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低温照明项目可行性建设方案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78" w:history="1">
        <w:r>
          <w:rPr>
            <w:rFonts w:ascii="仿宋" w:eastAsia="仿宋" w:hAnsi="仿宋" w:cs="仿宋" w:hint="eastAsia"/>
            <w:lang w:eastAsia="zh-CN"/>
          </w:rPr>
          <w:t>前言</w:t>
        </w:r>
        <w:r>
          <w:tab/>
        </w:r>
        <w:r>
          <w:fldChar w:fldCharType="begin"/>
        </w:r>
        <w:r>
          <w:instrText xml:space="preserve"> PAGEREF _Toc13078 \h </w:instrText>
        </w:r>
        <w:r>
          <w:fldChar w:fldCharType="separate"/>
        </w:r>
        <w:r>
          <w:t>3</w:t>
        </w:r>
        <w:r>
          <w:fldChar w:fldCharType="end"/>
        </w:r>
      </w:hyperlink>
    </w:p>
    <w:p>
      <w:pPr>
        <w:pStyle w:val="TOC1"/>
        <w:tabs>
          <w:tab w:val="right" w:leader="dot" w:pos="8306"/>
        </w:tabs>
      </w:pPr>
      <w:hyperlink w:anchor="_Toc19446" w:history="1">
        <w:r>
          <w:rPr>
            <w:rFonts w:ascii="仿宋" w:eastAsia="仿宋" w:hAnsi="仿宋" w:cs="仿宋" w:hint="eastAsia"/>
            <w:lang w:eastAsia="zh-CN"/>
          </w:rPr>
          <w:t>一、发展规划、产业政策和行业准入分析</w:t>
        </w:r>
        <w:r>
          <w:tab/>
        </w:r>
        <w:r>
          <w:fldChar w:fldCharType="begin"/>
        </w:r>
        <w:r>
          <w:instrText xml:space="preserve"> PAGEREF _Toc19446 \h </w:instrText>
        </w:r>
        <w:r>
          <w:fldChar w:fldCharType="separate"/>
        </w:r>
        <w:r>
          <w:t>3</w:t>
        </w:r>
        <w:r>
          <w:fldChar w:fldCharType="end"/>
        </w:r>
      </w:hyperlink>
    </w:p>
    <w:p>
      <w:pPr>
        <w:pStyle w:val="TOC2"/>
        <w:tabs>
          <w:tab w:val="right" w:leader="dot" w:pos="8306"/>
        </w:tabs>
      </w:pPr>
      <w:hyperlink w:anchor="_Toc7343" w:history="1">
        <w:r>
          <w:rPr>
            <w:rFonts w:ascii="仿宋" w:eastAsia="仿宋" w:hAnsi="仿宋" w:cs="仿宋" w:hint="eastAsia"/>
            <w:lang w:eastAsia="zh-CN"/>
          </w:rPr>
          <w:t>(一)、发展规划分析</w:t>
        </w:r>
        <w:r>
          <w:tab/>
        </w:r>
        <w:r>
          <w:fldChar w:fldCharType="begin"/>
        </w:r>
        <w:r>
          <w:instrText xml:space="preserve"> PAGEREF _Toc7343 \h </w:instrText>
        </w:r>
        <w:r>
          <w:fldChar w:fldCharType="separate"/>
        </w:r>
        <w:r>
          <w:t>3</w:t>
        </w:r>
        <w:r>
          <w:fldChar w:fldCharType="end"/>
        </w:r>
      </w:hyperlink>
    </w:p>
    <w:p>
      <w:pPr>
        <w:pStyle w:val="TOC2"/>
        <w:tabs>
          <w:tab w:val="right" w:leader="dot" w:pos="8306"/>
        </w:tabs>
      </w:pPr>
      <w:hyperlink w:anchor="_Toc15844" w:history="1">
        <w:r>
          <w:rPr>
            <w:rFonts w:ascii="仿宋" w:eastAsia="仿宋" w:hAnsi="仿宋" w:cs="仿宋" w:hint="eastAsia"/>
            <w:lang w:eastAsia="zh-CN"/>
          </w:rPr>
          <w:t>(二)、产业政策分析</w:t>
        </w:r>
        <w:r>
          <w:tab/>
        </w:r>
        <w:r>
          <w:fldChar w:fldCharType="begin"/>
        </w:r>
        <w:r>
          <w:instrText xml:space="preserve"> PAGEREF _Toc15844 \h </w:instrText>
        </w:r>
        <w:r>
          <w:fldChar w:fldCharType="separate"/>
        </w:r>
        <w:r>
          <w:t>5</w:t>
        </w:r>
        <w:r>
          <w:fldChar w:fldCharType="end"/>
        </w:r>
      </w:hyperlink>
    </w:p>
    <w:p>
      <w:pPr>
        <w:pStyle w:val="TOC2"/>
        <w:tabs>
          <w:tab w:val="right" w:leader="dot" w:pos="8306"/>
        </w:tabs>
      </w:pPr>
      <w:hyperlink w:anchor="_Toc12245" w:history="1">
        <w:r>
          <w:rPr>
            <w:rFonts w:ascii="仿宋" w:eastAsia="仿宋" w:hAnsi="仿宋" w:cs="仿宋" w:hint="eastAsia"/>
            <w:lang w:eastAsia="zh-CN"/>
          </w:rPr>
          <w:t>(三)、行业准入分析</w:t>
        </w:r>
        <w:r>
          <w:tab/>
        </w:r>
        <w:r>
          <w:fldChar w:fldCharType="begin"/>
        </w:r>
        <w:r>
          <w:instrText xml:space="preserve"> PAGEREF _Toc12245 \h </w:instrText>
        </w:r>
        <w:r>
          <w:fldChar w:fldCharType="separate"/>
        </w:r>
        <w:r>
          <w:t>6</w:t>
        </w:r>
        <w:r>
          <w:fldChar w:fldCharType="end"/>
        </w:r>
      </w:hyperlink>
    </w:p>
    <w:p>
      <w:pPr>
        <w:pStyle w:val="TOC1"/>
        <w:tabs>
          <w:tab w:val="right" w:leader="dot" w:pos="8306"/>
        </w:tabs>
      </w:pPr>
      <w:hyperlink w:anchor="_Toc27203" w:history="1">
        <w:r>
          <w:rPr>
            <w:rFonts w:ascii="仿宋" w:eastAsia="仿宋" w:hAnsi="仿宋" w:cs="仿宋" w:hint="eastAsia"/>
            <w:lang w:eastAsia="zh-CN"/>
          </w:rPr>
          <w:t>二、项目选址研究</w:t>
        </w:r>
        <w:r>
          <w:tab/>
        </w:r>
        <w:r>
          <w:fldChar w:fldCharType="begin"/>
        </w:r>
        <w:r>
          <w:instrText xml:space="preserve"> PAGEREF _Toc27203 \h </w:instrText>
        </w:r>
        <w:r>
          <w:fldChar w:fldCharType="separate"/>
        </w:r>
        <w:r>
          <w:t>7</w:t>
        </w:r>
        <w:r>
          <w:fldChar w:fldCharType="end"/>
        </w:r>
      </w:hyperlink>
    </w:p>
    <w:p>
      <w:pPr>
        <w:pStyle w:val="TOC2"/>
        <w:tabs>
          <w:tab w:val="right" w:leader="dot" w:pos="8306"/>
        </w:tabs>
      </w:pPr>
      <w:hyperlink w:anchor="_Toc5989" w:history="1">
        <w:r>
          <w:rPr>
            <w:rFonts w:ascii="仿宋" w:eastAsia="仿宋" w:hAnsi="仿宋" w:cs="仿宋" w:hint="eastAsia"/>
            <w:lang w:eastAsia="zh-CN"/>
          </w:rPr>
          <w:t>(一)、项目选址原则</w:t>
        </w:r>
        <w:r>
          <w:tab/>
        </w:r>
        <w:r>
          <w:fldChar w:fldCharType="begin"/>
        </w:r>
        <w:r>
          <w:instrText xml:space="preserve"> PAGEREF _Toc5989 \h </w:instrText>
        </w:r>
        <w:r>
          <w:fldChar w:fldCharType="separate"/>
        </w:r>
        <w:r>
          <w:t>7</w:t>
        </w:r>
        <w:r>
          <w:fldChar w:fldCharType="end"/>
        </w:r>
      </w:hyperlink>
    </w:p>
    <w:p>
      <w:pPr>
        <w:pStyle w:val="TOC2"/>
        <w:tabs>
          <w:tab w:val="right" w:leader="dot" w:pos="8306"/>
        </w:tabs>
      </w:pPr>
      <w:hyperlink w:anchor="_Toc4911" w:history="1">
        <w:r>
          <w:rPr>
            <w:rFonts w:ascii="仿宋" w:eastAsia="仿宋" w:hAnsi="仿宋" w:cs="仿宋" w:hint="eastAsia"/>
            <w:lang w:eastAsia="zh-CN"/>
          </w:rPr>
          <w:t>(二)、项目选址</w:t>
        </w:r>
        <w:r>
          <w:tab/>
        </w:r>
        <w:r>
          <w:fldChar w:fldCharType="begin"/>
        </w:r>
        <w:r>
          <w:instrText xml:space="preserve"> PAGEREF _Toc4911 \h </w:instrText>
        </w:r>
        <w:r>
          <w:fldChar w:fldCharType="separate"/>
        </w:r>
        <w:r>
          <w:t>11</w:t>
        </w:r>
        <w:r>
          <w:fldChar w:fldCharType="end"/>
        </w:r>
      </w:hyperlink>
    </w:p>
    <w:p>
      <w:pPr>
        <w:pStyle w:val="TOC2"/>
        <w:tabs>
          <w:tab w:val="right" w:leader="dot" w:pos="8306"/>
        </w:tabs>
      </w:pPr>
      <w:hyperlink w:anchor="_Toc3318" w:history="1">
        <w:r>
          <w:rPr>
            <w:rFonts w:ascii="仿宋" w:eastAsia="仿宋" w:hAnsi="仿宋" w:cs="仿宋" w:hint="eastAsia"/>
            <w:lang w:eastAsia="zh-CN"/>
          </w:rPr>
          <w:t>(三)、建设条件分析</w:t>
        </w:r>
        <w:r>
          <w:tab/>
        </w:r>
        <w:r>
          <w:fldChar w:fldCharType="begin"/>
        </w:r>
        <w:r>
          <w:instrText xml:space="preserve"> PAGEREF _Toc3318 \h </w:instrText>
        </w:r>
        <w:r>
          <w:fldChar w:fldCharType="separate"/>
        </w:r>
        <w:r>
          <w:t>13</w:t>
        </w:r>
        <w:r>
          <w:fldChar w:fldCharType="end"/>
        </w:r>
      </w:hyperlink>
    </w:p>
    <w:p>
      <w:pPr>
        <w:pStyle w:val="TOC2"/>
        <w:tabs>
          <w:tab w:val="right" w:leader="dot" w:pos="8306"/>
        </w:tabs>
      </w:pPr>
      <w:hyperlink w:anchor="_Toc13341" w:history="1">
        <w:r>
          <w:rPr>
            <w:rFonts w:ascii="仿宋" w:eastAsia="仿宋" w:hAnsi="仿宋" w:cs="仿宋" w:hint="eastAsia"/>
            <w:lang w:eastAsia="zh-CN"/>
          </w:rPr>
          <w:t>(四)、用地控制指标</w:t>
        </w:r>
        <w:r>
          <w:tab/>
        </w:r>
        <w:r>
          <w:fldChar w:fldCharType="begin"/>
        </w:r>
        <w:r>
          <w:instrText xml:space="preserve"> PAGEREF _Toc13341 \h </w:instrText>
        </w:r>
        <w:r>
          <w:fldChar w:fldCharType="separate"/>
        </w:r>
        <w:r>
          <w:t>14</w:t>
        </w:r>
        <w:r>
          <w:fldChar w:fldCharType="end"/>
        </w:r>
      </w:hyperlink>
    </w:p>
    <w:p>
      <w:pPr>
        <w:pStyle w:val="TOC2"/>
        <w:tabs>
          <w:tab w:val="right" w:leader="dot" w:pos="8306"/>
        </w:tabs>
      </w:pPr>
      <w:hyperlink w:anchor="_Toc11617" w:history="1">
        <w:r>
          <w:rPr>
            <w:rFonts w:ascii="仿宋" w:eastAsia="仿宋" w:hAnsi="仿宋" w:cs="仿宋" w:hint="eastAsia"/>
            <w:lang w:eastAsia="zh-CN"/>
          </w:rPr>
          <w:t>(五)、地总体要求</w:t>
        </w:r>
        <w:r>
          <w:tab/>
        </w:r>
        <w:r>
          <w:fldChar w:fldCharType="begin"/>
        </w:r>
        <w:r>
          <w:instrText xml:space="preserve"> PAGEREF _Toc11617 \h </w:instrText>
        </w:r>
        <w:r>
          <w:fldChar w:fldCharType="separate"/>
        </w:r>
        <w:r>
          <w:t>15</w:t>
        </w:r>
        <w:r>
          <w:fldChar w:fldCharType="end"/>
        </w:r>
      </w:hyperlink>
    </w:p>
    <w:p>
      <w:pPr>
        <w:pStyle w:val="TOC2"/>
        <w:tabs>
          <w:tab w:val="right" w:leader="dot" w:pos="8306"/>
        </w:tabs>
      </w:pPr>
      <w:hyperlink w:anchor="_Toc12509" w:history="1">
        <w:r>
          <w:rPr>
            <w:rFonts w:ascii="仿宋" w:eastAsia="仿宋" w:hAnsi="仿宋" w:cs="仿宋" w:hint="eastAsia"/>
            <w:lang w:eastAsia="zh-CN"/>
          </w:rPr>
          <w:t>(六)、节约用地措施</w:t>
        </w:r>
        <w:r>
          <w:tab/>
        </w:r>
        <w:r>
          <w:fldChar w:fldCharType="begin"/>
        </w:r>
        <w:r>
          <w:instrText xml:space="preserve"> PAGEREF _Toc12509 \h </w:instrText>
        </w:r>
        <w:r>
          <w:fldChar w:fldCharType="separate"/>
        </w:r>
        <w:r>
          <w:t>17</w:t>
        </w:r>
        <w:r>
          <w:fldChar w:fldCharType="end"/>
        </w:r>
      </w:hyperlink>
    </w:p>
    <w:p>
      <w:pPr>
        <w:pStyle w:val="TOC2"/>
        <w:tabs>
          <w:tab w:val="right" w:leader="dot" w:pos="8306"/>
        </w:tabs>
      </w:pPr>
      <w:hyperlink w:anchor="_Toc26178" w:history="1">
        <w:r>
          <w:rPr>
            <w:rFonts w:ascii="仿宋" w:eastAsia="仿宋" w:hAnsi="仿宋" w:cs="仿宋" w:hint="eastAsia"/>
            <w:lang w:eastAsia="zh-CN"/>
          </w:rPr>
          <w:t>(七)、选址综合评价</w:t>
        </w:r>
        <w:r>
          <w:tab/>
        </w:r>
        <w:r>
          <w:fldChar w:fldCharType="begin"/>
        </w:r>
        <w:r>
          <w:instrText xml:space="preserve"> PAGEREF _Toc26178 \h </w:instrText>
        </w:r>
        <w:r>
          <w:fldChar w:fldCharType="separate"/>
        </w:r>
        <w:r>
          <w:t>18</w:t>
        </w:r>
        <w:r>
          <w:fldChar w:fldCharType="end"/>
        </w:r>
      </w:hyperlink>
    </w:p>
    <w:p>
      <w:pPr>
        <w:pStyle w:val="TOC1"/>
        <w:tabs>
          <w:tab w:val="right" w:leader="dot" w:pos="8306"/>
        </w:tabs>
      </w:pPr>
      <w:hyperlink w:anchor="_Toc7543" w:history="1">
        <w:r>
          <w:rPr>
            <w:rFonts w:ascii="仿宋" w:eastAsia="仿宋" w:hAnsi="仿宋" w:cs="仿宋" w:hint="eastAsia"/>
            <w:lang w:eastAsia="zh-CN"/>
          </w:rPr>
          <w:t>三、低温照明项目概论</w:t>
        </w:r>
        <w:r>
          <w:tab/>
        </w:r>
        <w:r>
          <w:fldChar w:fldCharType="begin"/>
        </w:r>
        <w:r>
          <w:instrText xml:space="preserve"> PAGEREF _Toc7543 \h </w:instrText>
        </w:r>
        <w:r>
          <w:fldChar w:fldCharType="separate"/>
        </w:r>
        <w:r>
          <w:t>19</w:t>
        </w:r>
        <w:r>
          <w:fldChar w:fldCharType="end"/>
        </w:r>
      </w:hyperlink>
    </w:p>
    <w:p>
      <w:pPr>
        <w:pStyle w:val="TOC2"/>
        <w:tabs>
          <w:tab w:val="right" w:leader="dot" w:pos="8306"/>
        </w:tabs>
      </w:pPr>
      <w:hyperlink w:anchor="_Toc27867" w:history="1">
        <w:r>
          <w:rPr>
            <w:rFonts w:ascii="仿宋" w:eastAsia="仿宋" w:hAnsi="仿宋" w:cs="仿宋" w:hint="eastAsia"/>
            <w:lang w:eastAsia="zh-CN"/>
          </w:rPr>
          <w:t>(一)、项目申报单位概况</w:t>
        </w:r>
        <w:r>
          <w:tab/>
        </w:r>
        <w:r>
          <w:fldChar w:fldCharType="begin"/>
        </w:r>
        <w:r>
          <w:instrText xml:space="preserve"> PAGEREF _Toc27867 \h </w:instrText>
        </w:r>
        <w:r>
          <w:fldChar w:fldCharType="separate"/>
        </w:r>
        <w:r>
          <w:t>19</w:t>
        </w:r>
        <w:r>
          <w:fldChar w:fldCharType="end"/>
        </w:r>
      </w:hyperlink>
    </w:p>
    <w:p>
      <w:pPr>
        <w:pStyle w:val="TOC2"/>
        <w:tabs>
          <w:tab w:val="right" w:leader="dot" w:pos="8306"/>
        </w:tabs>
      </w:pPr>
      <w:hyperlink w:anchor="_Toc28187" w:history="1">
        <w:r>
          <w:rPr>
            <w:rFonts w:ascii="仿宋" w:eastAsia="仿宋" w:hAnsi="仿宋" w:cs="仿宋" w:hint="eastAsia"/>
            <w:lang w:eastAsia="zh-CN"/>
          </w:rPr>
          <w:t>(二)、项目概况</w:t>
        </w:r>
        <w:r>
          <w:tab/>
        </w:r>
        <w:r>
          <w:fldChar w:fldCharType="begin"/>
        </w:r>
        <w:r>
          <w:instrText xml:space="preserve"> PAGEREF _Toc28187 \h </w:instrText>
        </w:r>
        <w:r>
          <w:fldChar w:fldCharType="separate"/>
        </w:r>
        <w:r>
          <w:t>20</w:t>
        </w:r>
        <w:r>
          <w:fldChar w:fldCharType="end"/>
        </w:r>
      </w:hyperlink>
    </w:p>
    <w:p>
      <w:pPr>
        <w:pStyle w:val="TOC1"/>
        <w:tabs>
          <w:tab w:val="right" w:leader="dot" w:pos="8306"/>
        </w:tabs>
      </w:pPr>
      <w:hyperlink w:anchor="_Toc28865" w:history="1">
        <w:r>
          <w:rPr>
            <w:rFonts w:ascii="仿宋" w:eastAsia="仿宋" w:hAnsi="仿宋" w:cs="仿宋" w:hint="eastAsia"/>
            <w:lang w:eastAsia="zh-CN"/>
          </w:rPr>
          <w:t>四、环境和生态影响分析</w:t>
        </w:r>
        <w:r>
          <w:tab/>
        </w:r>
        <w:r>
          <w:fldChar w:fldCharType="begin"/>
        </w:r>
        <w:r>
          <w:instrText xml:space="preserve"> PAGEREF _Toc28865 \h </w:instrText>
        </w:r>
        <w:r>
          <w:fldChar w:fldCharType="separate"/>
        </w:r>
        <w:r>
          <w:t>23</w:t>
        </w:r>
        <w:r>
          <w:fldChar w:fldCharType="end"/>
        </w:r>
      </w:hyperlink>
    </w:p>
    <w:p>
      <w:pPr>
        <w:pStyle w:val="TOC2"/>
        <w:tabs>
          <w:tab w:val="right" w:leader="dot" w:pos="8306"/>
        </w:tabs>
      </w:pPr>
      <w:hyperlink w:anchor="_Toc6024" w:history="1">
        <w:r>
          <w:rPr>
            <w:rFonts w:ascii="仿宋" w:eastAsia="仿宋" w:hAnsi="仿宋" w:cs="仿宋" w:hint="eastAsia"/>
            <w:lang w:eastAsia="zh-CN"/>
          </w:rPr>
          <w:t>(一)、环境和生态现状</w:t>
        </w:r>
        <w:r>
          <w:tab/>
        </w:r>
        <w:r>
          <w:fldChar w:fldCharType="begin"/>
        </w:r>
        <w:r>
          <w:instrText xml:space="preserve"> PAGEREF _Toc6024 \h </w:instrText>
        </w:r>
        <w:r>
          <w:fldChar w:fldCharType="separate"/>
        </w:r>
        <w:r>
          <w:t>23</w:t>
        </w:r>
        <w:r>
          <w:fldChar w:fldCharType="end"/>
        </w:r>
      </w:hyperlink>
    </w:p>
    <w:p>
      <w:pPr>
        <w:pStyle w:val="TOC2"/>
        <w:tabs>
          <w:tab w:val="right" w:leader="dot" w:pos="8306"/>
        </w:tabs>
      </w:pPr>
      <w:hyperlink w:anchor="_Toc4409" w:history="1">
        <w:r>
          <w:rPr>
            <w:rFonts w:ascii="仿宋" w:eastAsia="仿宋" w:hAnsi="仿宋" w:cs="仿宋" w:hint="eastAsia"/>
            <w:lang w:eastAsia="zh-CN"/>
          </w:rPr>
          <w:t>(二)、生态环境影响分析</w:t>
        </w:r>
        <w:r>
          <w:tab/>
        </w:r>
        <w:r>
          <w:fldChar w:fldCharType="begin"/>
        </w:r>
        <w:r>
          <w:instrText xml:space="preserve"> PAGEREF _Toc4409 \h </w:instrText>
        </w:r>
        <w:r>
          <w:fldChar w:fldCharType="separate"/>
        </w:r>
        <w:r>
          <w:t>25</w:t>
        </w:r>
        <w:r>
          <w:fldChar w:fldCharType="end"/>
        </w:r>
      </w:hyperlink>
    </w:p>
    <w:p>
      <w:pPr>
        <w:pStyle w:val="TOC2"/>
        <w:tabs>
          <w:tab w:val="right" w:leader="dot" w:pos="8306"/>
        </w:tabs>
      </w:pPr>
      <w:hyperlink w:anchor="_Toc11143" w:history="1">
        <w:r>
          <w:rPr>
            <w:rFonts w:ascii="仿宋" w:eastAsia="仿宋" w:hAnsi="仿宋" w:cs="仿宋" w:hint="eastAsia"/>
            <w:lang w:eastAsia="zh-CN"/>
          </w:rPr>
          <w:t>(三)、生态环境保护措施</w:t>
        </w:r>
        <w:r>
          <w:tab/>
        </w:r>
        <w:r>
          <w:fldChar w:fldCharType="begin"/>
        </w:r>
        <w:r>
          <w:instrText xml:space="preserve"> PAGEREF _Toc11143 \h </w:instrText>
        </w:r>
        <w:r>
          <w:fldChar w:fldCharType="separate"/>
        </w:r>
        <w:r>
          <w:t>26</w:t>
        </w:r>
        <w:r>
          <w:fldChar w:fldCharType="end"/>
        </w:r>
      </w:hyperlink>
    </w:p>
    <w:p>
      <w:pPr>
        <w:pStyle w:val="TOC2"/>
        <w:tabs>
          <w:tab w:val="right" w:leader="dot" w:pos="8306"/>
        </w:tabs>
      </w:pPr>
      <w:hyperlink w:anchor="_Toc4653" w:history="1">
        <w:r>
          <w:rPr>
            <w:rFonts w:ascii="仿宋" w:eastAsia="仿宋" w:hAnsi="仿宋" w:cs="仿宋" w:hint="eastAsia"/>
            <w:lang w:eastAsia="zh-CN"/>
          </w:rPr>
          <w:t>(四)、地质灾害影响分析</w:t>
        </w:r>
        <w:r>
          <w:tab/>
        </w:r>
        <w:r>
          <w:fldChar w:fldCharType="begin"/>
        </w:r>
        <w:r>
          <w:instrText xml:space="preserve"> PAGEREF _Toc4653 \h </w:instrText>
        </w:r>
        <w:r>
          <w:fldChar w:fldCharType="separate"/>
        </w:r>
        <w:r>
          <w:t>28</w:t>
        </w:r>
        <w:r>
          <w:fldChar w:fldCharType="end"/>
        </w:r>
      </w:hyperlink>
    </w:p>
    <w:p>
      <w:pPr>
        <w:pStyle w:val="TOC2"/>
        <w:tabs>
          <w:tab w:val="right" w:leader="dot" w:pos="8306"/>
        </w:tabs>
      </w:pPr>
      <w:hyperlink w:anchor="_Toc6773" w:history="1">
        <w:r>
          <w:rPr>
            <w:rFonts w:ascii="仿宋" w:eastAsia="仿宋" w:hAnsi="仿宋" w:cs="仿宋" w:hint="eastAsia"/>
            <w:lang w:eastAsia="zh-CN"/>
          </w:rPr>
          <w:t>(五)、特殊环境影响</w:t>
        </w:r>
        <w:r>
          <w:tab/>
        </w:r>
        <w:r>
          <w:fldChar w:fldCharType="begin"/>
        </w:r>
        <w:r>
          <w:instrText xml:space="preserve"> PAGEREF _Toc6773 \h </w:instrText>
        </w:r>
        <w:r>
          <w:fldChar w:fldCharType="separate"/>
        </w:r>
        <w:r>
          <w:t>29</w:t>
        </w:r>
        <w:r>
          <w:fldChar w:fldCharType="end"/>
        </w:r>
      </w:hyperlink>
    </w:p>
    <w:p>
      <w:pPr>
        <w:pStyle w:val="TOC1"/>
        <w:tabs>
          <w:tab w:val="right" w:leader="dot" w:pos="8306"/>
        </w:tabs>
      </w:pPr>
      <w:hyperlink w:anchor="_Toc30245" w:history="1">
        <w:r>
          <w:rPr>
            <w:rFonts w:ascii="仿宋" w:eastAsia="仿宋" w:hAnsi="仿宋" w:cs="仿宋" w:hint="eastAsia"/>
            <w:lang w:eastAsia="zh-CN"/>
          </w:rPr>
          <w:t>五、项目监理与质量保证</w:t>
        </w:r>
        <w:r>
          <w:tab/>
        </w:r>
        <w:r>
          <w:fldChar w:fldCharType="begin"/>
        </w:r>
        <w:r>
          <w:instrText xml:space="preserve"> PAGEREF _Toc30245 \h </w:instrText>
        </w:r>
        <w:r>
          <w:fldChar w:fldCharType="separate"/>
        </w:r>
        <w:r>
          <w:t>30</w:t>
        </w:r>
        <w:r>
          <w:fldChar w:fldCharType="end"/>
        </w:r>
      </w:hyperlink>
    </w:p>
    <w:p>
      <w:pPr>
        <w:pStyle w:val="TOC2"/>
        <w:tabs>
          <w:tab w:val="right" w:leader="dot" w:pos="8306"/>
        </w:tabs>
      </w:pPr>
      <w:hyperlink w:anchor="_Toc18929" w:history="1">
        <w:r>
          <w:rPr>
            <w:rFonts w:ascii="仿宋" w:eastAsia="仿宋" w:hAnsi="仿宋" w:cs="仿宋" w:hint="eastAsia"/>
            <w:lang w:eastAsia="zh-CN"/>
          </w:rPr>
          <w:t>(一)、监理体系构建</w:t>
        </w:r>
        <w:r>
          <w:tab/>
        </w:r>
        <w:r>
          <w:fldChar w:fldCharType="begin"/>
        </w:r>
        <w:r>
          <w:instrText xml:space="preserve"> PAGEREF _Toc18929 \h </w:instrText>
        </w:r>
        <w:r>
          <w:fldChar w:fldCharType="separate"/>
        </w:r>
        <w:r>
          <w:t>30</w:t>
        </w:r>
        <w:r>
          <w:fldChar w:fldCharType="end"/>
        </w:r>
      </w:hyperlink>
    </w:p>
    <w:p>
      <w:pPr>
        <w:pStyle w:val="TOC2"/>
        <w:tabs>
          <w:tab w:val="right" w:leader="dot" w:pos="8306"/>
        </w:tabs>
      </w:pPr>
      <w:hyperlink w:anchor="_Toc3238" w:history="1">
        <w:r>
          <w:rPr>
            <w:rFonts w:ascii="仿宋" w:eastAsia="仿宋" w:hAnsi="仿宋" w:cs="仿宋" w:hint="eastAsia"/>
            <w:lang w:eastAsia="zh-CN"/>
          </w:rPr>
          <w:t>(二)、质量保证体系实施</w:t>
        </w:r>
        <w:r>
          <w:tab/>
        </w:r>
        <w:r>
          <w:fldChar w:fldCharType="begin"/>
        </w:r>
        <w:r>
          <w:instrText xml:space="preserve"> PAGEREF _Toc3238 \h </w:instrText>
        </w:r>
        <w:r>
          <w:fldChar w:fldCharType="separate"/>
        </w:r>
        <w:r>
          <w:t>31</w:t>
        </w:r>
        <w:r>
          <w:fldChar w:fldCharType="end"/>
        </w:r>
      </w:hyperlink>
    </w:p>
    <w:p>
      <w:pPr>
        <w:pStyle w:val="TOC2"/>
        <w:tabs>
          <w:tab w:val="right" w:leader="dot" w:pos="8306"/>
        </w:tabs>
      </w:pPr>
      <w:hyperlink w:anchor="_Toc29226" w:history="1">
        <w:r>
          <w:rPr>
            <w:rFonts w:ascii="仿宋" w:eastAsia="仿宋" w:hAnsi="仿宋" w:cs="仿宋" w:hint="eastAsia"/>
            <w:lang w:eastAsia="zh-CN"/>
          </w:rPr>
          <w:t>(三)、监理与质量控制流程</w:t>
        </w:r>
        <w:r>
          <w:tab/>
        </w:r>
        <w:r>
          <w:fldChar w:fldCharType="begin"/>
        </w:r>
        <w:r>
          <w:instrText xml:space="preserve"> PAGEREF _Toc29226 \h </w:instrText>
        </w:r>
        <w:r>
          <w:fldChar w:fldCharType="separate"/>
        </w:r>
        <w:r>
          <w:t>31</w:t>
        </w:r>
        <w:r>
          <w:fldChar w:fldCharType="end"/>
        </w:r>
      </w:hyperlink>
    </w:p>
    <w:p>
      <w:pPr>
        <w:pStyle w:val="TOC1"/>
        <w:tabs>
          <w:tab w:val="right" w:leader="dot" w:pos="8306"/>
        </w:tabs>
      </w:pPr>
      <w:hyperlink w:anchor="_Toc16611" w:history="1">
        <w:r>
          <w:rPr>
            <w:rFonts w:ascii="仿宋" w:eastAsia="仿宋" w:hAnsi="仿宋" w:cs="仿宋" w:hint="eastAsia"/>
            <w:lang w:eastAsia="zh-CN"/>
          </w:rPr>
          <w:t>六、资源开发及综合利用分析</w:t>
        </w:r>
        <w:r>
          <w:tab/>
        </w:r>
        <w:r>
          <w:fldChar w:fldCharType="begin"/>
        </w:r>
        <w:r>
          <w:instrText xml:space="preserve"> PAGEREF _Toc16611 \h </w:instrText>
        </w:r>
        <w:r>
          <w:fldChar w:fldCharType="separate"/>
        </w:r>
        <w:r>
          <w:t>32</w:t>
        </w:r>
        <w:r>
          <w:fldChar w:fldCharType="end"/>
        </w:r>
      </w:hyperlink>
    </w:p>
    <w:p>
      <w:pPr>
        <w:pStyle w:val="TOC2"/>
        <w:tabs>
          <w:tab w:val="right" w:leader="dot" w:pos="8306"/>
        </w:tabs>
      </w:pPr>
      <w:hyperlink w:anchor="_Toc32350" w:history="1">
        <w:r>
          <w:rPr>
            <w:rFonts w:ascii="仿宋" w:eastAsia="仿宋" w:hAnsi="仿宋" w:cs="仿宋" w:hint="eastAsia"/>
            <w:lang w:eastAsia="zh-CN"/>
          </w:rPr>
          <w:t>(一)、资源开发方案</w:t>
        </w:r>
        <w:r>
          <w:tab/>
        </w:r>
        <w:r>
          <w:fldChar w:fldCharType="begin"/>
        </w:r>
        <w:r>
          <w:instrText xml:space="preserve"> PAGEREF _Toc32350 \h </w:instrText>
        </w:r>
        <w:r>
          <w:fldChar w:fldCharType="separate"/>
        </w:r>
        <w:r>
          <w:t>32</w:t>
        </w:r>
        <w:r>
          <w:fldChar w:fldCharType="end"/>
        </w:r>
      </w:hyperlink>
    </w:p>
    <w:p>
      <w:pPr>
        <w:pStyle w:val="TOC2"/>
        <w:tabs>
          <w:tab w:val="right" w:leader="dot" w:pos="8306"/>
        </w:tabs>
      </w:pPr>
      <w:hyperlink w:anchor="_Toc4775" w:history="1">
        <w:r>
          <w:rPr>
            <w:rFonts w:ascii="仿宋" w:eastAsia="仿宋" w:hAnsi="仿宋" w:cs="仿宋" w:hint="eastAsia"/>
            <w:lang w:eastAsia="zh-CN"/>
          </w:rPr>
          <w:t>(二)、资源利用方案</w:t>
        </w:r>
        <w:r>
          <w:tab/>
        </w:r>
        <w:r>
          <w:fldChar w:fldCharType="begin"/>
        </w:r>
        <w:r>
          <w:instrText xml:space="preserve"> PAGEREF _Toc4775 \h </w:instrText>
        </w:r>
        <w:r>
          <w:fldChar w:fldCharType="separate"/>
        </w:r>
        <w:r>
          <w:t>33</w:t>
        </w:r>
        <w:r>
          <w:fldChar w:fldCharType="end"/>
        </w:r>
      </w:hyperlink>
    </w:p>
    <w:p>
      <w:pPr>
        <w:pStyle w:val="TOC2"/>
        <w:tabs>
          <w:tab w:val="right" w:leader="dot" w:pos="8306"/>
        </w:tabs>
      </w:pPr>
      <w:hyperlink w:anchor="_Toc21128" w:history="1">
        <w:r>
          <w:rPr>
            <w:rFonts w:ascii="仿宋" w:eastAsia="仿宋" w:hAnsi="仿宋" w:cs="仿宋" w:hint="eastAsia"/>
            <w:lang w:eastAsia="zh-CN"/>
          </w:rPr>
          <w:t>(三)、资源节约措施</w:t>
        </w:r>
        <w:r>
          <w:tab/>
        </w:r>
        <w:r>
          <w:fldChar w:fldCharType="begin"/>
        </w:r>
        <w:r>
          <w:instrText xml:space="preserve"> PAGEREF _Toc21128 \h </w:instrText>
        </w:r>
        <w:r>
          <w:fldChar w:fldCharType="separate"/>
        </w:r>
        <w:r>
          <w:t>34</w:t>
        </w:r>
        <w:r>
          <w:fldChar w:fldCharType="end"/>
        </w:r>
      </w:hyperlink>
    </w:p>
    <w:p>
      <w:pPr>
        <w:pStyle w:val="TOC1"/>
        <w:tabs>
          <w:tab w:val="right" w:leader="dot" w:pos="8306"/>
        </w:tabs>
      </w:pPr>
      <w:hyperlink w:anchor="_Toc13281" w:history="1">
        <w:r>
          <w:rPr>
            <w:rFonts w:ascii="仿宋" w:eastAsia="仿宋" w:hAnsi="仿宋" w:cs="仿宋" w:hint="eastAsia"/>
            <w:lang w:eastAsia="zh-CN"/>
          </w:rPr>
          <w:t>七、项目变更管理</w:t>
        </w:r>
        <w:r>
          <w:tab/>
        </w:r>
        <w:r>
          <w:fldChar w:fldCharType="begin"/>
        </w:r>
        <w:r>
          <w:instrText xml:space="preserve"> PAGEREF _Toc13281 \h </w:instrText>
        </w:r>
        <w:r>
          <w:fldChar w:fldCharType="separate"/>
        </w:r>
        <w:r>
          <w:t>36</w:t>
        </w:r>
        <w:r>
          <w:fldChar w:fldCharType="end"/>
        </w:r>
      </w:hyperlink>
    </w:p>
    <w:p>
      <w:pPr>
        <w:pStyle w:val="TOC2"/>
        <w:tabs>
          <w:tab w:val="right" w:leader="dot" w:pos="8306"/>
        </w:tabs>
      </w:pPr>
      <w:hyperlink w:anchor="_Toc10067" w:history="1">
        <w:r>
          <w:rPr>
            <w:rFonts w:ascii="仿宋" w:eastAsia="仿宋" w:hAnsi="仿宋" w:cs="仿宋" w:hint="eastAsia"/>
            <w:lang w:eastAsia="zh-CN"/>
          </w:rPr>
          <w:t>(一)、变更控制流程</w:t>
        </w:r>
        <w:r>
          <w:tab/>
        </w:r>
        <w:r>
          <w:fldChar w:fldCharType="begin"/>
        </w:r>
        <w:r>
          <w:instrText xml:space="preserve"> PAGEREF _Toc10067 \h </w:instrText>
        </w:r>
        <w:r>
          <w:fldChar w:fldCharType="separate"/>
        </w:r>
        <w:r>
          <w:t>36</w:t>
        </w:r>
        <w:r>
          <w:fldChar w:fldCharType="end"/>
        </w:r>
      </w:hyperlink>
    </w:p>
    <w:p>
      <w:pPr>
        <w:pStyle w:val="TOC2"/>
        <w:tabs>
          <w:tab w:val="right" w:leader="dot" w:pos="8306"/>
        </w:tabs>
      </w:pPr>
      <w:hyperlink w:anchor="_Toc22329" w:history="1">
        <w:r>
          <w:rPr>
            <w:rFonts w:ascii="仿宋" w:eastAsia="仿宋" w:hAnsi="仿宋" w:cs="仿宋" w:hint="eastAsia"/>
            <w:lang w:eastAsia="zh-CN"/>
          </w:rPr>
          <w:t>(二)、影响评估与处理</w:t>
        </w:r>
        <w:r>
          <w:tab/>
        </w:r>
        <w:r>
          <w:fldChar w:fldCharType="begin"/>
        </w:r>
        <w:r>
          <w:instrText xml:space="preserve"> PAGEREF _Toc22329 \h </w:instrText>
        </w:r>
        <w:r>
          <w:fldChar w:fldCharType="separate"/>
        </w:r>
        <w:r>
          <w:t>36</w:t>
        </w:r>
        <w:r>
          <w:fldChar w:fldCharType="end"/>
        </w:r>
      </w:hyperlink>
    </w:p>
    <w:p>
      <w:pPr>
        <w:pStyle w:val="TOC2"/>
        <w:tabs>
          <w:tab w:val="right" w:leader="dot" w:pos="8306"/>
        </w:tabs>
      </w:pPr>
      <w:hyperlink w:anchor="_Toc30406" w:history="1">
        <w:r>
          <w:rPr>
            <w:rFonts w:ascii="仿宋" w:eastAsia="仿宋" w:hAnsi="仿宋" w:cs="仿宋" w:hint="eastAsia"/>
            <w:lang w:eastAsia="zh-CN"/>
          </w:rPr>
          <w:t>(三)、变更记录与追踪</w:t>
        </w:r>
        <w:r>
          <w:tab/>
        </w:r>
        <w:r>
          <w:fldChar w:fldCharType="begin"/>
        </w:r>
        <w:r>
          <w:instrText xml:space="preserve"> PAGEREF _Toc30406 \h </w:instrText>
        </w:r>
        <w:r>
          <w:fldChar w:fldCharType="separate"/>
        </w:r>
        <w:r>
          <w:t>38</w:t>
        </w:r>
        <w:r>
          <w:fldChar w:fldCharType="end"/>
        </w:r>
      </w:hyperlink>
    </w:p>
    <w:p>
      <w:pPr>
        <w:pStyle w:val="TOC2"/>
        <w:tabs>
          <w:tab w:val="right" w:leader="dot" w:pos="8306"/>
        </w:tabs>
      </w:pPr>
      <w:hyperlink w:anchor="_Toc24720" w:history="1">
        <w:r>
          <w:rPr>
            <w:rFonts w:ascii="仿宋" w:eastAsia="仿宋" w:hAnsi="仿宋" w:cs="仿宋" w:hint="eastAsia"/>
            <w:lang w:eastAsia="zh-CN"/>
          </w:rPr>
          <w:t>(四)、变更管理策略</w:t>
        </w:r>
        <w:r>
          <w:tab/>
        </w:r>
        <w:r>
          <w:fldChar w:fldCharType="begin"/>
        </w:r>
        <w:r>
          <w:instrText xml:space="preserve"> PAGEREF _Toc24720 \h </w:instrText>
        </w:r>
        <w:r>
          <w:fldChar w:fldCharType="separate"/>
        </w:r>
        <w:r>
          <w:t>40</w:t>
        </w:r>
        <w:r>
          <w:fldChar w:fldCharType="end"/>
        </w:r>
      </w:hyperlink>
    </w:p>
    <w:p>
      <w:pPr>
        <w:pStyle w:val="TOC1"/>
        <w:tabs>
          <w:tab w:val="right" w:leader="dot" w:pos="8306"/>
        </w:tabs>
      </w:pPr>
      <w:hyperlink w:anchor="_Toc1872" w:history="1">
        <w:r>
          <w:rPr>
            <w:rFonts w:ascii="仿宋" w:eastAsia="仿宋" w:hAnsi="仿宋" w:cs="仿宋" w:hint="eastAsia"/>
            <w:lang w:eastAsia="zh-CN"/>
          </w:rPr>
          <w:t>八、经济效益与社会效益优化</w:t>
        </w:r>
        <w:r>
          <w:tab/>
        </w:r>
        <w:r>
          <w:fldChar w:fldCharType="begin"/>
        </w:r>
        <w:r>
          <w:instrText xml:space="preserve"> PAGEREF _Toc1872 \h </w:instrText>
        </w:r>
        <w:r>
          <w:fldChar w:fldCharType="separate"/>
        </w:r>
        <w:r>
          <w:t>41</w:t>
        </w:r>
        <w:r>
          <w:fldChar w:fldCharType="end"/>
        </w:r>
      </w:hyperlink>
    </w:p>
    <w:p>
      <w:pPr>
        <w:pStyle w:val="TOC2"/>
        <w:tabs>
          <w:tab w:val="right" w:leader="dot" w:pos="8306"/>
        </w:tabs>
      </w:pPr>
      <w:hyperlink w:anchor="_Toc28263" w:history="1">
        <w:r>
          <w:rPr>
            <w:rFonts w:ascii="仿宋" w:eastAsia="仿宋" w:hAnsi="仿宋" w:cs="仿宋" w:hint="eastAsia"/>
            <w:lang w:eastAsia="zh-CN"/>
          </w:rPr>
          <w:t>(一)、经济效益提升策略</w:t>
        </w:r>
        <w:r>
          <w:tab/>
        </w:r>
        <w:r>
          <w:fldChar w:fldCharType="begin"/>
        </w:r>
        <w:r>
          <w:instrText xml:space="preserve"> PAGEREF _Toc28263 \h </w:instrText>
        </w:r>
        <w:r>
          <w:fldChar w:fldCharType="separate"/>
        </w:r>
        <w:r>
          <w:t>41</w:t>
        </w:r>
        <w:r>
          <w:fldChar w:fldCharType="end"/>
        </w:r>
      </w:hyperlink>
    </w:p>
    <w:p>
      <w:pPr>
        <w:pStyle w:val="TOC2"/>
        <w:tabs>
          <w:tab w:val="right" w:leader="dot" w:pos="8306"/>
        </w:tabs>
      </w:pPr>
      <w:hyperlink w:anchor="_Toc20497" w:history="1">
        <w:r>
          <w:rPr>
            <w:rFonts w:ascii="仿宋" w:eastAsia="仿宋" w:hAnsi="仿宋" w:cs="仿宋" w:hint="eastAsia"/>
            <w:lang w:eastAsia="zh-CN"/>
          </w:rPr>
          <w:t>(二)、社会效益增强方案</w:t>
        </w:r>
        <w:r>
          <w:tab/>
        </w:r>
        <w:r>
          <w:fldChar w:fldCharType="begin"/>
        </w:r>
        <w:r>
          <w:instrText xml:space="preserve"> PAGEREF _Toc20497 \h </w:instrText>
        </w:r>
        <w:r>
          <w:fldChar w:fldCharType="separate"/>
        </w:r>
        <w:r>
          <w:t>43</w:t>
        </w:r>
        <w:r>
          <w:fldChar w:fldCharType="end"/>
        </w:r>
      </w:hyperlink>
    </w:p>
    <w:p>
      <w:pPr>
        <w:pStyle w:val="TOC1"/>
        <w:tabs>
          <w:tab w:val="right" w:leader="dot" w:pos="8306"/>
        </w:tabs>
      </w:pPr>
      <w:hyperlink w:anchor="_Toc11123" w:history="1">
        <w:r>
          <w:rPr>
            <w:rFonts w:ascii="仿宋" w:eastAsia="仿宋" w:hAnsi="仿宋" w:cs="仿宋" w:hint="eastAsia"/>
            <w:lang w:eastAsia="zh-CN"/>
          </w:rPr>
          <w:t>九、资金管理与财务规划</w:t>
        </w:r>
        <w:r>
          <w:tab/>
        </w:r>
        <w:r>
          <w:fldChar w:fldCharType="begin"/>
        </w:r>
        <w:r>
          <w:instrText xml:space="preserve"> PAGEREF _Toc11123 \h </w:instrText>
        </w:r>
        <w:r>
          <w:fldChar w:fldCharType="separate"/>
        </w:r>
        <w:r>
          <w:t>43</w:t>
        </w:r>
        <w:r>
          <w:fldChar w:fldCharType="end"/>
        </w:r>
      </w:hyperlink>
    </w:p>
    <w:p>
      <w:pPr>
        <w:pStyle w:val="TOC2"/>
        <w:tabs>
          <w:tab w:val="right" w:leader="dot" w:pos="8306"/>
        </w:tabs>
      </w:pPr>
      <w:hyperlink w:anchor="_Toc2202" w:history="1">
        <w:r>
          <w:rPr>
            <w:rFonts w:ascii="仿宋" w:eastAsia="仿宋" w:hAnsi="仿宋" w:cs="仿宋" w:hint="eastAsia"/>
            <w:lang w:eastAsia="zh-CN"/>
          </w:rPr>
          <w:t>(一)、项目资金来源与筹措</w:t>
        </w:r>
        <w:r>
          <w:tab/>
        </w:r>
        <w:r>
          <w:fldChar w:fldCharType="begin"/>
        </w:r>
        <w:r>
          <w:instrText xml:space="preserve"> PAGEREF _Toc2202 \h </w:instrText>
        </w:r>
        <w:r>
          <w:fldChar w:fldCharType="separate"/>
        </w:r>
        <w:r>
          <w:t>43</w:t>
        </w:r>
        <w:r>
          <w:fldChar w:fldCharType="end"/>
        </w:r>
      </w:hyperlink>
    </w:p>
    <w:p>
      <w:pPr>
        <w:pStyle w:val="TOC2"/>
        <w:tabs>
          <w:tab w:val="right" w:leader="dot" w:pos="8306"/>
        </w:tabs>
      </w:pPr>
      <w:hyperlink w:anchor="_Toc4593" w:history="1">
        <w:r>
          <w:rPr>
            <w:rFonts w:ascii="仿宋" w:eastAsia="仿宋" w:hAnsi="仿宋" w:cs="仿宋" w:hint="eastAsia"/>
            <w:lang w:eastAsia="zh-CN"/>
          </w:rPr>
          <w:t>(二)、资金使用与监管</w:t>
        </w:r>
        <w:r>
          <w:tab/>
        </w:r>
        <w:r>
          <w:fldChar w:fldCharType="begin"/>
        </w:r>
        <w:r>
          <w:instrText xml:space="preserve"> PAGEREF _Toc4593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0" w:history="1">
        <w:r>
          <w:rPr>
            <w:rFonts w:ascii="仿宋" w:eastAsia="仿宋" w:hAnsi="仿宋" w:cs="仿宋" w:hint="eastAsia"/>
            <w:lang w:eastAsia="zh-CN"/>
          </w:rPr>
          <w:t>(三)、财务规划与预测</w:t>
        </w:r>
        <w:r>
          <w:tab/>
        </w:r>
        <w:r>
          <w:fldChar w:fldCharType="begin"/>
        </w:r>
        <w:r>
          <w:instrText xml:space="preserve"> PAGEREF _Toc1910 \h </w:instrText>
        </w:r>
        <w:r>
          <w:fldChar w:fldCharType="separate"/>
        </w:r>
        <w:r>
          <w:t>46</w:t>
        </w:r>
        <w:r>
          <w:fldChar w:fldCharType="end"/>
        </w:r>
      </w:hyperlink>
    </w:p>
    <w:p>
      <w:pPr>
        <w:pStyle w:val="TOC1"/>
        <w:tabs>
          <w:tab w:val="right" w:leader="dot" w:pos="8306"/>
        </w:tabs>
      </w:pPr>
      <w:hyperlink w:anchor="_Toc22134" w:history="1">
        <w:r>
          <w:rPr>
            <w:rFonts w:ascii="仿宋" w:eastAsia="仿宋" w:hAnsi="仿宋" w:cs="仿宋" w:hint="eastAsia"/>
            <w:lang w:eastAsia="zh-CN"/>
          </w:rPr>
          <w:t>十、项目进度计划</w:t>
        </w:r>
        <w:r>
          <w:tab/>
        </w:r>
        <w:r>
          <w:fldChar w:fldCharType="begin"/>
        </w:r>
        <w:r>
          <w:instrText xml:space="preserve"> PAGEREF _Toc22134 \h </w:instrText>
        </w:r>
        <w:r>
          <w:fldChar w:fldCharType="separate"/>
        </w:r>
        <w:r>
          <w:t>47</w:t>
        </w:r>
        <w:r>
          <w:fldChar w:fldCharType="end"/>
        </w:r>
      </w:hyperlink>
    </w:p>
    <w:p>
      <w:pPr>
        <w:pStyle w:val="TOC2"/>
        <w:tabs>
          <w:tab w:val="right" w:leader="dot" w:pos="8306"/>
        </w:tabs>
      </w:pPr>
      <w:hyperlink w:anchor="_Toc28221" w:history="1">
        <w:r>
          <w:rPr>
            <w:rFonts w:ascii="仿宋" w:eastAsia="仿宋" w:hAnsi="仿宋" w:cs="仿宋" w:hint="eastAsia"/>
            <w:lang w:eastAsia="zh-CN"/>
          </w:rPr>
          <w:t>(一)、建设周期</w:t>
        </w:r>
        <w:r>
          <w:tab/>
        </w:r>
        <w:r>
          <w:fldChar w:fldCharType="begin"/>
        </w:r>
        <w:r>
          <w:instrText xml:space="preserve"> PAGEREF _Toc28221 \h </w:instrText>
        </w:r>
        <w:r>
          <w:fldChar w:fldCharType="separate"/>
        </w:r>
        <w:r>
          <w:t>47</w:t>
        </w:r>
        <w:r>
          <w:fldChar w:fldCharType="end"/>
        </w:r>
      </w:hyperlink>
    </w:p>
    <w:p>
      <w:pPr>
        <w:pStyle w:val="TOC2"/>
        <w:tabs>
          <w:tab w:val="right" w:leader="dot" w:pos="8306"/>
        </w:tabs>
      </w:pPr>
      <w:hyperlink w:anchor="_Toc7749" w:history="1">
        <w:r>
          <w:rPr>
            <w:rFonts w:ascii="仿宋" w:eastAsia="仿宋" w:hAnsi="仿宋" w:cs="仿宋" w:hint="eastAsia"/>
            <w:lang w:eastAsia="zh-CN"/>
          </w:rPr>
          <w:t>(二)、建设进度</w:t>
        </w:r>
        <w:r>
          <w:tab/>
        </w:r>
        <w:r>
          <w:fldChar w:fldCharType="begin"/>
        </w:r>
        <w:r>
          <w:instrText xml:space="preserve"> PAGEREF _Toc7749 \h </w:instrText>
        </w:r>
        <w:r>
          <w:fldChar w:fldCharType="separate"/>
        </w:r>
        <w:r>
          <w:t>47</w:t>
        </w:r>
        <w:r>
          <w:fldChar w:fldCharType="end"/>
        </w:r>
      </w:hyperlink>
    </w:p>
    <w:p>
      <w:pPr>
        <w:pStyle w:val="TOC2"/>
        <w:tabs>
          <w:tab w:val="right" w:leader="dot" w:pos="8306"/>
        </w:tabs>
      </w:pPr>
      <w:hyperlink w:anchor="_Toc22274" w:history="1">
        <w:r>
          <w:rPr>
            <w:rFonts w:ascii="仿宋" w:eastAsia="仿宋" w:hAnsi="仿宋" w:cs="仿宋" w:hint="eastAsia"/>
            <w:lang w:eastAsia="zh-CN"/>
          </w:rPr>
          <w:t>(三)、进度安排注意事项</w:t>
        </w:r>
        <w:r>
          <w:tab/>
        </w:r>
        <w:r>
          <w:fldChar w:fldCharType="begin"/>
        </w:r>
        <w:r>
          <w:instrText xml:space="preserve"> PAGEREF _Toc22274 \h </w:instrText>
        </w:r>
        <w:r>
          <w:fldChar w:fldCharType="separate"/>
        </w:r>
        <w:r>
          <w:t>49</w:t>
        </w:r>
        <w:r>
          <w:fldChar w:fldCharType="end"/>
        </w:r>
      </w:hyperlink>
    </w:p>
    <w:p>
      <w:pPr>
        <w:pStyle w:val="TOC2"/>
        <w:tabs>
          <w:tab w:val="right" w:leader="dot" w:pos="8306"/>
        </w:tabs>
      </w:pPr>
      <w:hyperlink w:anchor="_Toc1408" w:history="1">
        <w:r>
          <w:rPr>
            <w:rFonts w:ascii="仿宋" w:eastAsia="仿宋" w:hAnsi="仿宋" w:cs="仿宋" w:hint="eastAsia"/>
            <w:lang w:eastAsia="zh-CN"/>
          </w:rPr>
          <w:t>(四)、人力资源配置</w:t>
        </w:r>
        <w:r>
          <w:tab/>
        </w:r>
        <w:r>
          <w:fldChar w:fldCharType="begin"/>
        </w:r>
        <w:r>
          <w:instrText xml:space="preserve"> PAGEREF _Toc1408 \h </w:instrText>
        </w:r>
        <w:r>
          <w:fldChar w:fldCharType="separate"/>
        </w:r>
        <w:r>
          <w:t>50</w:t>
        </w:r>
        <w:r>
          <w:fldChar w:fldCharType="end"/>
        </w:r>
      </w:hyperlink>
    </w:p>
    <w:p>
      <w:pPr>
        <w:pStyle w:val="TOC2"/>
        <w:tabs>
          <w:tab w:val="right" w:leader="dot" w:pos="8306"/>
        </w:tabs>
      </w:pPr>
      <w:hyperlink w:anchor="_Toc5714" w:history="1">
        <w:r>
          <w:rPr>
            <w:rFonts w:ascii="仿宋" w:eastAsia="仿宋" w:hAnsi="仿宋" w:cs="仿宋" w:hint="eastAsia"/>
            <w:lang w:eastAsia="zh-CN"/>
          </w:rPr>
          <w:t>(五)、员工培训</w:t>
        </w:r>
        <w:r>
          <w:tab/>
        </w:r>
        <w:r>
          <w:fldChar w:fldCharType="begin"/>
        </w:r>
        <w:r>
          <w:instrText xml:space="preserve"> PAGEREF _Toc5714 \h </w:instrText>
        </w:r>
        <w:r>
          <w:fldChar w:fldCharType="separate"/>
        </w:r>
        <w:r>
          <w:t>52</w:t>
        </w:r>
        <w:r>
          <w:fldChar w:fldCharType="end"/>
        </w:r>
      </w:hyperlink>
    </w:p>
    <w:p>
      <w:pPr>
        <w:pStyle w:val="TOC2"/>
        <w:tabs>
          <w:tab w:val="right" w:leader="dot" w:pos="8306"/>
        </w:tabs>
      </w:pPr>
      <w:hyperlink w:anchor="_Toc23466" w:history="1">
        <w:r>
          <w:rPr>
            <w:rFonts w:ascii="仿宋" w:eastAsia="仿宋" w:hAnsi="仿宋" w:cs="仿宋" w:hint="eastAsia"/>
            <w:lang w:eastAsia="zh-CN"/>
          </w:rPr>
          <w:t>(六)、项目实施保障</w:t>
        </w:r>
        <w:r>
          <w:tab/>
        </w:r>
        <w:r>
          <w:fldChar w:fldCharType="begin"/>
        </w:r>
        <w:r>
          <w:instrText xml:space="preserve"> PAGEREF _Toc23466 \h </w:instrText>
        </w:r>
        <w:r>
          <w:fldChar w:fldCharType="separate"/>
        </w:r>
        <w:r>
          <w:t>53</w:t>
        </w:r>
        <w:r>
          <w:fldChar w:fldCharType="end"/>
        </w:r>
      </w:hyperlink>
    </w:p>
    <w:p>
      <w:pPr>
        <w:pStyle w:val="TOC2"/>
        <w:tabs>
          <w:tab w:val="right" w:leader="dot" w:pos="8306"/>
        </w:tabs>
      </w:pPr>
      <w:hyperlink w:anchor="_Toc32296" w:history="1">
        <w:r>
          <w:rPr>
            <w:rFonts w:ascii="仿宋" w:eastAsia="仿宋" w:hAnsi="仿宋" w:cs="仿宋" w:hint="eastAsia"/>
            <w:lang w:eastAsia="zh-CN"/>
          </w:rPr>
          <w:t>(七)、安全规范管理</w:t>
        </w:r>
        <w:r>
          <w:tab/>
        </w:r>
        <w:r>
          <w:fldChar w:fldCharType="begin"/>
        </w:r>
        <w:r>
          <w:instrText xml:space="preserve"> PAGEREF _Toc32296 \h </w:instrText>
        </w:r>
        <w:r>
          <w:fldChar w:fldCharType="separate"/>
        </w:r>
        <w:r>
          <w:t>53</w:t>
        </w:r>
        <w:r>
          <w:fldChar w:fldCharType="end"/>
        </w:r>
      </w:hyperlink>
    </w:p>
    <w:p>
      <w:pPr>
        <w:pStyle w:val="TOC1"/>
        <w:tabs>
          <w:tab w:val="right" w:leader="dot" w:pos="8306"/>
        </w:tabs>
      </w:pPr>
      <w:hyperlink w:anchor="_Toc29003" w:history="1">
        <w:r>
          <w:rPr>
            <w:rFonts w:ascii="仿宋" w:eastAsia="仿宋" w:hAnsi="仿宋" w:cs="仿宋" w:hint="eastAsia"/>
            <w:lang w:eastAsia="zh-CN"/>
          </w:rPr>
          <w:t>十一、项目质量与标准</w:t>
        </w:r>
        <w:r>
          <w:tab/>
        </w:r>
        <w:r>
          <w:fldChar w:fldCharType="begin"/>
        </w:r>
        <w:r>
          <w:instrText xml:space="preserve"> PAGEREF _Toc29003 \h </w:instrText>
        </w:r>
        <w:r>
          <w:fldChar w:fldCharType="separate"/>
        </w:r>
        <w:r>
          <w:t>55</w:t>
        </w:r>
        <w:r>
          <w:fldChar w:fldCharType="end"/>
        </w:r>
      </w:hyperlink>
    </w:p>
    <w:p>
      <w:pPr>
        <w:pStyle w:val="TOC2"/>
        <w:tabs>
          <w:tab w:val="right" w:leader="dot" w:pos="8306"/>
        </w:tabs>
      </w:pPr>
      <w:hyperlink w:anchor="_Toc12670" w:history="1">
        <w:r>
          <w:rPr>
            <w:rFonts w:ascii="仿宋" w:eastAsia="仿宋" w:hAnsi="仿宋" w:cs="仿宋" w:hint="eastAsia"/>
            <w:lang w:eastAsia="zh-CN"/>
          </w:rPr>
          <w:t>(一)、质量保障体系</w:t>
        </w:r>
        <w:r>
          <w:tab/>
        </w:r>
        <w:r>
          <w:fldChar w:fldCharType="begin"/>
        </w:r>
        <w:r>
          <w:instrText xml:space="preserve"> PAGEREF _Toc12670 \h </w:instrText>
        </w:r>
        <w:r>
          <w:fldChar w:fldCharType="separate"/>
        </w:r>
        <w:r>
          <w:t>55</w:t>
        </w:r>
        <w:r>
          <w:fldChar w:fldCharType="end"/>
        </w:r>
      </w:hyperlink>
    </w:p>
    <w:p>
      <w:pPr>
        <w:pStyle w:val="TOC2"/>
        <w:tabs>
          <w:tab w:val="right" w:leader="dot" w:pos="8306"/>
        </w:tabs>
      </w:pPr>
      <w:hyperlink w:anchor="_Toc26559" w:history="1">
        <w:r>
          <w:rPr>
            <w:rFonts w:ascii="仿宋" w:eastAsia="仿宋" w:hAnsi="仿宋" w:cs="仿宋" w:hint="eastAsia"/>
            <w:lang w:eastAsia="zh-CN"/>
          </w:rPr>
          <w:t>(二)、标准化作业流程</w:t>
        </w:r>
        <w:r>
          <w:tab/>
        </w:r>
        <w:r>
          <w:fldChar w:fldCharType="begin"/>
        </w:r>
        <w:r>
          <w:instrText xml:space="preserve"> PAGEREF _Toc26559 \h </w:instrText>
        </w:r>
        <w:r>
          <w:fldChar w:fldCharType="separate"/>
        </w:r>
        <w:r>
          <w:t>56</w:t>
        </w:r>
        <w:r>
          <w:fldChar w:fldCharType="end"/>
        </w:r>
      </w:hyperlink>
    </w:p>
    <w:p>
      <w:pPr>
        <w:pStyle w:val="TOC2"/>
        <w:tabs>
          <w:tab w:val="right" w:leader="dot" w:pos="8306"/>
        </w:tabs>
      </w:pPr>
      <w:hyperlink w:anchor="_Toc21858" w:history="1">
        <w:r>
          <w:rPr>
            <w:rFonts w:ascii="仿宋" w:eastAsia="仿宋" w:hAnsi="仿宋" w:cs="仿宋" w:hint="eastAsia"/>
            <w:lang w:eastAsia="zh-CN"/>
          </w:rPr>
          <w:t>(三)、质量监控与评估</w:t>
        </w:r>
        <w:r>
          <w:tab/>
        </w:r>
        <w:r>
          <w:fldChar w:fldCharType="begin"/>
        </w:r>
        <w:r>
          <w:instrText xml:space="preserve"> PAGEREF _Toc21858 \h </w:instrText>
        </w:r>
        <w:r>
          <w:fldChar w:fldCharType="separate"/>
        </w:r>
        <w:r>
          <w:t>58</w:t>
        </w:r>
        <w:r>
          <w:fldChar w:fldCharType="end"/>
        </w:r>
      </w:hyperlink>
    </w:p>
    <w:p>
      <w:pPr>
        <w:pStyle w:val="TOC2"/>
        <w:tabs>
          <w:tab w:val="right" w:leader="dot" w:pos="8306"/>
        </w:tabs>
      </w:pPr>
      <w:hyperlink w:anchor="_Toc15476" w:history="1">
        <w:r>
          <w:rPr>
            <w:rFonts w:ascii="仿宋" w:eastAsia="仿宋" w:hAnsi="仿宋" w:cs="仿宋" w:hint="eastAsia"/>
            <w:lang w:eastAsia="zh-CN"/>
          </w:rPr>
          <w:t>(四)、质量改进计划</w:t>
        </w:r>
        <w:r>
          <w:tab/>
        </w:r>
        <w:r>
          <w:fldChar w:fldCharType="begin"/>
        </w:r>
        <w:r>
          <w:instrText xml:space="preserve"> PAGEREF _Toc15476 \h </w:instrText>
        </w:r>
        <w:r>
          <w:fldChar w:fldCharType="separate"/>
        </w:r>
        <w:r>
          <w:t>59</w:t>
        </w:r>
        <w:r>
          <w:fldChar w:fldCharType="end"/>
        </w:r>
      </w:hyperlink>
    </w:p>
    <w:p>
      <w:pPr>
        <w:pStyle w:val="TOC1"/>
        <w:tabs>
          <w:tab w:val="right" w:leader="dot" w:pos="8306"/>
        </w:tabs>
      </w:pPr>
      <w:hyperlink w:anchor="_Toc5051" w:history="1">
        <w:r>
          <w:rPr>
            <w:rFonts w:ascii="仿宋" w:eastAsia="仿宋" w:hAnsi="仿宋" w:cs="仿宋" w:hint="eastAsia"/>
            <w:lang w:eastAsia="zh-CN"/>
          </w:rPr>
          <w:t>十二、技术创新与产业升级</w:t>
        </w:r>
        <w:r>
          <w:tab/>
        </w:r>
        <w:r>
          <w:fldChar w:fldCharType="begin"/>
        </w:r>
        <w:r>
          <w:instrText xml:space="preserve"> PAGEREF _Toc5051 \h </w:instrText>
        </w:r>
        <w:r>
          <w:fldChar w:fldCharType="separate"/>
        </w:r>
        <w:r>
          <w:t>60</w:t>
        </w:r>
        <w:r>
          <w:fldChar w:fldCharType="end"/>
        </w:r>
      </w:hyperlink>
    </w:p>
    <w:p>
      <w:pPr>
        <w:pStyle w:val="TOC2"/>
        <w:tabs>
          <w:tab w:val="right" w:leader="dot" w:pos="8306"/>
        </w:tabs>
      </w:pPr>
      <w:hyperlink w:anchor="_Toc21284" w:history="1">
        <w:r>
          <w:rPr>
            <w:rFonts w:ascii="仿宋" w:eastAsia="仿宋" w:hAnsi="仿宋" w:cs="仿宋" w:hint="eastAsia"/>
            <w:lang w:eastAsia="zh-CN"/>
          </w:rPr>
          <w:t>(一)、技术创新方向与目标</w:t>
        </w:r>
        <w:r>
          <w:tab/>
        </w:r>
        <w:r>
          <w:fldChar w:fldCharType="begin"/>
        </w:r>
        <w:r>
          <w:instrText xml:space="preserve"> PAGEREF _Toc21284 \h </w:instrText>
        </w:r>
        <w:r>
          <w:fldChar w:fldCharType="separate"/>
        </w:r>
        <w:r>
          <w:t>60</w:t>
        </w:r>
        <w:r>
          <w:fldChar w:fldCharType="end"/>
        </w:r>
      </w:hyperlink>
    </w:p>
    <w:p>
      <w:pPr>
        <w:pStyle w:val="TOC2"/>
        <w:tabs>
          <w:tab w:val="right" w:leader="dot" w:pos="8306"/>
        </w:tabs>
      </w:pPr>
      <w:hyperlink w:anchor="_Toc17691" w:history="1">
        <w:r>
          <w:rPr>
            <w:rFonts w:ascii="仿宋" w:eastAsia="仿宋" w:hAnsi="仿宋" w:cs="仿宋" w:hint="eastAsia"/>
            <w:lang w:eastAsia="zh-CN"/>
          </w:rPr>
          <w:t>(二)、产业升级路径与措施</w:t>
        </w:r>
        <w:r>
          <w:tab/>
        </w:r>
        <w:r>
          <w:fldChar w:fldCharType="begin"/>
        </w:r>
        <w:r>
          <w:instrText xml:space="preserve"> PAGEREF _Toc17691 \h </w:instrText>
        </w:r>
        <w:r>
          <w:fldChar w:fldCharType="separate"/>
        </w:r>
        <w:r>
          <w:t>61</w:t>
        </w:r>
        <w:r>
          <w:fldChar w:fldCharType="end"/>
        </w:r>
      </w:hyperlink>
    </w:p>
    <w:p>
      <w:pPr>
        <w:pStyle w:val="TOC1"/>
        <w:tabs>
          <w:tab w:val="right" w:leader="dot" w:pos="8306"/>
        </w:tabs>
      </w:pPr>
      <w:hyperlink w:anchor="_Toc7886" w:history="1">
        <w:r>
          <w:rPr>
            <w:rFonts w:ascii="仿宋" w:eastAsia="仿宋" w:hAnsi="仿宋" w:cs="仿宋" w:hint="eastAsia"/>
            <w:lang w:eastAsia="zh-CN"/>
          </w:rPr>
          <w:t>十三、知识产权管理与保护</w:t>
        </w:r>
        <w:r>
          <w:tab/>
        </w:r>
        <w:r>
          <w:fldChar w:fldCharType="begin"/>
        </w:r>
        <w:r>
          <w:instrText xml:space="preserve"> PAGEREF _Toc7886 \h </w:instrText>
        </w:r>
        <w:r>
          <w:fldChar w:fldCharType="separate"/>
        </w:r>
        <w:r>
          <w:t>63</w:t>
        </w:r>
        <w:r>
          <w:fldChar w:fldCharType="end"/>
        </w:r>
      </w:hyperlink>
    </w:p>
    <w:p>
      <w:pPr>
        <w:pStyle w:val="TOC2"/>
        <w:tabs>
          <w:tab w:val="right" w:leader="dot" w:pos="8306"/>
        </w:tabs>
      </w:pPr>
      <w:hyperlink w:anchor="_Toc603" w:history="1">
        <w:r>
          <w:rPr>
            <w:rFonts w:ascii="仿宋" w:eastAsia="仿宋" w:hAnsi="仿宋" w:cs="仿宋" w:hint="eastAsia"/>
            <w:lang w:eastAsia="zh-CN"/>
          </w:rPr>
          <w:t>(一)、知识产权管理体系建设</w:t>
        </w:r>
        <w:r>
          <w:tab/>
        </w:r>
        <w:r>
          <w:fldChar w:fldCharType="begin"/>
        </w:r>
        <w:r>
          <w:instrText xml:space="preserve"> PAGEREF _Toc603 \h </w:instrText>
        </w:r>
        <w:r>
          <w:fldChar w:fldCharType="separate"/>
        </w:r>
        <w:r>
          <w:t>63</w:t>
        </w:r>
        <w:r>
          <w:fldChar w:fldCharType="end"/>
        </w:r>
      </w:hyperlink>
    </w:p>
    <w:p>
      <w:pPr>
        <w:pStyle w:val="TOC2"/>
        <w:tabs>
          <w:tab w:val="right" w:leader="dot" w:pos="8306"/>
        </w:tabs>
      </w:pPr>
      <w:hyperlink w:anchor="_Toc18295" w:history="1">
        <w:r>
          <w:rPr>
            <w:rFonts w:ascii="仿宋" w:eastAsia="仿宋" w:hAnsi="仿宋" w:cs="仿宋" w:hint="eastAsia"/>
            <w:lang w:eastAsia="zh-CN"/>
          </w:rPr>
          <w:t>(二)、知识产权保护措施</w:t>
        </w:r>
        <w:r>
          <w:tab/>
        </w:r>
        <w:r>
          <w:fldChar w:fldCharType="begin"/>
        </w:r>
        <w:r>
          <w:instrText xml:space="preserve"> PAGEREF _Toc18295 \h </w:instrText>
        </w:r>
        <w:r>
          <w:fldChar w:fldCharType="separate"/>
        </w:r>
        <w:r>
          <w:t>63</w:t>
        </w:r>
        <w:r>
          <w:fldChar w:fldCharType="end"/>
        </w:r>
      </w:hyperlink>
    </w:p>
    <w:p>
      <w:pPr>
        <w:pStyle w:val="TOC1"/>
        <w:tabs>
          <w:tab w:val="right" w:leader="dot" w:pos="8306"/>
        </w:tabs>
      </w:pPr>
      <w:hyperlink w:anchor="_Toc9165" w:history="1">
        <w:r>
          <w:rPr>
            <w:rFonts w:ascii="仿宋" w:eastAsia="仿宋" w:hAnsi="仿宋" w:cs="仿宋" w:hint="eastAsia"/>
            <w:lang w:eastAsia="zh-CN"/>
          </w:rPr>
          <w:t>十四、产业协同与集群发展</w:t>
        </w:r>
        <w:r>
          <w:tab/>
        </w:r>
        <w:r>
          <w:fldChar w:fldCharType="begin"/>
        </w:r>
        <w:r>
          <w:instrText xml:space="preserve"> PAGEREF _Toc9165 \h </w:instrText>
        </w:r>
        <w:r>
          <w:fldChar w:fldCharType="separate"/>
        </w:r>
        <w:r>
          <w:t>65</w:t>
        </w:r>
        <w:r>
          <w:fldChar w:fldCharType="end"/>
        </w:r>
      </w:hyperlink>
    </w:p>
    <w:p>
      <w:pPr>
        <w:pStyle w:val="TOC2"/>
        <w:tabs>
          <w:tab w:val="right" w:leader="dot" w:pos="8306"/>
        </w:tabs>
      </w:pPr>
      <w:hyperlink w:anchor="_Toc23292" w:history="1">
        <w:r>
          <w:rPr>
            <w:rFonts w:ascii="仿宋" w:eastAsia="仿宋" w:hAnsi="仿宋" w:cs="仿宋" w:hint="eastAsia"/>
            <w:lang w:eastAsia="zh-CN"/>
          </w:rPr>
          <w:t>(一)、产业协同机制建设</w:t>
        </w:r>
        <w:r>
          <w:tab/>
        </w:r>
        <w:r>
          <w:fldChar w:fldCharType="begin"/>
        </w:r>
        <w:r>
          <w:instrText xml:space="preserve"> PAGEREF _Toc23292 \h </w:instrText>
        </w:r>
        <w:r>
          <w:fldChar w:fldCharType="separate"/>
        </w:r>
        <w:r>
          <w:t>65</w:t>
        </w:r>
        <w:r>
          <w:fldChar w:fldCharType="end"/>
        </w:r>
      </w:hyperlink>
    </w:p>
    <w:p>
      <w:pPr>
        <w:pStyle w:val="TOC2"/>
        <w:tabs>
          <w:tab w:val="right" w:leader="dot" w:pos="8306"/>
        </w:tabs>
      </w:pPr>
      <w:hyperlink w:anchor="_Toc9034" w:history="1">
        <w:r>
          <w:rPr>
            <w:rFonts w:ascii="仿宋" w:eastAsia="仿宋" w:hAnsi="仿宋" w:cs="仿宋" w:hint="eastAsia"/>
            <w:lang w:eastAsia="zh-CN"/>
          </w:rPr>
          <w:t>(二)、产业集群培育与发展</w:t>
        </w:r>
        <w:r>
          <w:tab/>
        </w:r>
        <w:r>
          <w:fldChar w:fldCharType="begin"/>
        </w:r>
        <w:r>
          <w:instrText xml:space="preserve"> PAGEREF _Toc9034 \h </w:instrText>
        </w:r>
        <w:r>
          <w:fldChar w:fldCharType="separate"/>
        </w:r>
        <w:r>
          <w:t>66</w:t>
        </w:r>
        <w:r>
          <w:fldChar w:fldCharType="end"/>
        </w:r>
      </w:hyperlink>
    </w:p>
    <w:p>
      <w:pPr>
        <w:pStyle w:val="TOC1"/>
        <w:tabs>
          <w:tab w:val="right" w:leader="dot" w:pos="8306"/>
        </w:tabs>
      </w:pPr>
      <w:hyperlink w:anchor="_Toc18818" w:history="1">
        <w:r>
          <w:rPr>
            <w:rFonts w:ascii="仿宋" w:eastAsia="仿宋" w:hAnsi="仿宋" w:cs="仿宋" w:hint="eastAsia"/>
            <w:lang w:eastAsia="zh-CN"/>
          </w:rPr>
          <w:t>十五、人力资源管理与开发</w:t>
        </w:r>
        <w:r>
          <w:tab/>
        </w:r>
        <w:r>
          <w:fldChar w:fldCharType="begin"/>
        </w:r>
        <w:r>
          <w:instrText xml:space="preserve"> PAGEREF _Toc18818 \h </w:instrText>
        </w:r>
        <w:r>
          <w:fldChar w:fldCharType="separate"/>
        </w:r>
        <w:r>
          <w:t>67</w:t>
        </w:r>
        <w:r>
          <w:fldChar w:fldCharType="end"/>
        </w:r>
      </w:hyperlink>
    </w:p>
    <w:p>
      <w:pPr>
        <w:pStyle w:val="TOC2"/>
        <w:tabs>
          <w:tab w:val="right" w:leader="dot" w:pos="8306"/>
        </w:tabs>
      </w:pPr>
      <w:hyperlink w:anchor="_Toc16231" w:history="1">
        <w:r>
          <w:rPr>
            <w:rFonts w:ascii="仿宋" w:eastAsia="仿宋" w:hAnsi="仿宋" w:cs="仿宋" w:hint="eastAsia"/>
            <w:lang w:eastAsia="zh-CN"/>
          </w:rPr>
          <w:t>(一)、人力资源规划</w:t>
        </w:r>
        <w:r>
          <w:tab/>
        </w:r>
        <w:r>
          <w:fldChar w:fldCharType="begin"/>
        </w:r>
        <w:r>
          <w:instrText xml:space="preserve"> PAGEREF _Toc16231 \h </w:instrText>
        </w:r>
        <w:r>
          <w:fldChar w:fldCharType="separate"/>
        </w:r>
        <w:r>
          <w:t>67</w:t>
        </w:r>
        <w:r>
          <w:fldChar w:fldCharType="end"/>
        </w:r>
      </w:hyperlink>
    </w:p>
    <w:p>
      <w:pPr>
        <w:pStyle w:val="TOC2"/>
        <w:tabs>
          <w:tab w:val="right" w:leader="dot" w:pos="8306"/>
        </w:tabs>
      </w:pPr>
      <w:hyperlink w:anchor="_Toc12863" w:history="1">
        <w:r>
          <w:rPr>
            <w:rFonts w:ascii="仿宋" w:eastAsia="仿宋" w:hAnsi="仿宋" w:cs="仿宋" w:hint="eastAsia"/>
            <w:lang w:eastAsia="zh-CN"/>
          </w:rPr>
          <w:t>(二)、人力资源开发与培训</w:t>
        </w:r>
        <w:r>
          <w:tab/>
        </w:r>
        <w:r>
          <w:fldChar w:fldCharType="begin"/>
        </w:r>
        <w:r>
          <w:instrText xml:space="preserve"> PAGEREF _Toc12863 \h </w:instrText>
        </w:r>
        <w:r>
          <w:fldChar w:fldCharType="separate"/>
        </w:r>
        <w:r>
          <w:t>69</w:t>
        </w:r>
        <w:r>
          <w:fldChar w:fldCharType="end"/>
        </w:r>
      </w:hyperlink>
    </w:p>
    <w:p>
      <w:pPr>
        <w:pStyle w:val="TOC1"/>
        <w:tabs>
          <w:tab w:val="right" w:leader="dot" w:pos="8306"/>
        </w:tabs>
      </w:pPr>
      <w:hyperlink w:anchor="_Toc29075" w:history="1">
        <w:r>
          <w:rPr>
            <w:rFonts w:ascii="仿宋" w:eastAsia="仿宋" w:hAnsi="仿宋" w:cs="仿宋" w:hint="eastAsia"/>
            <w:lang w:eastAsia="zh-CN"/>
          </w:rPr>
          <w:t>十六、设施与设备管理</w:t>
        </w:r>
        <w:r>
          <w:tab/>
        </w:r>
        <w:r>
          <w:fldChar w:fldCharType="begin"/>
        </w:r>
        <w:r>
          <w:instrText xml:space="preserve"> PAGEREF _Toc29075 \h </w:instrText>
        </w:r>
        <w:r>
          <w:fldChar w:fldCharType="separate"/>
        </w:r>
        <w:r>
          <w:t>71</w:t>
        </w:r>
        <w:r>
          <w:fldChar w:fldCharType="end"/>
        </w:r>
      </w:hyperlink>
    </w:p>
    <w:p>
      <w:pPr>
        <w:pStyle w:val="TOC2"/>
        <w:tabs>
          <w:tab w:val="right" w:leader="dot" w:pos="8306"/>
        </w:tabs>
      </w:pPr>
      <w:hyperlink w:anchor="_Toc27570" w:history="1">
        <w:r>
          <w:rPr>
            <w:rFonts w:ascii="仿宋" w:eastAsia="仿宋" w:hAnsi="仿宋" w:cs="仿宋" w:hint="eastAsia"/>
            <w:lang w:eastAsia="zh-CN"/>
          </w:rPr>
          <w:t>(一)、设施规划与配置</w:t>
        </w:r>
        <w:r>
          <w:tab/>
        </w:r>
        <w:r>
          <w:fldChar w:fldCharType="begin"/>
        </w:r>
        <w:r>
          <w:instrText xml:space="preserve"> PAGEREF _Toc27570 \h </w:instrText>
        </w:r>
        <w:r>
          <w:fldChar w:fldCharType="separate"/>
        </w:r>
        <w:r>
          <w:t>71</w:t>
        </w:r>
        <w:r>
          <w:fldChar w:fldCharType="end"/>
        </w:r>
      </w:hyperlink>
    </w:p>
    <w:p>
      <w:pPr>
        <w:pStyle w:val="TOC2"/>
        <w:tabs>
          <w:tab w:val="right" w:leader="dot" w:pos="8306"/>
        </w:tabs>
      </w:pPr>
      <w:hyperlink w:anchor="_Toc5617" w:history="1">
        <w:r>
          <w:rPr>
            <w:rFonts w:ascii="仿宋" w:eastAsia="仿宋" w:hAnsi="仿宋" w:cs="仿宋" w:hint="eastAsia"/>
            <w:lang w:eastAsia="zh-CN"/>
          </w:rPr>
          <w:t>(二)、设备采购与维护管理</w:t>
        </w:r>
        <w:r>
          <w:tab/>
        </w:r>
        <w:r>
          <w:fldChar w:fldCharType="begin"/>
        </w:r>
        <w:r>
          <w:instrText xml:space="preserve"> PAGEREF _Toc5617 \h </w:instrText>
        </w:r>
        <w:r>
          <w:fldChar w:fldCharType="separate"/>
        </w:r>
        <w:r>
          <w:t>72</w:t>
        </w:r>
        <w:r>
          <w:fldChar w:fldCharType="end"/>
        </w:r>
      </w:hyperlink>
    </w:p>
    <w:p>
      <w:pPr>
        <w:pStyle w:val="TOC2"/>
        <w:tabs>
          <w:tab w:val="right" w:leader="dot" w:pos="8306"/>
        </w:tabs>
      </w:pPr>
      <w:hyperlink w:anchor="_Toc19084" w:history="1">
        <w:r>
          <w:rPr>
            <w:rFonts w:ascii="仿宋" w:eastAsia="仿宋" w:hAnsi="仿宋" w:cs="仿宋" w:hint="eastAsia"/>
            <w:lang w:eastAsia="zh-CN"/>
          </w:rPr>
          <w:t>(三)、设施设备升级策略</w:t>
        </w:r>
        <w:r>
          <w:tab/>
        </w:r>
        <w:r>
          <w:fldChar w:fldCharType="begin"/>
        </w:r>
        <w:r>
          <w:instrText xml:space="preserve"> PAGEREF _Toc19084 \h </w:instrText>
        </w:r>
        <w:r>
          <w:fldChar w:fldCharType="separate"/>
        </w:r>
        <w:r>
          <w:t>73</w:t>
        </w:r>
        <w:r>
          <w:fldChar w:fldCharType="end"/>
        </w:r>
      </w:hyperlink>
    </w:p>
    <w:p>
      <w:pPr>
        <w:pStyle w:val="TOC1"/>
        <w:tabs>
          <w:tab w:val="right" w:leader="dot" w:pos="8306"/>
        </w:tabs>
      </w:pPr>
      <w:hyperlink w:anchor="_Toc23333" w:history="1">
        <w:r>
          <w:rPr>
            <w:rFonts w:ascii="仿宋" w:eastAsia="仿宋" w:hAnsi="仿宋" w:cs="仿宋" w:hint="eastAsia"/>
            <w:lang w:eastAsia="zh-CN"/>
          </w:rPr>
          <w:t>十七、项目施工方案</w:t>
        </w:r>
        <w:r>
          <w:tab/>
        </w:r>
        <w:r>
          <w:fldChar w:fldCharType="begin"/>
        </w:r>
        <w:r>
          <w:instrText xml:space="preserve"> PAGEREF _Toc23333 \h </w:instrText>
        </w:r>
        <w:r>
          <w:fldChar w:fldCharType="separate"/>
        </w:r>
        <w:r>
          <w:t>73</w:t>
        </w:r>
        <w:r>
          <w:fldChar w:fldCharType="end"/>
        </w:r>
      </w:hyperlink>
    </w:p>
    <w:p>
      <w:pPr>
        <w:pStyle w:val="TOC2"/>
        <w:tabs>
          <w:tab w:val="right" w:leader="dot" w:pos="8306"/>
        </w:tabs>
      </w:pPr>
      <w:hyperlink w:anchor="_Toc1227" w:history="1">
        <w:r>
          <w:rPr>
            <w:rFonts w:ascii="仿宋" w:eastAsia="仿宋" w:hAnsi="仿宋" w:cs="仿宋" w:hint="eastAsia"/>
            <w:lang w:eastAsia="zh-CN"/>
          </w:rPr>
          <w:t>(一)、施工组织设计</w:t>
        </w:r>
        <w:r>
          <w:tab/>
        </w:r>
        <w:r>
          <w:fldChar w:fldCharType="begin"/>
        </w:r>
        <w:r>
          <w:instrText xml:space="preserve"> PAGEREF _Toc1227 \h </w:instrText>
        </w:r>
        <w:r>
          <w:fldChar w:fldCharType="separate"/>
        </w:r>
        <w:r>
          <w:t>73</w:t>
        </w:r>
        <w:r>
          <w:fldChar w:fldCharType="end"/>
        </w:r>
      </w:hyperlink>
    </w:p>
    <w:p>
      <w:pPr>
        <w:pStyle w:val="TOC2"/>
        <w:tabs>
          <w:tab w:val="right" w:leader="dot" w:pos="8306"/>
        </w:tabs>
      </w:pPr>
      <w:hyperlink w:anchor="_Toc370" w:history="1">
        <w:r>
          <w:rPr>
            <w:rFonts w:ascii="仿宋" w:eastAsia="仿宋" w:hAnsi="仿宋" w:cs="仿宋" w:hint="eastAsia"/>
            <w:lang w:eastAsia="zh-CN"/>
          </w:rPr>
          <w:t>(二)、施工工艺与技术路线</w:t>
        </w:r>
        <w:r>
          <w:tab/>
        </w:r>
        <w:r>
          <w:fldChar w:fldCharType="begin"/>
        </w:r>
        <w:r>
          <w:instrText xml:space="preserve"> PAGEREF _Toc370 \h </w:instrText>
        </w:r>
        <w:r>
          <w:fldChar w:fldCharType="separate"/>
        </w:r>
        <w:r>
          <w:t>75</w:t>
        </w:r>
        <w:r>
          <w:fldChar w:fldCharType="end"/>
        </w:r>
      </w:hyperlink>
    </w:p>
    <w:p>
      <w:pPr>
        <w:pStyle w:val="TOC2"/>
        <w:tabs>
          <w:tab w:val="right" w:leader="dot" w:pos="8306"/>
        </w:tabs>
      </w:pPr>
      <w:hyperlink w:anchor="_Toc15074" w:history="1">
        <w:r>
          <w:rPr>
            <w:rFonts w:ascii="仿宋" w:eastAsia="仿宋" w:hAnsi="仿宋" w:cs="仿宋" w:hint="eastAsia"/>
            <w:lang w:eastAsia="zh-CN"/>
          </w:rPr>
          <w:t>(三)、关键节点施工计划</w:t>
        </w:r>
        <w:r>
          <w:tab/>
        </w:r>
        <w:r>
          <w:fldChar w:fldCharType="begin"/>
        </w:r>
        <w:r>
          <w:instrText xml:space="preserve"> PAGEREF _Toc15074 \h </w:instrText>
        </w:r>
        <w:r>
          <w:fldChar w:fldCharType="separate"/>
        </w:r>
        <w:r>
          <w:t>76</w:t>
        </w:r>
        <w:r>
          <w:fldChar w:fldCharType="end"/>
        </w:r>
      </w:hyperlink>
    </w:p>
    <w:p>
      <w:pPr>
        <w:pStyle w:val="TOC2"/>
        <w:tabs>
          <w:tab w:val="right" w:leader="dot" w:pos="8306"/>
        </w:tabs>
      </w:pPr>
      <w:hyperlink w:anchor="_Toc27608" w:history="1">
        <w:r>
          <w:rPr>
            <w:rFonts w:ascii="仿宋" w:eastAsia="仿宋" w:hAnsi="仿宋" w:cs="仿宋" w:hint="eastAsia"/>
            <w:lang w:eastAsia="zh-CN"/>
          </w:rPr>
          <w:t>(四)、施工现场管理</w:t>
        </w:r>
        <w:r>
          <w:tab/>
        </w:r>
        <w:r>
          <w:fldChar w:fldCharType="begin"/>
        </w:r>
        <w:r>
          <w:instrText xml:space="preserve"> PAGEREF _Toc27608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44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34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584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24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一、低温照明项目的市场准入条件分析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温照明项目而言，市场准入条件首先取决于政策法规环境。政府对于[行业名称]领域的法规，如环保标准、税收政策、和技术使用规范，直接影响低温照明项目的运营和成本结构。例如，若政府针对使用可再生能源的企业提供税收优惠，这将对低温照明项目的财务规划产生重要影响。同时，考虑经济环境和消费者偏好的变化对低温照明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二、低温照明项目的行业规范与合规性要求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温照明项目来说，遵守行业规范和合规性要求是确保项目顺利进行的基础。这包括遵循质量控制标准、安全规定、数据保护法规等。例如，若低温照明项目涉及数据处理，须严格遵守相关的数据保护法规。此外，行业内部的自律规范，如产品标准和服务流程，也对于提升低温照明项目在行业内的认可度和竞争力至关重要。项目管理团队必须不断更新策略，以应对行业规范和法规的变化，确保低温照明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三、低温照明项目的竞争格局和战略定位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照明项目的发展规划中，理解行业的竞争格局对于制定有效的市场策略极为关键。这包括分析主要竞争对手的市场地位、优势及其业务模式。低温照明项目面临的竞争对手可能包括大型成熟企业和创新型初创公司，各自采取不同的市场策略。因此，低温照明项目需精确地定位自己的市场策略，如专注于产品创新、客户服务或成本效率，以在竞争中占据优势。通过深入的市场和竞争分析，低温照明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20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598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491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https://d.book118.com/565130021233011103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0632A5"/>
    <w:rsid w:val="600632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513002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2024-02-01T03:34:00Z</dcterms:created>
  <dcterms:modified xsi:type="dcterms:W3CDTF">2024-02-01T03:34:27Z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950B5D2B391C48EC9206C0BD95B293E9_11</vt:lpwstr>
  </property>
  <property fmtid="{D5CDD505-2E9C-101B-9397-08002B2CF9AE}" pid="3" name="KSOProductBuildVer">
    <vt:lpwstr>2052-12.1.0.16250</vt:lpwstr>
  </property>
</Properties>
</file>