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2107CF" w:rsidRPr="00855635" w:rsidP="00855635">
      <w:pPr>
        <w:spacing w:before="48" w:beforeLines="20" w:after="360" w:afterLines="150"/>
        <w:jc w:val="center"/>
        <w:outlineLvl w:val="0"/>
        <w:rPr>
          <w:rFonts w:ascii="宋体" w:hAnsi="宋体"/>
          <w:b/>
          <w:sz w:val="48"/>
        </w:rPr>
      </w:pPr>
      <w:r w:rsidRPr="00855635">
        <w:rPr>
          <w:rFonts w:ascii="宋体" w:hAnsi="宋体"/>
          <w:b/>
          <w:sz w:val="48"/>
        </w:rPr>
        <w:t>体育教案－传球接力</w:t>
      </w:r>
    </w:p>
    <w:p w:rsidR="002107CF" w:rsidRPr="00855635" w:rsidP="00855635">
      <w:pPr>
        <w:spacing w:before="240" w:after="240"/>
        <w:rPr>
          <w:rFonts w:ascii="宋体" w:hAnsi="宋体" w:hint="eastAsia"/>
        </w:rPr>
      </w:pPr>
    </w:p>
    <w:p w:rsidR="002107CF" w:rsidRPr="00855635" w:rsidP="00855635">
      <w:pPr>
        <w:spacing w:before="240" w:after="240"/>
        <w:outlineLvl w:val="1"/>
        <w:rPr>
          <w:rFonts w:ascii="宋体" w:hAnsi="宋体"/>
          <w:b/>
          <w:sz w:val="36"/>
        </w:rPr>
      </w:pPr>
      <w:r w:rsidRPr="00855635">
        <w:rPr>
          <w:rFonts w:ascii="宋体" w:hAnsi="宋体"/>
          <w:b/>
          <w:sz w:val="36"/>
        </w:rPr>
        <w:t>篇1：四年级体育教案 传球接力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四年级体育教案 传球接力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教学内容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1、放鞭炮          2、传球接力         3、抱球往返接力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教学目标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1、通过传球、抱球往返接力，提高学生快速跑的兴趣，发展跑的能力，培养集体主义精神。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2、通过放鞭炮，促进学生下肢肌肉、关节、韧带、内脏器官机能和灵敏、协调素质的发展，增强弹跳能力。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顺序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教学内容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教师活动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学生活动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开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始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部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分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1、课堂常规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2、宣布课的内容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3、准备活动（肩、胸、腰等部位）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1、教师语言要清晰。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2、教师讲解课堂要求和任务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3、带领学生做准备活动</w:t>
      </w:r>
    </w:p>
    <w:p w:rsidR="002107CF" w:rsidRPr="00855635" w:rsidP="00855635">
      <w:pPr>
        <w:spacing w:before="240" w:after="240"/>
        <w:rPr>
          <w:rFonts w:ascii="宋体" w:hAnsi="宋体"/>
        </w:rPr>
        <w:sectPr>
          <w:pgSz w:w="12240" w:h="15840"/>
          <w:pgMar w:top="1133" w:right="850" w:bottom="1133" w:left="1700" w:header="708" w:footer="708" w:gutter="0"/>
          <w:cols w:space="720"/>
        </w:sectPr>
      </w:pPr>
      <w:r w:rsidRPr="00855635">
        <w:rPr>
          <w:rFonts w:ascii="宋体" w:hAnsi="宋体"/>
        </w:rPr>
        <w:t>1、学生站成四列横队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2、学生精神饱满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3、认真跟着教师做准备活动操。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基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本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部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分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1、传球接力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教师简要说明练习的.要求和方法。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把学生分成人数相等的4队，纵队站立，左右间隔2米，前后一臂距离，每队排头持实心球。令下后，从排头开始向后传球，依次向后传递至排尾，排尾持球后立即从队伍的左侧快跑至排头，继续向后传递，直到排头炮灰为止，快的队为胜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1、头上传球练习；练习1次，组织比赛2次。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2、练习胯下传球；练习1次，组织比赛2次。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2、抱球往返接力。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1、带领学生准备器材；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2、教师讲解练习的方法：各队站在起跑线后，第一人持球。停发令，排头抱球向前奔跑绕标志杆返回将球交给的二人，依次进行到最后一人，现完成的队为胜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3、规则:发令和未接到球前，脚不能踏到起跑线；如果中途脱落，应将球捡起后回脱球处重新开始跑；绕杆时不能碰杆。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学生练习1―2次，组织比赛3―4次。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要求：积极参与，遵守游戏规则。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结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束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部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分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一、放松；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二、小结；</w:t>
      </w:r>
    </w:p>
    <w:p w:rsidR="002107CF" w:rsidRPr="00855635" w:rsidP="00855635">
      <w:pPr>
        <w:spacing w:before="240" w:after="240"/>
        <w:rPr>
          <w:rFonts w:ascii="宋体" w:hAnsi="宋体"/>
        </w:rPr>
        <w:sectPr>
          <w:type w:val="nextPage"/>
          <w:pgSz w:w="12240" w:h="15840"/>
          <w:pgMar w:top="1133" w:right="850" w:bottom="1133" w:left="1700" w:header="708" w:footer="708" w:gutter="0"/>
          <w:pgNumType w:start="2"/>
          <w:cols w:space="720"/>
          <w:titlePg w:val="0"/>
        </w:sectPr>
      </w:pPr>
      <w:r w:rsidRPr="00855635">
        <w:rPr>
          <w:rFonts w:ascii="宋体" w:hAnsi="宋体"/>
        </w:rPr>
        <w:t>三、下课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1、放鞭炮。教师说明游戏方法。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2、针对课堂情况进行小结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3、宣布下课。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1、原地全蹲，听到口令后，立即快速等地向上起跳，没人条至最高点时发出啪声，并在空中能作出挺身、收腹、屈腿、分腿等动作。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2、下课。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器材准备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实心球4只；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跑道4条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 xml:space="preserve">教后反思 </w:t>
      </w:r>
    </w:p>
    <w:p w:rsidR="002107CF" w:rsidRPr="00855635" w:rsidP="00855635">
      <w:pPr>
        <w:spacing w:before="240" w:after="240"/>
        <w:outlineLvl w:val="1"/>
        <w:rPr>
          <w:rFonts w:ascii="宋体" w:hAnsi="宋体"/>
          <w:b/>
          <w:sz w:val="36"/>
        </w:rPr>
      </w:pPr>
      <w:r w:rsidRPr="00855635">
        <w:rPr>
          <w:rFonts w:ascii="宋体" w:hAnsi="宋体"/>
          <w:b/>
          <w:sz w:val="36"/>
        </w:rPr>
        <w:t>篇2：幼儿园大班下学期体育教案《传球接力》含反思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幼儿园大班下学期体育教案《传球接力》含反思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设计意图：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我们班幼儿已经能够自主的跑、跳，并能参加一些基本的体育活动，他们很喜欢球，本次活动就是利用幼儿对球类的喜欢，设计传球接力的游戏，让幼儿在游戏中能够手脚并用，达到全身的协调运动，在游戏中能获得很大的乐趣，它既增强了幼儿的体质，又强化幼儿的竞争意识和动作的协作能力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活动内容：传球接力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活动目标：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1、锻炼幼儿的快速反映能力，锻炼幼儿手的敏捷度。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2、增强了幼儿的合作意识，培养了幼儿的集体主义感。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活动准备：皮球若干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活动指导：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一、对幼儿进行带出前的安全教育师：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今天呢，我们要去外面进行活动，那我们去外面要注意哪些安全呢？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二、教师带幼儿到户外操场，带领幼儿慢跑一圈，做简单的热身动作。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师：在开始我们的.活动之前，我们先来做个热身运动吧。（带领幼儿一起做律动）</w:t>
      </w:r>
    </w:p>
    <w:p w:rsidR="002107CF" w:rsidRPr="00855635" w:rsidP="00855635">
      <w:pPr>
        <w:spacing w:before="240" w:after="240"/>
        <w:rPr>
          <w:rFonts w:ascii="宋体" w:hAnsi="宋体"/>
        </w:rPr>
      </w:pPr>
      <w:r w:rsidRPr="00855635">
        <w:rPr>
          <w:rFonts w:ascii="宋体" w:hAnsi="宋体"/>
        </w:rPr>
        <w:t>三、导入游戏，介绍游戏规则。</w:t>
      </w:r>
      <w:r w:rsidRPr="00855635">
        <w:rPr>
          <w:rFonts w:ascii="宋体" w:hAnsi="宋体"/>
        </w:rPr>
        <w:br/>
      </w:r>
      <w:r w:rsidRPr="00855635">
        <w:rPr>
          <w:rFonts w:ascii="宋体" w:hAnsi="宋体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https://d.book118.com/565242300343011113</w:t>
        </w:r>
      </w:hyperlink>
    </w:p>
    <w:p w:rsidR="002107CF" w:rsidRPr="00855635" w:rsidP="00855635">
      <w:pPr>
        <w:spacing w:before="240" w:after="240"/>
        <w:rPr>
          <w:rFonts w:ascii="宋体" w:hAnsi="宋体"/>
        </w:rPr>
      </w:pPr>
    </w:p>
    <w:sectPr>
      <w:type w:val="nextPage"/>
      <w:pgSz w:w="12240" w:h="15840"/>
      <w:pgMar w:top="1133" w:right="850" w:bottom="1133" w:left="1700" w:header="708" w:footer="708" w:gutter="0"/>
      <w:pgNumType w:start="3"/>
      <w:cols w:space="720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0000"/>
  <w:doNotTrackMoves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EmbedSmartTags/>
  <w:compat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635"/>
    <w:rsid w:val="002107CF"/>
    <w:rsid w:val="00855635"/>
    <w:rsid w:val="10C323D0"/>
    <w:rsid w:val="11087D56"/>
    <w:rsid w:val="727814E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9" w:unhideWhenUsed="0" w:qFormat="1"/>
    <w:lsdException w:name="footnote text" w:semiHidden="0" w:uiPriority="9" w:unhideWhenUsed="0" w:qFormat="1"/>
    <w:lsdException w:name="annotation text" w:semiHidden="0" w:uiPriority="9" w:unhideWhenUsed="0" w:qFormat="1"/>
    <w:lsdException w:name="header" w:semiHidden="0" w:uiPriority="9" w:unhideWhenUsed="0" w:qFormat="1"/>
    <w:lsdException w:name="footer" w:semiHidden="0" w:uiPriority="9" w:unhideWhenUsed="0" w:qFormat="1"/>
    <w:lsdException w:name="index heading" w:semiHidden="0" w:uiPriority="9" w:unhideWhenUsed="0" w:qFormat="1"/>
    <w:lsdException w:name="caption" w:uiPriority="9" w:qFormat="1"/>
    <w:lsdException w:name="table of figures" w:semiHidden="0" w:uiPriority="9" w:unhideWhenUsed="0" w:qFormat="1"/>
    <w:lsdException w:name="envelope address" w:semiHidden="0" w:uiPriority="9" w:unhideWhenUsed="0" w:qFormat="1"/>
    <w:lsdException w:name="envelope return" w:semiHidden="0" w:uiPriority="9" w:unhideWhenUsed="0" w:qFormat="1"/>
    <w:lsdException w:name="footnote reference" w:semiHidden="0" w:uiPriority="9" w:unhideWhenUsed="0" w:qFormat="1"/>
    <w:lsdException w:name="annotation reference" w:semiHidden="0" w:uiPriority="9" w:unhideWhenUsed="0" w:qFormat="1"/>
    <w:lsdException w:name="line number" w:semiHidden="0" w:uiPriority="9" w:unhideWhenUsed="0" w:qFormat="1"/>
    <w:lsdException w:name="page number" w:semiHidden="0" w:uiPriority="9" w:unhideWhenUsed="0" w:qFormat="1"/>
    <w:lsdException w:name="endnote reference" w:semiHidden="0" w:uiPriority="9" w:unhideWhenUsed="0" w:qFormat="1"/>
    <w:lsdException w:name="endnote text" w:semiHidden="0" w:uiPriority="9" w:unhideWhenUsed="0" w:qFormat="1"/>
    <w:lsdException w:name="table of authorities" w:semiHidden="0" w:uiPriority="9" w:unhideWhenUsed="0" w:qFormat="1"/>
    <w:lsdException w:name="macro" w:semiHidden="0" w:uiPriority="9" w:unhideWhenUsed="0" w:qFormat="1"/>
    <w:lsdException w:name="toa heading" w:semiHidden="0" w:uiPriority="9" w:unhideWhenUsed="0" w:qFormat="1"/>
    <w:lsdException w:name="List" w:semiHidden="0" w:uiPriority="9" w:unhideWhenUsed="0" w:qFormat="1"/>
    <w:lsdException w:name="List Bullet" w:semiHidden="0" w:uiPriority="9" w:unhideWhenUsed="0" w:qFormat="1"/>
    <w:lsdException w:name="List Number" w:semiHidden="0" w:uiPriority="9" w:unhideWhenUsed="0" w:qFormat="1"/>
    <w:lsdException w:name="List 2" w:semiHidden="0" w:uiPriority="9" w:unhideWhenUsed="0" w:qFormat="1"/>
    <w:lsdException w:name="List 3" w:semiHidden="0" w:uiPriority="9" w:unhideWhenUsed="0" w:qFormat="1"/>
    <w:lsdException w:name="List 4" w:semiHidden="0" w:uiPriority="9" w:unhideWhenUsed="0" w:qFormat="1"/>
    <w:lsdException w:name="List 5" w:semiHidden="0" w:uiPriority="9" w:unhideWhenUsed="0" w:qFormat="1"/>
    <w:lsdException w:name="List Bullet 2" w:semiHidden="0" w:uiPriority="9" w:unhideWhenUsed="0" w:qFormat="1"/>
    <w:lsdException w:name="List Bullet 3" w:semiHidden="0" w:uiPriority="9" w:unhideWhenUsed="0" w:qFormat="1"/>
    <w:lsdException w:name="List Bullet 4" w:semiHidden="0" w:uiPriority="9" w:unhideWhenUsed="0" w:qFormat="1"/>
    <w:lsdException w:name="List Bullet 5" w:semiHidden="0" w:uiPriority="9" w:unhideWhenUsed="0" w:qFormat="1"/>
    <w:lsdException w:name="List Number 2" w:semiHidden="0" w:uiPriority="9" w:unhideWhenUsed="0" w:qFormat="1"/>
    <w:lsdException w:name="List Number 3" w:semiHidden="0" w:uiPriority="9" w:unhideWhenUsed="0" w:qFormat="1"/>
    <w:lsdException w:name="List Number 4" w:semiHidden="0" w:uiPriority="9" w:unhideWhenUsed="0" w:qFormat="1"/>
    <w:lsdException w:name="List Number 5" w:semiHidden="0" w:uiPriority="9" w:unhideWhenUsed="0" w:qFormat="1"/>
    <w:lsdException w:name="Title" w:semiHidden="0" w:uiPriority="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lang w:val="en-US" w:eastAsia="zh-CN" w:bidi="ar-SA"/>
    </w:rPr>
  </w:style>
  <w:style w:type="character" w:default="1" w:styleId="DefaultParagraphFont">
    <w:name w:val="Default Paragraph Font"/>
    <w:rPr>
      <w:sz w:val="22"/>
    </w:rPr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neNumber">
    <w:name w:val="Line Number"/>
    <w:basedOn w:val="DefaultParagraphFont"/>
  </w:style>
  <w:style w:type="character" w:customStyle="1" w:styleId="Hyperlink">
    <w:name w:val="Hyperlink"/>
    <w:rPr>
      <w:color w:val="0000FF"/>
      <w:u w:val="single"/>
    </w:rPr>
  </w:style>
  <w:style w:type="table" w:customStyle="1" w:styleId="NormalTable">
    <w:name w:val="Normal Table"/>
    <w:rPr>
      <w:sz w:val="22"/>
      <w:lang w:val="en-US" w:eastAsia="zh-CN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imple1">
    <w:name w:val="Table Simple 1"/>
    <w:basedOn w:val="NormalTable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524230034301111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2281</Words>
  <Characters>13007</Characters>
  <Application>Microsoft Office Word</Application>
  <DocSecurity>0</DocSecurity>
  <Lines>108</Lines>
  <Paragraphs>30</Paragraphs>
  <ScaleCrop>false</ScaleCrop>
  <Company>China</Company>
  <LinksUpToDate>false</LinksUpToDate>
  <CharactersWithSpaces>15258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xbany</cp:lastModifiedBy>
  <cp:revision>2</cp:revision>
  <dcterms:created xsi:type="dcterms:W3CDTF">2024-02-27T14:07:00Z</dcterms:created>
  <dcterms:modified xsi:type="dcterms:W3CDTF">2024-02-28T03:48:00Z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47665D9815074216B904F478A53D64B6_12</vt:lpwstr>
  </property>
  <property fmtid="{D5CDD505-2E9C-101B-9397-08002B2CF9AE}" pid="3" name="KSOProductBuildVer">
    <vt:lpwstr>2052-12.1.0.16388</vt:lpwstr>
  </property>
</Properties>
</file>