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冷弯型钢项目可行性研究报告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65478771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一、冷弯型钢项目可行性研究报告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)、冷弯型钢项目建设期原辅材料供应情况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(二)、冷弯型钢项目运营期原辅材料供应及质量管理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四、制度建设与员工手册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、冷弯型钢项目选址说明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一)、冷弯型钢项目选址原则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(二)、冷弯型钢项目选址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冷弯型钢项目实施保障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3809390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)、冷弯型钢项目对环境的主要影响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35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05475409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项目商业计划书旨在全面介绍和规划一个创新性的冷弯型钢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以满足需求。该方案的目的是为了提供冷弯型钢项目的全面概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一、冷弯型钢项目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弯</w:t>
      </w:r>
      <w:r>
        <w:rPr>
          <w:rFonts w:ascii="FangSong" w:eastAsia="FangSong" w:hAnsi="FangSong" w:cs="FangSong"/>
          <w:spacing w:val="-8"/>
          <w:sz w:val="28"/>
          <w:szCs w:val="28"/>
        </w:rPr>
        <w:t>型钢行业，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</w:t>
      </w:r>
      <w:r>
        <w:rPr>
          <w:rFonts w:ascii="FangSong" w:eastAsia="FangSong" w:hAnsi="FangSong" w:cs="FangSong"/>
          <w:spacing w:val="-2"/>
          <w:sz w:val="28"/>
          <w:szCs w:val="28"/>
        </w:rPr>
        <w:t>为消费者首选的冷弯型钢产品。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冷弯型钢项目总投资</w:t>
      </w:r>
    </w:p>
    <w:p>
      <w:pPr>
        <w:spacing w:before="288" w:line="411" w:lineRule="auto"/>
        <w:ind w:left="40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建设规模旨在实现一个全面、可持续的冷弯型钢项目。冷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弯</w:t>
      </w:r>
      <w:r>
        <w:rPr>
          <w:rFonts w:ascii="FangSong" w:eastAsia="FangSong" w:hAnsi="FangSong" w:cs="FangSong"/>
          <w:spacing w:val="-5"/>
          <w:sz w:val="28"/>
          <w:szCs w:val="28"/>
        </w:rPr>
        <w:t>型</w:t>
      </w:r>
      <w:r>
        <w:rPr>
          <w:rFonts w:ascii="FangSong" w:eastAsia="FangSong" w:hAnsi="FangSong" w:cs="FangSong"/>
          <w:spacing w:val="-4"/>
          <w:sz w:val="28"/>
          <w:szCs w:val="28"/>
        </w:rPr>
        <w:t>钢项目总投资将主要用于以下几个方面：</w:t>
      </w:r>
    </w:p>
    <w:p>
      <w:pPr>
        <w:spacing w:before="2" w:line="411" w:lineRule="auto"/>
        <w:ind w:left="40" w:right="82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弯</w:t>
      </w:r>
      <w:r>
        <w:rPr>
          <w:rFonts w:ascii="FangSong" w:eastAsia="FangSong" w:hAnsi="FangSong" w:cs="FangSong"/>
          <w:spacing w:val="-5"/>
          <w:sz w:val="28"/>
          <w:szCs w:val="28"/>
        </w:rPr>
        <w:t>型钢项目的顺利进行。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3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一部分资金将用于技术研发，以确保冷弯型钢项目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引领行业发展潮流，保持技术创新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冷弯型钢项目规模与</w:t>
      </w:r>
      <w:r>
        <w:rPr>
          <w:rFonts w:ascii="FangSong" w:eastAsia="FangSong" w:hAnsi="FangSong" w:cs="FangSong"/>
          <w:sz w:val="28"/>
          <w:szCs w:val="28"/>
        </w:rPr>
        <w:t>产能</w:t>
      </w:r>
    </w:p>
    <w:p>
      <w:pPr>
        <w:spacing w:before="288" w:line="339" w:lineRule="auto"/>
        <w:ind w:left="38" w:right="1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10"/>
          <w:sz w:val="28"/>
          <w:szCs w:val="28"/>
        </w:rPr>
        <w:t>量：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我们计划在冷弯型钢项目建设后的第一年实现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〈</w:t>
      </w:r>
      <w:r>
        <w:rPr>
          <w:rFonts w:ascii="FangSong" w:eastAsia="FangSong" w:hAnsi="FangSong" w:cs="FangSong"/>
          <w:spacing w:val="-10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0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年</w:t>
      </w:r>
      <w:r>
        <w:rPr>
          <w:rFonts w:ascii="FangSong" w:eastAsia="FangSong" w:hAnsi="FangSong" w:cs="FangSong"/>
          <w:spacing w:val="-8"/>
          <w:sz w:val="28"/>
          <w:szCs w:val="28"/>
        </w:rPr>
        <w:t>产量水平。</w:t>
      </w:r>
    </w:p>
    <w:p>
      <w:pPr>
        <w:spacing w:before="4" w:line="371" w:lineRule="auto"/>
        <w:ind w:left="34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冷</w:t>
      </w:r>
      <w:r>
        <w:rPr>
          <w:rFonts w:ascii="FangSong" w:eastAsia="FangSong" w:hAnsi="FangSong" w:cs="FangSong"/>
          <w:spacing w:val="-17"/>
          <w:sz w:val="28"/>
          <w:szCs w:val="28"/>
        </w:rPr>
        <w:t>弯型钢项目规模：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冷弯型钢项目将建设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，包括生产厂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房、办公区域、仓储设施等。这将确保冷弯型钢项目能够满足预</w:t>
      </w:r>
      <w:r>
        <w:rPr>
          <w:rFonts w:ascii="FangSong" w:eastAsia="FangSong" w:hAnsi="FangSong" w:cs="FangSong"/>
          <w:spacing w:val="-3"/>
          <w:sz w:val="28"/>
          <w:szCs w:val="28"/>
        </w:rPr>
        <w:t>期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产能需求，并为未</w:t>
      </w:r>
      <w:r>
        <w:rPr>
          <w:rFonts w:ascii="FangSong" w:eastAsia="FangSong" w:hAnsi="FangSong" w:cs="FangSong"/>
          <w:spacing w:val="-2"/>
          <w:sz w:val="28"/>
          <w:szCs w:val="28"/>
        </w:rPr>
        <w:t>来的扩展提供充足的空间。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</w:t>
      </w:r>
      <w:r>
        <w:rPr>
          <w:rFonts w:ascii="FangSong" w:eastAsia="FangSong" w:hAnsi="FangSong" w:cs="FangSong"/>
          <w:spacing w:val="-3"/>
          <w:sz w:val="28"/>
          <w:szCs w:val="28"/>
        </w:rPr>
        <w:t>理</w:t>
      </w:r>
      <w:r>
        <w:rPr>
          <w:rFonts w:ascii="FangSong" w:eastAsia="FangSong" w:hAnsi="FangSong" w:cs="FangSong"/>
          <w:spacing w:val="-2"/>
          <w:sz w:val="28"/>
          <w:szCs w:val="28"/>
        </w:rPr>
        <w:t>、废气处理等，以确保冷弯型钢项目的环保性。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冷弯型钢项目总投资与用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9"/>
          <w:sz w:val="28"/>
          <w:szCs w:val="28"/>
        </w:rPr>
        <w:t>该冷弯型钢项目总征地面积为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亩)。冷弯型钢项目规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划的</w:t>
      </w:r>
      <w:r>
        <w:rPr>
          <w:rFonts w:ascii="FangSong" w:eastAsia="FangSong" w:hAnsi="FangSong" w:cs="FangSong"/>
          <w:spacing w:val="-15"/>
          <w:sz w:val="28"/>
          <w:szCs w:val="28"/>
        </w:rPr>
        <w:t>总</w:t>
      </w:r>
      <w:r>
        <w:rPr>
          <w:rFonts w:ascii="FangSong" w:eastAsia="FangSong" w:hAnsi="FangSong" w:cs="FangSong"/>
          <w:spacing w:val="-8"/>
          <w:sz w:val="28"/>
          <w:szCs w:val="28"/>
        </w:rPr>
        <w:t>建筑面积为XXXX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平方米，包括规划建设主体工程XXXX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冷弯型钢项目</w:t>
      </w:r>
      <w:r>
        <w:rPr>
          <w:rFonts w:ascii="FangSong" w:eastAsia="FangSong" w:hAnsi="FangSong" w:cs="FangSong"/>
          <w:spacing w:val="-3"/>
          <w:sz w:val="28"/>
          <w:szCs w:val="28"/>
        </w:rPr>
        <w:t>计划购置设备共计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8"/>
          <w:sz w:val="28"/>
          <w:szCs w:val="28"/>
        </w:rPr>
        <w:t>。这些设备将在冷弯型钢项目运营中发挥关键作用，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冷弯型钢项目计划总投资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和设备购置费等多个方面的支出。预计年实现营业收入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冷弯型钢项目未来的发展提供可观的经济回报。</w:t>
      </w:r>
    </w:p>
    <w:p>
      <w:pPr>
        <w:spacing w:before="1" w:line="416" w:lineRule="auto"/>
        <w:ind w:left="32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87" w:line="415" w:lineRule="auto"/>
        <w:ind w:left="33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pacing w:val="-4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着科技的迅猛发展，冷弯型钢行业在技术上取得了显著的突破。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**冷弯型钢行业**是一片充满活力的领域，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</w:p>
    <w:p>
      <w:pPr>
        <w:sectPr>
          <w:pgSz w:w="11906" w:h="16839"/>
          <w:pgMar w:top="1431" w:right="1603" w:bottom="0" w:left="1785" w:header="0" w:footer="0" w:gutter="0"/>
          <w:pgNumType w:start="9"/>
          <w:cols w:space="708"/>
        </w:sectPr>
      </w:pPr>
    </w:p>
    <w:p>
      <w:pPr>
        <w:spacing w:before="183" w:line="224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20"/>
          <w:sz w:val="28"/>
          <w:szCs w:val="28"/>
        </w:rPr>
        <w:t>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XXX</w:t>
      </w:r>
    </w:p>
    <w:p>
      <w:pPr>
        <w:spacing w:before="28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41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  <w:r>
        <w:rPr>
          <w:rFonts w:ascii="FangSong" w:eastAsia="FangSong" w:hAnsi="FangSong" w:cs="FangSong"/>
          <w:spacing w:val="-4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着科技的飞速发展，冷弯型钢行业在技术上取得了显著的突破。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245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(一)、冷弯型钢项目建设期原辅材料供应情况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弯</w:t>
      </w:r>
      <w:r>
        <w:rPr>
          <w:rFonts w:ascii="FangSong" w:eastAsia="FangSong" w:hAnsi="FangSong" w:cs="FangSong"/>
          <w:spacing w:val="-8"/>
          <w:sz w:val="28"/>
          <w:szCs w:val="28"/>
        </w:rPr>
        <w:t>型钢项目的建设和运营过程中，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程顺利进行和产品质量稳定的重要环节。本章将详细探讨冷弯型</w:t>
      </w:r>
      <w:r>
        <w:rPr>
          <w:rFonts w:ascii="FangSong" w:eastAsia="FangSong" w:hAnsi="FangSong" w:cs="FangSong"/>
          <w:spacing w:val="-3"/>
          <w:sz w:val="28"/>
          <w:szCs w:val="28"/>
        </w:rPr>
        <w:t>钢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冷弯型钢项目建设期原辅材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弯</w:t>
      </w:r>
      <w:r>
        <w:rPr>
          <w:rFonts w:ascii="FangSong" w:eastAsia="FangSong" w:hAnsi="FangSong" w:cs="FangSong"/>
          <w:spacing w:val="-8"/>
          <w:sz w:val="28"/>
          <w:szCs w:val="28"/>
        </w:rPr>
        <w:t>型钢项目建设期间，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量有着直接的影响。下面是冷弯型钢项目建设期原辅材料供应情况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56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ectPr>
          <w:pgSz w:w="11906" w:h="16839"/>
          <w:pgMar w:top="1431" w:right="1743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(二)、冷弯型钢项目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是冷弯型钢项目运营期原辅材料供应及质量管理的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95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95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14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五、冷弯型钢项目选址说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、冷弯型钢项目选址原则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0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冷弯</w:t>
      </w:r>
      <w:r>
        <w:rPr>
          <w:rFonts w:ascii="FangSong" w:eastAsia="FangSong" w:hAnsi="FangSong" w:cs="FangSong"/>
          <w:spacing w:val="-12"/>
          <w:sz w:val="28"/>
          <w:szCs w:val="28"/>
        </w:rPr>
        <w:t>型</w:t>
      </w:r>
      <w:r>
        <w:rPr>
          <w:rFonts w:ascii="FangSong" w:eastAsia="FangSong" w:hAnsi="FangSong" w:cs="FangSong"/>
          <w:spacing w:val="-8"/>
          <w:sz w:val="28"/>
          <w:szCs w:val="28"/>
        </w:rPr>
        <w:t>钢项目选址必须与城乡建设总体规划保持一致，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确保冷弯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right="20" w:firstLine="1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型</w:t>
      </w:r>
      <w:r>
        <w:rPr>
          <w:rFonts w:ascii="FangSong" w:eastAsia="FangSong" w:hAnsi="FangSong" w:cs="FangSong"/>
          <w:spacing w:val="-13"/>
          <w:sz w:val="28"/>
          <w:szCs w:val="28"/>
        </w:rPr>
        <w:t>钢</w:t>
      </w:r>
      <w:r>
        <w:rPr>
          <w:rFonts w:ascii="FangSong" w:eastAsia="FangSong" w:hAnsi="FangSong" w:cs="FangSong"/>
          <w:spacing w:val="-7"/>
          <w:sz w:val="28"/>
          <w:szCs w:val="28"/>
        </w:rPr>
        <w:t>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冷</w:t>
      </w:r>
      <w:r>
        <w:rPr>
          <w:rFonts w:ascii="FangSong" w:eastAsia="FangSong" w:hAnsi="FangSong" w:cs="FangSong"/>
          <w:spacing w:val="-8"/>
          <w:sz w:val="28"/>
          <w:szCs w:val="28"/>
        </w:rPr>
        <w:t>弯型钢项目有望更好地融入城市发展大局，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越的交通条件是冷弯型钢项目成功的关键因素之一。选址地应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冷弯型钢项目建设阶段，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冷</w:t>
      </w:r>
      <w:r>
        <w:rPr>
          <w:rFonts w:ascii="FangSong" w:eastAsia="FangSong" w:hAnsi="FangSong" w:cs="FangSong"/>
          <w:spacing w:val="-8"/>
          <w:sz w:val="28"/>
          <w:szCs w:val="28"/>
        </w:rPr>
        <w:t>弯型钢项目建设的顺利进行。这有助于提高工程效率，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冷</w:t>
      </w:r>
      <w:r>
        <w:rPr>
          <w:rFonts w:ascii="FangSong" w:eastAsia="FangSong" w:hAnsi="FangSong" w:cs="FangSong"/>
          <w:spacing w:val="-4"/>
          <w:sz w:val="28"/>
          <w:szCs w:val="28"/>
        </w:rPr>
        <w:t>弯型钢项目选址应与当地大气污染防治、水资源利用以及自然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相一致。我们将致力于在冷弯型钢项目建设和运营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确保冷弯型钢项目的可持续发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8" w:line="415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我们将有效平衡冷弯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型</w:t>
      </w:r>
      <w:r>
        <w:rPr>
          <w:rFonts w:ascii="FangSong" w:eastAsia="FangSong" w:hAnsi="FangSong" w:cs="FangSong"/>
          <w:spacing w:val="-9"/>
          <w:sz w:val="28"/>
          <w:szCs w:val="28"/>
        </w:rPr>
        <w:t>钢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在冷弯</w:t>
      </w:r>
      <w:r>
        <w:rPr>
          <w:rFonts w:ascii="FangSong" w:eastAsia="FangSong" w:hAnsi="FangSong" w:cs="FangSong"/>
          <w:spacing w:val="-2"/>
          <w:sz w:val="28"/>
          <w:szCs w:val="28"/>
        </w:rPr>
        <w:t>型钢项目的实施过程中获得更多的理解和支持。</w:t>
      </w:r>
    </w:p>
    <w:p>
      <w:pPr>
        <w:spacing w:line="416" w:lineRule="auto"/>
        <w:ind w:left="35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冷弯型钢项目的长期成功和对社会的积极贡献。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(二)、冷弯型钢项目选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选择冷弯型钢项目的地理位置时，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销，为冷弯型钢项目的顺利推进提供了有力支持。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优惠等方面的支持。这将显著减轻冷弯型钢项目的财务压力，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8" w:line="415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为冷弯型钢项目提供了丰富的合作机会，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41" w:right="10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高度重视生态环境的保护。选址处有利于建设绿色、环保型的冷弯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型钢项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术开发区被视为未来经济发展的重要增长点。冷弯型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钢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为冷弯型钢项目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在长远的未来奠定坚实基础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4" w:line="414" w:lineRule="auto"/>
        <w:ind w:left="35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确保冷弯型钢项目的建设与运营与当地发展规划相协调，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冷</w:t>
      </w:r>
      <w:r>
        <w:rPr>
          <w:rFonts w:ascii="FangSong" w:eastAsia="FangSong" w:hAnsi="FangSong" w:cs="FangSong"/>
          <w:spacing w:val="-3"/>
          <w:sz w:val="28"/>
          <w:szCs w:val="28"/>
        </w:rPr>
        <w:t>弯型钢项目的成功提供全方位的支持。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4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冷弯型钢项目的建设提供了必要的基础支持，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5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确保冷弯型钢项目选址符合当地的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5" w:right="17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地规划要求。这有助于冷弯型钢项目在合规范围内进行建设，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7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冷</w:t>
      </w:r>
      <w:r>
        <w:rPr>
          <w:rFonts w:ascii="FangSong" w:eastAsia="FangSong" w:hAnsi="FangSong" w:cs="FangSong"/>
          <w:spacing w:val="-8"/>
          <w:sz w:val="28"/>
          <w:szCs w:val="28"/>
        </w:rPr>
        <w:t>弯型钢项目的用工提供了充足的保障，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方面的优惠政策。这为冷弯型钢项目创造了更加宽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冷弯型钢项目的过程中，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确保冷弯型钢项目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全系统。这为冷弯型钢项目的安全运行提供了可靠的支持，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80" w:right="56" w:hanging="4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6"/>
          <w:sz w:val="28"/>
          <w:szCs w:val="28"/>
        </w:rPr>
        <w:t>冷</w:t>
      </w:r>
      <w:r>
        <w:rPr>
          <w:rFonts w:ascii="FangSong" w:eastAsia="FangSong" w:hAnsi="FangSong" w:cs="FangSong"/>
          <w:spacing w:val="-8"/>
          <w:sz w:val="28"/>
          <w:szCs w:val="28"/>
        </w:rPr>
        <w:t>弯型钢项目提供了明确的建设方向，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确保用地符合工业冷弯型钢项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冷弯型钢项目所在地区容积率和建筑密度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标。我们将确保冷弯型钢项目建设在合理的容积率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和建筑密度范围内，以充分利用土地资源，提高冷弯型钢项目效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5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途划分是用地控制的核心之一。根据冷弯型钢项目的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保持冷弯型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钢项目的合法性和可持续性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我们将严格按照规定的利用年限进行冷弯型钢项目建设和运营，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89" w:line="415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在冷弯型钢项目建设完成后，我们将积极参与土地的复垦工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小冷弯型钢项目对周边土地的影响。</w:t>
      </w:r>
    </w:p>
    <w:p>
      <w:pPr>
        <w:sectPr>
          <w:pgSz w:w="11906" w:h="16839"/>
          <w:pgMar w:top="1431" w:right="1743" w:bottom="0" w:left="1785" w:header="0" w:footer="0" w:gutter="0"/>
          <w:pgNumType w:start="24"/>
          <w:cols w:space="708"/>
        </w:sectPr>
      </w:pPr>
    </w:p>
    <w:p>
      <w:pPr>
        <w:spacing w:before="184" w:line="415" w:lineRule="auto"/>
        <w:ind w:left="41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我们将确保冷弯型钢项目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。这为冷弯型钢项目提供了便捷的物流通道，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了冷弯型钢项目的市场竞争力。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自然条件适宜。冷弯型钢项目建设将充分利用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设施。冷弯型钢项目将充分利用这些配套设施，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助于冷</w:t>
      </w:r>
      <w:r>
        <w:rPr>
          <w:rFonts w:ascii="FangSong" w:eastAsia="FangSong" w:hAnsi="FangSong" w:cs="FangSong"/>
          <w:spacing w:val="-3"/>
          <w:sz w:val="28"/>
          <w:szCs w:val="28"/>
        </w:rPr>
        <w:t>弯型钢项目的稳定运营。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总体要求中还包括对环境的保护要求。冷弯型钢项目将遵循当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可持续的工业冷弯型钢项目。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冷弯型钢项目将积极融入当地社区，与周边居民建立和谐的关系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促进冷弯型钢项目与当地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冷弯型钢项目将在选址的基础上更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在冷</w:t>
      </w:r>
      <w:r>
        <w:rPr>
          <w:rFonts w:ascii="FangSong" w:eastAsia="FangSong" w:hAnsi="FangSong" w:cs="FangSong"/>
          <w:spacing w:val="-15"/>
          <w:sz w:val="28"/>
          <w:szCs w:val="28"/>
        </w:rPr>
        <w:t>弯</w:t>
      </w:r>
      <w:r>
        <w:rPr>
          <w:rFonts w:ascii="FangSong" w:eastAsia="FangSong" w:hAnsi="FangSong" w:cs="FangSong"/>
          <w:spacing w:val="-8"/>
          <w:sz w:val="28"/>
          <w:szCs w:val="28"/>
        </w:rPr>
        <w:t>型钢项目选址的初步规划中，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2" w:line="411" w:lineRule="auto"/>
        <w:ind w:left="31" w:right="147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我们计划通过多功能空间规划来优化土地利用。在冷弯型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钢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目内部，我们将合理规划各个功能区域，包括生产区、办公区、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绿化区等，以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保每块用地都发挥最大潜力。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筑的垂直利用率。这一措施有助于减小冷弯型钢项目的占地面积，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6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3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287" w:line="411" w:lineRule="auto"/>
        <w:ind w:left="31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冷弯型钢项目还将注重环境友好设计，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还有助于提高冷弯型钢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1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共设施也是我们的设计理念之一。在冷弯型钢项目内部建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我们致力于实现冷弯型钢项目用地的经济高效利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冷</w:t>
      </w:r>
      <w:r>
        <w:rPr>
          <w:rFonts w:ascii="FangSong" w:eastAsia="FangSong" w:hAnsi="FangSong" w:cs="FangSong"/>
          <w:spacing w:val="-9"/>
          <w:sz w:val="28"/>
          <w:szCs w:val="28"/>
        </w:rPr>
        <w:t>弯型钢项目整体布置中，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，便于原材料运输和产品出货；办公区域靠近冷弯型钢项目核心区，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沟通；休闲区和绿化区域分布在冷弯型钢项目的角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3" w:line="416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确保了冷弯型钢项目内外的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3"/>
          <w:sz w:val="28"/>
          <w:szCs w:val="28"/>
        </w:rPr>
        <w:t>道</w:t>
      </w:r>
      <w:r>
        <w:rPr>
          <w:rFonts w:ascii="FangSong" w:eastAsia="FangSong" w:hAnsi="FangSong" w:cs="FangSong"/>
          <w:spacing w:val="-2"/>
          <w:sz w:val="28"/>
          <w:szCs w:val="28"/>
        </w:rPr>
        <w:t>和绿化带，提高了行人通行的便利性。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冷弯型钢项目区域内设置了一系列公共设施，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冷</w:t>
      </w:r>
      <w:r>
        <w:rPr>
          <w:rFonts w:ascii="FangSong" w:eastAsia="FangSong" w:hAnsi="FangSong" w:cs="FangSong"/>
          <w:spacing w:val="-14"/>
          <w:sz w:val="28"/>
          <w:szCs w:val="28"/>
        </w:rPr>
        <w:t>弯型钢项目总图中，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82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生产与办公是冷弯型钢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运输和产品的高效配送。办公区则位于冷弯型钢项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心区，方便管理层对整个冷弯型钢项目的监控与决策。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4" w:lineRule="auto"/>
        <w:ind w:left="35" w:right="8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在冷弯型钢项目区域内分布绿化带和休闲区，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也为冷弯型</w:t>
      </w:r>
    </w:p>
    <w:p>
      <w:pPr>
        <w:sectPr>
          <w:pgSz w:w="11906" w:h="16839"/>
          <w:pgMar w:top="1431" w:right="1718" w:bottom="0" w:left="1785" w:header="0" w:footer="0" w:gutter="0"/>
          <w:pgNumType w:start="28"/>
          <w:cols w:space="708"/>
        </w:sectPr>
      </w:pPr>
    </w:p>
    <w:p>
      <w:pPr>
        <w:spacing w:before="183" w:line="223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钢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285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我们将环境保护区域规划在冷弯型钢项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确保了冷弯型钢项目整体的美观性。这一举措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使冷弯型钢项目在生产的同时也能够实现对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这八个设计要点共同构成了冷弯型钢项目总图布置方案的核心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保了冷弯型钢项目在各个方面都能够取得良好的平衡，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该冷弯型钢项目选址位于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冷弯型</w:t>
      </w:r>
      <w:r>
        <w:rPr>
          <w:rFonts w:ascii="FangSong" w:eastAsia="FangSong" w:hAnsi="FangSong" w:cs="FangSong"/>
          <w:spacing w:val="-3"/>
          <w:sz w:val="28"/>
          <w:szCs w:val="28"/>
        </w:rPr>
        <w:t>钢项目的顺利启动和运营。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销售和员工的通勤。这为冷弯型钢项目提供了便捷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89" w:line="221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冷弯型钢项目选址规划中特别考虑了环保区域，用于处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>理废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https://d.book118.com/565301010030011123</w:t>
        </w:r>
      </w:hyperlink>
    </w:p>
    <w:p/>
    <w:sectPr>
      <w:pgSz w:w="11906" w:h="16839"/>
      <w:pgMar w:top="1431" w:right="1763" w:bottom="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65301010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2024-03-14T08:01:12Z</vt:filetime>
  </property>
  <property fmtid="{D5CDD505-2E9C-101B-9397-08002B2CF9AE}" pid="3" name="CRO">
    <vt:lpwstr>wqlLaW5nc29mdCBQREYgdG8gV1BTIDgw</vt:lpwstr>
  </property>
</Properties>
</file>