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工业涂料资金申请报告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3" w:history="1">
        <w:r>
          <w:rPr>
            <w:rFonts w:ascii="仿宋" w:eastAsia="仿宋" w:hAnsi="仿宋" w:cs="仿宋" w:hint="eastAsia"/>
            <w:lang w:eastAsia="zh-CN"/>
          </w:rPr>
          <w:t>前言</w:t>
        </w:r>
        <w:r>
          <w:tab/>
        </w:r>
        <w:r>
          <w:fldChar w:fldCharType="begin"/>
        </w:r>
        <w:r>
          <w:instrText xml:space="preserve"> PAGEREF _Toc22023 \h </w:instrText>
        </w:r>
        <w:r>
          <w:fldChar w:fldCharType="separate"/>
        </w:r>
        <w:r>
          <w:t>3</w:t>
        </w:r>
        <w:r>
          <w:fldChar w:fldCharType="end"/>
        </w:r>
      </w:hyperlink>
    </w:p>
    <w:p>
      <w:pPr>
        <w:pStyle w:val="TOC1"/>
        <w:tabs>
          <w:tab w:val="right" w:leader="dot" w:pos="8306"/>
        </w:tabs>
      </w:pPr>
      <w:hyperlink w:anchor="_Toc15959" w:history="1">
        <w:r>
          <w:rPr>
            <w:rFonts w:ascii="仿宋" w:eastAsia="仿宋" w:hAnsi="仿宋" w:cs="仿宋" w:hint="eastAsia"/>
            <w:lang w:eastAsia="zh-CN"/>
          </w:rPr>
          <w:t>一、工业涂料企业概貌</w:t>
        </w:r>
        <w:r>
          <w:tab/>
        </w:r>
        <w:r>
          <w:fldChar w:fldCharType="begin"/>
        </w:r>
        <w:r>
          <w:instrText xml:space="preserve"> PAGEREF _Toc15959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(一)、工业涂料企业基础信息</w:t>
        </w:r>
        <w:r>
          <w:tab/>
        </w:r>
        <w:r>
          <w:fldChar w:fldCharType="begin"/>
        </w:r>
        <w:r>
          <w:instrText xml:space="preserve"> PAGEREF _Toc26418 \h </w:instrText>
        </w:r>
        <w:r>
          <w:fldChar w:fldCharType="separate"/>
        </w:r>
        <w:r>
          <w:t>3</w:t>
        </w:r>
        <w:r>
          <w:fldChar w:fldCharType="end"/>
        </w:r>
      </w:hyperlink>
    </w:p>
    <w:p>
      <w:pPr>
        <w:pStyle w:val="TOC2"/>
        <w:tabs>
          <w:tab w:val="right" w:leader="dot" w:pos="8306"/>
        </w:tabs>
      </w:pPr>
      <w:hyperlink w:anchor="_Toc24493" w:history="1">
        <w:r>
          <w:rPr>
            <w:rFonts w:ascii="仿宋" w:eastAsia="仿宋" w:hAnsi="仿宋" w:cs="仿宋" w:hint="eastAsia"/>
            <w:lang w:eastAsia="zh-CN"/>
          </w:rPr>
          <w:t>(二)、工业涂料企业简要介绍</w:t>
        </w:r>
        <w:r>
          <w:tab/>
        </w:r>
        <w:r>
          <w:fldChar w:fldCharType="begin"/>
        </w:r>
        <w:r>
          <w:instrText xml:space="preserve"> PAGEREF _Toc24493 \h </w:instrText>
        </w:r>
        <w:r>
          <w:fldChar w:fldCharType="separate"/>
        </w:r>
        <w:r>
          <w:t>4</w:t>
        </w:r>
        <w:r>
          <w:fldChar w:fldCharType="end"/>
        </w:r>
      </w:hyperlink>
    </w:p>
    <w:p>
      <w:pPr>
        <w:pStyle w:val="TOC2"/>
        <w:tabs>
          <w:tab w:val="right" w:leader="dot" w:pos="8306"/>
        </w:tabs>
      </w:pPr>
      <w:hyperlink w:anchor="_Toc5059" w:history="1">
        <w:r>
          <w:rPr>
            <w:rFonts w:ascii="仿宋" w:eastAsia="仿宋" w:hAnsi="仿宋" w:cs="仿宋" w:hint="eastAsia"/>
            <w:lang w:eastAsia="zh-CN"/>
          </w:rPr>
          <w:t>(三)、企业竞争优势概览</w:t>
        </w:r>
        <w:r>
          <w:tab/>
        </w:r>
        <w:r>
          <w:fldChar w:fldCharType="begin"/>
        </w:r>
        <w:r>
          <w:instrText xml:space="preserve"> PAGEREF _Toc5059 \h </w:instrText>
        </w:r>
        <w:r>
          <w:fldChar w:fldCharType="separate"/>
        </w:r>
        <w:r>
          <w:t>4</w:t>
        </w:r>
        <w:r>
          <w:fldChar w:fldCharType="end"/>
        </w:r>
      </w:hyperlink>
    </w:p>
    <w:p>
      <w:pPr>
        <w:pStyle w:val="TOC2"/>
        <w:tabs>
          <w:tab w:val="right" w:leader="dot" w:pos="8306"/>
        </w:tabs>
      </w:pPr>
      <w:hyperlink w:anchor="_Toc31455" w:history="1">
        <w:r>
          <w:rPr>
            <w:rFonts w:ascii="仿宋" w:eastAsia="仿宋" w:hAnsi="仿宋" w:cs="仿宋" w:hint="eastAsia"/>
            <w:lang w:eastAsia="zh-CN"/>
          </w:rPr>
          <w:t>(四)、工业涂料企业财务数据要略</w:t>
        </w:r>
        <w:r>
          <w:tab/>
        </w:r>
        <w:r>
          <w:fldChar w:fldCharType="begin"/>
        </w:r>
        <w:r>
          <w:instrText xml:space="preserve"> PAGEREF _Toc31455 \h </w:instrText>
        </w:r>
        <w:r>
          <w:fldChar w:fldCharType="separate"/>
        </w:r>
        <w:r>
          <w:t>5</w:t>
        </w:r>
        <w:r>
          <w:fldChar w:fldCharType="end"/>
        </w:r>
      </w:hyperlink>
    </w:p>
    <w:p>
      <w:pPr>
        <w:pStyle w:val="TOC2"/>
        <w:tabs>
          <w:tab w:val="right" w:leader="dot" w:pos="8306"/>
        </w:tabs>
      </w:pPr>
      <w:hyperlink w:anchor="_Toc26531" w:history="1">
        <w:r>
          <w:rPr>
            <w:rFonts w:ascii="仿宋" w:eastAsia="仿宋" w:hAnsi="仿宋" w:cs="仿宋" w:hint="eastAsia"/>
            <w:lang w:eastAsia="zh-CN"/>
          </w:rPr>
          <w:t>(五)、核心团队成员简述</w:t>
        </w:r>
        <w:r>
          <w:tab/>
        </w:r>
        <w:r>
          <w:fldChar w:fldCharType="begin"/>
        </w:r>
        <w:r>
          <w:instrText xml:space="preserve"> PAGEREF _Toc26531 \h </w:instrText>
        </w:r>
        <w:r>
          <w:fldChar w:fldCharType="separate"/>
        </w:r>
        <w:r>
          <w:t>6</w:t>
        </w:r>
        <w:r>
          <w:fldChar w:fldCharType="end"/>
        </w:r>
      </w:hyperlink>
    </w:p>
    <w:p>
      <w:pPr>
        <w:pStyle w:val="TOC2"/>
        <w:tabs>
          <w:tab w:val="right" w:leader="dot" w:pos="8306"/>
        </w:tabs>
      </w:pPr>
      <w:hyperlink w:anchor="_Toc30335" w:history="1">
        <w:r>
          <w:rPr>
            <w:rFonts w:ascii="仿宋" w:eastAsia="仿宋" w:hAnsi="仿宋" w:cs="仿宋" w:hint="eastAsia"/>
            <w:lang w:eastAsia="zh-CN"/>
          </w:rPr>
          <w:t>(六)、工业涂料企业经营宗旨阐述</w:t>
        </w:r>
        <w:r>
          <w:tab/>
        </w:r>
        <w:r>
          <w:fldChar w:fldCharType="begin"/>
        </w:r>
        <w:r>
          <w:instrText xml:space="preserve"> PAGEREF _Toc30335 \h </w:instrText>
        </w:r>
        <w:r>
          <w:fldChar w:fldCharType="separate"/>
        </w:r>
        <w:r>
          <w:t>7</w:t>
        </w:r>
        <w:r>
          <w:fldChar w:fldCharType="end"/>
        </w:r>
      </w:hyperlink>
    </w:p>
    <w:p>
      <w:pPr>
        <w:pStyle w:val="TOC2"/>
        <w:tabs>
          <w:tab w:val="right" w:leader="dot" w:pos="8306"/>
        </w:tabs>
      </w:pPr>
      <w:hyperlink w:anchor="_Toc22564" w:history="1">
        <w:r>
          <w:rPr>
            <w:rFonts w:ascii="仿宋" w:eastAsia="仿宋" w:hAnsi="仿宋" w:cs="仿宋" w:hint="eastAsia"/>
            <w:lang w:eastAsia="zh-CN"/>
          </w:rPr>
          <w:t>(七)、工业涂料企业未来发展规划</w:t>
        </w:r>
        <w:r>
          <w:tab/>
        </w:r>
        <w:r>
          <w:fldChar w:fldCharType="begin"/>
        </w:r>
        <w:r>
          <w:instrText xml:space="preserve"> PAGEREF _Toc22564 \h </w:instrText>
        </w:r>
        <w:r>
          <w:fldChar w:fldCharType="separate"/>
        </w:r>
        <w:r>
          <w:t>7</w:t>
        </w:r>
        <w:r>
          <w:fldChar w:fldCharType="end"/>
        </w:r>
      </w:hyperlink>
    </w:p>
    <w:p>
      <w:pPr>
        <w:pStyle w:val="TOC1"/>
        <w:tabs>
          <w:tab w:val="right" w:leader="dot" w:pos="8306"/>
        </w:tabs>
      </w:pPr>
      <w:hyperlink w:anchor="_Toc8057" w:history="1">
        <w:r>
          <w:rPr>
            <w:rFonts w:ascii="仿宋" w:eastAsia="仿宋" w:hAnsi="仿宋" w:cs="仿宋" w:hint="eastAsia"/>
            <w:lang w:eastAsia="zh-CN"/>
          </w:rPr>
          <w:t>二、运营管理</w:t>
        </w:r>
        <w:r>
          <w:tab/>
        </w:r>
        <w:r>
          <w:fldChar w:fldCharType="begin"/>
        </w:r>
        <w:r>
          <w:instrText xml:space="preserve"> PAGEREF _Toc8057 \h </w:instrText>
        </w:r>
        <w:r>
          <w:fldChar w:fldCharType="separate"/>
        </w:r>
        <w:r>
          <w:t>9</w:t>
        </w:r>
        <w:r>
          <w:fldChar w:fldCharType="end"/>
        </w:r>
      </w:hyperlink>
    </w:p>
    <w:p>
      <w:pPr>
        <w:pStyle w:val="TOC2"/>
        <w:tabs>
          <w:tab w:val="right" w:leader="dot" w:pos="8306"/>
        </w:tabs>
      </w:pPr>
      <w:hyperlink w:anchor="_Toc32731" w:history="1">
        <w:r>
          <w:rPr>
            <w:rFonts w:ascii="仿宋" w:eastAsia="仿宋" w:hAnsi="仿宋" w:cs="仿宋" w:hint="eastAsia"/>
            <w:lang w:eastAsia="zh-CN"/>
          </w:rPr>
          <w:t>(一)、公司经营宗旨</w:t>
        </w:r>
        <w:r>
          <w:tab/>
        </w:r>
        <w:r>
          <w:fldChar w:fldCharType="begin"/>
        </w:r>
        <w:r>
          <w:instrText xml:space="preserve"> PAGEREF _Toc32731 \h </w:instrText>
        </w:r>
        <w:r>
          <w:fldChar w:fldCharType="separate"/>
        </w:r>
        <w:r>
          <w:t>9</w:t>
        </w:r>
        <w:r>
          <w:fldChar w:fldCharType="end"/>
        </w:r>
      </w:hyperlink>
    </w:p>
    <w:p>
      <w:pPr>
        <w:pStyle w:val="TOC2"/>
        <w:tabs>
          <w:tab w:val="right" w:leader="dot" w:pos="8306"/>
        </w:tabs>
      </w:pPr>
      <w:hyperlink w:anchor="_Toc2563" w:history="1">
        <w:r>
          <w:rPr>
            <w:rFonts w:ascii="仿宋" w:eastAsia="仿宋" w:hAnsi="仿宋" w:cs="仿宋" w:hint="eastAsia"/>
            <w:lang w:eastAsia="zh-CN"/>
          </w:rPr>
          <w:t>(二)、公司目标与主职责</w:t>
        </w:r>
        <w:r>
          <w:tab/>
        </w:r>
        <w:r>
          <w:fldChar w:fldCharType="begin"/>
        </w:r>
        <w:r>
          <w:instrText xml:space="preserve"> PAGEREF _Toc2563 \h </w:instrText>
        </w:r>
        <w:r>
          <w:fldChar w:fldCharType="separate"/>
        </w:r>
        <w:r>
          <w:t>9</w:t>
        </w:r>
        <w:r>
          <w:fldChar w:fldCharType="end"/>
        </w:r>
      </w:hyperlink>
    </w:p>
    <w:p>
      <w:pPr>
        <w:pStyle w:val="TOC2"/>
        <w:tabs>
          <w:tab w:val="right" w:leader="dot" w:pos="8306"/>
        </w:tabs>
      </w:pPr>
      <w:hyperlink w:anchor="_Toc15954" w:history="1">
        <w:r>
          <w:rPr>
            <w:rFonts w:ascii="仿宋" w:eastAsia="仿宋" w:hAnsi="仿宋" w:cs="仿宋" w:hint="eastAsia"/>
            <w:lang w:eastAsia="zh-CN"/>
          </w:rPr>
          <w:t>(三)、各部门职责及权限</w:t>
        </w:r>
        <w:r>
          <w:tab/>
        </w:r>
        <w:r>
          <w:fldChar w:fldCharType="begin"/>
        </w:r>
        <w:r>
          <w:instrText xml:space="preserve"> PAGEREF _Toc15954 \h </w:instrText>
        </w:r>
        <w:r>
          <w:fldChar w:fldCharType="separate"/>
        </w:r>
        <w:r>
          <w:t>10</w:t>
        </w:r>
        <w:r>
          <w:fldChar w:fldCharType="end"/>
        </w:r>
      </w:hyperlink>
    </w:p>
    <w:p>
      <w:pPr>
        <w:pStyle w:val="TOC2"/>
        <w:tabs>
          <w:tab w:val="right" w:leader="dot" w:pos="8306"/>
        </w:tabs>
      </w:pPr>
      <w:hyperlink w:anchor="_Toc27390" w:history="1">
        <w:r>
          <w:rPr>
            <w:rFonts w:ascii="仿宋" w:eastAsia="仿宋" w:hAnsi="仿宋" w:cs="仿宋" w:hint="eastAsia"/>
            <w:lang w:eastAsia="zh-CN"/>
          </w:rPr>
          <w:t>(四)、财务会计制度</w:t>
        </w:r>
        <w:r>
          <w:tab/>
        </w:r>
        <w:r>
          <w:fldChar w:fldCharType="begin"/>
        </w:r>
        <w:r>
          <w:instrText xml:space="preserve"> PAGEREF _Toc27390 \h </w:instrText>
        </w:r>
        <w:r>
          <w:fldChar w:fldCharType="separate"/>
        </w:r>
        <w:r>
          <w:t>14</w:t>
        </w:r>
        <w:r>
          <w:fldChar w:fldCharType="end"/>
        </w:r>
      </w:hyperlink>
    </w:p>
    <w:p>
      <w:pPr>
        <w:pStyle w:val="TOC1"/>
        <w:tabs>
          <w:tab w:val="right" w:leader="dot" w:pos="8306"/>
        </w:tabs>
      </w:pPr>
      <w:hyperlink w:anchor="_Toc609" w:history="1">
        <w:r>
          <w:rPr>
            <w:rFonts w:ascii="仿宋" w:eastAsia="仿宋" w:hAnsi="仿宋" w:cs="仿宋" w:hint="eastAsia"/>
            <w:lang w:eastAsia="zh-CN"/>
          </w:rPr>
          <w:t>三、项目概要</w:t>
        </w:r>
        <w:r>
          <w:tab/>
        </w:r>
        <w:r>
          <w:fldChar w:fldCharType="begin"/>
        </w:r>
        <w:r>
          <w:instrText xml:space="preserve"> PAGEREF _Toc609 \h </w:instrText>
        </w:r>
        <w:r>
          <w:fldChar w:fldCharType="separate"/>
        </w:r>
        <w:r>
          <w:t>16</w:t>
        </w:r>
        <w:r>
          <w:fldChar w:fldCharType="end"/>
        </w:r>
      </w:hyperlink>
    </w:p>
    <w:p>
      <w:pPr>
        <w:pStyle w:val="TOC2"/>
        <w:tabs>
          <w:tab w:val="right" w:leader="dot" w:pos="8306"/>
        </w:tabs>
      </w:pPr>
      <w:hyperlink w:anchor="_Toc13687" w:history="1">
        <w:r>
          <w:rPr>
            <w:rFonts w:ascii="仿宋" w:eastAsia="仿宋" w:hAnsi="仿宋" w:cs="仿宋" w:hint="eastAsia"/>
            <w:lang w:eastAsia="zh-CN"/>
          </w:rPr>
          <w:t>(一)、项目名称及建设性质</w:t>
        </w:r>
        <w:r>
          <w:tab/>
        </w:r>
        <w:r>
          <w:fldChar w:fldCharType="begin"/>
        </w:r>
        <w:r>
          <w:instrText xml:space="preserve"> PAGEREF _Toc13687 \h </w:instrText>
        </w:r>
        <w:r>
          <w:fldChar w:fldCharType="separate"/>
        </w:r>
        <w:r>
          <w:t>16</w:t>
        </w:r>
        <w:r>
          <w:fldChar w:fldCharType="end"/>
        </w:r>
      </w:hyperlink>
    </w:p>
    <w:p>
      <w:pPr>
        <w:pStyle w:val="TOC2"/>
        <w:tabs>
          <w:tab w:val="right" w:leader="dot" w:pos="8306"/>
        </w:tabs>
      </w:pPr>
      <w:hyperlink w:anchor="_Toc31783" w:history="1">
        <w:r>
          <w:rPr>
            <w:rFonts w:ascii="仿宋" w:eastAsia="仿宋" w:hAnsi="仿宋" w:cs="仿宋" w:hint="eastAsia"/>
            <w:lang w:eastAsia="zh-CN"/>
          </w:rPr>
          <w:t>(二)、项目主办方</w:t>
        </w:r>
        <w:r>
          <w:tab/>
        </w:r>
        <w:r>
          <w:fldChar w:fldCharType="begin"/>
        </w:r>
        <w:r>
          <w:instrText xml:space="preserve"> PAGEREF _Toc31783 \h </w:instrText>
        </w:r>
        <w:r>
          <w:fldChar w:fldCharType="separate"/>
        </w:r>
        <w:r>
          <w:t>16</w:t>
        </w:r>
        <w:r>
          <w:fldChar w:fldCharType="end"/>
        </w:r>
      </w:hyperlink>
    </w:p>
    <w:p>
      <w:pPr>
        <w:pStyle w:val="TOC2"/>
        <w:tabs>
          <w:tab w:val="right" w:leader="dot" w:pos="8306"/>
        </w:tabs>
      </w:pPr>
      <w:hyperlink w:anchor="_Toc25902" w:history="1">
        <w:r>
          <w:rPr>
            <w:rFonts w:ascii="仿宋" w:eastAsia="仿宋" w:hAnsi="仿宋" w:cs="仿宋" w:hint="eastAsia"/>
            <w:lang w:eastAsia="zh-CN"/>
          </w:rPr>
          <w:t>(三)、工业涂料项目定位及建设原因</w:t>
        </w:r>
        <w:r>
          <w:tab/>
        </w:r>
        <w:r>
          <w:fldChar w:fldCharType="begin"/>
        </w:r>
        <w:r>
          <w:instrText xml:space="preserve"> PAGEREF _Toc25902 \h </w:instrText>
        </w:r>
        <w:r>
          <w:fldChar w:fldCharType="separate"/>
        </w:r>
        <w:r>
          <w:t>17</w:t>
        </w:r>
        <w:r>
          <w:fldChar w:fldCharType="end"/>
        </w:r>
      </w:hyperlink>
    </w:p>
    <w:p>
      <w:pPr>
        <w:pStyle w:val="TOC2"/>
        <w:tabs>
          <w:tab w:val="right" w:leader="dot" w:pos="8306"/>
        </w:tabs>
      </w:pPr>
      <w:hyperlink w:anchor="_Toc7167" w:history="1">
        <w:r>
          <w:rPr>
            <w:rFonts w:ascii="仿宋" w:eastAsia="仿宋" w:hAnsi="仿宋" w:cs="仿宋" w:hint="eastAsia"/>
            <w:lang w:eastAsia="zh-CN"/>
          </w:rPr>
          <w:t>(四)、工业涂料项目选址及背景</w:t>
        </w:r>
        <w:r>
          <w:tab/>
        </w:r>
        <w:r>
          <w:fldChar w:fldCharType="begin"/>
        </w:r>
        <w:r>
          <w:instrText xml:space="preserve"> PAGEREF _Toc7167 \h </w:instrText>
        </w:r>
        <w:r>
          <w:fldChar w:fldCharType="separate"/>
        </w:r>
        <w:r>
          <w:t>18</w:t>
        </w:r>
        <w:r>
          <w:fldChar w:fldCharType="end"/>
        </w:r>
      </w:hyperlink>
    </w:p>
    <w:p>
      <w:pPr>
        <w:pStyle w:val="TOC2"/>
        <w:tabs>
          <w:tab w:val="right" w:leader="dot" w:pos="8306"/>
        </w:tabs>
      </w:pPr>
      <w:hyperlink w:anchor="_Toc26186" w:history="1">
        <w:r>
          <w:rPr>
            <w:rFonts w:ascii="仿宋" w:eastAsia="仿宋" w:hAnsi="仿宋" w:cs="仿宋" w:hint="eastAsia"/>
            <w:lang w:eastAsia="zh-CN"/>
          </w:rPr>
          <w:t>(五)、工业涂料项目生产规模概述</w:t>
        </w:r>
        <w:r>
          <w:tab/>
        </w:r>
        <w:r>
          <w:fldChar w:fldCharType="begin"/>
        </w:r>
        <w:r>
          <w:instrText xml:space="preserve"> PAGEREF _Toc26186 \h </w:instrText>
        </w:r>
        <w:r>
          <w:fldChar w:fldCharType="separate"/>
        </w:r>
        <w:r>
          <w:t>18</w:t>
        </w:r>
        <w:r>
          <w:fldChar w:fldCharType="end"/>
        </w:r>
      </w:hyperlink>
    </w:p>
    <w:p>
      <w:pPr>
        <w:pStyle w:val="TOC2"/>
        <w:tabs>
          <w:tab w:val="right" w:leader="dot" w:pos="8306"/>
        </w:tabs>
      </w:pPr>
      <w:hyperlink w:anchor="_Toc11748" w:history="1">
        <w:r>
          <w:rPr>
            <w:rFonts w:ascii="仿宋" w:eastAsia="仿宋" w:hAnsi="仿宋" w:cs="仿宋" w:hint="eastAsia"/>
            <w:lang w:eastAsia="zh-CN"/>
          </w:rPr>
          <w:t>(六)、建筑规模与设计要点</w:t>
        </w:r>
        <w:r>
          <w:tab/>
        </w:r>
        <w:r>
          <w:fldChar w:fldCharType="begin"/>
        </w:r>
        <w:r>
          <w:instrText xml:space="preserve"> PAGEREF _Toc11748 \h </w:instrText>
        </w:r>
        <w:r>
          <w:fldChar w:fldCharType="separate"/>
        </w:r>
        <w:r>
          <w:t>19</w:t>
        </w:r>
        <w:r>
          <w:fldChar w:fldCharType="end"/>
        </w:r>
      </w:hyperlink>
    </w:p>
    <w:p>
      <w:pPr>
        <w:pStyle w:val="TOC2"/>
        <w:tabs>
          <w:tab w:val="right" w:leader="dot" w:pos="8306"/>
        </w:tabs>
      </w:pPr>
      <w:hyperlink w:anchor="_Toc19354" w:history="1">
        <w:r>
          <w:rPr>
            <w:rFonts w:ascii="仿宋" w:eastAsia="仿宋" w:hAnsi="仿宋" w:cs="仿宋" w:hint="eastAsia"/>
            <w:lang w:eastAsia="zh-CN"/>
          </w:rPr>
          <w:t>(七)、环境影响考察</w:t>
        </w:r>
        <w:r>
          <w:tab/>
        </w:r>
        <w:r>
          <w:fldChar w:fldCharType="begin"/>
        </w:r>
        <w:r>
          <w:instrText xml:space="preserve"> PAGEREF _Toc19354 \h </w:instrText>
        </w:r>
        <w:r>
          <w:fldChar w:fldCharType="separate"/>
        </w:r>
        <w:r>
          <w:t>19</w:t>
        </w:r>
        <w:r>
          <w:fldChar w:fldCharType="end"/>
        </w:r>
      </w:hyperlink>
    </w:p>
    <w:p>
      <w:pPr>
        <w:pStyle w:val="TOC2"/>
        <w:tabs>
          <w:tab w:val="right" w:leader="dot" w:pos="8306"/>
        </w:tabs>
      </w:pPr>
      <w:hyperlink w:anchor="_Toc7449" w:history="1">
        <w:r>
          <w:rPr>
            <w:rFonts w:ascii="仿宋" w:eastAsia="仿宋" w:hAnsi="仿宋" w:cs="仿宋" w:hint="eastAsia"/>
            <w:lang w:eastAsia="zh-CN"/>
          </w:rPr>
          <w:t>(八)、项目总投资与资金结构</w:t>
        </w:r>
        <w:r>
          <w:tab/>
        </w:r>
        <w:r>
          <w:fldChar w:fldCharType="begin"/>
        </w:r>
        <w:r>
          <w:instrText xml:space="preserve"> PAGEREF _Toc7449 \h </w:instrText>
        </w:r>
        <w:r>
          <w:fldChar w:fldCharType="separate"/>
        </w:r>
        <w:r>
          <w:t>20</w:t>
        </w:r>
        <w:r>
          <w:fldChar w:fldCharType="end"/>
        </w:r>
      </w:hyperlink>
    </w:p>
    <w:p>
      <w:pPr>
        <w:pStyle w:val="TOC2"/>
        <w:tabs>
          <w:tab w:val="right" w:leader="dot" w:pos="8306"/>
        </w:tabs>
      </w:pPr>
      <w:hyperlink w:anchor="_Toc20515" w:history="1">
        <w:r>
          <w:rPr>
            <w:rFonts w:ascii="仿宋" w:eastAsia="仿宋" w:hAnsi="仿宋" w:cs="仿宋" w:hint="eastAsia"/>
            <w:lang w:eastAsia="zh-CN"/>
          </w:rPr>
          <w:t>(九)、资金筹措方案概述</w:t>
        </w:r>
        <w:r>
          <w:tab/>
        </w:r>
        <w:r>
          <w:fldChar w:fldCharType="begin"/>
        </w:r>
        <w:r>
          <w:instrText xml:space="preserve"> PAGEREF _Toc20515 \h </w:instrText>
        </w:r>
        <w:r>
          <w:fldChar w:fldCharType="separate"/>
        </w:r>
        <w:r>
          <w:t>21</w:t>
        </w:r>
        <w:r>
          <w:fldChar w:fldCharType="end"/>
        </w:r>
      </w:hyperlink>
    </w:p>
    <w:p>
      <w:pPr>
        <w:pStyle w:val="TOC2"/>
        <w:tabs>
          <w:tab w:val="right" w:leader="dot" w:pos="8306"/>
        </w:tabs>
      </w:pPr>
      <w:hyperlink w:anchor="_Toc2594" w:history="1">
        <w:r>
          <w:rPr>
            <w:rFonts w:ascii="仿宋" w:eastAsia="仿宋" w:hAnsi="仿宋" w:cs="仿宋" w:hint="eastAsia"/>
            <w:lang w:eastAsia="zh-CN"/>
          </w:rPr>
          <w:t>(十)、工业涂料项目经济效益预期规划</w:t>
        </w:r>
        <w:r>
          <w:tab/>
        </w:r>
        <w:r>
          <w:fldChar w:fldCharType="begin"/>
        </w:r>
        <w:r>
          <w:instrText xml:space="preserve"> PAGEREF _Toc2594 \h </w:instrText>
        </w:r>
        <w:r>
          <w:fldChar w:fldCharType="separate"/>
        </w:r>
        <w:r>
          <w:t>21</w:t>
        </w:r>
        <w:r>
          <w:fldChar w:fldCharType="end"/>
        </w:r>
      </w:hyperlink>
    </w:p>
    <w:p>
      <w:pPr>
        <w:pStyle w:val="TOC2"/>
        <w:tabs>
          <w:tab w:val="right" w:leader="dot" w:pos="8306"/>
        </w:tabs>
      </w:pPr>
      <w:hyperlink w:anchor="_Toc17858" w:history="1">
        <w:r>
          <w:rPr>
            <w:rFonts w:ascii="仿宋" w:eastAsia="仿宋" w:hAnsi="仿宋" w:cs="仿宋" w:hint="eastAsia"/>
            <w:lang w:eastAsia="zh-CN"/>
          </w:rPr>
          <w:t>(十一)、工业涂料项目建设进度计划</w:t>
        </w:r>
        <w:r>
          <w:tab/>
        </w:r>
        <w:r>
          <w:fldChar w:fldCharType="begin"/>
        </w:r>
        <w:r>
          <w:instrText xml:space="preserve"> PAGEREF _Toc17858 \h </w:instrText>
        </w:r>
        <w:r>
          <w:fldChar w:fldCharType="separate"/>
        </w:r>
        <w:r>
          <w:t>22</w:t>
        </w:r>
        <w:r>
          <w:fldChar w:fldCharType="end"/>
        </w:r>
      </w:hyperlink>
    </w:p>
    <w:p>
      <w:pPr>
        <w:pStyle w:val="TOC1"/>
        <w:tabs>
          <w:tab w:val="right" w:leader="dot" w:pos="8306"/>
        </w:tabs>
      </w:pPr>
      <w:hyperlink w:anchor="_Toc27966" w:history="1">
        <w:r>
          <w:rPr>
            <w:rFonts w:ascii="仿宋" w:eastAsia="仿宋" w:hAnsi="仿宋" w:cs="仿宋" w:hint="eastAsia"/>
            <w:lang w:eastAsia="zh-CN"/>
          </w:rPr>
          <w:t>四、建筑物技术方案</w:t>
        </w:r>
        <w:r>
          <w:tab/>
        </w:r>
        <w:r>
          <w:fldChar w:fldCharType="begin"/>
        </w:r>
        <w:r>
          <w:instrText xml:space="preserve"> PAGEREF _Toc27966 \h </w:instrText>
        </w:r>
        <w:r>
          <w:fldChar w:fldCharType="separate"/>
        </w:r>
        <w:r>
          <w:t>22</w:t>
        </w:r>
        <w:r>
          <w:fldChar w:fldCharType="end"/>
        </w:r>
      </w:hyperlink>
    </w:p>
    <w:p>
      <w:pPr>
        <w:pStyle w:val="TOC2"/>
        <w:tabs>
          <w:tab w:val="right" w:leader="dot" w:pos="8306"/>
        </w:tabs>
      </w:pPr>
      <w:hyperlink w:anchor="_Toc25125" w:history="1">
        <w:r>
          <w:rPr>
            <w:rFonts w:ascii="仿宋" w:eastAsia="仿宋" w:hAnsi="仿宋" w:cs="仿宋" w:hint="eastAsia"/>
            <w:lang w:eastAsia="zh-CN"/>
          </w:rPr>
          <w:t>(一)、项目工程设计总体要求</w:t>
        </w:r>
        <w:r>
          <w:tab/>
        </w:r>
        <w:r>
          <w:fldChar w:fldCharType="begin"/>
        </w:r>
        <w:r>
          <w:instrText xml:space="preserve"> PAGEREF _Toc25125 \h </w:instrText>
        </w:r>
        <w:r>
          <w:fldChar w:fldCharType="separate"/>
        </w:r>
        <w:r>
          <w:t>22</w:t>
        </w:r>
        <w:r>
          <w:fldChar w:fldCharType="end"/>
        </w:r>
      </w:hyperlink>
    </w:p>
    <w:p>
      <w:pPr>
        <w:pStyle w:val="TOC2"/>
        <w:tabs>
          <w:tab w:val="right" w:leader="dot" w:pos="8306"/>
        </w:tabs>
      </w:pPr>
      <w:hyperlink w:anchor="_Toc4619" w:history="1">
        <w:r>
          <w:rPr>
            <w:rFonts w:ascii="仿宋" w:eastAsia="仿宋" w:hAnsi="仿宋" w:cs="仿宋" w:hint="eastAsia"/>
            <w:lang w:eastAsia="zh-CN"/>
          </w:rPr>
          <w:t>(二)、建设方案</w:t>
        </w:r>
        <w:r>
          <w:tab/>
        </w:r>
        <w:r>
          <w:fldChar w:fldCharType="begin"/>
        </w:r>
        <w:r>
          <w:instrText xml:space="preserve"> PAGEREF _Toc4619 \h </w:instrText>
        </w:r>
        <w:r>
          <w:fldChar w:fldCharType="separate"/>
        </w:r>
        <w:r>
          <w:t>23</w:t>
        </w:r>
        <w:r>
          <w:fldChar w:fldCharType="end"/>
        </w:r>
      </w:hyperlink>
    </w:p>
    <w:p>
      <w:pPr>
        <w:pStyle w:val="TOC2"/>
        <w:tabs>
          <w:tab w:val="right" w:leader="dot" w:pos="8306"/>
        </w:tabs>
      </w:pPr>
      <w:hyperlink w:anchor="_Toc9338" w:history="1">
        <w:r>
          <w:rPr>
            <w:rFonts w:ascii="仿宋" w:eastAsia="仿宋" w:hAnsi="仿宋" w:cs="仿宋" w:hint="eastAsia"/>
            <w:lang w:eastAsia="zh-CN"/>
          </w:rPr>
          <w:t>(三)、建筑工程建设指标</w:t>
        </w:r>
        <w:r>
          <w:tab/>
        </w:r>
        <w:r>
          <w:fldChar w:fldCharType="begin"/>
        </w:r>
        <w:r>
          <w:instrText xml:space="preserve"> PAGEREF _Toc9338 \h </w:instrText>
        </w:r>
        <w:r>
          <w:fldChar w:fldCharType="separate"/>
        </w:r>
        <w:r>
          <w:t>24</w:t>
        </w:r>
        <w:r>
          <w:fldChar w:fldCharType="end"/>
        </w:r>
      </w:hyperlink>
    </w:p>
    <w:p>
      <w:pPr>
        <w:pStyle w:val="TOC1"/>
        <w:tabs>
          <w:tab w:val="right" w:leader="dot" w:pos="8306"/>
        </w:tabs>
      </w:pPr>
      <w:hyperlink w:anchor="_Toc23805" w:history="1">
        <w:r>
          <w:rPr>
            <w:rFonts w:ascii="仿宋" w:eastAsia="仿宋" w:hAnsi="仿宋" w:cs="仿宋" w:hint="eastAsia"/>
            <w:lang w:eastAsia="zh-CN"/>
          </w:rPr>
          <w:t>五、建设内容与产品方案</w:t>
        </w:r>
        <w:r>
          <w:tab/>
        </w:r>
        <w:r>
          <w:fldChar w:fldCharType="begin"/>
        </w:r>
        <w:r>
          <w:instrText xml:space="preserve"> PAGEREF _Toc23805 \h </w:instrText>
        </w:r>
        <w:r>
          <w:fldChar w:fldCharType="separate"/>
        </w:r>
        <w:r>
          <w:t>24</w:t>
        </w:r>
        <w:r>
          <w:fldChar w:fldCharType="end"/>
        </w:r>
      </w:hyperlink>
    </w:p>
    <w:p>
      <w:pPr>
        <w:pStyle w:val="TOC2"/>
        <w:tabs>
          <w:tab w:val="right" w:leader="dot" w:pos="8306"/>
        </w:tabs>
      </w:pPr>
      <w:hyperlink w:anchor="_Toc8562" w:history="1">
        <w:r>
          <w:rPr>
            <w:rFonts w:ascii="仿宋" w:eastAsia="仿宋" w:hAnsi="仿宋" w:cs="仿宋" w:hint="eastAsia"/>
            <w:lang w:eastAsia="zh-CN"/>
          </w:rPr>
          <w:t>(一)、建设规模及主要建设内容</w:t>
        </w:r>
        <w:r>
          <w:tab/>
        </w:r>
        <w:r>
          <w:fldChar w:fldCharType="begin"/>
        </w:r>
        <w:r>
          <w:instrText xml:space="preserve"> PAGEREF _Toc8562 \h </w:instrText>
        </w:r>
        <w:r>
          <w:fldChar w:fldCharType="separate"/>
        </w:r>
        <w:r>
          <w:t>24</w:t>
        </w:r>
        <w:r>
          <w:fldChar w:fldCharType="end"/>
        </w:r>
      </w:hyperlink>
    </w:p>
    <w:p>
      <w:pPr>
        <w:pStyle w:val="TOC2"/>
        <w:tabs>
          <w:tab w:val="right" w:leader="dot" w:pos="8306"/>
        </w:tabs>
      </w:pPr>
      <w:hyperlink w:anchor="_Toc4553" w:history="1">
        <w:r>
          <w:rPr>
            <w:rFonts w:ascii="仿宋" w:eastAsia="仿宋" w:hAnsi="仿宋" w:cs="仿宋" w:hint="eastAsia"/>
            <w:lang w:eastAsia="zh-CN"/>
          </w:rPr>
          <w:t>(二)、工业涂料产品规划方案及生产纲领</w:t>
        </w:r>
        <w:r>
          <w:tab/>
        </w:r>
        <w:r>
          <w:fldChar w:fldCharType="begin"/>
        </w:r>
        <w:r>
          <w:instrText xml:space="preserve"> PAGEREF _Toc4553 \h </w:instrText>
        </w:r>
        <w:r>
          <w:fldChar w:fldCharType="separate"/>
        </w:r>
        <w:r>
          <w:t>24</w:t>
        </w:r>
        <w:r>
          <w:fldChar w:fldCharType="end"/>
        </w:r>
      </w:hyperlink>
    </w:p>
    <w:p>
      <w:pPr>
        <w:pStyle w:val="TOC1"/>
        <w:tabs>
          <w:tab w:val="right" w:leader="dot" w:pos="8306"/>
        </w:tabs>
      </w:pPr>
      <w:hyperlink w:anchor="_Toc12434" w:history="1">
        <w:r>
          <w:rPr>
            <w:rFonts w:ascii="仿宋" w:eastAsia="仿宋" w:hAnsi="仿宋" w:cs="仿宋" w:hint="eastAsia"/>
            <w:lang w:eastAsia="zh-CN"/>
          </w:rPr>
          <w:t>六、项目招标方案及组织管理</w:t>
        </w:r>
        <w:r>
          <w:tab/>
        </w:r>
        <w:r>
          <w:fldChar w:fldCharType="begin"/>
        </w:r>
        <w:r>
          <w:instrText xml:space="preserve"> PAGEREF _Toc12434 \h </w:instrText>
        </w:r>
        <w:r>
          <w:fldChar w:fldCharType="separate"/>
        </w:r>
        <w:r>
          <w:t>25</w:t>
        </w:r>
        <w:r>
          <w:fldChar w:fldCharType="end"/>
        </w:r>
      </w:hyperlink>
    </w:p>
    <w:p>
      <w:pPr>
        <w:pStyle w:val="TOC2"/>
        <w:tabs>
          <w:tab w:val="right" w:leader="dot" w:pos="8306"/>
        </w:tabs>
      </w:pPr>
      <w:hyperlink w:anchor="_Toc18938" w:history="1">
        <w:r>
          <w:rPr>
            <w:rFonts w:ascii="仿宋" w:eastAsia="仿宋" w:hAnsi="仿宋" w:cs="仿宋" w:hint="eastAsia"/>
            <w:lang w:eastAsia="zh-CN"/>
          </w:rPr>
          <w:t>(一)、项目建设管理</w:t>
        </w:r>
        <w:r>
          <w:tab/>
        </w:r>
        <w:r>
          <w:fldChar w:fldCharType="begin"/>
        </w:r>
        <w:r>
          <w:instrText xml:space="preserve"> PAGEREF _Toc18938 \h </w:instrText>
        </w:r>
        <w:r>
          <w:fldChar w:fldCharType="separate"/>
        </w:r>
        <w:r>
          <w:t>25</w:t>
        </w:r>
        <w:r>
          <w:fldChar w:fldCharType="end"/>
        </w:r>
      </w:hyperlink>
    </w:p>
    <w:p>
      <w:pPr>
        <w:pStyle w:val="TOC2"/>
        <w:tabs>
          <w:tab w:val="right" w:leader="dot" w:pos="8306"/>
        </w:tabs>
      </w:pPr>
      <w:hyperlink w:anchor="_Toc3309" w:history="1">
        <w:r>
          <w:rPr>
            <w:rFonts w:ascii="仿宋" w:eastAsia="仿宋" w:hAnsi="仿宋" w:cs="仿宋" w:hint="eastAsia"/>
            <w:lang w:eastAsia="zh-CN"/>
          </w:rPr>
          <w:t>(二)、招投标初步方案</w:t>
        </w:r>
        <w:r>
          <w:tab/>
        </w:r>
        <w:r>
          <w:fldChar w:fldCharType="begin"/>
        </w:r>
        <w:r>
          <w:instrText xml:space="preserve"> PAGEREF _Toc3309 \h </w:instrText>
        </w:r>
        <w:r>
          <w:fldChar w:fldCharType="separate"/>
        </w:r>
        <w:r>
          <w:t>26</w:t>
        </w:r>
        <w:r>
          <w:fldChar w:fldCharType="end"/>
        </w:r>
      </w:hyperlink>
    </w:p>
    <w:p>
      <w:pPr>
        <w:pStyle w:val="TOC2"/>
        <w:tabs>
          <w:tab w:val="right" w:leader="dot" w:pos="8306"/>
        </w:tabs>
      </w:pPr>
      <w:hyperlink w:anchor="_Toc1343" w:history="1">
        <w:r>
          <w:rPr>
            <w:rFonts w:ascii="仿宋" w:eastAsia="仿宋" w:hAnsi="仿宋" w:cs="仿宋" w:hint="eastAsia"/>
            <w:lang w:eastAsia="zh-CN"/>
          </w:rPr>
          <w:t>(三)、工程评标</w:t>
        </w:r>
        <w:r>
          <w:tab/>
        </w:r>
        <w:r>
          <w:fldChar w:fldCharType="begin"/>
        </w:r>
        <w:r>
          <w:instrText xml:space="preserve"> PAGEREF _Toc1343 \h </w:instrText>
        </w:r>
        <w:r>
          <w:fldChar w:fldCharType="separate"/>
        </w:r>
        <w:r>
          <w:t>28</w:t>
        </w:r>
        <w:r>
          <w:fldChar w:fldCharType="end"/>
        </w:r>
      </w:hyperlink>
    </w:p>
    <w:p>
      <w:pPr>
        <w:pStyle w:val="TOC2"/>
        <w:tabs>
          <w:tab w:val="right" w:leader="dot" w:pos="8306"/>
        </w:tabs>
      </w:pPr>
      <w:hyperlink w:anchor="_Toc19637" w:history="1">
        <w:r>
          <w:rPr>
            <w:rFonts w:ascii="仿宋" w:eastAsia="仿宋" w:hAnsi="仿宋" w:cs="仿宋" w:hint="eastAsia"/>
            <w:lang w:eastAsia="zh-CN"/>
          </w:rPr>
          <w:t>(四)、项目组织机构与人力资源配置</w:t>
        </w:r>
        <w:r>
          <w:tab/>
        </w:r>
        <w:r>
          <w:fldChar w:fldCharType="begin"/>
        </w:r>
        <w:r>
          <w:instrText xml:space="preserve"> PAGEREF _Toc19637 \h </w:instrText>
        </w:r>
        <w:r>
          <w:fldChar w:fldCharType="separate"/>
        </w:r>
        <w:r>
          <w:t>29</w:t>
        </w:r>
        <w:r>
          <w:fldChar w:fldCharType="end"/>
        </w:r>
      </w:hyperlink>
    </w:p>
    <w:p>
      <w:pPr>
        <w:pStyle w:val="TOC1"/>
        <w:tabs>
          <w:tab w:val="right" w:leader="dot" w:pos="8306"/>
        </w:tabs>
      </w:pPr>
      <w:hyperlink w:anchor="_Toc18753" w:history="1">
        <w:r>
          <w:rPr>
            <w:rFonts w:ascii="仿宋" w:eastAsia="仿宋" w:hAnsi="仿宋" w:cs="仿宋" w:hint="eastAsia"/>
            <w:lang w:eastAsia="zh-CN"/>
          </w:rPr>
          <w:t>七、社会效益评价</w:t>
        </w:r>
        <w:r>
          <w:tab/>
        </w:r>
        <w:r>
          <w:fldChar w:fldCharType="begin"/>
        </w:r>
        <w:r>
          <w:instrText xml:space="preserve"> PAGEREF _Toc18753 \h </w:instrText>
        </w:r>
        <w:r>
          <w:fldChar w:fldCharType="separate"/>
        </w:r>
        <w:r>
          <w:t>31</w:t>
        </w:r>
        <w:r>
          <w:fldChar w:fldCharType="end"/>
        </w:r>
      </w:hyperlink>
    </w:p>
    <w:p>
      <w:pPr>
        <w:pStyle w:val="TOC2"/>
        <w:tabs>
          <w:tab w:val="right" w:leader="dot" w:pos="8306"/>
        </w:tabs>
      </w:pPr>
      <w:hyperlink w:anchor="_Toc28229" w:history="1">
        <w:r>
          <w:rPr>
            <w:rFonts w:ascii="仿宋" w:eastAsia="仿宋" w:hAnsi="仿宋" w:cs="仿宋" w:hint="eastAsia"/>
            <w:lang w:eastAsia="zh-CN"/>
          </w:rPr>
          <w:t>(一)、促进当地经济进展</w:t>
        </w:r>
        <w:r>
          <w:tab/>
        </w:r>
        <w:r>
          <w:fldChar w:fldCharType="begin"/>
        </w:r>
        <w:r>
          <w:instrText xml:space="preserve"> PAGEREF _Toc28229 \h </w:instrText>
        </w:r>
        <w:r>
          <w:fldChar w:fldCharType="separate"/>
        </w:r>
        <w:r>
          <w:t>31</w:t>
        </w:r>
        <w:r>
          <w:fldChar w:fldCharType="end"/>
        </w:r>
      </w:hyperlink>
    </w:p>
    <w:p>
      <w:pPr>
        <w:pStyle w:val="TOC2"/>
        <w:tabs>
          <w:tab w:val="right" w:leader="dot" w:pos="8306"/>
        </w:tabs>
      </w:pPr>
      <w:hyperlink w:anchor="_Toc13559" w:history="1">
        <w:r>
          <w:rPr>
            <w:rFonts w:ascii="仿宋" w:eastAsia="仿宋" w:hAnsi="仿宋" w:cs="仿宋" w:hint="eastAsia"/>
            <w:lang w:eastAsia="zh-CN"/>
          </w:rPr>
          <w:t>(二)、带动有关产业进展</w:t>
        </w:r>
        <w:r>
          <w:tab/>
        </w:r>
        <w:r>
          <w:fldChar w:fldCharType="begin"/>
        </w:r>
        <w:r>
          <w:instrText xml:space="preserve"> PAGEREF _Toc13559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6" w:history="1">
        <w:r>
          <w:rPr>
            <w:rFonts w:ascii="仿宋" w:eastAsia="仿宋" w:hAnsi="仿宋" w:cs="仿宋" w:hint="eastAsia"/>
            <w:lang w:eastAsia="zh-CN"/>
          </w:rPr>
          <w:t>(三)、增加地方财政收入</w:t>
        </w:r>
        <w:r>
          <w:tab/>
        </w:r>
        <w:r>
          <w:fldChar w:fldCharType="begin"/>
        </w:r>
        <w:r>
          <w:instrText xml:space="preserve"> PAGEREF _Toc28306 \h </w:instrText>
        </w:r>
        <w:r>
          <w:fldChar w:fldCharType="separate"/>
        </w:r>
        <w:r>
          <w:t>32</w:t>
        </w:r>
        <w:r>
          <w:fldChar w:fldCharType="end"/>
        </w:r>
      </w:hyperlink>
    </w:p>
    <w:p>
      <w:pPr>
        <w:pStyle w:val="TOC2"/>
        <w:tabs>
          <w:tab w:val="right" w:leader="dot" w:pos="8306"/>
        </w:tabs>
      </w:pPr>
      <w:hyperlink w:anchor="_Toc19417" w:history="1">
        <w:r>
          <w:rPr>
            <w:rFonts w:ascii="仿宋" w:eastAsia="仿宋" w:hAnsi="仿宋" w:cs="仿宋" w:hint="eastAsia"/>
            <w:lang w:eastAsia="zh-CN"/>
          </w:rPr>
          <w:t>(四)、增加就业机会</w:t>
        </w:r>
        <w:r>
          <w:tab/>
        </w:r>
        <w:r>
          <w:fldChar w:fldCharType="begin"/>
        </w:r>
        <w:r>
          <w:instrText xml:space="preserve"> PAGEREF _Toc19417 \h </w:instrText>
        </w:r>
        <w:r>
          <w:fldChar w:fldCharType="separate"/>
        </w:r>
        <w:r>
          <w:t>33</w:t>
        </w:r>
        <w:r>
          <w:fldChar w:fldCharType="end"/>
        </w:r>
      </w:hyperlink>
    </w:p>
    <w:p>
      <w:pPr>
        <w:pStyle w:val="TOC1"/>
        <w:tabs>
          <w:tab w:val="right" w:leader="dot" w:pos="8306"/>
        </w:tabs>
      </w:pPr>
      <w:hyperlink w:anchor="_Toc15407" w:history="1">
        <w:r>
          <w:rPr>
            <w:rFonts w:ascii="仿宋" w:eastAsia="仿宋" w:hAnsi="仿宋" w:cs="仿宋" w:hint="eastAsia"/>
            <w:lang w:eastAsia="zh-CN"/>
          </w:rPr>
          <w:t>八、风险评估</w:t>
        </w:r>
        <w:r>
          <w:tab/>
        </w:r>
        <w:r>
          <w:fldChar w:fldCharType="begin"/>
        </w:r>
        <w:r>
          <w:instrText xml:space="preserve"> PAGEREF _Toc15407 \h </w:instrText>
        </w:r>
        <w:r>
          <w:fldChar w:fldCharType="separate"/>
        </w:r>
        <w:r>
          <w:t>34</w:t>
        </w:r>
        <w:r>
          <w:fldChar w:fldCharType="end"/>
        </w:r>
      </w:hyperlink>
    </w:p>
    <w:p>
      <w:pPr>
        <w:pStyle w:val="TOC2"/>
        <w:tabs>
          <w:tab w:val="right" w:leader="dot" w:pos="8306"/>
        </w:tabs>
      </w:pPr>
      <w:hyperlink w:anchor="_Toc8028" w:history="1">
        <w:r>
          <w:rPr>
            <w:rFonts w:ascii="仿宋" w:eastAsia="仿宋" w:hAnsi="仿宋" w:cs="仿宋" w:hint="eastAsia"/>
            <w:lang w:eastAsia="zh-CN"/>
          </w:rPr>
          <w:t>(一)、项目风险分析</w:t>
        </w:r>
        <w:r>
          <w:tab/>
        </w:r>
        <w:r>
          <w:fldChar w:fldCharType="begin"/>
        </w:r>
        <w:r>
          <w:instrText xml:space="preserve"> PAGEREF _Toc8028 \h </w:instrText>
        </w:r>
        <w:r>
          <w:fldChar w:fldCharType="separate"/>
        </w:r>
        <w:r>
          <w:t>34</w:t>
        </w:r>
        <w:r>
          <w:fldChar w:fldCharType="end"/>
        </w:r>
      </w:hyperlink>
    </w:p>
    <w:p>
      <w:pPr>
        <w:pStyle w:val="TOC2"/>
        <w:tabs>
          <w:tab w:val="right" w:leader="dot" w:pos="8306"/>
        </w:tabs>
      </w:pPr>
      <w:hyperlink w:anchor="_Toc13114" w:history="1">
        <w:r>
          <w:rPr>
            <w:rFonts w:ascii="仿宋" w:eastAsia="仿宋" w:hAnsi="仿宋" w:cs="仿宋" w:hint="eastAsia"/>
            <w:lang w:eastAsia="zh-CN"/>
          </w:rPr>
          <w:t>(二)、项目风险对策</w:t>
        </w:r>
        <w:r>
          <w:tab/>
        </w:r>
        <w:r>
          <w:fldChar w:fldCharType="begin"/>
        </w:r>
        <w:r>
          <w:instrText xml:space="preserve"> PAGEREF _Toc13114 \h </w:instrText>
        </w:r>
        <w:r>
          <w:fldChar w:fldCharType="separate"/>
        </w:r>
        <w:r>
          <w:t>36</w:t>
        </w:r>
        <w:r>
          <w:fldChar w:fldCharType="end"/>
        </w:r>
      </w:hyperlink>
    </w:p>
    <w:p>
      <w:pPr>
        <w:pStyle w:val="TOC1"/>
        <w:tabs>
          <w:tab w:val="right" w:leader="dot" w:pos="8306"/>
        </w:tabs>
      </w:pPr>
      <w:hyperlink w:anchor="_Toc29085" w:history="1">
        <w:r>
          <w:rPr>
            <w:rFonts w:ascii="仿宋" w:eastAsia="仿宋" w:hAnsi="仿宋" w:cs="仿宋" w:hint="eastAsia"/>
            <w:lang w:eastAsia="zh-CN"/>
          </w:rPr>
          <w:t>九、项目市场分析</w:t>
        </w:r>
        <w:r>
          <w:tab/>
        </w:r>
        <w:r>
          <w:fldChar w:fldCharType="begin"/>
        </w:r>
        <w:r>
          <w:instrText xml:space="preserve"> PAGEREF _Toc29085 \h </w:instrText>
        </w:r>
        <w:r>
          <w:fldChar w:fldCharType="separate"/>
        </w:r>
        <w:r>
          <w:t>37</w:t>
        </w:r>
        <w:r>
          <w:fldChar w:fldCharType="end"/>
        </w:r>
      </w:hyperlink>
    </w:p>
    <w:p>
      <w:pPr>
        <w:pStyle w:val="TOC2"/>
        <w:tabs>
          <w:tab w:val="right" w:leader="dot" w:pos="8306"/>
        </w:tabs>
      </w:pPr>
      <w:hyperlink w:anchor="_Toc29170" w:history="1">
        <w:r>
          <w:rPr>
            <w:rFonts w:ascii="仿宋" w:eastAsia="仿宋" w:hAnsi="仿宋" w:cs="仿宋" w:hint="eastAsia"/>
            <w:lang w:eastAsia="zh-CN"/>
          </w:rPr>
          <w:t>(一)、XXX市场分析</w:t>
        </w:r>
        <w:r>
          <w:tab/>
        </w:r>
        <w:r>
          <w:fldChar w:fldCharType="begin"/>
        </w:r>
        <w:r>
          <w:instrText xml:space="preserve"> PAGEREF _Toc29170 \h </w:instrText>
        </w:r>
        <w:r>
          <w:fldChar w:fldCharType="separate"/>
        </w:r>
        <w:r>
          <w:t>37</w:t>
        </w:r>
        <w:r>
          <w:fldChar w:fldCharType="end"/>
        </w:r>
      </w:hyperlink>
    </w:p>
    <w:p>
      <w:pPr>
        <w:pStyle w:val="TOC2"/>
        <w:tabs>
          <w:tab w:val="right" w:leader="dot" w:pos="8306"/>
        </w:tabs>
      </w:pPr>
      <w:hyperlink w:anchor="_Toc554" w:history="1">
        <w:r>
          <w:rPr>
            <w:rFonts w:ascii="仿宋" w:eastAsia="仿宋" w:hAnsi="仿宋" w:cs="仿宋" w:hint="eastAsia"/>
            <w:lang w:eastAsia="zh-CN"/>
          </w:rPr>
          <w:t>(二)、区域经济市场分析</w:t>
        </w:r>
        <w:r>
          <w:tab/>
        </w:r>
        <w:r>
          <w:fldChar w:fldCharType="begin"/>
        </w:r>
        <w:r>
          <w:instrText xml:space="preserve"> PAGEREF _Toc554 \h </w:instrText>
        </w:r>
        <w:r>
          <w:fldChar w:fldCharType="separate"/>
        </w:r>
        <w:r>
          <w:t>38</w:t>
        </w:r>
        <w:r>
          <w:fldChar w:fldCharType="end"/>
        </w:r>
      </w:hyperlink>
    </w:p>
    <w:p>
      <w:pPr>
        <w:pStyle w:val="TOC2"/>
        <w:tabs>
          <w:tab w:val="right" w:leader="dot" w:pos="8306"/>
        </w:tabs>
      </w:pPr>
      <w:hyperlink w:anchor="_Toc4809" w:history="1">
        <w:r>
          <w:rPr>
            <w:rFonts w:ascii="仿宋" w:eastAsia="仿宋" w:hAnsi="仿宋" w:cs="仿宋" w:hint="eastAsia"/>
            <w:lang w:eastAsia="zh-CN"/>
          </w:rPr>
          <w:t>(三)、项目建设的必要性</w:t>
        </w:r>
        <w:r>
          <w:tab/>
        </w:r>
        <w:r>
          <w:fldChar w:fldCharType="begin"/>
        </w:r>
        <w:r>
          <w:instrText xml:space="preserve"> PAGEREF _Toc4809 \h </w:instrText>
        </w:r>
        <w:r>
          <w:fldChar w:fldCharType="separate"/>
        </w:r>
        <w:r>
          <w:t>39</w:t>
        </w:r>
        <w:r>
          <w:fldChar w:fldCharType="end"/>
        </w:r>
      </w:hyperlink>
    </w:p>
    <w:p>
      <w:pPr>
        <w:pStyle w:val="TOC1"/>
        <w:tabs>
          <w:tab w:val="right" w:leader="dot" w:pos="8306"/>
        </w:tabs>
      </w:pPr>
      <w:hyperlink w:anchor="_Toc32327" w:history="1">
        <w:r>
          <w:rPr>
            <w:rFonts w:ascii="仿宋" w:eastAsia="仿宋" w:hAnsi="仿宋" w:cs="仿宋" w:hint="eastAsia"/>
            <w:lang w:eastAsia="zh-CN"/>
          </w:rPr>
          <w:t>十、项目进度计划</w:t>
        </w:r>
        <w:r>
          <w:tab/>
        </w:r>
        <w:r>
          <w:fldChar w:fldCharType="begin"/>
        </w:r>
        <w:r>
          <w:instrText xml:space="preserve"> PAGEREF _Toc32327 \h </w:instrText>
        </w:r>
        <w:r>
          <w:fldChar w:fldCharType="separate"/>
        </w:r>
        <w:r>
          <w:t>39</w:t>
        </w:r>
        <w:r>
          <w:fldChar w:fldCharType="end"/>
        </w:r>
      </w:hyperlink>
    </w:p>
    <w:p>
      <w:pPr>
        <w:pStyle w:val="TOC2"/>
        <w:tabs>
          <w:tab w:val="right" w:leader="dot" w:pos="8306"/>
        </w:tabs>
      </w:pPr>
      <w:hyperlink w:anchor="_Toc41" w:history="1">
        <w:r>
          <w:rPr>
            <w:rFonts w:ascii="仿宋" w:eastAsia="仿宋" w:hAnsi="仿宋" w:cs="仿宋" w:hint="eastAsia"/>
            <w:lang w:eastAsia="zh-CN"/>
          </w:rPr>
          <w:t>(一)、项目进度安排</w:t>
        </w:r>
        <w:r>
          <w:tab/>
        </w:r>
        <w:r>
          <w:fldChar w:fldCharType="begin"/>
        </w:r>
        <w:r>
          <w:instrText xml:space="preserve"> PAGEREF _Toc41 \h </w:instrText>
        </w:r>
        <w:r>
          <w:fldChar w:fldCharType="separate"/>
        </w:r>
        <w:r>
          <w:t>39</w:t>
        </w:r>
        <w:r>
          <w:fldChar w:fldCharType="end"/>
        </w:r>
      </w:hyperlink>
    </w:p>
    <w:p>
      <w:pPr>
        <w:pStyle w:val="TOC2"/>
        <w:tabs>
          <w:tab w:val="right" w:leader="dot" w:pos="8306"/>
        </w:tabs>
      </w:pPr>
      <w:hyperlink w:anchor="_Toc6178" w:history="1">
        <w:r>
          <w:rPr>
            <w:rFonts w:ascii="仿宋" w:eastAsia="仿宋" w:hAnsi="仿宋" w:cs="仿宋" w:hint="eastAsia"/>
            <w:lang w:eastAsia="zh-CN"/>
          </w:rPr>
          <w:t>(二)、项目实施保障措施</w:t>
        </w:r>
        <w:r>
          <w:tab/>
        </w:r>
        <w:r>
          <w:fldChar w:fldCharType="begin"/>
        </w:r>
        <w:r>
          <w:instrText xml:space="preserve"> PAGEREF _Toc6178 \h </w:instrText>
        </w:r>
        <w:r>
          <w:fldChar w:fldCharType="separate"/>
        </w:r>
        <w:r>
          <w:t>41</w:t>
        </w:r>
        <w:r>
          <w:fldChar w:fldCharType="end"/>
        </w:r>
      </w:hyperlink>
    </w:p>
    <w:p>
      <w:pPr>
        <w:pStyle w:val="TOC1"/>
        <w:tabs>
          <w:tab w:val="right" w:leader="dot" w:pos="8306"/>
        </w:tabs>
      </w:pPr>
      <w:hyperlink w:anchor="_Toc30537" w:history="1">
        <w:r>
          <w:rPr>
            <w:rFonts w:ascii="仿宋" w:eastAsia="仿宋" w:hAnsi="仿宋" w:cs="仿宋" w:hint="eastAsia"/>
            <w:lang w:eastAsia="zh-CN"/>
          </w:rPr>
          <w:t>十一、应急管理与安全防护</w:t>
        </w:r>
        <w:r>
          <w:tab/>
        </w:r>
        <w:r>
          <w:fldChar w:fldCharType="begin"/>
        </w:r>
        <w:r>
          <w:instrText xml:space="preserve"> PAGEREF _Toc30537 \h </w:instrText>
        </w:r>
        <w:r>
          <w:fldChar w:fldCharType="separate"/>
        </w:r>
        <w:r>
          <w:t>43</w:t>
        </w:r>
        <w:r>
          <w:fldChar w:fldCharType="end"/>
        </w:r>
      </w:hyperlink>
    </w:p>
    <w:p>
      <w:pPr>
        <w:pStyle w:val="TOC2"/>
        <w:tabs>
          <w:tab w:val="right" w:leader="dot" w:pos="8306"/>
        </w:tabs>
      </w:pPr>
      <w:hyperlink w:anchor="_Toc9422" w:history="1">
        <w:r>
          <w:rPr>
            <w:rFonts w:ascii="仿宋" w:eastAsia="仿宋" w:hAnsi="仿宋" w:cs="仿宋" w:hint="eastAsia"/>
            <w:lang w:eastAsia="zh-CN"/>
          </w:rPr>
          <w:t>(一)、应急管理计划</w:t>
        </w:r>
        <w:r>
          <w:tab/>
        </w:r>
        <w:r>
          <w:fldChar w:fldCharType="begin"/>
        </w:r>
        <w:r>
          <w:instrText xml:space="preserve"> PAGEREF _Toc9422 \h </w:instrText>
        </w:r>
        <w:r>
          <w:fldChar w:fldCharType="separate"/>
        </w:r>
        <w:r>
          <w:t>43</w:t>
        </w:r>
        <w:r>
          <w:fldChar w:fldCharType="end"/>
        </w:r>
      </w:hyperlink>
    </w:p>
    <w:p>
      <w:pPr>
        <w:pStyle w:val="TOC2"/>
        <w:tabs>
          <w:tab w:val="right" w:leader="dot" w:pos="8306"/>
        </w:tabs>
      </w:pPr>
      <w:hyperlink w:anchor="_Toc15044" w:history="1">
        <w:r>
          <w:rPr>
            <w:rFonts w:ascii="仿宋" w:eastAsia="仿宋" w:hAnsi="仿宋" w:cs="仿宋" w:hint="eastAsia"/>
            <w:lang w:eastAsia="zh-CN"/>
          </w:rPr>
          <w:t>(二)、安全防护措施</w:t>
        </w:r>
        <w:r>
          <w:tab/>
        </w:r>
        <w:r>
          <w:fldChar w:fldCharType="begin"/>
        </w:r>
        <w:r>
          <w:instrText xml:space="preserve"> PAGEREF _Toc15044 \h </w:instrText>
        </w:r>
        <w:r>
          <w:fldChar w:fldCharType="separate"/>
        </w:r>
        <w:r>
          <w:t>45</w:t>
        </w:r>
        <w:r>
          <w:fldChar w:fldCharType="end"/>
        </w:r>
      </w:hyperlink>
    </w:p>
    <w:p>
      <w:pPr>
        <w:pStyle w:val="TOC2"/>
        <w:tabs>
          <w:tab w:val="right" w:leader="dot" w:pos="8306"/>
        </w:tabs>
      </w:pPr>
      <w:hyperlink w:anchor="_Toc24322" w:history="1">
        <w:r>
          <w:rPr>
            <w:rFonts w:ascii="仿宋" w:eastAsia="仿宋" w:hAnsi="仿宋" w:cs="仿宋" w:hint="eastAsia"/>
            <w:lang w:eastAsia="zh-CN"/>
          </w:rPr>
          <w:t>(三)、危险化学品管理</w:t>
        </w:r>
        <w:r>
          <w:tab/>
        </w:r>
        <w:r>
          <w:fldChar w:fldCharType="begin"/>
        </w:r>
        <w:r>
          <w:instrText xml:space="preserve"> PAGEREF _Toc24322 \h </w:instrText>
        </w:r>
        <w:r>
          <w:fldChar w:fldCharType="separate"/>
        </w:r>
        <w:r>
          <w:t>46</w:t>
        </w:r>
        <w:r>
          <w:fldChar w:fldCharType="end"/>
        </w:r>
      </w:hyperlink>
    </w:p>
    <w:p>
      <w:pPr>
        <w:pStyle w:val="TOC1"/>
        <w:tabs>
          <w:tab w:val="right" w:leader="dot" w:pos="8306"/>
        </w:tabs>
      </w:pPr>
      <w:hyperlink w:anchor="_Toc15059" w:history="1">
        <w:r>
          <w:rPr>
            <w:rFonts w:ascii="仿宋" w:eastAsia="仿宋" w:hAnsi="仿宋" w:cs="仿宋" w:hint="eastAsia"/>
            <w:lang w:eastAsia="zh-CN"/>
          </w:rPr>
          <w:t>十二、信息化建设</w:t>
        </w:r>
        <w:r>
          <w:tab/>
        </w:r>
        <w:r>
          <w:fldChar w:fldCharType="begin"/>
        </w:r>
        <w:r>
          <w:instrText xml:space="preserve"> PAGEREF _Toc15059 \h </w:instrText>
        </w:r>
        <w:r>
          <w:fldChar w:fldCharType="separate"/>
        </w:r>
        <w:r>
          <w:t>47</w:t>
        </w:r>
        <w:r>
          <w:fldChar w:fldCharType="end"/>
        </w:r>
      </w:hyperlink>
    </w:p>
    <w:p>
      <w:pPr>
        <w:pStyle w:val="TOC2"/>
        <w:tabs>
          <w:tab w:val="right" w:leader="dot" w:pos="8306"/>
        </w:tabs>
      </w:pPr>
      <w:hyperlink w:anchor="_Toc7410" w:history="1">
        <w:r>
          <w:rPr>
            <w:rFonts w:ascii="仿宋" w:eastAsia="仿宋" w:hAnsi="仿宋" w:cs="仿宋" w:hint="eastAsia"/>
            <w:lang w:eastAsia="zh-CN"/>
          </w:rPr>
          <w:t>(一)、信息化规划</w:t>
        </w:r>
        <w:r>
          <w:tab/>
        </w:r>
        <w:r>
          <w:fldChar w:fldCharType="begin"/>
        </w:r>
        <w:r>
          <w:instrText xml:space="preserve"> PAGEREF _Toc7410 \h </w:instrText>
        </w:r>
        <w:r>
          <w:fldChar w:fldCharType="separate"/>
        </w:r>
        <w:r>
          <w:t>47</w:t>
        </w:r>
        <w:r>
          <w:fldChar w:fldCharType="end"/>
        </w:r>
      </w:hyperlink>
    </w:p>
    <w:p>
      <w:pPr>
        <w:pStyle w:val="TOC2"/>
        <w:tabs>
          <w:tab w:val="right" w:leader="dot" w:pos="8306"/>
        </w:tabs>
      </w:pPr>
      <w:hyperlink w:anchor="_Toc26705" w:history="1">
        <w:r>
          <w:rPr>
            <w:rFonts w:ascii="仿宋" w:eastAsia="仿宋" w:hAnsi="仿宋" w:cs="仿宋" w:hint="eastAsia"/>
            <w:lang w:eastAsia="zh-CN"/>
          </w:rPr>
          <w:t>(二)、信息系统建设</w:t>
        </w:r>
        <w:r>
          <w:tab/>
        </w:r>
        <w:r>
          <w:fldChar w:fldCharType="begin"/>
        </w:r>
        <w:r>
          <w:instrText xml:space="preserve"> PAGEREF _Toc26705 \h </w:instrText>
        </w:r>
        <w:r>
          <w:fldChar w:fldCharType="separate"/>
        </w:r>
        <w:r>
          <w:t>48</w:t>
        </w:r>
        <w:r>
          <w:fldChar w:fldCharType="end"/>
        </w:r>
      </w:hyperlink>
    </w:p>
    <w:p>
      <w:pPr>
        <w:pStyle w:val="TOC2"/>
        <w:tabs>
          <w:tab w:val="right" w:leader="dot" w:pos="8306"/>
        </w:tabs>
      </w:pPr>
      <w:hyperlink w:anchor="_Toc31156" w:history="1">
        <w:r>
          <w:rPr>
            <w:rFonts w:ascii="仿宋" w:eastAsia="仿宋" w:hAnsi="仿宋" w:cs="仿宋" w:hint="eastAsia"/>
            <w:lang w:eastAsia="zh-CN"/>
          </w:rPr>
          <w:t>(三)、数据保护与隐私保护</w:t>
        </w:r>
        <w:r>
          <w:tab/>
        </w:r>
        <w:r>
          <w:fldChar w:fldCharType="begin"/>
        </w:r>
        <w:r>
          <w:instrText xml:space="preserve"> PAGEREF _Toc31156 \h </w:instrText>
        </w:r>
        <w:r>
          <w:fldChar w:fldCharType="separate"/>
        </w:r>
        <w:r>
          <w:t>49</w:t>
        </w:r>
        <w:r>
          <w:fldChar w:fldCharType="end"/>
        </w:r>
      </w:hyperlink>
    </w:p>
    <w:p>
      <w:pPr>
        <w:pStyle w:val="TOC1"/>
        <w:tabs>
          <w:tab w:val="right" w:leader="dot" w:pos="8306"/>
        </w:tabs>
      </w:pPr>
      <w:hyperlink w:anchor="_Toc20727" w:history="1">
        <w:r>
          <w:rPr>
            <w:rFonts w:ascii="仿宋" w:eastAsia="仿宋" w:hAnsi="仿宋" w:cs="仿宋" w:hint="eastAsia"/>
            <w:lang w:eastAsia="zh-CN"/>
          </w:rPr>
          <w:t>十三、社会责任与可持续发展</w:t>
        </w:r>
        <w:r>
          <w:tab/>
        </w:r>
        <w:r>
          <w:fldChar w:fldCharType="begin"/>
        </w:r>
        <w:r>
          <w:instrText xml:space="preserve"> PAGEREF _Toc20727 \h </w:instrText>
        </w:r>
        <w:r>
          <w:fldChar w:fldCharType="separate"/>
        </w:r>
        <w:r>
          <w:t>50</w:t>
        </w:r>
        <w:r>
          <w:fldChar w:fldCharType="end"/>
        </w:r>
      </w:hyperlink>
    </w:p>
    <w:p>
      <w:pPr>
        <w:pStyle w:val="TOC2"/>
        <w:tabs>
          <w:tab w:val="right" w:leader="dot" w:pos="8306"/>
        </w:tabs>
      </w:pPr>
      <w:hyperlink w:anchor="_Toc14100" w:history="1">
        <w:r>
          <w:rPr>
            <w:rFonts w:ascii="仿宋" w:eastAsia="仿宋" w:hAnsi="仿宋" w:cs="仿宋" w:hint="eastAsia"/>
            <w:lang w:eastAsia="zh-CN"/>
          </w:rPr>
          <w:t>(一)、社会责任理念</w:t>
        </w:r>
        <w:r>
          <w:tab/>
        </w:r>
        <w:r>
          <w:fldChar w:fldCharType="begin"/>
        </w:r>
        <w:r>
          <w:instrText xml:space="preserve"> PAGEREF _Toc14100 \h </w:instrText>
        </w:r>
        <w:r>
          <w:fldChar w:fldCharType="separate"/>
        </w:r>
        <w:r>
          <w:t>50</w:t>
        </w:r>
        <w:r>
          <w:fldChar w:fldCharType="end"/>
        </w:r>
      </w:hyperlink>
    </w:p>
    <w:p>
      <w:pPr>
        <w:pStyle w:val="TOC2"/>
        <w:tabs>
          <w:tab w:val="right" w:leader="dot" w:pos="8306"/>
        </w:tabs>
      </w:pPr>
      <w:hyperlink w:anchor="_Toc22138" w:history="1">
        <w:r>
          <w:rPr>
            <w:rFonts w:ascii="仿宋" w:eastAsia="仿宋" w:hAnsi="仿宋" w:cs="仿宋" w:hint="eastAsia"/>
            <w:lang w:eastAsia="zh-CN"/>
          </w:rPr>
          <w:t>(二)、可持续发展策略</w:t>
        </w:r>
        <w:r>
          <w:tab/>
        </w:r>
        <w:r>
          <w:fldChar w:fldCharType="begin"/>
        </w:r>
        <w:r>
          <w:instrText xml:space="preserve"> PAGEREF _Toc22138 \h </w:instrText>
        </w:r>
        <w:r>
          <w:fldChar w:fldCharType="separate"/>
        </w:r>
        <w:r>
          <w:t>51</w:t>
        </w:r>
        <w:r>
          <w:fldChar w:fldCharType="end"/>
        </w:r>
      </w:hyperlink>
    </w:p>
    <w:p>
      <w:pPr>
        <w:pStyle w:val="TOC2"/>
        <w:tabs>
          <w:tab w:val="right" w:leader="dot" w:pos="8306"/>
        </w:tabs>
      </w:pPr>
      <w:hyperlink w:anchor="_Toc710" w:history="1">
        <w:r>
          <w:rPr>
            <w:rFonts w:ascii="仿宋" w:eastAsia="仿宋" w:hAnsi="仿宋" w:cs="仿宋" w:hint="eastAsia"/>
            <w:lang w:eastAsia="zh-CN"/>
          </w:rPr>
          <w:t>(三)、社会责任实施方案</w:t>
        </w:r>
        <w:r>
          <w:tab/>
        </w:r>
        <w:r>
          <w:fldChar w:fldCharType="begin"/>
        </w:r>
        <w:r>
          <w:instrText xml:space="preserve"> PAGEREF _Toc710 \h </w:instrText>
        </w:r>
        <w:r>
          <w:fldChar w:fldCharType="separate"/>
        </w:r>
        <w:r>
          <w:t>52</w:t>
        </w:r>
        <w:r>
          <w:fldChar w:fldCharType="end"/>
        </w:r>
      </w:hyperlink>
    </w:p>
    <w:p>
      <w:pPr>
        <w:pStyle w:val="TOC2"/>
        <w:tabs>
          <w:tab w:val="right" w:leader="dot" w:pos="8306"/>
        </w:tabs>
      </w:pPr>
      <w:hyperlink w:anchor="_Toc8031" w:history="1">
        <w:r>
          <w:rPr>
            <w:rFonts w:ascii="仿宋" w:eastAsia="仿宋" w:hAnsi="仿宋" w:cs="仿宋" w:hint="eastAsia"/>
            <w:lang w:eastAsia="zh-CN"/>
          </w:rPr>
          <w:t>(四)、社会影响评估</w:t>
        </w:r>
        <w:r>
          <w:tab/>
        </w:r>
        <w:r>
          <w:fldChar w:fldCharType="begin"/>
        </w:r>
        <w:r>
          <w:instrText xml:space="preserve"> PAGEREF _Toc8031 \h </w:instrText>
        </w:r>
        <w:r>
          <w:fldChar w:fldCharType="separate"/>
        </w:r>
        <w:r>
          <w:t>54</w:t>
        </w:r>
        <w:r>
          <w:fldChar w:fldCharType="end"/>
        </w:r>
      </w:hyperlink>
    </w:p>
    <w:p>
      <w:pPr>
        <w:pStyle w:val="TOC2"/>
        <w:tabs>
          <w:tab w:val="right" w:leader="dot" w:pos="8306"/>
        </w:tabs>
      </w:pPr>
      <w:hyperlink w:anchor="_Toc25164" w:history="1">
        <w:r>
          <w:rPr>
            <w:rFonts w:ascii="仿宋" w:eastAsia="仿宋" w:hAnsi="仿宋" w:cs="仿宋" w:hint="eastAsia"/>
            <w:lang w:eastAsia="zh-CN"/>
          </w:rPr>
          <w:t>(五)、环保与绿色发展</w:t>
        </w:r>
        <w:r>
          <w:tab/>
        </w:r>
        <w:r>
          <w:fldChar w:fldCharType="begin"/>
        </w:r>
        <w:r>
          <w:instrText xml:space="preserve"> PAGEREF _Toc25164 \h </w:instrText>
        </w:r>
        <w:r>
          <w:fldChar w:fldCharType="separate"/>
        </w:r>
        <w:r>
          <w:t>55</w:t>
        </w:r>
        <w:r>
          <w:fldChar w:fldCharType="end"/>
        </w:r>
      </w:hyperlink>
    </w:p>
    <w:p>
      <w:pPr>
        <w:pStyle w:val="TOC2"/>
        <w:tabs>
          <w:tab w:val="right" w:leader="dot" w:pos="8306"/>
        </w:tabs>
      </w:pPr>
      <w:hyperlink w:anchor="_Toc6094" w:history="1">
        <w:r>
          <w:rPr>
            <w:rFonts w:ascii="仿宋" w:eastAsia="仿宋" w:hAnsi="仿宋" w:cs="仿宋" w:hint="eastAsia"/>
            <w:lang w:eastAsia="zh-CN"/>
          </w:rPr>
          <w:t>(六)、社会责任履行</w:t>
        </w:r>
        <w:r>
          <w:tab/>
        </w:r>
        <w:r>
          <w:fldChar w:fldCharType="begin"/>
        </w:r>
        <w:r>
          <w:instrText xml:space="preserve"> PAGEREF _Toc6094 \h </w:instrText>
        </w:r>
        <w:r>
          <w:fldChar w:fldCharType="separate"/>
        </w:r>
        <w:r>
          <w:t>56</w:t>
        </w:r>
        <w:r>
          <w:fldChar w:fldCharType="end"/>
        </w:r>
      </w:hyperlink>
    </w:p>
    <w:p>
      <w:pPr>
        <w:pStyle w:val="TOC2"/>
        <w:tabs>
          <w:tab w:val="right" w:leader="dot" w:pos="8306"/>
        </w:tabs>
      </w:pPr>
      <w:hyperlink w:anchor="_Toc25370" w:history="1">
        <w:r>
          <w:rPr>
            <w:rFonts w:ascii="仿宋" w:eastAsia="仿宋" w:hAnsi="仿宋" w:cs="仿宋" w:hint="eastAsia"/>
            <w:lang w:eastAsia="zh-CN"/>
          </w:rPr>
          <w:t>(七)、可持续供应链管理</w:t>
        </w:r>
        <w:r>
          <w:tab/>
        </w:r>
        <w:r>
          <w:fldChar w:fldCharType="begin"/>
        </w:r>
        <w:r>
          <w:instrText xml:space="preserve"> PAGEREF _Toc25370 \h </w:instrText>
        </w:r>
        <w:r>
          <w:fldChar w:fldCharType="separate"/>
        </w:r>
        <w:r>
          <w:t>57</w:t>
        </w:r>
        <w:r>
          <w:fldChar w:fldCharType="end"/>
        </w:r>
      </w:hyperlink>
    </w:p>
    <w:p>
      <w:pPr>
        <w:pStyle w:val="TOC2"/>
        <w:tabs>
          <w:tab w:val="right" w:leader="dot" w:pos="8306"/>
        </w:tabs>
      </w:pPr>
      <w:hyperlink w:anchor="_Toc18862" w:history="1">
        <w:r>
          <w:rPr>
            <w:rFonts w:ascii="仿宋" w:eastAsia="仿宋" w:hAnsi="仿宋" w:cs="仿宋" w:hint="eastAsia"/>
            <w:lang w:eastAsia="zh-CN"/>
          </w:rPr>
          <w:t>(八)、员工可持续发展计划</w:t>
        </w:r>
        <w:r>
          <w:tab/>
        </w:r>
        <w:r>
          <w:fldChar w:fldCharType="begin"/>
        </w:r>
        <w:r>
          <w:instrText xml:space="preserve"> PAGEREF _Toc18862 \h </w:instrText>
        </w:r>
        <w:r>
          <w:fldChar w:fldCharType="separate"/>
        </w:r>
        <w:r>
          <w:t>58</w:t>
        </w:r>
        <w:r>
          <w:fldChar w:fldCharType="end"/>
        </w:r>
      </w:hyperlink>
    </w:p>
    <w:p>
      <w:pPr>
        <w:pStyle w:val="TOC1"/>
        <w:tabs>
          <w:tab w:val="right" w:leader="dot" w:pos="8306"/>
        </w:tabs>
      </w:pPr>
      <w:hyperlink w:anchor="_Toc22710" w:history="1">
        <w:r>
          <w:rPr>
            <w:rFonts w:ascii="仿宋" w:eastAsia="仿宋" w:hAnsi="仿宋" w:cs="仿宋" w:hint="eastAsia"/>
            <w:lang w:eastAsia="zh-CN"/>
          </w:rPr>
          <w:t>十四、项目验收与收尾工作</w:t>
        </w:r>
        <w:r>
          <w:tab/>
        </w:r>
        <w:r>
          <w:fldChar w:fldCharType="begin"/>
        </w:r>
        <w:r>
          <w:instrText xml:space="preserve"> PAGEREF _Toc22710 \h </w:instrText>
        </w:r>
        <w:r>
          <w:fldChar w:fldCharType="separate"/>
        </w:r>
        <w:r>
          <w:t>59</w:t>
        </w:r>
        <w:r>
          <w:fldChar w:fldCharType="end"/>
        </w:r>
      </w:hyperlink>
    </w:p>
    <w:p>
      <w:pPr>
        <w:pStyle w:val="TOC2"/>
        <w:tabs>
          <w:tab w:val="right" w:leader="dot" w:pos="8306"/>
        </w:tabs>
      </w:pPr>
      <w:hyperlink w:anchor="_Toc20164" w:history="1">
        <w:r>
          <w:rPr>
            <w:rFonts w:ascii="仿宋" w:eastAsia="仿宋" w:hAnsi="仿宋" w:cs="仿宋" w:hint="eastAsia"/>
            <w:lang w:eastAsia="zh-CN"/>
          </w:rPr>
          <w:t>(一)、项目竣工验收</w:t>
        </w:r>
        <w:r>
          <w:tab/>
        </w:r>
        <w:r>
          <w:fldChar w:fldCharType="begin"/>
        </w:r>
        <w:r>
          <w:instrText xml:space="preserve"> PAGEREF _Toc20164 \h </w:instrText>
        </w:r>
        <w:r>
          <w:fldChar w:fldCharType="separate"/>
        </w:r>
        <w:r>
          <w:t>59</w:t>
        </w:r>
        <w:r>
          <w:fldChar w:fldCharType="end"/>
        </w:r>
      </w:hyperlink>
    </w:p>
    <w:p>
      <w:pPr>
        <w:pStyle w:val="TOC2"/>
        <w:tabs>
          <w:tab w:val="right" w:leader="dot" w:pos="8306"/>
        </w:tabs>
      </w:pPr>
      <w:hyperlink w:anchor="_Toc223" w:history="1">
        <w:r>
          <w:rPr>
            <w:rFonts w:ascii="仿宋" w:eastAsia="仿宋" w:hAnsi="仿宋" w:cs="仿宋" w:hint="eastAsia"/>
            <w:lang w:eastAsia="zh-CN"/>
          </w:rPr>
          <w:t>(二)、收尾工作计划</w:t>
        </w:r>
        <w:r>
          <w:tab/>
        </w:r>
        <w:r>
          <w:fldChar w:fldCharType="begin"/>
        </w:r>
        <w:r>
          <w:instrText xml:space="preserve"> PAGEREF _Toc223 \h </w:instrText>
        </w:r>
        <w:r>
          <w:fldChar w:fldCharType="separate"/>
        </w:r>
        <w:r>
          <w:t>60</w:t>
        </w:r>
        <w:r>
          <w:fldChar w:fldCharType="end"/>
        </w:r>
      </w:hyperlink>
    </w:p>
    <w:p>
      <w:pPr>
        <w:pStyle w:val="TOC2"/>
        <w:tabs>
          <w:tab w:val="right" w:leader="dot" w:pos="8306"/>
        </w:tabs>
      </w:pPr>
      <w:hyperlink w:anchor="_Toc29870" w:history="1">
        <w:r>
          <w:rPr>
            <w:rFonts w:ascii="仿宋" w:eastAsia="仿宋" w:hAnsi="仿宋" w:cs="仿宋" w:hint="eastAsia"/>
            <w:lang w:eastAsia="zh-CN"/>
          </w:rPr>
          <w:t>(三)、移交与运营</w:t>
        </w:r>
        <w:r>
          <w:tab/>
        </w:r>
        <w:r>
          <w:fldChar w:fldCharType="begin"/>
        </w:r>
        <w:r>
          <w:instrText xml:space="preserve"> PAGEREF _Toc29870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工业涂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5959"/>
      <w:r>
        <w:rPr>
          <w:rFonts w:ascii="仿宋" w:eastAsia="仿宋" w:hAnsi="仿宋" w:cs="仿宋" w:hint="eastAsia"/>
          <w:sz w:val="28"/>
          <w:lang w:eastAsia="zh-CN"/>
        </w:rPr>
        <w:t>一、工业涂料企业概貌</w:t>
      </w:r>
      <w:bookmarkEnd w:id="2"/>
    </w:p>
    <w:p>
      <w:pPr>
        <w:pStyle w:val="Heading2"/>
        <w:rPr>
          <w:rFonts w:ascii="仿宋" w:eastAsia="仿宋" w:hAnsi="仿宋" w:cs="仿宋" w:hint="eastAsia"/>
          <w:lang w:eastAsia="zh-CN"/>
        </w:rPr>
      </w:pPr>
      <w:bookmarkStart w:id="3" w:name="_Toc26418"/>
      <w:r>
        <w:rPr>
          <w:rFonts w:ascii="仿宋" w:eastAsia="仿宋" w:hAnsi="仿宋" w:cs="仿宋" w:hint="eastAsia"/>
          <w:lang w:eastAsia="zh-CN"/>
        </w:rPr>
        <w:t>(一)、工业涂料企业基础信息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经营范围：从事工业涂料相关业务（企业依法自主选择经营项目，开展经营活动；依法须经批准的项目，经相关部门批准后依批准的内容开展经营活动；不得从事本市产业政策禁止和限制类项目的经营活动。）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4493"/>
      <w:r>
        <w:rPr>
          <w:rFonts w:ascii="仿宋" w:eastAsia="仿宋" w:hAnsi="仿宋" w:cs="仿宋" w:hint="eastAsia"/>
          <w:sz w:val="28"/>
          <w:lang w:eastAsia="zh-CN"/>
        </w:rPr>
        <w:t>(二)、工业涂料企业简要介绍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5059"/>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工业涂料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工业涂料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工业涂料行业头部客户群体。凭借卓越的技术创新、产品质量和服务水平，公司树立了良好的品牌形象，赢得了高度的客户认可。通过与这些优质客户保持稳定的合作关系，公司更深刻地了解了工业涂料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工业涂料行业中占据着有利的竞争地位。通过多年的深耕，公司在技术、品牌和运营效率等方面积累了竞争优势。随着工业涂料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1455"/>
      <w:r>
        <w:rPr>
          <w:rFonts w:ascii="仿宋" w:eastAsia="仿宋" w:hAnsi="仿宋" w:cs="仿宋" w:hint="eastAsia"/>
          <w:sz w:val="28"/>
          <w:lang w:eastAsia="zh-CN"/>
        </w:rPr>
        <w:t>(四)、工业涂料企业财务数据要略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营业收入：工业涂料公司年度营业收入持续增长，稳健的经营业绩为公司奠定了坚实基础。过去几年，公司营业收入呈现出显著的增长趋势，达到了XX万元，反映了其在市场中的强大竞争力和客户认可度。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净利润：工业涂料公司实现了可观的净利润，表明其在成本控制、运营效率和财务管理方面取得了显著的成就。净利润的稳步增长显示了公司良好的盈利能力和财务稳健性，达到了XX万元。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现金流：工业涂料公司现金流状况良好，充足的现金储备为公司提供了灵活性和抵御风险的能力。稳定的现金流是公司可持续经营的重要保障，达到了XX万元。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6531"/>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30335"/>
      <w:r>
        <w:rPr>
          <w:rFonts w:ascii="仿宋" w:eastAsia="仿宋" w:hAnsi="仿宋" w:cs="仿宋" w:hint="eastAsia"/>
          <w:sz w:val="28"/>
          <w:lang w:eastAsia="zh-CN"/>
        </w:rPr>
        <w:t>(六)、工业涂料企业经营宗旨阐述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业涂料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2564"/>
      <w:r>
        <w:rPr>
          <w:rFonts w:ascii="仿宋" w:eastAsia="仿宋" w:hAnsi="仿宋" w:cs="仿宋" w:hint="eastAsia"/>
          <w:sz w:val="28"/>
          <w:lang w:eastAsia="zh-CN"/>
        </w:rPr>
        <w:t>(七)、工业涂料企业未来发展规划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工业涂料公司战略目标与发展规划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公司致力于跨足多个工业涂料产业领域，为不同客户提供全方位的服务。通过不断拓展业务领域，实现业务的多元化和产业的全方位覆盖。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公司将持续投入研发，提升技术水平，确保产品始终符合日益提升的质量标准和技术进步要求。通过技术创新，为国内外工业涂料生产商提供领先的产品。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公司将持续投入研发，推动技术和产品的创新，以满足市场不断提升的需求。通过先进技术和高品质产品提升工业涂料行业标准。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公司倡导创新引领、合作共赢的合作模式，与产业链企业深度融合，建立稳定的合作关系，推动整个工业涂料行业的发展。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公司在未来三至五年的规划中，将聚焦于工业涂料产业的研发、智能制造和销售，并积极布局产业结构调整所需的领域。具体措施包括：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公司将利用中国市场的蓬勃发展，通过独立创新、联合开发、并购和收购等手段，迅速拓展国际市场，成为国际领先的工业涂料创新型企业。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公司将通过与产业链上下游的深度合作，掌握国际领先的技术，实现产业链的深度整合，推动公司成为工业涂料行业的领军企业。</w:t>
      </w:r>
    </w:p>
    <w:p>
      <w:pPr>
        <w:pStyle w:val="Heading1"/>
        <w:ind w:firstLine="560" w:firstLineChars="200"/>
        <w:rPr>
          <w:rFonts w:ascii="仿宋" w:eastAsia="仿宋" w:hAnsi="仿宋" w:cs="仿宋" w:hint="eastAsia"/>
          <w:sz w:val="28"/>
          <w:lang w:eastAsia="zh-CN"/>
        </w:rPr>
      </w:pPr>
      <w:bookmarkStart w:id="10" w:name="_Toc8057"/>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32731"/>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2563"/>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公司的核心目标是在工业涂料行业内取得领先地位，实现可持续增长。为实现这一目标，公司将不断提升产品质量、拓展市场份额、加强研发创新，并致力于提高客户满意度。主要职责包括：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15954"/>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工业涂料市场信息收集与分析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对工业涂料行业销售部门员工进工业涂料行业务素质、产品知识培训和考核等工作，不断培养、挖掘、引进销售人才，建设高素质的销售队伍。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27390"/>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https://d.book118.com/565321040230011110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2472F"/>
    <w:rsid w:val="282E6701"/>
    <w:rsid w:val="2F72472F"/>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65321040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2024-02-05T22:36:00Z</dcterms:created>
  <dcterms:modified xsi:type="dcterms:W3CDTF">2024-02-05T22:36:49Z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C64B771FF54B4D4E8D31E3012F0AEE4B_11</vt:lpwstr>
  </property>
  <property fmtid="{D5CDD505-2E9C-101B-9397-08002B2CF9AE}" pid="3" name="KSOProductBuildVer">
    <vt:lpwstr>2052-12.1.0.16250</vt:lpwstr>
  </property>
</Properties>
</file>