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氢氧化亚镍项目建设总纲及方案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1" w:history="1">
        <w:r>
          <w:rPr>
            <w:rFonts w:ascii="仿宋" w:eastAsia="仿宋" w:hAnsi="仿宋" w:cs="仿宋" w:hint="eastAsia"/>
            <w:lang w:eastAsia="zh-CN"/>
          </w:rPr>
          <w:t>前言</w:t>
        </w:r>
        <w:r>
          <w:tab/>
        </w:r>
        <w:r>
          <w:fldChar w:fldCharType="begin"/>
        </w:r>
        <w:r>
          <w:instrText xml:space="preserve"> PAGEREF _Toc29341 \h </w:instrText>
        </w:r>
        <w:r>
          <w:fldChar w:fldCharType="separate"/>
        </w:r>
        <w:r>
          <w:t>3</w:t>
        </w:r>
        <w:r>
          <w:fldChar w:fldCharType="end"/>
        </w:r>
      </w:hyperlink>
    </w:p>
    <w:p>
      <w:pPr>
        <w:pStyle w:val="TOC1"/>
        <w:tabs>
          <w:tab w:val="right" w:leader="dot" w:pos="8306"/>
        </w:tabs>
      </w:pPr>
      <w:hyperlink w:anchor="_Toc5802" w:history="1">
        <w:r>
          <w:rPr>
            <w:rFonts w:ascii="仿宋" w:eastAsia="仿宋" w:hAnsi="仿宋" w:cs="仿宋" w:hint="eastAsia"/>
            <w:lang w:eastAsia="zh-CN"/>
          </w:rPr>
          <w:t>一、财务管理与成本控制</w:t>
        </w:r>
        <w:r>
          <w:tab/>
        </w:r>
        <w:r>
          <w:fldChar w:fldCharType="begin"/>
        </w:r>
        <w:r>
          <w:instrText xml:space="preserve"> PAGEREF _Toc5802 \h </w:instrText>
        </w:r>
        <w:r>
          <w:fldChar w:fldCharType="separate"/>
        </w:r>
        <w:r>
          <w:t>3</w:t>
        </w:r>
        <w:r>
          <w:fldChar w:fldCharType="end"/>
        </w:r>
      </w:hyperlink>
    </w:p>
    <w:p>
      <w:pPr>
        <w:pStyle w:val="TOC2"/>
        <w:tabs>
          <w:tab w:val="right" w:leader="dot" w:pos="8306"/>
        </w:tabs>
      </w:pPr>
      <w:hyperlink w:anchor="_Toc2566" w:history="1">
        <w:r>
          <w:rPr>
            <w:rFonts w:ascii="仿宋" w:eastAsia="仿宋" w:hAnsi="仿宋" w:cs="仿宋" w:hint="eastAsia"/>
            <w:lang w:eastAsia="zh-CN"/>
          </w:rPr>
          <w:t>(一)、财务管理体系建设</w:t>
        </w:r>
        <w:r>
          <w:tab/>
        </w:r>
        <w:r>
          <w:fldChar w:fldCharType="begin"/>
        </w:r>
        <w:r>
          <w:instrText xml:space="preserve"> PAGEREF _Toc2566 \h </w:instrText>
        </w:r>
        <w:r>
          <w:fldChar w:fldCharType="separate"/>
        </w:r>
        <w:r>
          <w:t>3</w:t>
        </w:r>
        <w:r>
          <w:fldChar w:fldCharType="end"/>
        </w:r>
      </w:hyperlink>
    </w:p>
    <w:p>
      <w:pPr>
        <w:pStyle w:val="TOC2"/>
        <w:tabs>
          <w:tab w:val="right" w:leader="dot" w:pos="8306"/>
        </w:tabs>
      </w:pPr>
      <w:hyperlink w:anchor="_Toc4505" w:history="1">
        <w:r>
          <w:rPr>
            <w:rFonts w:ascii="仿宋" w:eastAsia="仿宋" w:hAnsi="仿宋" w:cs="仿宋" w:hint="eastAsia"/>
            <w:lang w:eastAsia="zh-CN"/>
          </w:rPr>
          <w:t>(二)、成本控制措施</w:t>
        </w:r>
        <w:r>
          <w:tab/>
        </w:r>
        <w:r>
          <w:fldChar w:fldCharType="begin"/>
        </w:r>
        <w:r>
          <w:instrText xml:space="preserve"> PAGEREF _Toc4505 \h </w:instrText>
        </w:r>
        <w:r>
          <w:fldChar w:fldCharType="separate"/>
        </w:r>
        <w:r>
          <w:t>4</w:t>
        </w:r>
        <w:r>
          <w:fldChar w:fldCharType="end"/>
        </w:r>
      </w:hyperlink>
    </w:p>
    <w:p>
      <w:pPr>
        <w:pStyle w:val="TOC1"/>
        <w:tabs>
          <w:tab w:val="right" w:leader="dot" w:pos="8306"/>
        </w:tabs>
      </w:pPr>
      <w:hyperlink w:anchor="_Toc5461" w:history="1">
        <w:r>
          <w:rPr>
            <w:rFonts w:ascii="仿宋" w:eastAsia="仿宋" w:hAnsi="仿宋" w:cs="仿宋" w:hint="eastAsia"/>
            <w:lang w:eastAsia="zh-CN"/>
          </w:rPr>
          <w:t>二、项目选址研究</w:t>
        </w:r>
        <w:r>
          <w:tab/>
        </w:r>
        <w:r>
          <w:fldChar w:fldCharType="begin"/>
        </w:r>
        <w:r>
          <w:instrText xml:space="preserve"> PAGEREF _Toc5461 \h </w:instrText>
        </w:r>
        <w:r>
          <w:fldChar w:fldCharType="separate"/>
        </w:r>
        <w:r>
          <w:t>5</w:t>
        </w:r>
        <w:r>
          <w:fldChar w:fldCharType="end"/>
        </w:r>
      </w:hyperlink>
    </w:p>
    <w:p>
      <w:pPr>
        <w:pStyle w:val="TOC2"/>
        <w:tabs>
          <w:tab w:val="right" w:leader="dot" w:pos="8306"/>
        </w:tabs>
      </w:pPr>
      <w:hyperlink w:anchor="_Toc15475" w:history="1">
        <w:r>
          <w:rPr>
            <w:rFonts w:ascii="仿宋" w:eastAsia="仿宋" w:hAnsi="仿宋" w:cs="仿宋" w:hint="eastAsia"/>
            <w:lang w:eastAsia="zh-CN"/>
          </w:rPr>
          <w:t>(一)、项目选址原则</w:t>
        </w:r>
        <w:r>
          <w:tab/>
        </w:r>
        <w:r>
          <w:fldChar w:fldCharType="begin"/>
        </w:r>
        <w:r>
          <w:instrText xml:space="preserve"> PAGEREF _Toc15475 \h </w:instrText>
        </w:r>
        <w:r>
          <w:fldChar w:fldCharType="separate"/>
        </w:r>
        <w:r>
          <w:t>5</w:t>
        </w:r>
        <w:r>
          <w:fldChar w:fldCharType="end"/>
        </w:r>
      </w:hyperlink>
    </w:p>
    <w:p>
      <w:pPr>
        <w:pStyle w:val="TOC2"/>
        <w:tabs>
          <w:tab w:val="right" w:leader="dot" w:pos="8306"/>
        </w:tabs>
      </w:pPr>
      <w:hyperlink w:anchor="_Toc27412" w:history="1">
        <w:r>
          <w:rPr>
            <w:rFonts w:ascii="仿宋" w:eastAsia="仿宋" w:hAnsi="仿宋" w:cs="仿宋" w:hint="eastAsia"/>
            <w:lang w:eastAsia="zh-CN"/>
          </w:rPr>
          <w:t>(二)、项目选址</w:t>
        </w:r>
        <w:r>
          <w:tab/>
        </w:r>
        <w:r>
          <w:fldChar w:fldCharType="begin"/>
        </w:r>
        <w:r>
          <w:instrText xml:space="preserve"> PAGEREF _Toc27412 \h </w:instrText>
        </w:r>
        <w:r>
          <w:fldChar w:fldCharType="separate"/>
        </w:r>
        <w:r>
          <w:t>9</w:t>
        </w:r>
        <w:r>
          <w:fldChar w:fldCharType="end"/>
        </w:r>
      </w:hyperlink>
    </w:p>
    <w:p>
      <w:pPr>
        <w:pStyle w:val="TOC2"/>
        <w:tabs>
          <w:tab w:val="right" w:leader="dot" w:pos="8306"/>
        </w:tabs>
      </w:pPr>
      <w:hyperlink w:anchor="_Toc627" w:history="1">
        <w:r>
          <w:rPr>
            <w:rFonts w:ascii="仿宋" w:eastAsia="仿宋" w:hAnsi="仿宋" w:cs="仿宋" w:hint="eastAsia"/>
            <w:lang w:eastAsia="zh-CN"/>
          </w:rPr>
          <w:t>(三)、建设条件分析</w:t>
        </w:r>
        <w:r>
          <w:tab/>
        </w:r>
        <w:r>
          <w:fldChar w:fldCharType="begin"/>
        </w:r>
        <w:r>
          <w:instrText xml:space="preserve"> PAGEREF _Toc627 \h </w:instrText>
        </w:r>
        <w:r>
          <w:fldChar w:fldCharType="separate"/>
        </w:r>
        <w:r>
          <w:t>11</w:t>
        </w:r>
        <w:r>
          <w:fldChar w:fldCharType="end"/>
        </w:r>
      </w:hyperlink>
    </w:p>
    <w:p>
      <w:pPr>
        <w:pStyle w:val="TOC2"/>
        <w:tabs>
          <w:tab w:val="right" w:leader="dot" w:pos="8306"/>
        </w:tabs>
      </w:pPr>
      <w:hyperlink w:anchor="_Toc25855" w:history="1">
        <w:r>
          <w:rPr>
            <w:rFonts w:ascii="仿宋" w:eastAsia="仿宋" w:hAnsi="仿宋" w:cs="仿宋" w:hint="eastAsia"/>
            <w:lang w:eastAsia="zh-CN"/>
          </w:rPr>
          <w:t>(四)、用地控制指标</w:t>
        </w:r>
        <w:r>
          <w:tab/>
        </w:r>
        <w:r>
          <w:fldChar w:fldCharType="begin"/>
        </w:r>
        <w:r>
          <w:instrText xml:space="preserve"> PAGEREF _Toc25855 \h </w:instrText>
        </w:r>
        <w:r>
          <w:fldChar w:fldCharType="separate"/>
        </w:r>
        <w:r>
          <w:t>12</w:t>
        </w:r>
        <w:r>
          <w:fldChar w:fldCharType="end"/>
        </w:r>
      </w:hyperlink>
    </w:p>
    <w:p>
      <w:pPr>
        <w:pStyle w:val="TOC2"/>
        <w:tabs>
          <w:tab w:val="right" w:leader="dot" w:pos="8306"/>
        </w:tabs>
      </w:pPr>
      <w:hyperlink w:anchor="_Toc19468" w:history="1">
        <w:r>
          <w:rPr>
            <w:rFonts w:ascii="仿宋" w:eastAsia="仿宋" w:hAnsi="仿宋" w:cs="仿宋" w:hint="eastAsia"/>
            <w:lang w:eastAsia="zh-CN"/>
          </w:rPr>
          <w:t>(五)、地总体要求</w:t>
        </w:r>
        <w:r>
          <w:tab/>
        </w:r>
        <w:r>
          <w:fldChar w:fldCharType="begin"/>
        </w:r>
        <w:r>
          <w:instrText xml:space="preserve"> PAGEREF _Toc19468 \h </w:instrText>
        </w:r>
        <w:r>
          <w:fldChar w:fldCharType="separate"/>
        </w:r>
        <w:r>
          <w:t>13</w:t>
        </w:r>
        <w:r>
          <w:fldChar w:fldCharType="end"/>
        </w:r>
      </w:hyperlink>
    </w:p>
    <w:p>
      <w:pPr>
        <w:pStyle w:val="TOC2"/>
        <w:tabs>
          <w:tab w:val="right" w:leader="dot" w:pos="8306"/>
        </w:tabs>
      </w:pPr>
      <w:hyperlink w:anchor="_Toc4293" w:history="1">
        <w:r>
          <w:rPr>
            <w:rFonts w:ascii="仿宋" w:eastAsia="仿宋" w:hAnsi="仿宋" w:cs="仿宋" w:hint="eastAsia"/>
            <w:lang w:eastAsia="zh-CN"/>
          </w:rPr>
          <w:t>(六)、节约用地措施</w:t>
        </w:r>
        <w:r>
          <w:tab/>
        </w:r>
        <w:r>
          <w:fldChar w:fldCharType="begin"/>
        </w:r>
        <w:r>
          <w:instrText xml:space="preserve"> PAGEREF _Toc4293 \h </w:instrText>
        </w:r>
        <w:r>
          <w:fldChar w:fldCharType="separate"/>
        </w:r>
        <w:r>
          <w:t>15</w:t>
        </w:r>
        <w:r>
          <w:fldChar w:fldCharType="end"/>
        </w:r>
      </w:hyperlink>
    </w:p>
    <w:p>
      <w:pPr>
        <w:pStyle w:val="TOC2"/>
        <w:tabs>
          <w:tab w:val="right" w:leader="dot" w:pos="8306"/>
        </w:tabs>
      </w:pPr>
      <w:hyperlink w:anchor="_Toc9009" w:history="1">
        <w:r>
          <w:rPr>
            <w:rFonts w:ascii="仿宋" w:eastAsia="仿宋" w:hAnsi="仿宋" w:cs="仿宋" w:hint="eastAsia"/>
            <w:lang w:eastAsia="zh-CN"/>
          </w:rPr>
          <w:t>(七)、选址综合评价</w:t>
        </w:r>
        <w:r>
          <w:tab/>
        </w:r>
        <w:r>
          <w:fldChar w:fldCharType="begin"/>
        </w:r>
        <w:r>
          <w:instrText xml:space="preserve"> PAGEREF _Toc9009 \h </w:instrText>
        </w:r>
        <w:r>
          <w:fldChar w:fldCharType="separate"/>
        </w:r>
        <w:r>
          <w:t>16</w:t>
        </w:r>
        <w:r>
          <w:fldChar w:fldCharType="end"/>
        </w:r>
      </w:hyperlink>
    </w:p>
    <w:p>
      <w:pPr>
        <w:pStyle w:val="TOC1"/>
        <w:tabs>
          <w:tab w:val="right" w:leader="dot" w:pos="8306"/>
        </w:tabs>
      </w:pPr>
      <w:hyperlink w:anchor="_Toc8087" w:history="1">
        <w:r>
          <w:rPr>
            <w:rFonts w:ascii="仿宋" w:eastAsia="仿宋" w:hAnsi="仿宋" w:cs="仿宋" w:hint="eastAsia"/>
            <w:lang w:eastAsia="zh-CN"/>
          </w:rPr>
          <w:t>三、背景、必要性分析</w:t>
        </w:r>
        <w:r>
          <w:tab/>
        </w:r>
        <w:r>
          <w:fldChar w:fldCharType="begin"/>
        </w:r>
        <w:r>
          <w:instrText xml:space="preserve"> PAGEREF _Toc8087 \h </w:instrText>
        </w:r>
        <w:r>
          <w:fldChar w:fldCharType="separate"/>
        </w:r>
        <w:r>
          <w:t>17</w:t>
        </w:r>
        <w:r>
          <w:fldChar w:fldCharType="end"/>
        </w:r>
      </w:hyperlink>
    </w:p>
    <w:p>
      <w:pPr>
        <w:pStyle w:val="TOC2"/>
        <w:tabs>
          <w:tab w:val="right" w:leader="dot" w:pos="8306"/>
        </w:tabs>
      </w:pPr>
      <w:hyperlink w:anchor="_Toc20241" w:history="1">
        <w:r>
          <w:rPr>
            <w:rFonts w:ascii="仿宋" w:eastAsia="仿宋" w:hAnsi="仿宋" w:cs="仿宋" w:hint="eastAsia"/>
            <w:lang w:eastAsia="zh-CN"/>
          </w:rPr>
          <w:t>(一)、项目建设背景</w:t>
        </w:r>
        <w:r>
          <w:tab/>
        </w:r>
        <w:r>
          <w:fldChar w:fldCharType="begin"/>
        </w:r>
        <w:r>
          <w:instrText xml:space="preserve"> PAGEREF _Toc20241 \h </w:instrText>
        </w:r>
        <w:r>
          <w:fldChar w:fldCharType="separate"/>
        </w:r>
        <w:r>
          <w:t>17</w:t>
        </w:r>
        <w:r>
          <w:fldChar w:fldCharType="end"/>
        </w:r>
      </w:hyperlink>
    </w:p>
    <w:p>
      <w:pPr>
        <w:pStyle w:val="TOC2"/>
        <w:tabs>
          <w:tab w:val="right" w:leader="dot" w:pos="8306"/>
        </w:tabs>
      </w:pPr>
      <w:hyperlink w:anchor="_Toc21393" w:history="1">
        <w:r>
          <w:rPr>
            <w:rFonts w:ascii="仿宋" w:eastAsia="仿宋" w:hAnsi="仿宋" w:cs="仿宋" w:hint="eastAsia"/>
            <w:lang w:eastAsia="zh-CN"/>
          </w:rPr>
          <w:t>(二)、必要性分析</w:t>
        </w:r>
        <w:r>
          <w:tab/>
        </w:r>
        <w:r>
          <w:fldChar w:fldCharType="begin"/>
        </w:r>
        <w:r>
          <w:instrText xml:space="preserve"> PAGEREF _Toc21393 \h </w:instrText>
        </w:r>
        <w:r>
          <w:fldChar w:fldCharType="separate"/>
        </w:r>
        <w:r>
          <w:t>18</w:t>
        </w:r>
        <w:r>
          <w:fldChar w:fldCharType="end"/>
        </w:r>
      </w:hyperlink>
    </w:p>
    <w:p>
      <w:pPr>
        <w:pStyle w:val="TOC2"/>
        <w:tabs>
          <w:tab w:val="right" w:leader="dot" w:pos="8306"/>
        </w:tabs>
      </w:pPr>
      <w:hyperlink w:anchor="_Toc19065" w:history="1">
        <w:r>
          <w:rPr>
            <w:rFonts w:ascii="仿宋" w:eastAsia="仿宋" w:hAnsi="仿宋" w:cs="仿宋" w:hint="eastAsia"/>
            <w:lang w:eastAsia="zh-CN"/>
          </w:rPr>
          <w:t>(三)、项目建设有利条件</w:t>
        </w:r>
        <w:r>
          <w:tab/>
        </w:r>
        <w:r>
          <w:fldChar w:fldCharType="begin"/>
        </w:r>
        <w:r>
          <w:instrText xml:space="preserve"> PAGEREF _Toc19065 \h </w:instrText>
        </w:r>
        <w:r>
          <w:fldChar w:fldCharType="separate"/>
        </w:r>
        <w:r>
          <w:t>20</w:t>
        </w:r>
        <w:r>
          <w:fldChar w:fldCharType="end"/>
        </w:r>
      </w:hyperlink>
    </w:p>
    <w:p>
      <w:pPr>
        <w:pStyle w:val="TOC1"/>
        <w:tabs>
          <w:tab w:val="right" w:leader="dot" w:pos="8306"/>
        </w:tabs>
      </w:pPr>
      <w:hyperlink w:anchor="_Toc24827" w:history="1">
        <w:r>
          <w:rPr>
            <w:rFonts w:ascii="仿宋" w:eastAsia="仿宋" w:hAnsi="仿宋" w:cs="仿宋" w:hint="eastAsia"/>
            <w:lang w:eastAsia="zh-CN"/>
          </w:rPr>
          <w:t>四、环境和生态影响分析</w:t>
        </w:r>
        <w:r>
          <w:tab/>
        </w:r>
        <w:r>
          <w:fldChar w:fldCharType="begin"/>
        </w:r>
        <w:r>
          <w:instrText xml:space="preserve"> PAGEREF _Toc24827 \h </w:instrText>
        </w:r>
        <w:r>
          <w:fldChar w:fldCharType="separate"/>
        </w:r>
        <w:r>
          <w:t>21</w:t>
        </w:r>
        <w:r>
          <w:fldChar w:fldCharType="end"/>
        </w:r>
      </w:hyperlink>
    </w:p>
    <w:p>
      <w:pPr>
        <w:pStyle w:val="TOC2"/>
        <w:tabs>
          <w:tab w:val="right" w:leader="dot" w:pos="8306"/>
        </w:tabs>
      </w:pPr>
      <w:hyperlink w:anchor="_Toc21110" w:history="1">
        <w:r>
          <w:rPr>
            <w:rFonts w:ascii="仿宋" w:eastAsia="仿宋" w:hAnsi="仿宋" w:cs="仿宋" w:hint="eastAsia"/>
            <w:lang w:eastAsia="zh-CN"/>
          </w:rPr>
          <w:t>(一)、环境和生态现状</w:t>
        </w:r>
        <w:r>
          <w:tab/>
        </w:r>
        <w:r>
          <w:fldChar w:fldCharType="begin"/>
        </w:r>
        <w:r>
          <w:instrText xml:space="preserve"> PAGEREF _Toc21110 \h </w:instrText>
        </w:r>
        <w:r>
          <w:fldChar w:fldCharType="separate"/>
        </w:r>
        <w:r>
          <w:t>21</w:t>
        </w:r>
        <w:r>
          <w:fldChar w:fldCharType="end"/>
        </w:r>
      </w:hyperlink>
    </w:p>
    <w:p>
      <w:pPr>
        <w:pStyle w:val="TOC2"/>
        <w:tabs>
          <w:tab w:val="right" w:leader="dot" w:pos="8306"/>
        </w:tabs>
      </w:pPr>
      <w:hyperlink w:anchor="_Toc10991" w:history="1">
        <w:r>
          <w:rPr>
            <w:rFonts w:ascii="仿宋" w:eastAsia="仿宋" w:hAnsi="仿宋" w:cs="仿宋" w:hint="eastAsia"/>
            <w:lang w:eastAsia="zh-CN"/>
          </w:rPr>
          <w:t>(二)、生态环境影响分析</w:t>
        </w:r>
        <w:r>
          <w:tab/>
        </w:r>
        <w:r>
          <w:fldChar w:fldCharType="begin"/>
        </w:r>
        <w:r>
          <w:instrText xml:space="preserve"> PAGEREF _Toc10991 \h </w:instrText>
        </w:r>
        <w:r>
          <w:fldChar w:fldCharType="separate"/>
        </w:r>
        <w:r>
          <w:t>23</w:t>
        </w:r>
        <w:r>
          <w:fldChar w:fldCharType="end"/>
        </w:r>
      </w:hyperlink>
    </w:p>
    <w:p>
      <w:pPr>
        <w:pStyle w:val="TOC2"/>
        <w:tabs>
          <w:tab w:val="right" w:leader="dot" w:pos="8306"/>
        </w:tabs>
      </w:pPr>
      <w:hyperlink w:anchor="_Toc30456" w:history="1">
        <w:r>
          <w:rPr>
            <w:rFonts w:ascii="仿宋" w:eastAsia="仿宋" w:hAnsi="仿宋" w:cs="仿宋" w:hint="eastAsia"/>
            <w:lang w:eastAsia="zh-CN"/>
          </w:rPr>
          <w:t>(三)、生态环境保护措施</w:t>
        </w:r>
        <w:r>
          <w:tab/>
        </w:r>
        <w:r>
          <w:fldChar w:fldCharType="begin"/>
        </w:r>
        <w:r>
          <w:instrText xml:space="preserve"> PAGEREF _Toc30456 \h </w:instrText>
        </w:r>
        <w:r>
          <w:fldChar w:fldCharType="separate"/>
        </w:r>
        <w:r>
          <w:t>24</w:t>
        </w:r>
        <w:r>
          <w:fldChar w:fldCharType="end"/>
        </w:r>
      </w:hyperlink>
    </w:p>
    <w:p>
      <w:pPr>
        <w:pStyle w:val="TOC2"/>
        <w:tabs>
          <w:tab w:val="right" w:leader="dot" w:pos="8306"/>
        </w:tabs>
      </w:pPr>
      <w:hyperlink w:anchor="_Toc15858" w:history="1">
        <w:r>
          <w:rPr>
            <w:rFonts w:ascii="仿宋" w:eastAsia="仿宋" w:hAnsi="仿宋" w:cs="仿宋" w:hint="eastAsia"/>
            <w:lang w:eastAsia="zh-CN"/>
          </w:rPr>
          <w:t>(四)、地质灾害影响分析</w:t>
        </w:r>
        <w:r>
          <w:tab/>
        </w:r>
        <w:r>
          <w:fldChar w:fldCharType="begin"/>
        </w:r>
        <w:r>
          <w:instrText xml:space="preserve"> PAGEREF _Toc15858 \h </w:instrText>
        </w:r>
        <w:r>
          <w:fldChar w:fldCharType="separate"/>
        </w:r>
        <w:r>
          <w:t>26</w:t>
        </w:r>
        <w:r>
          <w:fldChar w:fldCharType="end"/>
        </w:r>
      </w:hyperlink>
    </w:p>
    <w:p>
      <w:pPr>
        <w:pStyle w:val="TOC2"/>
        <w:tabs>
          <w:tab w:val="right" w:leader="dot" w:pos="8306"/>
        </w:tabs>
      </w:pPr>
      <w:hyperlink w:anchor="_Toc9592" w:history="1">
        <w:r>
          <w:rPr>
            <w:rFonts w:ascii="仿宋" w:eastAsia="仿宋" w:hAnsi="仿宋" w:cs="仿宋" w:hint="eastAsia"/>
            <w:lang w:eastAsia="zh-CN"/>
          </w:rPr>
          <w:t>(五)、特殊环境影响</w:t>
        </w:r>
        <w:r>
          <w:tab/>
        </w:r>
        <w:r>
          <w:fldChar w:fldCharType="begin"/>
        </w:r>
        <w:r>
          <w:instrText xml:space="preserve"> PAGEREF _Toc9592 \h </w:instrText>
        </w:r>
        <w:r>
          <w:fldChar w:fldCharType="separate"/>
        </w:r>
        <w:r>
          <w:t>27</w:t>
        </w:r>
        <w:r>
          <w:fldChar w:fldCharType="end"/>
        </w:r>
      </w:hyperlink>
    </w:p>
    <w:p>
      <w:pPr>
        <w:pStyle w:val="TOC1"/>
        <w:tabs>
          <w:tab w:val="right" w:leader="dot" w:pos="8306"/>
        </w:tabs>
      </w:pPr>
      <w:hyperlink w:anchor="_Toc16502" w:history="1">
        <w:r>
          <w:rPr>
            <w:rFonts w:ascii="仿宋" w:eastAsia="仿宋" w:hAnsi="仿宋" w:cs="仿宋" w:hint="eastAsia"/>
            <w:lang w:eastAsia="zh-CN"/>
          </w:rPr>
          <w:t>五、发展规划、产业政策和行业准入分析</w:t>
        </w:r>
        <w:r>
          <w:tab/>
        </w:r>
        <w:r>
          <w:fldChar w:fldCharType="begin"/>
        </w:r>
        <w:r>
          <w:instrText xml:space="preserve"> PAGEREF _Toc16502 \h </w:instrText>
        </w:r>
        <w:r>
          <w:fldChar w:fldCharType="separate"/>
        </w:r>
        <w:r>
          <w:t>28</w:t>
        </w:r>
        <w:r>
          <w:fldChar w:fldCharType="end"/>
        </w:r>
      </w:hyperlink>
    </w:p>
    <w:p>
      <w:pPr>
        <w:pStyle w:val="TOC2"/>
        <w:tabs>
          <w:tab w:val="right" w:leader="dot" w:pos="8306"/>
        </w:tabs>
      </w:pPr>
      <w:hyperlink w:anchor="_Toc9720" w:history="1">
        <w:r>
          <w:rPr>
            <w:rFonts w:ascii="仿宋" w:eastAsia="仿宋" w:hAnsi="仿宋" w:cs="仿宋" w:hint="eastAsia"/>
            <w:lang w:eastAsia="zh-CN"/>
          </w:rPr>
          <w:t>(一)、发展规划分析</w:t>
        </w:r>
        <w:r>
          <w:tab/>
        </w:r>
        <w:r>
          <w:fldChar w:fldCharType="begin"/>
        </w:r>
        <w:r>
          <w:instrText xml:space="preserve"> PAGEREF _Toc9720 \h </w:instrText>
        </w:r>
        <w:r>
          <w:fldChar w:fldCharType="separate"/>
        </w:r>
        <w:r>
          <w:t>28</w:t>
        </w:r>
        <w:r>
          <w:fldChar w:fldCharType="end"/>
        </w:r>
      </w:hyperlink>
    </w:p>
    <w:p>
      <w:pPr>
        <w:pStyle w:val="TOC2"/>
        <w:tabs>
          <w:tab w:val="right" w:leader="dot" w:pos="8306"/>
        </w:tabs>
      </w:pPr>
      <w:hyperlink w:anchor="_Toc4204" w:history="1">
        <w:r>
          <w:rPr>
            <w:rFonts w:ascii="仿宋" w:eastAsia="仿宋" w:hAnsi="仿宋" w:cs="仿宋" w:hint="eastAsia"/>
            <w:lang w:eastAsia="zh-CN"/>
          </w:rPr>
          <w:t>(二)、产业政策分析</w:t>
        </w:r>
        <w:r>
          <w:tab/>
        </w:r>
        <w:r>
          <w:fldChar w:fldCharType="begin"/>
        </w:r>
        <w:r>
          <w:instrText xml:space="preserve"> PAGEREF _Toc4204 \h </w:instrText>
        </w:r>
        <w:r>
          <w:fldChar w:fldCharType="separate"/>
        </w:r>
        <w:r>
          <w:t>30</w:t>
        </w:r>
        <w:r>
          <w:fldChar w:fldCharType="end"/>
        </w:r>
      </w:hyperlink>
    </w:p>
    <w:p>
      <w:pPr>
        <w:pStyle w:val="TOC2"/>
        <w:tabs>
          <w:tab w:val="right" w:leader="dot" w:pos="8306"/>
        </w:tabs>
      </w:pPr>
      <w:hyperlink w:anchor="_Toc1235" w:history="1">
        <w:r>
          <w:rPr>
            <w:rFonts w:ascii="仿宋" w:eastAsia="仿宋" w:hAnsi="仿宋" w:cs="仿宋" w:hint="eastAsia"/>
            <w:lang w:eastAsia="zh-CN"/>
          </w:rPr>
          <w:t>(三)、行业准入分析</w:t>
        </w:r>
        <w:r>
          <w:tab/>
        </w:r>
        <w:r>
          <w:fldChar w:fldCharType="begin"/>
        </w:r>
        <w:r>
          <w:instrText xml:space="preserve"> PAGEREF _Toc1235 \h </w:instrText>
        </w:r>
        <w:r>
          <w:fldChar w:fldCharType="separate"/>
        </w:r>
        <w:r>
          <w:t>31</w:t>
        </w:r>
        <w:r>
          <w:fldChar w:fldCharType="end"/>
        </w:r>
      </w:hyperlink>
    </w:p>
    <w:p>
      <w:pPr>
        <w:pStyle w:val="TOC1"/>
        <w:tabs>
          <w:tab w:val="right" w:leader="dot" w:pos="8306"/>
        </w:tabs>
      </w:pPr>
      <w:hyperlink w:anchor="_Toc15939" w:history="1">
        <w:r>
          <w:rPr>
            <w:rFonts w:ascii="仿宋" w:eastAsia="仿宋" w:hAnsi="仿宋" w:cs="仿宋" w:hint="eastAsia"/>
            <w:lang w:eastAsia="zh-CN"/>
          </w:rPr>
          <w:t>六、氢氧化亚镍项目概论</w:t>
        </w:r>
        <w:r>
          <w:tab/>
        </w:r>
        <w:r>
          <w:fldChar w:fldCharType="begin"/>
        </w:r>
        <w:r>
          <w:instrText xml:space="preserve"> PAGEREF _Toc15939 \h </w:instrText>
        </w:r>
        <w:r>
          <w:fldChar w:fldCharType="separate"/>
        </w:r>
        <w:r>
          <w:t>33</w:t>
        </w:r>
        <w:r>
          <w:fldChar w:fldCharType="end"/>
        </w:r>
      </w:hyperlink>
    </w:p>
    <w:p>
      <w:pPr>
        <w:pStyle w:val="TOC2"/>
        <w:tabs>
          <w:tab w:val="right" w:leader="dot" w:pos="8306"/>
        </w:tabs>
      </w:pPr>
      <w:hyperlink w:anchor="_Toc30773" w:history="1">
        <w:r>
          <w:rPr>
            <w:rFonts w:ascii="仿宋" w:eastAsia="仿宋" w:hAnsi="仿宋" w:cs="仿宋" w:hint="eastAsia"/>
            <w:lang w:eastAsia="zh-CN"/>
          </w:rPr>
          <w:t>(一)、项目申报单位概况</w:t>
        </w:r>
        <w:r>
          <w:tab/>
        </w:r>
        <w:r>
          <w:fldChar w:fldCharType="begin"/>
        </w:r>
        <w:r>
          <w:instrText xml:space="preserve"> PAGEREF _Toc30773 \h </w:instrText>
        </w:r>
        <w:r>
          <w:fldChar w:fldCharType="separate"/>
        </w:r>
        <w:r>
          <w:t>33</w:t>
        </w:r>
        <w:r>
          <w:fldChar w:fldCharType="end"/>
        </w:r>
      </w:hyperlink>
    </w:p>
    <w:p>
      <w:pPr>
        <w:pStyle w:val="TOC2"/>
        <w:tabs>
          <w:tab w:val="right" w:leader="dot" w:pos="8306"/>
        </w:tabs>
      </w:pPr>
      <w:hyperlink w:anchor="_Toc22796" w:history="1">
        <w:r>
          <w:rPr>
            <w:rFonts w:ascii="仿宋" w:eastAsia="仿宋" w:hAnsi="仿宋" w:cs="仿宋" w:hint="eastAsia"/>
            <w:lang w:eastAsia="zh-CN"/>
          </w:rPr>
          <w:t>(二)、项目概况</w:t>
        </w:r>
        <w:r>
          <w:tab/>
        </w:r>
        <w:r>
          <w:fldChar w:fldCharType="begin"/>
        </w:r>
        <w:r>
          <w:instrText xml:space="preserve"> PAGEREF _Toc22796 \h </w:instrText>
        </w:r>
        <w:r>
          <w:fldChar w:fldCharType="separate"/>
        </w:r>
        <w:r>
          <w:t>34</w:t>
        </w:r>
        <w:r>
          <w:fldChar w:fldCharType="end"/>
        </w:r>
      </w:hyperlink>
    </w:p>
    <w:p>
      <w:pPr>
        <w:pStyle w:val="TOC1"/>
        <w:tabs>
          <w:tab w:val="right" w:leader="dot" w:pos="8306"/>
        </w:tabs>
      </w:pPr>
      <w:hyperlink w:anchor="_Toc1590" w:history="1">
        <w:r>
          <w:rPr>
            <w:rFonts w:ascii="仿宋" w:eastAsia="仿宋" w:hAnsi="仿宋" w:cs="仿宋" w:hint="eastAsia"/>
            <w:lang w:eastAsia="zh-CN"/>
          </w:rPr>
          <w:t>七、项目进度计划</w:t>
        </w:r>
        <w:r>
          <w:tab/>
        </w:r>
        <w:r>
          <w:fldChar w:fldCharType="begin"/>
        </w:r>
        <w:r>
          <w:instrText xml:space="preserve"> PAGEREF _Toc1590 \h </w:instrText>
        </w:r>
        <w:r>
          <w:fldChar w:fldCharType="separate"/>
        </w:r>
        <w:r>
          <w:t>37</w:t>
        </w:r>
        <w:r>
          <w:fldChar w:fldCharType="end"/>
        </w:r>
      </w:hyperlink>
    </w:p>
    <w:p>
      <w:pPr>
        <w:pStyle w:val="TOC2"/>
        <w:tabs>
          <w:tab w:val="right" w:leader="dot" w:pos="8306"/>
        </w:tabs>
      </w:pPr>
      <w:hyperlink w:anchor="_Toc23708" w:history="1">
        <w:r>
          <w:rPr>
            <w:rFonts w:ascii="仿宋" w:eastAsia="仿宋" w:hAnsi="仿宋" w:cs="仿宋" w:hint="eastAsia"/>
            <w:lang w:eastAsia="zh-CN"/>
          </w:rPr>
          <w:t>(一)、建设周期</w:t>
        </w:r>
        <w:r>
          <w:tab/>
        </w:r>
        <w:r>
          <w:fldChar w:fldCharType="begin"/>
        </w:r>
        <w:r>
          <w:instrText xml:space="preserve"> PAGEREF _Toc23708 \h </w:instrText>
        </w:r>
        <w:r>
          <w:fldChar w:fldCharType="separate"/>
        </w:r>
        <w:r>
          <w:t>37</w:t>
        </w:r>
        <w:r>
          <w:fldChar w:fldCharType="end"/>
        </w:r>
      </w:hyperlink>
    </w:p>
    <w:p>
      <w:pPr>
        <w:pStyle w:val="TOC2"/>
        <w:tabs>
          <w:tab w:val="right" w:leader="dot" w:pos="8306"/>
        </w:tabs>
      </w:pPr>
      <w:hyperlink w:anchor="_Toc6380" w:history="1">
        <w:r>
          <w:rPr>
            <w:rFonts w:ascii="仿宋" w:eastAsia="仿宋" w:hAnsi="仿宋" w:cs="仿宋" w:hint="eastAsia"/>
            <w:lang w:eastAsia="zh-CN"/>
          </w:rPr>
          <w:t>(二)、建设进度</w:t>
        </w:r>
        <w:r>
          <w:tab/>
        </w:r>
        <w:r>
          <w:fldChar w:fldCharType="begin"/>
        </w:r>
        <w:r>
          <w:instrText xml:space="preserve"> PAGEREF _Toc6380 \h </w:instrText>
        </w:r>
        <w:r>
          <w:fldChar w:fldCharType="separate"/>
        </w:r>
        <w:r>
          <w:t>37</w:t>
        </w:r>
        <w:r>
          <w:fldChar w:fldCharType="end"/>
        </w:r>
      </w:hyperlink>
    </w:p>
    <w:p>
      <w:pPr>
        <w:pStyle w:val="TOC2"/>
        <w:tabs>
          <w:tab w:val="right" w:leader="dot" w:pos="8306"/>
        </w:tabs>
      </w:pPr>
      <w:hyperlink w:anchor="_Toc23011" w:history="1">
        <w:r>
          <w:rPr>
            <w:rFonts w:ascii="仿宋" w:eastAsia="仿宋" w:hAnsi="仿宋" w:cs="仿宋" w:hint="eastAsia"/>
            <w:lang w:eastAsia="zh-CN"/>
          </w:rPr>
          <w:t>(三)、进度安排注意事项</w:t>
        </w:r>
        <w:r>
          <w:tab/>
        </w:r>
        <w:r>
          <w:fldChar w:fldCharType="begin"/>
        </w:r>
        <w:r>
          <w:instrText xml:space="preserve"> PAGEREF _Toc23011 \h </w:instrText>
        </w:r>
        <w:r>
          <w:fldChar w:fldCharType="separate"/>
        </w:r>
        <w:r>
          <w:t>38</w:t>
        </w:r>
        <w:r>
          <w:fldChar w:fldCharType="end"/>
        </w:r>
      </w:hyperlink>
    </w:p>
    <w:p>
      <w:pPr>
        <w:pStyle w:val="TOC2"/>
        <w:tabs>
          <w:tab w:val="right" w:leader="dot" w:pos="8306"/>
        </w:tabs>
      </w:pPr>
      <w:hyperlink w:anchor="_Toc22516" w:history="1">
        <w:r>
          <w:rPr>
            <w:rFonts w:ascii="仿宋" w:eastAsia="仿宋" w:hAnsi="仿宋" w:cs="仿宋" w:hint="eastAsia"/>
            <w:lang w:eastAsia="zh-CN"/>
          </w:rPr>
          <w:t>(四)、人力资源配置</w:t>
        </w:r>
        <w:r>
          <w:tab/>
        </w:r>
        <w:r>
          <w:fldChar w:fldCharType="begin"/>
        </w:r>
        <w:r>
          <w:instrText xml:space="preserve"> PAGEREF _Toc22516 \h </w:instrText>
        </w:r>
        <w:r>
          <w:fldChar w:fldCharType="separate"/>
        </w:r>
        <w:r>
          <w:t>39</w:t>
        </w:r>
        <w:r>
          <w:fldChar w:fldCharType="end"/>
        </w:r>
      </w:hyperlink>
    </w:p>
    <w:p>
      <w:pPr>
        <w:pStyle w:val="TOC2"/>
        <w:tabs>
          <w:tab w:val="right" w:leader="dot" w:pos="8306"/>
        </w:tabs>
      </w:pPr>
      <w:hyperlink w:anchor="_Toc29394" w:history="1">
        <w:r>
          <w:rPr>
            <w:rFonts w:ascii="仿宋" w:eastAsia="仿宋" w:hAnsi="仿宋" w:cs="仿宋" w:hint="eastAsia"/>
            <w:lang w:eastAsia="zh-CN"/>
          </w:rPr>
          <w:t>(五)、员工培训</w:t>
        </w:r>
        <w:r>
          <w:tab/>
        </w:r>
        <w:r>
          <w:fldChar w:fldCharType="begin"/>
        </w:r>
        <w:r>
          <w:instrText xml:space="preserve"> PAGEREF _Toc29394 \h </w:instrText>
        </w:r>
        <w:r>
          <w:fldChar w:fldCharType="separate"/>
        </w:r>
        <w:r>
          <w:t>41</w:t>
        </w:r>
        <w:r>
          <w:fldChar w:fldCharType="end"/>
        </w:r>
      </w:hyperlink>
    </w:p>
    <w:p>
      <w:pPr>
        <w:pStyle w:val="TOC2"/>
        <w:tabs>
          <w:tab w:val="right" w:leader="dot" w:pos="8306"/>
        </w:tabs>
      </w:pPr>
      <w:hyperlink w:anchor="_Toc6966" w:history="1">
        <w:r>
          <w:rPr>
            <w:rFonts w:ascii="仿宋" w:eastAsia="仿宋" w:hAnsi="仿宋" w:cs="仿宋" w:hint="eastAsia"/>
            <w:lang w:eastAsia="zh-CN"/>
          </w:rPr>
          <w:t>(六)、项目实施保障</w:t>
        </w:r>
        <w:r>
          <w:tab/>
        </w:r>
        <w:r>
          <w:fldChar w:fldCharType="begin"/>
        </w:r>
        <w:r>
          <w:instrText xml:space="preserve"> PAGEREF _Toc6966 \h </w:instrText>
        </w:r>
        <w:r>
          <w:fldChar w:fldCharType="separate"/>
        </w:r>
        <w:r>
          <w:t>42</w:t>
        </w:r>
        <w:r>
          <w:fldChar w:fldCharType="end"/>
        </w:r>
      </w:hyperlink>
    </w:p>
    <w:p>
      <w:pPr>
        <w:pStyle w:val="TOC2"/>
        <w:tabs>
          <w:tab w:val="right" w:leader="dot" w:pos="8306"/>
        </w:tabs>
      </w:pPr>
      <w:hyperlink w:anchor="_Toc20095" w:history="1">
        <w:r>
          <w:rPr>
            <w:rFonts w:ascii="仿宋" w:eastAsia="仿宋" w:hAnsi="仿宋" w:cs="仿宋" w:hint="eastAsia"/>
            <w:lang w:eastAsia="zh-CN"/>
          </w:rPr>
          <w:t>(七)、安全规范管理</w:t>
        </w:r>
        <w:r>
          <w:tab/>
        </w:r>
        <w:r>
          <w:fldChar w:fldCharType="begin"/>
        </w:r>
        <w:r>
          <w:instrText xml:space="preserve"> PAGEREF _Toc20095 \h </w:instrText>
        </w:r>
        <w:r>
          <w:fldChar w:fldCharType="separate"/>
        </w:r>
        <w:r>
          <w:t>43</w:t>
        </w:r>
        <w:r>
          <w:fldChar w:fldCharType="end"/>
        </w:r>
      </w:hyperlink>
    </w:p>
    <w:p>
      <w:pPr>
        <w:pStyle w:val="TOC1"/>
        <w:tabs>
          <w:tab w:val="right" w:leader="dot" w:pos="8306"/>
        </w:tabs>
      </w:pPr>
      <w:hyperlink w:anchor="_Toc10492" w:history="1">
        <w:r>
          <w:rPr>
            <w:rFonts w:ascii="仿宋" w:eastAsia="仿宋" w:hAnsi="仿宋" w:cs="仿宋" w:hint="eastAsia"/>
            <w:lang w:eastAsia="zh-CN"/>
          </w:rPr>
          <w:t>八、环境保护与治理方案</w:t>
        </w:r>
        <w:r>
          <w:tab/>
        </w:r>
        <w:r>
          <w:fldChar w:fldCharType="begin"/>
        </w:r>
        <w:r>
          <w:instrText xml:space="preserve"> PAGEREF _Toc10492 \h </w:instrText>
        </w:r>
        <w:r>
          <w:fldChar w:fldCharType="separate"/>
        </w:r>
        <w:r>
          <w:t>44</w:t>
        </w:r>
        <w:r>
          <w:fldChar w:fldCharType="end"/>
        </w:r>
      </w:hyperlink>
    </w:p>
    <w:p>
      <w:pPr>
        <w:pStyle w:val="TOC2"/>
        <w:tabs>
          <w:tab w:val="right" w:leader="dot" w:pos="8306"/>
        </w:tabs>
      </w:pPr>
      <w:hyperlink w:anchor="_Toc3948" w:history="1">
        <w:r>
          <w:rPr>
            <w:rFonts w:ascii="仿宋" w:eastAsia="仿宋" w:hAnsi="仿宋" w:cs="仿宋" w:hint="eastAsia"/>
            <w:lang w:eastAsia="zh-CN"/>
          </w:rPr>
          <w:t>(一)、项目环境影响评估</w:t>
        </w:r>
        <w:r>
          <w:tab/>
        </w:r>
        <w:r>
          <w:fldChar w:fldCharType="begin"/>
        </w:r>
        <w:r>
          <w:instrText xml:space="preserve"> PAGEREF _Toc3948 \h </w:instrText>
        </w:r>
        <w:r>
          <w:fldChar w:fldCharType="separate"/>
        </w:r>
        <w:r>
          <w:t>44</w:t>
        </w:r>
        <w:r>
          <w:fldChar w:fldCharType="end"/>
        </w:r>
      </w:hyperlink>
    </w:p>
    <w:p>
      <w:pPr>
        <w:pStyle w:val="TOC2"/>
        <w:tabs>
          <w:tab w:val="right" w:leader="dot" w:pos="8306"/>
        </w:tabs>
      </w:pPr>
      <w:hyperlink w:anchor="_Toc16788" w:history="1">
        <w:r>
          <w:rPr>
            <w:rFonts w:ascii="仿宋" w:eastAsia="仿宋" w:hAnsi="仿宋" w:cs="仿宋" w:hint="eastAsia"/>
            <w:lang w:eastAsia="zh-CN"/>
          </w:rPr>
          <w:t>(二)、环境保护措施与治理方案</w:t>
        </w:r>
        <w:r>
          <w:tab/>
        </w:r>
        <w:r>
          <w:fldChar w:fldCharType="begin"/>
        </w:r>
        <w:r>
          <w:instrText xml:space="preserve"> PAGEREF _Toc16788 \h </w:instrText>
        </w:r>
        <w:r>
          <w:fldChar w:fldCharType="separate"/>
        </w:r>
        <w:r>
          <w:t>45</w:t>
        </w:r>
        <w:r>
          <w:fldChar w:fldCharType="end"/>
        </w:r>
      </w:hyperlink>
    </w:p>
    <w:p>
      <w:pPr>
        <w:pStyle w:val="TOC1"/>
        <w:tabs>
          <w:tab w:val="right" w:leader="dot" w:pos="8306"/>
        </w:tabs>
      </w:pPr>
      <w:hyperlink w:anchor="_Toc25892" w:history="1">
        <w:r>
          <w:rPr>
            <w:rFonts w:ascii="仿宋" w:eastAsia="仿宋" w:hAnsi="仿宋" w:cs="仿宋" w:hint="eastAsia"/>
            <w:lang w:eastAsia="zh-CN"/>
          </w:rPr>
          <w:t>九、技术创新与产业升级</w:t>
        </w:r>
        <w:r>
          <w:tab/>
        </w:r>
        <w:r>
          <w:fldChar w:fldCharType="begin"/>
        </w:r>
        <w:r>
          <w:instrText xml:space="preserve"> PAGEREF _Toc25892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23" w:history="1">
        <w:r>
          <w:rPr>
            <w:rFonts w:ascii="仿宋" w:eastAsia="仿宋" w:hAnsi="仿宋" w:cs="仿宋" w:hint="eastAsia"/>
            <w:lang w:eastAsia="zh-CN"/>
          </w:rPr>
          <w:t>(一)、技术创新方向与目标</w:t>
        </w:r>
        <w:r>
          <w:tab/>
        </w:r>
        <w:r>
          <w:fldChar w:fldCharType="begin"/>
        </w:r>
        <w:r>
          <w:instrText xml:space="preserve"> PAGEREF _Toc19723 \h </w:instrText>
        </w:r>
        <w:r>
          <w:fldChar w:fldCharType="separate"/>
        </w:r>
        <w:r>
          <w:t>45</w:t>
        </w:r>
        <w:r>
          <w:fldChar w:fldCharType="end"/>
        </w:r>
      </w:hyperlink>
    </w:p>
    <w:p>
      <w:pPr>
        <w:pStyle w:val="TOC2"/>
        <w:tabs>
          <w:tab w:val="right" w:leader="dot" w:pos="8306"/>
        </w:tabs>
      </w:pPr>
      <w:hyperlink w:anchor="_Toc23425" w:history="1">
        <w:r>
          <w:rPr>
            <w:rFonts w:ascii="仿宋" w:eastAsia="仿宋" w:hAnsi="仿宋" w:cs="仿宋" w:hint="eastAsia"/>
            <w:lang w:eastAsia="zh-CN"/>
          </w:rPr>
          <w:t>(二)、产业升级路径与措施</w:t>
        </w:r>
        <w:r>
          <w:tab/>
        </w:r>
        <w:r>
          <w:fldChar w:fldCharType="begin"/>
        </w:r>
        <w:r>
          <w:instrText xml:space="preserve"> PAGEREF _Toc23425 \h </w:instrText>
        </w:r>
        <w:r>
          <w:fldChar w:fldCharType="separate"/>
        </w:r>
        <w:r>
          <w:t>46</w:t>
        </w:r>
        <w:r>
          <w:fldChar w:fldCharType="end"/>
        </w:r>
      </w:hyperlink>
    </w:p>
    <w:p>
      <w:pPr>
        <w:pStyle w:val="TOC1"/>
        <w:tabs>
          <w:tab w:val="right" w:leader="dot" w:pos="8306"/>
        </w:tabs>
      </w:pPr>
      <w:hyperlink w:anchor="_Toc25547" w:history="1">
        <w:r>
          <w:rPr>
            <w:rFonts w:ascii="仿宋" w:eastAsia="仿宋" w:hAnsi="仿宋" w:cs="仿宋" w:hint="eastAsia"/>
            <w:lang w:eastAsia="zh-CN"/>
          </w:rPr>
          <w:t>十、资金管理与财务规划</w:t>
        </w:r>
        <w:r>
          <w:tab/>
        </w:r>
        <w:r>
          <w:fldChar w:fldCharType="begin"/>
        </w:r>
        <w:r>
          <w:instrText xml:space="preserve"> PAGEREF _Toc25547 \h </w:instrText>
        </w:r>
        <w:r>
          <w:fldChar w:fldCharType="separate"/>
        </w:r>
        <w:r>
          <w:t>48</w:t>
        </w:r>
        <w:r>
          <w:fldChar w:fldCharType="end"/>
        </w:r>
      </w:hyperlink>
    </w:p>
    <w:p>
      <w:pPr>
        <w:pStyle w:val="TOC2"/>
        <w:tabs>
          <w:tab w:val="right" w:leader="dot" w:pos="8306"/>
        </w:tabs>
      </w:pPr>
      <w:hyperlink w:anchor="_Toc23897" w:history="1">
        <w:r>
          <w:rPr>
            <w:rFonts w:ascii="仿宋" w:eastAsia="仿宋" w:hAnsi="仿宋" w:cs="仿宋" w:hint="eastAsia"/>
            <w:lang w:eastAsia="zh-CN"/>
          </w:rPr>
          <w:t>(一)、项目资金来源与筹措</w:t>
        </w:r>
        <w:r>
          <w:tab/>
        </w:r>
        <w:r>
          <w:fldChar w:fldCharType="begin"/>
        </w:r>
        <w:r>
          <w:instrText xml:space="preserve"> PAGEREF _Toc23897 \h </w:instrText>
        </w:r>
        <w:r>
          <w:fldChar w:fldCharType="separate"/>
        </w:r>
        <w:r>
          <w:t>48</w:t>
        </w:r>
        <w:r>
          <w:fldChar w:fldCharType="end"/>
        </w:r>
      </w:hyperlink>
    </w:p>
    <w:p>
      <w:pPr>
        <w:pStyle w:val="TOC2"/>
        <w:tabs>
          <w:tab w:val="right" w:leader="dot" w:pos="8306"/>
        </w:tabs>
      </w:pPr>
      <w:hyperlink w:anchor="_Toc28960" w:history="1">
        <w:r>
          <w:rPr>
            <w:rFonts w:ascii="仿宋" w:eastAsia="仿宋" w:hAnsi="仿宋" w:cs="仿宋" w:hint="eastAsia"/>
            <w:lang w:eastAsia="zh-CN"/>
          </w:rPr>
          <w:t>(二)、资金使用与监管</w:t>
        </w:r>
        <w:r>
          <w:tab/>
        </w:r>
        <w:r>
          <w:fldChar w:fldCharType="begin"/>
        </w:r>
        <w:r>
          <w:instrText xml:space="preserve"> PAGEREF _Toc28960 \h </w:instrText>
        </w:r>
        <w:r>
          <w:fldChar w:fldCharType="separate"/>
        </w:r>
        <w:r>
          <w:t>49</w:t>
        </w:r>
        <w:r>
          <w:fldChar w:fldCharType="end"/>
        </w:r>
      </w:hyperlink>
    </w:p>
    <w:p>
      <w:pPr>
        <w:pStyle w:val="TOC2"/>
        <w:tabs>
          <w:tab w:val="right" w:leader="dot" w:pos="8306"/>
        </w:tabs>
      </w:pPr>
      <w:hyperlink w:anchor="_Toc19814" w:history="1">
        <w:r>
          <w:rPr>
            <w:rFonts w:ascii="仿宋" w:eastAsia="仿宋" w:hAnsi="仿宋" w:cs="仿宋" w:hint="eastAsia"/>
            <w:lang w:eastAsia="zh-CN"/>
          </w:rPr>
          <w:t>(三)、财务规划与预测</w:t>
        </w:r>
        <w:r>
          <w:tab/>
        </w:r>
        <w:r>
          <w:fldChar w:fldCharType="begin"/>
        </w:r>
        <w:r>
          <w:instrText xml:space="preserve"> PAGEREF _Toc19814 \h </w:instrText>
        </w:r>
        <w:r>
          <w:fldChar w:fldCharType="separate"/>
        </w:r>
        <w:r>
          <w:t>51</w:t>
        </w:r>
        <w:r>
          <w:fldChar w:fldCharType="end"/>
        </w:r>
      </w:hyperlink>
    </w:p>
    <w:p>
      <w:pPr>
        <w:pStyle w:val="TOC1"/>
        <w:tabs>
          <w:tab w:val="right" w:leader="dot" w:pos="8306"/>
        </w:tabs>
      </w:pPr>
      <w:hyperlink w:anchor="_Toc26354" w:history="1">
        <w:r>
          <w:rPr>
            <w:rFonts w:ascii="仿宋" w:eastAsia="仿宋" w:hAnsi="仿宋" w:cs="仿宋" w:hint="eastAsia"/>
            <w:lang w:eastAsia="zh-CN"/>
          </w:rPr>
          <w:t>十一、客户关系管理与市场拓展</w:t>
        </w:r>
        <w:r>
          <w:tab/>
        </w:r>
        <w:r>
          <w:fldChar w:fldCharType="begin"/>
        </w:r>
        <w:r>
          <w:instrText xml:space="preserve"> PAGEREF _Toc26354 \h </w:instrText>
        </w:r>
        <w:r>
          <w:fldChar w:fldCharType="separate"/>
        </w:r>
        <w:r>
          <w:t>52</w:t>
        </w:r>
        <w:r>
          <w:fldChar w:fldCharType="end"/>
        </w:r>
      </w:hyperlink>
    </w:p>
    <w:p>
      <w:pPr>
        <w:pStyle w:val="TOC2"/>
        <w:tabs>
          <w:tab w:val="right" w:leader="dot" w:pos="8306"/>
        </w:tabs>
      </w:pPr>
      <w:hyperlink w:anchor="_Toc28582" w:history="1">
        <w:r>
          <w:rPr>
            <w:rFonts w:ascii="仿宋" w:eastAsia="仿宋" w:hAnsi="仿宋" w:cs="仿宋" w:hint="eastAsia"/>
            <w:lang w:eastAsia="zh-CN"/>
          </w:rPr>
          <w:t>(一)、客户关系管理策略</w:t>
        </w:r>
        <w:r>
          <w:tab/>
        </w:r>
        <w:r>
          <w:fldChar w:fldCharType="begin"/>
        </w:r>
        <w:r>
          <w:instrText xml:space="preserve"> PAGEREF _Toc28582 \h </w:instrText>
        </w:r>
        <w:r>
          <w:fldChar w:fldCharType="separate"/>
        </w:r>
        <w:r>
          <w:t>52</w:t>
        </w:r>
        <w:r>
          <w:fldChar w:fldCharType="end"/>
        </w:r>
      </w:hyperlink>
    </w:p>
    <w:p>
      <w:pPr>
        <w:pStyle w:val="TOC2"/>
        <w:tabs>
          <w:tab w:val="right" w:leader="dot" w:pos="8306"/>
        </w:tabs>
      </w:pPr>
      <w:hyperlink w:anchor="_Toc29745" w:history="1">
        <w:r>
          <w:rPr>
            <w:rFonts w:ascii="仿宋" w:eastAsia="仿宋" w:hAnsi="仿宋" w:cs="仿宋" w:hint="eastAsia"/>
            <w:lang w:eastAsia="zh-CN"/>
          </w:rPr>
          <w:t>(二)、市场拓展方案</w:t>
        </w:r>
        <w:r>
          <w:tab/>
        </w:r>
        <w:r>
          <w:fldChar w:fldCharType="begin"/>
        </w:r>
        <w:r>
          <w:instrText xml:space="preserve"> PAGEREF _Toc29745 \h </w:instrText>
        </w:r>
        <w:r>
          <w:fldChar w:fldCharType="separate"/>
        </w:r>
        <w:r>
          <w:t>53</w:t>
        </w:r>
        <w:r>
          <w:fldChar w:fldCharType="end"/>
        </w:r>
      </w:hyperlink>
    </w:p>
    <w:p>
      <w:pPr>
        <w:pStyle w:val="TOC1"/>
        <w:tabs>
          <w:tab w:val="right" w:leader="dot" w:pos="8306"/>
        </w:tabs>
      </w:pPr>
      <w:hyperlink w:anchor="_Toc28298" w:history="1">
        <w:r>
          <w:rPr>
            <w:rFonts w:ascii="仿宋" w:eastAsia="仿宋" w:hAnsi="仿宋" w:cs="仿宋" w:hint="eastAsia"/>
            <w:lang w:eastAsia="zh-CN"/>
          </w:rPr>
          <w:t>十二、项目实施与管理方案</w:t>
        </w:r>
        <w:r>
          <w:tab/>
        </w:r>
        <w:r>
          <w:fldChar w:fldCharType="begin"/>
        </w:r>
        <w:r>
          <w:instrText xml:space="preserve"> PAGEREF _Toc28298 \h </w:instrText>
        </w:r>
        <w:r>
          <w:fldChar w:fldCharType="separate"/>
        </w:r>
        <w:r>
          <w:t>54</w:t>
        </w:r>
        <w:r>
          <w:fldChar w:fldCharType="end"/>
        </w:r>
      </w:hyperlink>
    </w:p>
    <w:p>
      <w:pPr>
        <w:pStyle w:val="TOC2"/>
        <w:tabs>
          <w:tab w:val="right" w:leader="dot" w:pos="8306"/>
        </w:tabs>
      </w:pPr>
      <w:hyperlink w:anchor="_Toc31689" w:history="1">
        <w:r>
          <w:rPr>
            <w:rFonts w:ascii="仿宋" w:eastAsia="仿宋" w:hAnsi="仿宋" w:cs="仿宋" w:hint="eastAsia"/>
            <w:lang w:eastAsia="zh-CN"/>
          </w:rPr>
          <w:t>(一)、项目实施计划</w:t>
        </w:r>
        <w:r>
          <w:tab/>
        </w:r>
        <w:r>
          <w:fldChar w:fldCharType="begin"/>
        </w:r>
        <w:r>
          <w:instrText xml:space="preserve"> PAGEREF _Toc31689 \h </w:instrText>
        </w:r>
        <w:r>
          <w:fldChar w:fldCharType="separate"/>
        </w:r>
        <w:r>
          <w:t>54</w:t>
        </w:r>
        <w:r>
          <w:fldChar w:fldCharType="end"/>
        </w:r>
      </w:hyperlink>
    </w:p>
    <w:p>
      <w:pPr>
        <w:pStyle w:val="TOC2"/>
        <w:tabs>
          <w:tab w:val="right" w:leader="dot" w:pos="8306"/>
        </w:tabs>
      </w:pPr>
      <w:hyperlink w:anchor="_Toc25245" w:history="1">
        <w:r>
          <w:rPr>
            <w:rFonts w:ascii="仿宋" w:eastAsia="仿宋" w:hAnsi="仿宋" w:cs="仿宋" w:hint="eastAsia"/>
            <w:lang w:eastAsia="zh-CN"/>
          </w:rPr>
          <w:t>(二)、项目组织机构与职责</w:t>
        </w:r>
        <w:r>
          <w:tab/>
        </w:r>
        <w:r>
          <w:fldChar w:fldCharType="begin"/>
        </w:r>
        <w:r>
          <w:instrText xml:space="preserve"> PAGEREF _Toc25245 \h </w:instrText>
        </w:r>
        <w:r>
          <w:fldChar w:fldCharType="separate"/>
        </w:r>
        <w:r>
          <w:t>55</w:t>
        </w:r>
        <w:r>
          <w:fldChar w:fldCharType="end"/>
        </w:r>
      </w:hyperlink>
    </w:p>
    <w:p>
      <w:pPr>
        <w:pStyle w:val="TOC2"/>
        <w:tabs>
          <w:tab w:val="right" w:leader="dot" w:pos="8306"/>
        </w:tabs>
      </w:pPr>
      <w:hyperlink w:anchor="_Toc14364" w:history="1">
        <w:r>
          <w:rPr>
            <w:rFonts w:ascii="仿宋" w:eastAsia="仿宋" w:hAnsi="仿宋" w:cs="仿宋" w:hint="eastAsia"/>
            <w:lang w:eastAsia="zh-CN"/>
          </w:rPr>
          <w:t>(三)、项目管理与监控体系</w:t>
        </w:r>
        <w:r>
          <w:tab/>
        </w:r>
        <w:r>
          <w:fldChar w:fldCharType="begin"/>
        </w:r>
        <w:r>
          <w:instrText xml:space="preserve"> PAGEREF _Toc14364 \h </w:instrText>
        </w:r>
        <w:r>
          <w:fldChar w:fldCharType="separate"/>
        </w:r>
        <w:r>
          <w:t>58</w:t>
        </w:r>
        <w:r>
          <w:fldChar w:fldCharType="end"/>
        </w:r>
      </w:hyperlink>
    </w:p>
    <w:p>
      <w:pPr>
        <w:pStyle w:val="TOC1"/>
        <w:tabs>
          <w:tab w:val="right" w:leader="dot" w:pos="8306"/>
        </w:tabs>
      </w:pPr>
      <w:hyperlink w:anchor="_Toc14493" w:history="1">
        <w:r>
          <w:rPr>
            <w:rFonts w:ascii="仿宋" w:eastAsia="仿宋" w:hAnsi="仿宋" w:cs="仿宋" w:hint="eastAsia"/>
            <w:lang w:eastAsia="zh-CN"/>
          </w:rPr>
          <w:t>十三、企业合规与伦理</w:t>
        </w:r>
        <w:r>
          <w:tab/>
        </w:r>
        <w:r>
          <w:fldChar w:fldCharType="begin"/>
        </w:r>
        <w:r>
          <w:instrText xml:space="preserve"> PAGEREF _Toc14493 \h </w:instrText>
        </w:r>
        <w:r>
          <w:fldChar w:fldCharType="separate"/>
        </w:r>
        <w:r>
          <w:t>60</w:t>
        </w:r>
        <w:r>
          <w:fldChar w:fldCharType="end"/>
        </w:r>
      </w:hyperlink>
    </w:p>
    <w:p>
      <w:pPr>
        <w:pStyle w:val="TOC2"/>
        <w:tabs>
          <w:tab w:val="right" w:leader="dot" w:pos="8306"/>
        </w:tabs>
      </w:pPr>
      <w:hyperlink w:anchor="_Toc5964" w:history="1">
        <w:r>
          <w:rPr>
            <w:rFonts w:ascii="仿宋" w:eastAsia="仿宋" w:hAnsi="仿宋" w:cs="仿宋" w:hint="eastAsia"/>
            <w:lang w:eastAsia="zh-CN"/>
          </w:rPr>
          <w:t>(一)、合规政策与程序</w:t>
        </w:r>
        <w:r>
          <w:tab/>
        </w:r>
        <w:r>
          <w:fldChar w:fldCharType="begin"/>
        </w:r>
        <w:r>
          <w:instrText xml:space="preserve"> PAGEREF _Toc5964 \h </w:instrText>
        </w:r>
        <w:r>
          <w:fldChar w:fldCharType="separate"/>
        </w:r>
        <w:r>
          <w:t>60</w:t>
        </w:r>
        <w:r>
          <w:fldChar w:fldCharType="end"/>
        </w:r>
      </w:hyperlink>
    </w:p>
    <w:p>
      <w:pPr>
        <w:pStyle w:val="TOC2"/>
        <w:tabs>
          <w:tab w:val="right" w:leader="dot" w:pos="8306"/>
        </w:tabs>
      </w:pPr>
      <w:hyperlink w:anchor="_Toc28951" w:history="1">
        <w:r>
          <w:rPr>
            <w:rFonts w:ascii="仿宋" w:eastAsia="仿宋" w:hAnsi="仿宋" w:cs="仿宋" w:hint="eastAsia"/>
            <w:lang w:eastAsia="zh-CN"/>
          </w:rPr>
          <w:t>(二)、伦理规范与培训</w:t>
        </w:r>
        <w:r>
          <w:tab/>
        </w:r>
        <w:r>
          <w:fldChar w:fldCharType="begin"/>
        </w:r>
        <w:r>
          <w:instrText xml:space="preserve"> PAGEREF _Toc28951 \h </w:instrText>
        </w:r>
        <w:r>
          <w:fldChar w:fldCharType="separate"/>
        </w:r>
        <w:r>
          <w:t>61</w:t>
        </w:r>
        <w:r>
          <w:fldChar w:fldCharType="end"/>
        </w:r>
      </w:hyperlink>
    </w:p>
    <w:p>
      <w:pPr>
        <w:pStyle w:val="TOC2"/>
        <w:tabs>
          <w:tab w:val="right" w:leader="dot" w:pos="8306"/>
        </w:tabs>
      </w:pPr>
      <w:hyperlink w:anchor="_Toc32480" w:history="1">
        <w:r>
          <w:rPr>
            <w:rFonts w:ascii="仿宋" w:eastAsia="仿宋" w:hAnsi="仿宋" w:cs="仿宋" w:hint="eastAsia"/>
            <w:lang w:eastAsia="zh-CN"/>
          </w:rPr>
          <w:t>(三)、合规风险评估</w:t>
        </w:r>
        <w:r>
          <w:tab/>
        </w:r>
        <w:r>
          <w:fldChar w:fldCharType="begin"/>
        </w:r>
        <w:r>
          <w:instrText xml:space="preserve"> PAGEREF _Toc32480 \h </w:instrText>
        </w:r>
        <w:r>
          <w:fldChar w:fldCharType="separate"/>
        </w:r>
        <w:r>
          <w:t>62</w:t>
        </w:r>
        <w:r>
          <w:fldChar w:fldCharType="end"/>
        </w:r>
      </w:hyperlink>
    </w:p>
    <w:p>
      <w:pPr>
        <w:pStyle w:val="TOC2"/>
        <w:tabs>
          <w:tab w:val="right" w:leader="dot" w:pos="8306"/>
        </w:tabs>
      </w:pPr>
      <w:hyperlink w:anchor="_Toc19960" w:history="1">
        <w:r>
          <w:rPr>
            <w:rFonts w:ascii="仿宋" w:eastAsia="仿宋" w:hAnsi="仿宋" w:cs="仿宋" w:hint="eastAsia"/>
            <w:lang w:eastAsia="zh-CN"/>
          </w:rPr>
          <w:t>(四)、合规监督与执行</w:t>
        </w:r>
        <w:r>
          <w:tab/>
        </w:r>
        <w:r>
          <w:fldChar w:fldCharType="begin"/>
        </w:r>
        <w:r>
          <w:instrText xml:space="preserve"> PAGEREF _Toc19960 \h </w:instrText>
        </w:r>
        <w:r>
          <w:fldChar w:fldCharType="separate"/>
        </w:r>
        <w:r>
          <w:t>63</w:t>
        </w:r>
        <w:r>
          <w:fldChar w:fldCharType="end"/>
        </w:r>
      </w:hyperlink>
    </w:p>
    <w:p>
      <w:pPr>
        <w:pStyle w:val="TOC1"/>
        <w:tabs>
          <w:tab w:val="right" w:leader="dot" w:pos="8306"/>
        </w:tabs>
      </w:pPr>
      <w:hyperlink w:anchor="_Toc22920" w:history="1">
        <w:r>
          <w:rPr>
            <w:rFonts w:ascii="仿宋" w:eastAsia="仿宋" w:hAnsi="仿宋" w:cs="仿宋" w:hint="eastAsia"/>
            <w:lang w:eastAsia="zh-CN"/>
          </w:rPr>
          <w:t>十四、知识产权管理与保护</w:t>
        </w:r>
        <w:r>
          <w:tab/>
        </w:r>
        <w:r>
          <w:fldChar w:fldCharType="begin"/>
        </w:r>
        <w:r>
          <w:instrText xml:space="preserve"> PAGEREF _Toc22920 \h </w:instrText>
        </w:r>
        <w:r>
          <w:fldChar w:fldCharType="separate"/>
        </w:r>
        <w:r>
          <w:t>64</w:t>
        </w:r>
        <w:r>
          <w:fldChar w:fldCharType="end"/>
        </w:r>
      </w:hyperlink>
    </w:p>
    <w:p>
      <w:pPr>
        <w:pStyle w:val="TOC2"/>
        <w:tabs>
          <w:tab w:val="right" w:leader="dot" w:pos="8306"/>
        </w:tabs>
      </w:pPr>
      <w:hyperlink w:anchor="_Toc26048" w:history="1">
        <w:r>
          <w:rPr>
            <w:rFonts w:ascii="仿宋" w:eastAsia="仿宋" w:hAnsi="仿宋" w:cs="仿宋" w:hint="eastAsia"/>
            <w:lang w:eastAsia="zh-CN"/>
          </w:rPr>
          <w:t>(一)、知识产权管理体系建设</w:t>
        </w:r>
        <w:r>
          <w:tab/>
        </w:r>
        <w:r>
          <w:fldChar w:fldCharType="begin"/>
        </w:r>
        <w:r>
          <w:instrText xml:space="preserve"> PAGEREF _Toc26048 \h </w:instrText>
        </w:r>
        <w:r>
          <w:fldChar w:fldCharType="separate"/>
        </w:r>
        <w:r>
          <w:t>64</w:t>
        </w:r>
        <w:r>
          <w:fldChar w:fldCharType="end"/>
        </w:r>
      </w:hyperlink>
    </w:p>
    <w:p>
      <w:pPr>
        <w:pStyle w:val="TOC2"/>
        <w:tabs>
          <w:tab w:val="right" w:leader="dot" w:pos="8306"/>
        </w:tabs>
      </w:pPr>
      <w:hyperlink w:anchor="_Toc10253" w:history="1">
        <w:r>
          <w:rPr>
            <w:rFonts w:ascii="仿宋" w:eastAsia="仿宋" w:hAnsi="仿宋" w:cs="仿宋" w:hint="eastAsia"/>
            <w:lang w:eastAsia="zh-CN"/>
          </w:rPr>
          <w:t>(二)、知识产权保护措施</w:t>
        </w:r>
        <w:r>
          <w:tab/>
        </w:r>
        <w:r>
          <w:fldChar w:fldCharType="begin"/>
        </w:r>
        <w:r>
          <w:instrText xml:space="preserve"> PAGEREF _Toc10253 \h </w:instrText>
        </w:r>
        <w:r>
          <w:fldChar w:fldCharType="separate"/>
        </w:r>
        <w:r>
          <w:t>65</w:t>
        </w:r>
        <w:r>
          <w:fldChar w:fldCharType="end"/>
        </w:r>
      </w:hyperlink>
    </w:p>
    <w:p>
      <w:pPr>
        <w:pStyle w:val="TOC1"/>
        <w:tabs>
          <w:tab w:val="right" w:leader="dot" w:pos="8306"/>
        </w:tabs>
      </w:pPr>
      <w:hyperlink w:anchor="_Toc4409" w:history="1">
        <w:r>
          <w:rPr>
            <w:rFonts w:ascii="仿宋" w:eastAsia="仿宋" w:hAnsi="仿宋" w:cs="仿宋" w:hint="eastAsia"/>
            <w:lang w:eastAsia="zh-CN"/>
          </w:rPr>
          <w:t>十五、质量管理与控制</w:t>
        </w:r>
        <w:r>
          <w:tab/>
        </w:r>
        <w:r>
          <w:fldChar w:fldCharType="begin"/>
        </w:r>
        <w:r>
          <w:instrText xml:space="preserve"> PAGEREF _Toc4409 \h </w:instrText>
        </w:r>
        <w:r>
          <w:fldChar w:fldCharType="separate"/>
        </w:r>
        <w:r>
          <w:t>66</w:t>
        </w:r>
        <w:r>
          <w:fldChar w:fldCharType="end"/>
        </w:r>
      </w:hyperlink>
    </w:p>
    <w:p>
      <w:pPr>
        <w:pStyle w:val="TOC2"/>
        <w:tabs>
          <w:tab w:val="right" w:leader="dot" w:pos="8306"/>
        </w:tabs>
      </w:pPr>
      <w:hyperlink w:anchor="_Toc22190" w:history="1">
        <w:r>
          <w:rPr>
            <w:rFonts w:ascii="仿宋" w:eastAsia="仿宋" w:hAnsi="仿宋" w:cs="仿宋" w:hint="eastAsia"/>
            <w:lang w:eastAsia="zh-CN"/>
          </w:rPr>
          <w:t>(一)、质量管理体系建设</w:t>
        </w:r>
        <w:r>
          <w:tab/>
        </w:r>
        <w:r>
          <w:fldChar w:fldCharType="begin"/>
        </w:r>
        <w:r>
          <w:instrText xml:space="preserve"> PAGEREF _Toc22190 \h </w:instrText>
        </w:r>
        <w:r>
          <w:fldChar w:fldCharType="separate"/>
        </w:r>
        <w:r>
          <w:t>66</w:t>
        </w:r>
        <w:r>
          <w:fldChar w:fldCharType="end"/>
        </w:r>
      </w:hyperlink>
    </w:p>
    <w:p>
      <w:pPr>
        <w:pStyle w:val="TOC2"/>
        <w:tabs>
          <w:tab w:val="right" w:leader="dot" w:pos="8306"/>
        </w:tabs>
      </w:pPr>
      <w:hyperlink w:anchor="_Toc4054" w:history="1">
        <w:r>
          <w:rPr>
            <w:rFonts w:ascii="仿宋" w:eastAsia="仿宋" w:hAnsi="仿宋" w:cs="仿宋" w:hint="eastAsia"/>
            <w:lang w:eastAsia="zh-CN"/>
          </w:rPr>
          <w:t>(二)、质量控制措施</w:t>
        </w:r>
        <w:r>
          <w:tab/>
        </w:r>
        <w:r>
          <w:fldChar w:fldCharType="begin"/>
        </w:r>
        <w:r>
          <w:instrText xml:space="preserve"> PAGEREF _Toc4054 \h </w:instrText>
        </w:r>
        <w:r>
          <w:fldChar w:fldCharType="separate"/>
        </w:r>
        <w:r>
          <w:t>68</w:t>
        </w:r>
        <w:r>
          <w:fldChar w:fldCharType="end"/>
        </w:r>
      </w:hyperlink>
    </w:p>
    <w:p>
      <w:pPr>
        <w:pStyle w:val="TOC1"/>
        <w:tabs>
          <w:tab w:val="right" w:leader="dot" w:pos="8306"/>
        </w:tabs>
      </w:pPr>
      <w:hyperlink w:anchor="_Toc25209" w:history="1">
        <w:r>
          <w:rPr>
            <w:rFonts w:ascii="仿宋" w:eastAsia="仿宋" w:hAnsi="仿宋" w:cs="仿宋" w:hint="eastAsia"/>
            <w:lang w:eastAsia="zh-CN"/>
          </w:rPr>
          <w:t>十六、产业协同与集群发展</w:t>
        </w:r>
        <w:r>
          <w:tab/>
        </w:r>
        <w:r>
          <w:fldChar w:fldCharType="begin"/>
        </w:r>
        <w:r>
          <w:instrText xml:space="preserve"> PAGEREF _Toc25209 \h </w:instrText>
        </w:r>
        <w:r>
          <w:fldChar w:fldCharType="separate"/>
        </w:r>
        <w:r>
          <w:t>69</w:t>
        </w:r>
        <w:r>
          <w:fldChar w:fldCharType="end"/>
        </w:r>
      </w:hyperlink>
    </w:p>
    <w:p>
      <w:pPr>
        <w:pStyle w:val="TOC2"/>
        <w:tabs>
          <w:tab w:val="right" w:leader="dot" w:pos="8306"/>
        </w:tabs>
      </w:pPr>
      <w:hyperlink w:anchor="_Toc24621" w:history="1">
        <w:r>
          <w:rPr>
            <w:rFonts w:ascii="仿宋" w:eastAsia="仿宋" w:hAnsi="仿宋" w:cs="仿宋" w:hint="eastAsia"/>
            <w:lang w:eastAsia="zh-CN"/>
          </w:rPr>
          <w:t>(一)、产业协同机制建设</w:t>
        </w:r>
        <w:r>
          <w:tab/>
        </w:r>
        <w:r>
          <w:fldChar w:fldCharType="begin"/>
        </w:r>
        <w:r>
          <w:instrText xml:space="preserve"> PAGEREF _Toc24621 \h </w:instrText>
        </w:r>
        <w:r>
          <w:fldChar w:fldCharType="separate"/>
        </w:r>
        <w:r>
          <w:t>69</w:t>
        </w:r>
        <w:r>
          <w:fldChar w:fldCharType="end"/>
        </w:r>
      </w:hyperlink>
    </w:p>
    <w:p>
      <w:pPr>
        <w:pStyle w:val="TOC2"/>
        <w:tabs>
          <w:tab w:val="right" w:leader="dot" w:pos="8306"/>
        </w:tabs>
      </w:pPr>
      <w:hyperlink w:anchor="_Toc30310" w:history="1">
        <w:r>
          <w:rPr>
            <w:rFonts w:ascii="仿宋" w:eastAsia="仿宋" w:hAnsi="仿宋" w:cs="仿宋" w:hint="eastAsia"/>
            <w:lang w:eastAsia="zh-CN"/>
          </w:rPr>
          <w:t>(二)、产业集群培育与发展</w:t>
        </w:r>
        <w:r>
          <w:tab/>
        </w:r>
        <w:r>
          <w:fldChar w:fldCharType="begin"/>
        </w:r>
        <w:r>
          <w:instrText xml:space="preserve"> PAGEREF _Toc30310 \h </w:instrText>
        </w:r>
        <w:r>
          <w:fldChar w:fldCharType="separate"/>
        </w:r>
        <w:r>
          <w:t>70</w:t>
        </w:r>
        <w:r>
          <w:fldChar w:fldCharType="end"/>
        </w:r>
      </w:hyperlink>
    </w:p>
    <w:p>
      <w:pPr>
        <w:pStyle w:val="TOC1"/>
        <w:tabs>
          <w:tab w:val="right" w:leader="dot" w:pos="8306"/>
        </w:tabs>
      </w:pPr>
      <w:hyperlink w:anchor="_Toc29997" w:history="1">
        <w:r>
          <w:rPr>
            <w:rFonts w:ascii="仿宋" w:eastAsia="仿宋" w:hAnsi="仿宋" w:cs="仿宋" w:hint="eastAsia"/>
            <w:lang w:eastAsia="zh-CN"/>
          </w:rPr>
          <w:t>十七、合作与交流机制建立</w:t>
        </w:r>
        <w:r>
          <w:tab/>
        </w:r>
        <w:r>
          <w:fldChar w:fldCharType="begin"/>
        </w:r>
        <w:r>
          <w:instrText xml:space="preserve"> PAGEREF _Toc29997 \h </w:instrText>
        </w:r>
        <w:r>
          <w:fldChar w:fldCharType="separate"/>
        </w:r>
        <w:r>
          <w:t>71</w:t>
        </w:r>
        <w:r>
          <w:fldChar w:fldCharType="end"/>
        </w:r>
      </w:hyperlink>
    </w:p>
    <w:p>
      <w:pPr>
        <w:pStyle w:val="TOC2"/>
        <w:tabs>
          <w:tab w:val="right" w:leader="dot" w:pos="8306"/>
        </w:tabs>
      </w:pPr>
      <w:hyperlink w:anchor="_Toc9781" w:history="1">
        <w:r>
          <w:rPr>
            <w:rFonts w:ascii="仿宋" w:eastAsia="仿宋" w:hAnsi="仿宋" w:cs="仿宋" w:hint="eastAsia"/>
            <w:lang w:eastAsia="zh-CN"/>
          </w:rPr>
          <w:t>(一)、合作伙伴选择与合作方式</w:t>
        </w:r>
        <w:r>
          <w:tab/>
        </w:r>
        <w:r>
          <w:fldChar w:fldCharType="begin"/>
        </w:r>
        <w:r>
          <w:instrText xml:space="preserve"> PAGEREF _Toc9781 \h </w:instrText>
        </w:r>
        <w:r>
          <w:fldChar w:fldCharType="separate"/>
        </w:r>
        <w:r>
          <w:t>71</w:t>
        </w:r>
        <w:r>
          <w:fldChar w:fldCharType="end"/>
        </w:r>
      </w:hyperlink>
    </w:p>
    <w:p>
      <w:pPr>
        <w:pStyle w:val="TOC2"/>
        <w:tabs>
          <w:tab w:val="right" w:leader="dot" w:pos="8306"/>
        </w:tabs>
      </w:pPr>
      <w:hyperlink w:anchor="_Toc30196" w:history="1">
        <w:r>
          <w:rPr>
            <w:rFonts w:ascii="仿宋" w:eastAsia="仿宋" w:hAnsi="仿宋" w:cs="仿宋" w:hint="eastAsia"/>
            <w:lang w:eastAsia="zh-CN"/>
          </w:rPr>
          <w:t>(二)、交流与合作平台搭建</w:t>
        </w:r>
        <w:r>
          <w:tab/>
        </w:r>
        <w:r>
          <w:fldChar w:fldCharType="begin"/>
        </w:r>
        <w:r>
          <w:instrText xml:space="preserve"> PAGEREF _Toc30196 \h </w:instrText>
        </w:r>
        <w:r>
          <w:fldChar w:fldCharType="separate"/>
        </w:r>
        <w:r>
          <w:t>72</w:t>
        </w:r>
        <w:r>
          <w:fldChar w:fldCharType="end"/>
        </w:r>
      </w:hyperlink>
    </w:p>
    <w:p>
      <w:pPr>
        <w:pStyle w:val="TOC1"/>
        <w:tabs>
          <w:tab w:val="right" w:leader="dot" w:pos="8306"/>
        </w:tabs>
      </w:pPr>
      <w:hyperlink w:anchor="_Toc23909" w:history="1">
        <w:r>
          <w:rPr>
            <w:rFonts w:ascii="仿宋" w:eastAsia="仿宋" w:hAnsi="仿宋" w:cs="仿宋" w:hint="eastAsia"/>
            <w:lang w:eastAsia="zh-CN"/>
          </w:rPr>
          <w:t>十八、人力资源管理与开发</w:t>
        </w:r>
        <w:r>
          <w:tab/>
        </w:r>
        <w:r>
          <w:fldChar w:fldCharType="begin"/>
        </w:r>
        <w:r>
          <w:instrText xml:space="preserve"> PAGEREF _Toc23909 \h </w:instrText>
        </w:r>
        <w:r>
          <w:fldChar w:fldCharType="separate"/>
        </w:r>
        <w:r>
          <w:t>74</w:t>
        </w:r>
        <w:r>
          <w:fldChar w:fldCharType="end"/>
        </w:r>
      </w:hyperlink>
    </w:p>
    <w:p>
      <w:pPr>
        <w:pStyle w:val="TOC2"/>
        <w:tabs>
          <w:tab w:val="right" w:leader="dot" w:pos="8306"/>
        </w:tabs>
      </w:pPr>
      <w:hyperlink w:anchor="_Toc25975" w:history="1">
        <w:r>
          <w:rPr>
            <w:rFonts w:ascii="仿宋" w:eastAsia="仿宋" w:hAnsi="仿宋" w:cs="仿宋" w:hint="eastAsia"/>
            <w:lang w:eastAsia="zh-CN"/>
          </w:rPr>
          <w:t>(一)、人力资源规划</w:t>
        </w:r>
        <w:r>
          <w:tab/>
        </w:r>
        <w:r>
          <w:fldChar w:fldCharType="begin"/>
        </w:r>
        <w:r>
          <w:instrText xml:space="preserve"> PAGEREF _Toc25975 \h </w:instrText>
        </w:r>
        <w:r>
          <w:fldChar w:fldCharType="separate"/>
        </w:r>
        <w:r>
          <w:t>74</w:t>
        </w:r>
        <w:r>
          <w:fldChar w:fldCharType="end"/>
        </w:r>
      </w:hyperlink>
    </w:p>
    <w:p>
      <w:pPr>
        <w:pStyle w:val="TOC2"/>
        <w:tabs>
          <w:tab w:val="right" w:leader="dot" w:pos="8306"/>
        </w:tabs>
      </w:pPr>
      <w:hyperlink w:anchor="_Toc2751" w:history="1">
        <w:r>
          <w:rPr>
            <w:rFonts w:ascii="仿宋" w:eastAsia="仿宋" w:hAnsi="仿宋" w:cs="仿宋" w:hint="eastAsia"/>
            <w:lang w:eastAsia="zh-CN"/>
          </w:rPr>
          <w:t>(二)、人力资源开发与培训</w:t>
        </w:r>
        <w:r>
          <w:tab/>
        </w:r>
        <w:r>
          <w:fldChar w:fldCharType="begin"/>
        </w:r>
        <w:r>
          <w:instrText xml:space="preserve"> PAGEREF _Toc2751 \h </w:instrText>
        </w:r>
        <w:r>
          <w:fldChar w:fldCharType="separate"/>
        </w:r>
        <w:r>
          <w:t>76</w:t>
        </w:r>
        <w:r>
          <w:fldChar w:fldCharType="end"/>
        </w:r>
      </w:hyperlink>
    </w:p>
    <w:p>
      <w:pPr>
        <w:pStyle w:val="TOC1"/>
        <w:tabs>
          <w:tab w:val="right" w:leader="dot" w:pos="8306"/>
        </w:tabs>
      </w:pPr>
      <w:hyperlink w:anchor="_Toc14431" w:history="1">
        <w:r>
          <w:rPr>
            <w:rFonts w:ascii="仿宋" w:eastAsia="仿宋" w:hAnsi="仿宋" w:cs="仿宋" w:hint="eastAsia"/>
            <w:lang w:eastAsia="zh-CN"/>
          </w:rPr>
          <w:t>十九、成果转化与推广应用</w:t>
        </w:r>
        <w:r>
          <w:tab/>
        </w:r>
        <w:r>
          <w:fldChar w:fldCharType="begin"/>
        </w:r>
        <w:r>
          <w:instrText xml:space="preserve"> PAGEREF _Toc14431 \h </w:instrText>
        </w:r>
        <w:r>
          <w:fldChar w:fldCharType="separate"/>
        </w:r>
        <w:r>
          <w:t>78</w:t>
        </w:r>
        <w:r>
          <w:fldChar w:fldCharType="end"/>
        </w:r>
      </w:hyperlink>
    </w:p>
    <w:p>
      <w:pPr>
        <w:pStyle w:val="TOC2"/>
        <w:tabs>
          <w:tab w:val="right" w:leader="dot" w:pos="8306"/>
        </w:tabs>
      </w:pPr>
      <w:hyperlink w:anchor="_Toc5442" w:history="1">
        <w:r>
          <w:rPr>
            <w:rFonts w:ascii="仿宋" w:eastAsia="仿宋" w:hAnsi="仿宋" w:cs="仿宋" w:hint="eastAsia"/>
            <w:lang w:eastAsia="zh-CN"/>
          </w:rPr>
          <w:t>(一)、成果转化策略制定</w:t>
        </w:r>
        <w:r>
          <w:tab/>
        </w:r>
        <w:r>
          <w:fldChar w:fldCharType="begin"/>
        </w:r>
        <w:r>
          <w:instrText xml:space="preserve"> PAGEREF _Toc5442 \h </w:instrText>
        </w:r>
        <w:r>
          <w:fldChar w:fldCharType="separate"/>
        </w:r>
        <w:r>
          <w:t>78</w:t>
        </w:r>
        <w:r>
          <w:fldChar w:fldCharType="end"/>
        </w:r>
      </w:hyperlink>
    </w:p>
    <w:p>
      <w:pPr>
        <w:pStyle w:val="TOC2"/>
        <w:tabs>
          <w:tab w:val="right" w:leader="dot" w:pos="8306"/>
        </w:tabs>
      </w:pPr>
      <w:hyperlink w:anchor="_Toc21186" w:history="1">
        <w:r>
          <w:rPr>
            <w:rFonts w:ascii="仿宋" w:eastAsia="仿宋" w:hAnsi="仿宋" w:cs="仿宋" w:hint="eastAsia"/>
            <w:lang w:eastAsia="zh-CN"/>
          </w:rPr>
          <w:t>(二)、成果推广应用方案</w:t>
        </w:r>
        <w:r>
          <w:tab/>
        </w:r>
        <w:r>
          <w:fldChar w:fldCharType="begin"/>
        </w:r>
        <w:r>
          <w:instrText xml:space="preserve"> PAGEREF _Toc21186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0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56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氢氧化亚镍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450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546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547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741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627"/>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https://d.book118.com/565322023240011102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C695D"/>
    <w:rsid w:val="6ADC6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5322023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2024-01-25T08:30:00Z</dcterms:created>
  <dcterms:modified xsi:type="dcterms:W3CDTF">2024-01-25T08:30:29Z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26A5DCC0B6384BFFA3EB146523037DFA_11</vt:lpwstr>
  </property>
  <property fmtid="{D5CDD505-2E9C-101B-9397-08002B2CF9AE}" pid="3" name="KSOProductBuildVer">
    <vt:lpwstr>2052-12.1.0.16250</vt:lpwstr>
  </property>
</Properties>
</file>