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深冷技术设备项目招商引资方案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06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_Toc32068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4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_Toc18694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_Toc10016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_Toc7265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_Toc21224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_Toc23970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2" w:history="1">
        <w:r>
          <w:rPr>
            <w:rFonts w:ascii="仿宋" w:eastAsia="仿宋" w:hAnsi="仿宋" w:cs="仿宋" w:hint="eastAsia"/>
            <w:lang w:eastAsia="zh-CN"/>
          </w:rPr>
          <w:t>二、深冷技术设备项目概论</w:t>
        </w:r>
        <w:r>
          <w:tab/>
        </w:r>
        <w:r>
          <w:fldChar w:fldCharType="begin"/>
        </w:r>
        <w:r>
          <w:instrText xml:space="preserve"> PAGEREF _Toc7922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9" w:history="1">
        <w:r>
          <w:rPr>
            <w:rFonts w:ascii="仿宋" w:eastAsia="仿宋" w:hAnsi="仿宋" w:cs="仿宋" w:hint="eastAsia"/>
            <w:lang w:eastAsia="zh-CN"/>
          </w:rPr>
          <w:t>(一)、深冷技术设备项目名称</w:t>
        </w:r>
        <w:r>
          <w:tab/>
        </w:r>
        <w:r>
          <w:fldChar w:fldCharType="begin"/>
        </w:r>
        <w:r>
          <w:instrText xml:space="preserve"> PAGEREF _Toc12599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4" w:history="1">
        <w:r>
          <w:rPr>
            <w:rFonts w:ascii="仿宋" w:eastAsia="仿宋" w:hAnsi="仿宋" w:cs="仿宋" w:hint="eastAsia"/>
            <w:lang w:eastAsia="zh-CN"/>
          </w:rPr>
          <w:t>(二)、深冷技术设备项目选址</w:t>
        </w:r>
        <w:r>
          <w:tab/>
        </w:r>
        <w:r>
          <w:fldChar w:fldCharType="begin"/>
        </w:r>
        <w:r>
          <w:instrText xml:space="preserve"> PAGEREF _Toc18364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9" w:history="1">
        <w:r>
          <w:rPr>
            <w:rFonts w:ascii="仿宋" w:eastAsia="仿宋" w:hAnsi="仿宋" w:cs="仿宋" w:hint="eastAsia"/>
            <w:lang w:eastAsia="zh-CN"/>
          </w:rPr>
          <w:t>(三)、深冷技术设备项目用地规模</w:t>
        </w:r>
        <w:r>
          <w:tab/>
        </w:r>
        <w:r>
          <w:fldChar w:fldCharType="begin"/>
        </w:r>
        <w:r>
          <w:instrText xml:space="preserve"> PAGEREF _Toc27739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8" w:history="1">
        <w:r>
          <w:rPr>
            <w:rFonts w:ascii="仿宋" w:eastAsia="仿宋" w:hAnsi="仿宋" w:cs="仿宋" w:hint="eastAsia"/>
            <w:lang w:eastAsia="zh-CN"/>
          </w:rPr>
          <w:t>(四)、深冷技术设备项目用地控制指标</w:t>
        </w:r>
        <w:r>
          <w:tab/>
        </w:r>
        <w:r>
          <w:fldChar w:fldCharType="begin"/>
        </w:r>
        <w:r>
          <w:instrText xml:space="preserve"> PAGEREF _Toc5478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_Toc10045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_Toc5575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_Toc15663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3" w:history="1">
        <w:r>
          <w:rPr>
            <w:rFonts w:ascii="仿宋" w:eastAsia="仿宋" w:hAnsi="仿宋" w:cs="仿宋" w:hint="eastAsia"/>
            <w:lang w:eastAsia="zh-CN"/>
          </w:rPr>
          <w:t>(九)、深冷技术设备项目总投资及资本结构</w:t>
        </w:r>
        <w:r>
          <w:tab/>
        </w:r>
        <w:r>
          <w:fldChar w:fldCharType="begin"/>
        </w:r>
        <w:r>
          <w:instrText xml:space="preserve"> PAGEREF _Toc4983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_Toc19011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(十一)、深冷技术设备项目预期经济效益规划目标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4" w:history="1">
        <w:r>
          <w:rPr>
            <w:rFonts w:ascii="仿宋" w:eastAsia="仿宋" w:hAnsi="仿宋" w:cs="仿宋" w:hint="eastAsia"/>
            <w:lang w:eastAsia="zh-CN"/>
          </w:rPr>
          <w:t>(十二)、深冷技术设备项目进度计划</w:t>
        </w:r>
        <w:r>
          <w:tab/>
        </w:r>
        <w:r>
          <w:fldChar w:fldCharType="begin"/>
        </w:r>
        <w:r>
          <w:instrText xml:space="preserve"> PAGEREF _Toc9334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_Toc27471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2" w:history="1">
        <w:r>
          <w:rPr>
            <w:rFonts w:ascii="仿宋" w:eastAsia="仿宋" w:hAnsi="仿宋" w:cs="仿宋" w:hint="eastAsia"/>
            <w:lang w:eastAsia="zh-CN"/>
          </w:rPr>
          <w:t>(十四)、深冷技术设备项目评价</w:t>
        </w:r>
        <w:r>
          <w:tab/>
        </w:r>
        <w:r>
          <w:fldChar w:fldCharType="begin"/>
        </w:r>
        <w:r>
          <w:instrText xml:space="preserve"> PAGEREF _Toc10822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7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_Toc16397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_Toc7973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_Toc5957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5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_Toc19105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8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_Toc32098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_Toc7650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8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3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9" w:history="1">
        <w:r>
          <w:rPr>
            <w:rFonts w:ascii="仿宋" w:eastAsia="仿宋" w:hAnsi="仿宋" w:cs="仿宋" w:hint="eastAsia"/>
            <w:lang w:eastAsia="zh-CN"/>
          </w:rPr>
          <w:t>(七)、深冷技术设备项目建设风险及控制手段</w:t>
        </w:r>
        <w:r>
          <w:tab/>
        </w:r>
        <w:r>
          <w:fldChar w:fldCharType="begin"/>
        </w:r>
        <w:r>
          <w:instrText xml:space="preserve"> PAGEREF _Toc31469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_Toc1140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_Toc3505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五、深冷技术设备项目投资方案分析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" w:history="1">
        <w:r>
          <w:rPr>
            <w:rFonts w:ascii="仿宋" w:eastAsia="仿宋" w:hAnsi="仿宋" w:cs="仿宋" w:hint="eastAsia"/>
            <w:lang w:eastAsia="zh-CN"/>
          </w:rPr>
          <w:t>(一)、深冷技术设备项目估算说明</w:t>
        </w:r>
        <w:r>
          <w:tab/>
        </w:r>
        <w:r>
          <w:fldChar w:fldCharType="begin"/>
        </w:r>
        <w:r>
          <w:instrText xml:space="preserve"> PAGEREF _Toc2758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" w:history="1">
        <w:r>
          <w:rPr>
            <w:rFonts w:ascii="仿宋" w:eastAsia="仿宋" w:hAnsi="仿宋" w:cs="仿宋" w:hint="eastAsia"/>
            <w:lang w:eastAsia="zh-CN"/>
          </w:rPr>
          <w:t>(二)、深冷技术设备项目总投资估算</w:t>
        </w:r>
        <w:r>
          <w:tab/>
        </w:r>
        <w:r>
          <w:fldChar w:fldCharType="begin"/>
        </w:r>
        <w:r>
          <w:instrText xml:space="preserve"> PAGEREF _Toc2529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_Toc8366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8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_Toc4768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16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_Toc28169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9" w:history="1">
        <w:r>
          <w:rPr>
            <w:rFonts w:ascii="仿宋" w:eastAsia="仿宋" w:hAnsi="仿宋" w:cs="仿宋" w:hint="eastAsia"/>
            <w:lang w:eastAsia="zh-CN"/>
          </w:rPr>
          <w:t>(三)、深冷技术设备项目地能源消耗与供应状况</w:t>
        </w:r>
        <w:r>
          <w:tab/>
        </w:r>
        <w:r>
          <w:fldChar w:fldCharType="begin"/>
        </w:r>
        <w:r>
          <w:instrText xml:space="preserve"> PAGEREF _Toc9179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_Toc3273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_Toc1999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_Toc25467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8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_Toc15088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_Toc21856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_Toc23504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7" w:history="1">
        <w:r>
          <w:rPr>
            <w:rFonts w:ascii="仿宋" w:eastAsia="仿宋" w:hAnsi="仿宋" w:cs="仿宋" w:hint="eastAsia"/>
            <w:lang w:eastAsia="zh-CN"/>
          </w:rPr>
          <w:t>(四)、深冷技术设备项目建设对区域经济的短期与长期影响</w:t>
        </w:r>
        <w:r>
          <w:tab/>
        </w:r>
        <w:r>
          <w:fldChar w:fldCharType="begin"/>
        </w:r>
        <w:r>
          <w:instrText xml:space="preserve"> PAGEREF _Toc6167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8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_Toc7538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_Toc9218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_Toc15582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(八)、深冷技术设备项目建设的经济效益与环境效益权衡分析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5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_Toc23135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_Toc23409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_Toc11226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_Toc15648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_Toc2705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_Toc25022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4" w:history="1">
        <w:r>
          <w:rPr>
            <w:rFonts w:ascii="仿宋" w:eastAsia="仿宋" w:hAnsi="仿宋" w:cs="仿宋" w:hint="eastAsia"/>
            <w:lang w:eastAsia="zh-CN"/>
          </w:rPr>
          <w:t>九、深冷技术设备项目招投标方案</w:t>
        </w:r>
        <w:r>
          <w:tab/>
        </w:r>
        <w:r>
          <w:fldChar w:fldCharType="begin"/>
        </w:r>
        <w:r>
          <w:instrText xml:space="preserve"> PAGEREF _Toc7314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(四)、深冷技术设备项目招投标要求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1" w:history="1">
        <w:r>
          <w:rPr>
            <w:rFonts w:ascii="仿宋" w:eastAsia="仿宋" w:hAnsi="仿宋" w:cs="仿宋" w:hint="eastAsia"/>
            <w:lang w:eastAsia="zh-CN"/>
          </w:rPr>
          <w:t>(五)、深冷技术设备项目招标方式和招标程序</w:t>
        </w:r>
        <w:r>
          <w:tab/>
        </w:r>
        <w:r>
          <w:fldChar w:fldCharType="begin"/>
        </w:r>
        <w:r>
          <w:instrText xml:space="preserve"> PAGEREF _Toc12091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_Toc5637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eastAsia="zh-CN"/>
          </w:rPr>
          <w:t>十、深冷技术设备项目管理计划</w:t>
        </w:r>
        <w:r>
          <w:tab/>
        </w:r>
        <w:r>
          <w:fldChar w:fldCharType="begin"/>
        </w:r>
        <w:r>
          <w:instrText xml:space="preserve"> PAGEREF _Toc32167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(一)、深冷技术设备项目管理概述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(二)、深冷技术设备项目组织结构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8" w:history="1">
        <w:r>
          <w:rPr>
            <w:rFonts w:ascii="仿宋" w:eastAsia="仿宋" w:hAnsi="仿宋" w:cs="仿宋" w:hint="eastAsia"/>
            <w:lang w:eastAsia="zh-CN"/>
          </w:rPr>
          <w:t>(三)、深冷技术设备项目计划与进度</w:t>
        </w:r>
        <w:r>
          <w:tab/>
        </w:r>
        <w:r>
          <w:fldChar w:fldCharType="begin"/>
        </w:r>
        <w:r>
          <w:instrText xml:space="preserve"> PAGEREF _Toc7168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5" w:history="1">
        <w:r>
          <w:rPr>
            <w:rFonts w:ascii="仿宋" w:eastAsia="仿宋" w:hAnsi="仿宋" w:cs="仿宋" w:hint="eastAsia"/>
            <w:lang w:eastAsia="zh-CN"/>
          </w:rPr>
          <w:t>(四)、深冷技术设备项目质量管理</w:t>
        </w:r>
        <w:r>
          <w:tab/>
        </w:r>
        <w:r>
          <w:fldChar w:fldCharType="begin"/>
        </w:r>
        <w:r>
          <w:instrText xml:space="preserve"> PAGEREF _Toc12175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7" w:history="1">
        <w:r>
          <w:rPr>
            <w:rFonts w:ascii="仿宋" w:eastAsia="仿宋" w:hAnsi="仿宋" w:cs="仿宋" w:hint="eastAsia"/>
            <w:lang w:eastAsia="zh-CN"/>
          </w:rPr>
          <w:t>(五)、深冷技术设备项目风险管理</w:t>
        </w:r>
        <w:r>
          <w:tab/>
        </w:r>
        <w:r>
          <w:fldChar w:fldCharType="begin"/>
        </w:r>
        <w:r>
          <w:instrText xml:space="preserve"> PAGEREF _Toc23727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5" w:history="1">
        <w:r>
          <w:rPr>
            <w:rFonts w:ascii="仿宋" w:eastAsia="仿宋" w:hAnsi="仿宋" w:cs="仿宋" w:hint="eastAsia"/>
            <w:lang w:eastAsia="zh-CN"/>
          </w:rPr>
          <w:t>(六)、深冷技术设备项目成本管理</w:t>
        </w:r>
        <w:r>
          <w:tab/>
        </w:r>
        <w:r>
          <w:fldChar w:fldCharType="begin"/>
        </w:r>
        <w:r>
          <w:instrText xml:space="preserve"> PAGEREF _Toc11285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5" w:history="1">
        <w:r>
          <w:rPr>
            <w:rFonts w:ascii="仿宋" w:eastAsia="仿宋" w:hAnsi="仿宋" w:cs="仿宋" w:hint="eastAsia"/>
            <w:lang w:eastAsia="zh-CN"/>
          </w:rPr>
          <w:t>(七)、深冷技术设备项目人力资源管理</w:t>
        </w:r>
        <w:r>
          <w:tab/>
        </w:r>
        <w:r>
          <w:fldChar w:fldCharType="begin"/>
        </w:r>
        <w:r>
          <w:instrText xml:space="preserve"> PAGEREF _Toc20225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(八)、深冷技术设备项目沟通与合作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06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深冷技术设备项目，以吸引潜在投资者的兴趣。项目深冷技术设备是一项创新性的项目，通过引入先进技术和优质资源，致力于实现某一特定领域的发展和突破。本文档将全面展示项目深冷技术设备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94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016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本章将对深冷技术设备市场的整体情况进行深入剖析，以提供关于市场的全面洞察。首先，我们关注市场的规模和增长趋势，以便了解市场的发展动态。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深冷技术设备市场的规模一直在稳步增长。根据最新可获得的数据，去年市场的总销售额达到X亿元，较前一年增长了X%。今年，市场规模预计将达到X亿元，这表明市场持续增长的态势。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https://d.book118.com/566011134022010040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深冷技术设备项目招商引资方案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深冷技术设备项目招商引资方案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深冷技术设备项目招商引资方案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深冷技术设备项目招商引资方案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41B"/>
    <w:rsid w:val="008364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6011134022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2024-01-11T13:02:00Z</dcterms:created>
  <dcterms:modified xsi:type="dcterms:W3CDTF">2024-01-11T13:02:41Z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65870FC2EAE84AF487A47541D6793020_11</vt:lpwstr>
  </property>
  <property fmtid="{D5CDD505-2E9C-101B-9397-08002B2CF9AE}" pid="3" name="KSOProductBuildVer">
    <vt:lpwstr>2052-12.1.0.16120</vt:lpwstr>
  </property>
</Properties>
</file>