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互联网广告项目可行性建设方案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08" w:history="1">
        <w:r>
          <w:rPr>
            <w:rFonts w:ascii="仿宋" w:eastAsia="仿宋" w:hAnsi="仿宋" w:cs="仿宋" w:hint="eastAsia"/>
            <w:lang w:eastAsia="zh-CN"/>
          </w:rPr>
          <w:t>序言</w:t>
        </w:r>
        <w:r>
          <w:tab/>
        </w:r>
        <w:r>
          <w:fldChar w:fldCharType="begin"/>
        </w:r>
        <w:r>
          <w:instrText xml:space="preserve"> PAGEREF _Toc4208 \h </w:instrText>
        </w:r>
        <w:r>
          <w:fldChar w:fldCharType="separate"/>
        </w:r>
        <w:r>
          <w:t>4</w:t>
        </w:r>
        <w:r>
          <w:fldChar w:fldCharType="end"/>
        </w:r>
      </w:hyperlink>
    </w:p>
    <w:p>
      <w:pPr>
        <w:pStyle w:val="TOC1"/>
        <w:tabs>
          <w:tab w:val="right" w:leader="dot" w:pos="8306"/>
        </w:tabs>
      </w:pPr>
      <w:hyperlink w:anchor="_Toc29847" w:history="1">
        <w:r>
          <w:rPr>
            <w:rFonts w:ascii="仿宋" w:eastAsia="仿宋" w:hAnsi="仿宋" w:cs="仿宋" w:hint="eastAsia"/>
            <w:lang w:eastAsia="zh-CN"/>
          </w:rPr>
          <w:t>一、建设风险评估分析</w:t>
        </w:r>
        <w:r>
          <w:tab/>
        </w:r>
        <w:r>
          <w:fldChar w:fldCharType="begin"/>
        </w:r>
        <w:r>
          <w:instrText xml:space="preserve"> PAGEREF _Toc29847 \h </w:instrText>
        </w:r>
        <w:r>
          <w:fldChar w:fldCharType="separate"/>
        </w:r>
        <w:r>
          <w:t>4</w:t>
        </w:r>
        <w:r>
          <w:fldChar w:fldCharType="end"/>
        </w:r>
      </w:hyperlink>
    </w:p>
    <w:p>
      <w:pPr>
        <w:pStyle w:val="TOC2"/>
        <w:tabs>
          <w:tab w:val="right" w:leader="dot" w:pos="8306"/>
        </w:tabs>
      </w:pPr>
      <w:hyperlink w:anchor="_Toc7050" w:history="1">
        <w:r>
          <w:rPr>
            <w:rFonts w:ascii="仿宋" w:eastAsia="仿宋" w:hAnsi="仿宋" w:cs="仿宋" w:hint="eastAsia"/>
            <w:lang w:eastAsia="zh-CN"/>
          </w:rPr>
          <w:t>(一)、政策风险分析</w:t>
        </w:r>
        <w:r>
          <w:tab/>
        </w:r>
        <w:r>
          <w:fldChar w:fldCharType="begin"/>
        </w:r>
        <w:r>
          <w:instrText xml:space="preserve"> PAGEREF _Toc7050 \h </w:instrText>
        </w:r>
        <w:r>
          <w:fldChar w:fldCharType="separate"/>
        </w:r>
        <w:r>
          <w:t>4</w:t>
        </w:r>
        <w:r>
          <w:fldChar w:fldCharType="end"/>
        </w:r>
      </w:hyperlink>
    </w:p>
    <w:p>
      <w:pPr>
        <w:pStyle w:val="TOC2"/>
        <w:tabs>
          <w:tab w:val="right" w:leader="dot" w:pos="8306"/>
        </w:tabs>
      </w:pPr>
      <w:hyperlink w:anchor="_Toc26279" w:history="1">
        <w:r>
          <w:rPr>
            <w:rFonts w:ascii="仿宋" w:eastAsia="仿宋" w:hAnsi="仿宋" w:cs="仿宋" w:hint="eastAsia"/>
            <w:lang w:eastAsia="zh-CN"/>
          </w:rPr>
          <w:t>(二)、社会风险分析</w:t>
        </w:r>
        <w:r>
          <w:tab/>
        </w:r>
        <w:r>
          <w:fldChar w:fldCharType="begin"/>
        </w:r>
        <w:r>
          <w:instrText xml:space="preserve"> PAGEREF _Toc26279 \h </w:instrText>
        </w:r>
        <w:r>
          <w:fldChar w:fldCharType="separate"/>
        </w:r>
        <w:r>
          <w:t>5</w:t>
        </w:r>
        <w:r>
          <w:fldChar w:fldCharType="end"/>
        </w:r>
      </w:hyperlink>
    </w:p>
    <w:p>
      <w:pPr>
        <w:pStyle w:val="TOC2"/>
        <w:tabs>
          <w:tab w:val="right" w:leader="dot" w:pos="8306"/>
        </w:tabs>
      </w:pPr>
      <w:hyperlink w:anchor="_Toc22240" w:history="1">
        <w:r>
          <w:rPr>
            <w:rFonts w:ascii="仿宋" w:eastAsia="仿宋" w:hAnsi="仿宋" w:cs="仿宋" w:hint="eastAsia"/>
            <w:lang w:eastAsia="zh-CN"/>
          </w:rPr>
          <w:t>(三)、市场风险分析</w:t>
        </w:r>
        <w:r>
          <w:tab/>
        </w:r>
        <w:r>
          <w:fldChar w:fldCharType="begin"/>
        </w:r>
        <w:r>
          <w:instrText xml:space="preserve"> PAGEREF _Toc22240 \h </w:instrText>
        </w:r>
        <w:r>
          <w:fldChar w:fldCharType="separate"/>
        </w:r>
        <w:r>
          <w:t>7</w:t>
        </w:r>
        <w:r>
          <w:fldChar w:fldCharType="end"/>
        </w:r>
      </w:hyperlink>
    </w:p>
    <w:p>
      <w:pPr>
        <w:pStyle w:val="TOC2"/>
        <w:tabs>
          <w:tab w:val="right" w:leader="dot" w:pos="8306"/>
        </w:tabs>
      </w:pPr>
      <w:hyperlink w:anchor="_Toc7481" w:history="1">
        <w:r>
          <w:rPr>
            <w:rFonts w:ascii="仿宋" w:eastAsia="仿宋" w:hAnsi="仿宋" w:cs="仿宋" w:hint="eastAsia"/>
            <w:lang w:eastAsia="zh-CN"/>
          </w:rPr>
          <w:t>(四)、资金风险分析</w:t>
        </w:r>
        <w:r>
          <w:tab/>
        </w:r>
        <w:r>
          <w:fldChar w:fldCharType="begin"/>
        </w:r>
        <w:r>
          <w:instrText xml:space="preserve"> PAGEREF _Toc7481 \h </w:instrText>
        </w:r>
        <w:r>
          <w:fldChar w:fldCharType="separate"/>
        </w:r>
        <w:r>
          <w:t>7</w:t>
        </w:r>
        <w:r>
          <w:fldChar w:fldCharType="end"/>
        </w:r>
      </w:hyperlink>
    </w:p>
    <w:p>
      <w:pPr>
        <w:pStyle w:val="TOC2"/>
        <w:tabs>
          <w:tab w:val="right" w:leader="dot" w:pos="8306"/>
        </w:tabs>
      </w:pPr>
      <w:hyperlink w:anchor="_Toc8726" w:history="1">
        <w:r>
          <w:rPr>
            <w:rFonts w:ascii="仿宋" w:eastAsia="仿宋" w:hAnsi="仿宋" w:cs="仿宋" w:hint="eastAsia"/>
            <w:lang w:eastAsia="zh-CN"/>
          </w:rPr>
          <w:t>(五)、技术风险分析</w:t>
        </w:r>
        <w:r>
          <w:tab/>
        </w:r>
        <w:r>
          <w:fldChar w:fldCharType="begin"/>
        </w:r>
        <w:r>
          <w:instrText xml:space="preserve"> PAGEREF _Toc8726 \h </w:instrText>
        </w:r>
        <w:r>
          <w:fldChar w:fldCharType="separate"/>
        </w:r>
        <w:r>
          <w:t>9</w:t>
        </w:r>
        <w:r>
          <w:fldChar w:fldCharType="end"/>
        </w:r>
      </w:hyperlink>
    </w:p>
    <w:p>
      <w:pPr>
        <w:pStyle w:val="TOC2"/>
        <w:tabs>
          <w:tab w:val="right" w:leader="dot" w:pos="8306"/>
        </w:tabs>
      </w:pPr>
      <w:hyperlink w:anchor="_Toc29939" w:history="1">
        <w:r>
          <w:rPr>
            <w:rFonts w:ascii="仿宋" w:eastAsia="仿宋" w:hAnsi="仿宋" w:cs="仿宋" w:hint="eastAsia"/>
            <w:lang w:eastAsia="zh-CN"/>
          </w:rPr>
          <w:t>(六)、财务风险分析</w:t>
        </w:r>
        <w:r>
          <w:tab/>
        </w:r>
        <w:r>
          <w:fldChar w:fldCharType="begin"/>
        </w:r>
        <w:r>
          <w:instrText xml:space="preserve"> PAGEREF _Toc29939 \h </w:instrText>
        </w:r>
        <w:r>
          <w:fldChar w:fldCharType="separate"/>
        </w:r>
        <w:r>
          <w:t>10</w:t>
        </w:r>
        <w:r>
          <w:fldChar w:fldCharType="end"/>
        </w:r>
      </w:hyperlink>
    </w:p>
    <w:p>
      <w:pPr>
        <w:pStyle w:val="TOC2"/>
        <w:tabs>
          <w:tab w:val="right" w:leader="dot" w:pos="8306"/>
        </w:tabs>
      </w:pPr>
      <w:hyperlink w:anchor="_Toc23658" w:history="1">
        <w:r>
          <w:rPr>
            <w:rFonts w:ascii="仿宋" w:eastAsia="仿宋" w:hAnsi="仿宋" w:cs="仿宋" w:hint="eastAsia"/>
            <w:lang w:eastAsia="zh-CN"/>
          </w:rPr>
          <w:t>(七)、管理风险分析</w:t>
        </w:r>
        <w:r>
          <w:tab/>
        </w:r>
        <w:r>
          <w:fldChar w:fldCharType="begin"/>
        </w:r>
        <w:r>
          <w:instrText xml:space="preserve"> PAGEREF _Toc23658 \h </w:instrText>
        </w:r>
        <w:r>
          <w:fldChar w:fldCharType="separate"/>
        </w:r>
        <w:r>
          <w:t>12</w:t>
        </w:r>
        <w:r>
          <w:fldChar w:fldCharType="end"/>
        </w:r>
      </w:hyperlink>
    </w:p>
    <w:p>
      <w:pPr>
        <w:pStyle w:val="TOC2"/>
        <w:tabs>
          <w:tab w:val="right" w:leader="dot" w:pos="8306"/>
        </w:tabs>
      </w:pPr>
      <w:hyperlink w:anchor="_Toc14480" w:history="1">
        <w:r>
          <w:rPr>
            <w:rFonts w:ascii="仿宋" w:eastAsia="仿宋" w:hAnsi="仿宋" w:cs="仿宋" w:hint="eastAsia"/>
            <w:lang w:eastAsia="zh-CN"/>
          </w:rPr>
          <w:t>(八)、其它风险分析</w:t>
        </w:r>
        <w:r>
          <w:tab/>
        </w:r>
        <w:r>
          <w:fldChar w:fldCharType="begin"/>
        </w:r>
        <w:r>
          <w:instrText xml:space="preserve"> PAGEREF _Toc14480 \h </w:instrText>
        </w:r>
        <w:r>
          <w:fldChar w:fldCharType="separate"/>
        </w:r>
        <w:r>
          <w:t>13</w:t>
        </w:r>
        <w:r>
          <w:fldChar w:fldCharType="end"/>
        </w:r>
      </w:hyperlink>
    </w:p>
    <w:p>
      <w:pPr>
        <w:pStyle w:val="TOC2"/>
        <w:tabs>
          <w:tab w:val="right" w:leader="dot" w:pos="8306"/>
        </w:tabs>
      </w:pPr>
      <w:hyperlink w:anchor="_Toc5233" w:history="1">
        <w:r>
          <w:rPr>
            <w:rFonts w:ascii="仿宋" w:eastAsia="仿宋" w:hAnsi="仿宋" w:cs="仿宋" w:hint="eastAsia"/>
            <w:lang w:eastAsia="zh-CN"/>
          </w:rPr>
          <w:t>(九)、社会影响评估</w:t>
        </w:r>
        <w:r>
          <w:tab/>
        </w:r>
        <w:r>
          <w:fldChar w:fldCharType="begin"/>
        </w:r>
        <w:r>
          <w:instrText xml:space="preserve"> PAGEREF _Toc5233 \h </w:instrText>
        </w:r>
        <w:r>
          <w:fldChar w:fldCharType="separate"/>
        </w:r>
        <w:r>
          <w:t>14</w:t>
        </w:r>
        <w:r>
          <w:fldChar w:fldCharType="end"/>
        </w:r>
      </w:hyperlink>
    </w:p>
    <w:p>
      <w:pPr>
        <w:pStyle w:val="TOC1"/>
        <w:tabs>
          <w:tab w:val="right" w:leader="dot" w:pos="8306"/>
        </w:tabs>
      </w:pPr>
      <w:hyperlink w:anchor="_Toc30722" w:history="1">
        <w:r>
          <w:rPr>
            <w:rFonts w:ascii="仿宋" w:eastAsia="仿宋" w:hAnsi="仿宋" w:cs="仿宋" w:hint="eastAsia"/>
            <w:lang w:eastAsia="zh-CN"/>
          </w:rPr>
          <w:t>二、项目选址研究</w:t>
        </w:r>
        <w:r>
          <w:tab/>
        </w:r>
        <w:r>
          <w:fldChar w:fldCharType="begin"/>
        </w:r>
        <w:r>
          <w:instrText xml:space="preserve"> PAGEREF _Toc30722 \h </w:instrText>
        </w:r>
        <w:r>
          <w:fldChar w:fldCharType="separate"/>
        </w:r>
        <w:r>
          <w:t>16</w:t>
        </w:r>
        <w:r>
          <w:fldChar w:fldCharType="end"/>
        </w:r>
      </w:hyperlink>
    </w:p>
    <w:p>
      <w:pPr>
        <w:pStyle w:val="TOC2"/>
        <w:tabs>
          <w:tab w:val="right" w:leader="dot" w:pos="8306"/>
        </w:tabs>
      </w:pPr>
      <w:hyperlink w:anchor="_Toc20261" w:history="1">
        <w:r>
          <w:rPr>
            <w:rFonts w:ascii="仿宋" w:eastAsia="仿宋" w:hAnsi="仿宋" w:cs="仿宋" w:hint="eastAsia"/>
            <w:lang w:eastAsia="zh-CN"/>
          </w:rPr>
          <w:t>(一)、项目选址原则</w:t>
        </w:r>
        <w:r>
          <w:tab/>
        </w:r>
        <w:r>
          <w:fldChar w:fldCharType="begin"/>
        </w:r>
        <w:r>
          <w:instrText xml:space="preserve"> PAGEREF _Toc20261 \h </w:instrText>
        </w:r>
        <w:r>
          <w:fldChar w:fldCharType="separate"/>
        </w:r>
        <w:r>
          <w:t>16</w:t>
        </w:r>
        <w:r>
          <w:fldChar w:fldCharType="end"/>
        </w:r>
      </w:hyperlink>
    </w:p>
    <w:p>
      <w:pPr>
        <w:pStyle w:val="TOC2"/>
        <w:tabs>
          <w:tab w:val="right" w:leader="dot" w:pos="8306"/>
        </w:tabs>
      </w:pPr>
      <w:hyperlink w:anchor="_Toc19944" w:history="1">
        <w:r>
          <w:rPr>
            <w:rFonts w:ascii="仿宋" w:eastAsia="仿宋" w:hAnsi="仿宋" w:cs="仿宋" w:hint="eastAsia"/>
            <w:lang w:eastAsia="zh-CN"/>
          </w:rPr>
          <w:t>(二)、项目选址</w:t>
        </w:r>
        <w:r>
          <w:tab/>
        </w:r>
        <w:r>
          <w:fldChar w:fldCharType="begin"/>
        </w:r>
        <w:r>
          <w:instrText xml:space="preserve"> PAGEREF _Toc19944 \h </w:instrText>
        </w:r>
        <w:r>
          <w:fldChar w:fldCharType="separate"/>
        </w:r>
        <w:r>
          <w:t>20</w:t>
        </w:r>
        <w:r>
          <w:fldChar w:fldCharType="end"/>
        </w:r>
      </w:hyperlink>
    </w:p>
    <w:p>
      <w:pPr>
        <w:pStyle w:val="TOC2"/>
        <w:tabs>
          <w:tab w:val="right" w:leader="dot" w:pos="8306"/>
        </w:tabs>
      </w:pPr>
      <w:hyperlink w:anchor="_Toc26633" w:history="1">
        <w:r>
          <w:rPr>
            <w:rFonts w:ascii="仿宋" w:eastAsia="仿宋" w:hAnsi="仿宋" w:cs="仿宋" w:hint="eastAsia"/>
            <w:lang w:eastAsia="zh-CN"/>
          </w:rPr>
          <w:t>(三)、建设条件分析</w:t>
        </w:r>
        <w:r>
          <w:tab/>
        </w:r>
        <w:r>
          <w:fldChar w:fldCharType="begin"/>
        </w:r>
        <w:r>
          <w:instrText xml:space="preserve"> PAGEREF _Toc26633 \h </w:instrText>
        </w:r>
        <w:r>
          <w:fldChar w:fldCharType="separate"/>
        </w:r>
        <w:r>
          <w:t>22</w:t>
        </w:r>
        <w:r>
          <w:fldChar w:fldCharType="end"/>
        </w:r>
      </w:hyperlink>
    </w:p>
    <w:p>
      <w:pPr>
        <w:pStyle w:val="TOC2"/>
        <w:tabs>
          <w:tab w:val="right" w:leader="dot" w:pos="8306"/>
        </w:tabs>
      </w:pPr>
      <w:hyperlink w:anchor="_Toc11666" w:history="1">
        <w:r>
          <w:rPr>
            <w:rFonts w:ascii="仿宋" w:eastAsia="仿宋" w:hAnsi="仿宋" w:cs="仿宋" w:hint="eastAsia"/>
            <w:lang w:eastAsia="zh-CN"/>
          </w:rPr>
          <w:t>(四)、用地控制指标</w:t>
        </w:r>
        <w:r>
          <w:tab/>
        </w:r>
        <w:r>
          <w:fldChar w:fldCharType="begin"/>
        </w:r>
        <w:r>
          <w:instrText xml:space="preserve"> PAGEREF _Toc11666 \h </w:instrText>
        </w:r>
        <w:r>
          <w:fldChar w:fldCharType="separate"/>
        </w:r>
        <w:r>
          <w:t>23</w:t>
        </w:r>
        <w:r>
          <w:fldChar w:fldCharType="end"/>
        </w:r>
      </w:hyperlink>
    </w:p>
    <w:p>
      <w:pPr>
        <w:pStyle w:val="TOC2"/>
        <w:tabs>
          <w:tab w:val="right" w:leader="dot" w:pos="8306"/>
        </w:tabs>
      </w:pPr>
      <w:hyperlink w:anchor="_Toc23460" w:history="1">
        <w:r>
          <w:rPr>
            <w:rFonts w:ascii="仿宋" w:eastAsia="仿宋" w:hAnsi="仿宋" w:cs="仿宋" w:hint="eastAsia"/>
            <w:lang w:eastAsia="zh-CN"/>
          </w:rPr>
          <w:t>(五)、地总体要求</w:t>
        </w:r>
        <w:r>
          <w:tab/>
        </w:r>
        <w:r>
          <w:fldChar w:fldCharType="begin"/>
        </w:r>
        <w:r>
          <w:instrText xml:space="preserve"> PAGEREF _Toc23460 \h </w:instrText>
        </w:r>
        <w:r>
          <w:fldChar w:fldCharType="separate"/>
        </w:r>
        <w:r>
          <w:t>24</w:t>
        </w:r>
        <w:r>
          <w:fldChar w:fldCharType="end"/>
        </w:r>
      </w:hyperlink>
    </w:p>
    <w:p>
      <w:pPr>
        <w:pStyle w:val="TOC2"/>
        <w:tabs>
          <w:tab w:val="right" w:leader="dot" w:pos="8306"/>
        </w:tabs>
      </w:pPr>
      <w:hyperlink w:anchor="_Toc26139" w:history="1">
        <w:r>
          <w:rPr>
            <w:rFonts w:ascii="仿宋" w:eastAsia="仿宋" w:hAnsi="仿宋" w:cs="仿宋" w:hint="eastAsia"/>
            <w:lang w:eastAsia="zh-CN"/>
          </w:rPr>
          <w:t>(六)、节约用地措施</w:t>
        </w:r>
        <w:r>
          <w:tab/>
        </w:r>
        <w:r>
          <w:fldChar w:fldCharType="begin"/>
        </w:r>
        <w:r>
          <w:instrText xml:space="preserve"> PAGEREF _Toc26139 \h </w:instrText>
        </w:r>
        <w:r>
          <w:fldChar w:fldCharType="separate"/>
        </w:r>
        <w:r>
          <w:t>26</w:t>
        </w:r>
        <w:r>
          <w:fldChar w:fldCharType="end"/>
        </w:r>
      </w:hyperlink>
    </w:p>
    <w:p>
      <w:pPr>
        <w:pStyle w:val="TOC2"/>
        <w:tabs>
          <w:tab w:val="right" w:leader="dot" w:pos="8306"/>
        </w:tabs>
      </w:pPr>
      <w:hyperlink w:anchor="_Toc5798" w:history="1">
        <w:r>
          <w:rPr>
            <w:rFonts w:ascii="仿宋" w:eastAsia="仿宋" w:hAnsi="仿宋" w:cs="仿宋" w:hint="eastAsia"/>
            <w:lang w:eastAsia="zh-CN"/>
          </w:rPr>
          <w:t>(七)、选址综合评价</w:t>
        </w:r>
        <w:r>
          <w:tab/>
        </w:r>
        <w:r>
          <w:fldChar w:fldCharType="begin"/>
        </w:r>
        <w:r>
          <w:instrText xml:space="preserve"> PAGEREF _Toc5798 \h </w:instrText>
        </w:r>
        <w:r>
          <w:fldChar w:fldCharType="separate"/>
        </w:r>
        <w:r>
          <w:t>27</w:t>
        </w:r>
        <w:r>
          <w:fldChar w:fldCharType="end"/>
        </w:r>
      </w:hyperlink>
    </w:p>
    <w:p>
      <w:pPr>
        <w:pStyle w:val="TOC1"/>
        <w:tabs>
          <w:tab w:val="right" w:leader="dot" w:pos="8306"/>
        </w:tabs>
      </w:pPr>
      <w:hyperlink w:anchor="_Toc11108" w:history="1">
        <w:r>
          <w:rPr>
            <w:rFonts w:ascii="仿宋" w:eastAsia="仿宋" w:hAnsi="仿宋" w:cs="仿宋" w:hint="eastAsia"/>
            <w:lang w:eastAsia="zh-CN"/>
          </w:rPr>
          <w:t>三、发展规划、产业政策和行业准入分析</w:t>
        </w:r>
        <w:r>
          <w:tab/>
        </w:r>
        <w:r>
          <w:fldChar w:fldCharType="begin"/>
        </w:r>
        <w:r>
          <w:instrText xml:space="preserve"> PAGEREF _Toc11108 \h </w:instrText>
        </w:r>
        <w:r>
          <w:fldChar w:fldCharType="separate"/>
        </w:r>
        <w:r>
          <w:t>28</w:t>
        </w:r>
        <w:r>
          <w:fldChar w:fldCharType="end"/>
        </w:r>
      </w:hyperlink>
    </w:p>
    <w:p>
      <w:pPr>
        <w:pStyle w:val="TOC2"/>
        <w:tabs>
          <w:tab w:val="right" w:leader="dot" w:pos="8306"/>
        </w:tabs>
      </w:pPr>
      <w:hyperlink w:anchor="_Toc30584" w:history="1">
        <w:r>
          <w:rPr>
            <w:rFonts w:ascii="仿宋" w:eastAsia="仿宋" w:hAnsi="仿宋" w:cs="仿宋" w:hint="eastAsia"/>
            <w:lang w:eastAsia="zh-CN"/>
          </w:rPr>
          <w:t>(一)、发展规划分析</w:t>
        </w:r>
        <w:r>
          <w:tab/>
        </w:r>
        <w:r>
          <w:fldChar w:fldCharType="begin"/>
        </w:r>
        <w:r>
          <w:instrText xml:space="preserve"> PAGEREF _Toc30584 \h </w:instrText>
        </w:r>
        <w:r>
          <w:fldChar w:fldCharType="separate"/>
        </w:r>
        <w:r>
          <w:t>28</w:t>
        </w:r>
        <w:r>
          <w:fldChar w:fldCharType="end"/>
        </w:r>
      </w:hyperlink>
    </w:p>
    <w:p>
      <w:pPr>
        <w:pStyle w:val="TOC2"/>
        <w:tabs>
          <w:tab w:val="right" w:leader="dot" w:pos="8306"/>
        </w:tabs>
      </w:pPr>
      <w:hyperlink w:anchor="_Toc15361" w:history="1">
        <w:r>
          <w:rPr>
            <w:rFonts w:ascii="仿宋" w:eastAsia="仿宋" w:hAnsi="仿宋" w:cs="仿宋" w:hint="eastAsia"/>
            <w:lang w:eastAsia="zh-CN"/>
          </w:rPr>
          <w:t>(二)、产业政策分析</w:t>
        </w:r>
        <w:r>
          <w:tab/>
        </w:r>
        <w:r>
          <w:fldChar w:fldCharType="begin"/>
        </w:r>
        <w:r>
          <w:instrText xml:space="preserve"> PAGEREF _Toc15361 \h </w:instrText>
        </w:r>
        <w:r>
          <w:fldChar w:fldCharType="separate"/>
        </w:r>
        <w:r>
          <w:t>30</w:t>
        </w:r>
        <w:r>
          <w:fldChar w:fldCharType="end"/>
        </w:r>
      </w:hyperlink>
    </w:p>
    <w:p>
      <w:pPr>
        <w:pStyle w:val="TOC2"/>
        <w:tabs>
          <w:tab w:val="right" w:leader="dot" w:pos="8306"/>
        </w:tabs>
      </w:pPr>
      <w:hyperlink w:anchor="_Toc23813" w:history="1">
        <w:r>
          <w:rPr>
            <w:rFonts w:ascii="仿宋" w:eastAsia="仿宋" w:hAnsi="仿宋" w:cs="仿宋" w:hint="eastAsia"/>
            <w:lang w:eastAsia="zh-CN"/>
          </w:rPr>
          <w:t>(三)、行业准入分析</w:t>
        </w:r>
        <w:r>
          <w:tab/>
        </w:r>
        <w:r>
          <w:fldChar w:fldCharType="begin"/>
        </w:r>
        <w:r>
          <w:instrText xml:space="preserve"> PAGEREF _Toc23813 \h </w:instrText>
        </w:r>
        <w:r>
          <w:fldChar w:fldCharType="separate"/>
        </w:r>
        <w:r>
          <w:t>31</w:t>
        </w:r>
        <w:r>
          <w:fldChar w:fldCharType="end"/>
        </w:r>
      </w:hyperlink>
    </w:p>
    <w:p>
      <w:pPr>
        <w:pStyle w:val="TOC1"/>
        <w:tabs>
          <w:tab w:val="right" w:leader="dot" w:pos="8306"/>
        </w:tabs>
      </w:pPr>
      <w:hyperlink w:anchor="_Toc13131" w:history="1">
        <w:r>
          <w:rPr>
            <w:rFonts w:ascii="仿宋" w:eastAsia="仿宋" w:hAnsi="仿宋" w:cs="仿宋" w:hint="eastAsia"/>
            <w:lang w:eastAsia="zh-CN"/>
          </w:rPr>
          <w:t>四、经济影响分析</w:t>
        </w:r>
        <w:r>
          <w:tab/>
        </w:r>
        <w:r>
          <w:fldChar w:fldCharType="begin"/>
        </w:r>
        <w:r>
          <w:instrText xml:space="preserve"> PAGEREF _Toc13131 \h </w:instrText>
        </w:r>
        <w:r>
          <w:fldChar w:fldCharType="separate"/>
        </w:r>
        <w:r>
          <w:t>33</w:t>
        </w:r>
        <w:r>
          <w:fldChar w:fldCharType="end"/>
        </w:r>
      </w:hyperlink>
    </w:p>
    <w:p>
      <w:pPr>
        <w:pStyle w:val="TOC2"/>
        <w:tabs>
          <w:tab w:val="right" w:leader="dot" w:pos="8306"/>
        </w:tabs>
      </w:pPr>
      <w:hyperlink w:anchor="_Toc13559" w:history="1">
        <w:r>
          <w:rPr>
            <w:rFonts w:ascii="仿宋" w:eastAsia="仿宋" w:hAnsi="仿宋" w:cs="仿宋" w:hint="eastAsia"/>
            <w:lang w:eastAsia="zh-CN"/>
          </w:rPr>
          <w:t>(一)、经济费用效益或费用效果分析</w:t>
        </w:r>
        <w:r>
          <w:tab/>
        </w:r>
        <w:r>
          <w:fldChar w:fldCharType="begin"/>
        </w:r>
        <w:r>
          <w:instrText xml:space="preserve"> PAGEREF _Toc13559 \h </w:instrText>
        </w:r>
        <w:r>
          <w:fldChar w:fldCharType="separate"/>
        </w:r>
        <w:r>
          <w:t>33</w:t>
        </w:r>
        <w:r>
          <w:fldChar w:fldCharType="end"/>
        </w:r>
      </w:hyperlink>
    </w:p>
    <w:p>
      <w:pPr>
        <w:pStyle w:val="TOC2"/>
        <w:tabs>
          <w:tab w:val="right" w:leader="dot" w:pos="8306"/>
        </w:tabs>
      </w:pPr>
      <w:hyperlink w:anchor="_Toc20782" w:history="1">
        <w:r>
          <w:rPr>
            <w:rFonts w:ascii="仿宋" w:eastAsia="仿宋" w:hAnsi="仿宋" w:cs="仿宋" w:hint="eastAsia"/>
            <w:lang w:eastAsia="zh-CN"/>
          </w:rPr>
          <w:t>(二)、行业影响分析</w:t>
        </w:r>
        <w:r>
          <w:tab/>
        </w:r>
        <w:r>
          <w:fldChar w:fldCharType="begin"/>
        </w:r>
        <w:r>
          <w:instrText xml:space="preserve"> PAGEREF _Toc20782 \h </w:instrText>
        </w:r>
        <w:r>
          <w:fldChar w:fldCharType="separate"/>
        </w:r>
        <w:r>
          <w:t>35</w:t>
        </w:r>
        <w:r>
          <w:fldChar w:fldCharType="end"/>
        </w:r>
      </w:hyperlink>
    </w:p>
    <w:p>
      <w:pPr>
        <w:pStyle w:val="TOC2"/>
        <w:tabs>
          <w:tab w:val="right" w:leader="dot" w:pos="8306"/>
        </w:tabs>
      </w:pPr>
      <w:hyperlink w:anchor="_Toc19651" w:history="1">
        <w:r>
          <w:rPr>
            <w:rFonts w:ascii="仿宋" w:eastAsia="仿宋" w:hAnsi="仿宋" w:cs="仿宋" w:hint="eastAsia"/>
            <w:lang w:eastAsia="zh-CN"/>
          </w:rPr>
          <w:t>(三)、区域经济影响分析</w:t>
        </w:r>
        <w:r>
          <w:tab/>
        </w:r>
        <w:r>
          <w:fldChar w:fldCharType="begin"/>
        </w:r>
        <w:r>
          <w:instrText xml:space="preserve"> PAGEREF _Toc19651 \h </w:instrText>
        </w:r>
        <w:r>
          <w:fldChar w:fldCharType="separate"/>
        </w:r>
        <w:r>
          <w:t>37</w:t>
        </w:r>
        <w:r>
          <w:fldChar w:fldCharType="end"/>
        </w:r>
      </w:hyperlink>
    </w:p>
    <w:p>
      <w:pPr>
        <w:pStyle w:val="TOC2"/>
        <w:tabs>
          <w:tab w:val="right" w:leader="dot" w:pos="8306"/>
        </w:tabs>
      </w:pPr>
      <w:hyperlink w:anchor="_Toc3458" w:history="1">
        <w:r>
          <w:rPr>
            <w:rFonts w:ascii="仿宋" w:eastAsia="仿宋" w:hAnsi="仿宋" w:cs="仿宋" w:hint="eastAsia"/>
            <w:lang w:eastAsia="zh-CN"/>
          </w:rPr>
          <w:t>(四)、宏观经济影响分析</w:t>
        </w:r>
        <w:r>
          <w:tab/>
        </w:r>
        <w:r>
          <w:fldChar w:fldCharType="begin"/>
        </w:r>
        <w:r>
          <w:instrText xml:space="preserve"> PAGEREF _Toc3458 \h </w:instrText>
        </w:r>
        <w:r>
          <w:fldChar w:fldCharType="separate"/>
        </w:r>
        <w:r>
          <w:t>37</w:t>
        </w:r>
        <w:r>
          <w:fldChar w:fldCharType="end"/>
        </w:r>
      </w:hyperlink>
    </w:p>
    <w:p>
      <w:pPr>
        <w:pStyle w:val="TOC1"/>
        <w:tabs>
          <w:tab w:val="right" w:leader="dot" w:pos="8306"/>
        </w:tabs>
      </w:pPr>
      <w:hyperlink w:anchor="_Toc1084" w:history="1">
        <w:r>
          <w:rPr>
            <w:rFonts w:ascii="仿宋" w:eastAsia="仿宋" w:hAnsi="仿宋" w:cs="仿宋" w:hint="eastAsia"/>
            <w:lang w:eastAsia="zh-CN"/>
          </w:rPr>
          <w:t>五、资源开发及综合利用分析</w:t>
        </w:r>
        <w:r>
          <w:tab/>
        </w:r>
        <w:r>
          <w:fldChar w:fldCharType="begin"/>
        </w:r>
        <w:r>
          <w:instrText xml:space="preserve"> PAGEREF _Toc1084 \h </w:instrText>
        </w:r>
        <w:r>
          <w:fldChar w:fldCharType="separate"/>
        </w:r>
        <w:r>
          <w:t>39</w:t>
        </w:r>
        <w:r>
          <w:fldChar w:fldCharType="end"/>
        </w:r>
      </w:hyperlink>
    </w:p>
    <w:p>
      <w:pPr>
        <w:pStyle w:val="TOC2"/>
        <w:tabs>
          <w:tab w:val="right" w:leader="dot" w:pos="8306"/>
        </w:tabs>
      </w:pPr>
      <w:hyperlink w:anchor="_Toc15069" w:history="1">
        <w:r>
          <w:rPr>
            <w:rFonts w:ascii="仿宋" w:eastAsia="仿宋" w:hAnsi="仿宋" w:cs="仿宋" w:hint="eastAsia"/>
            <w:lang w:eastAsia="zh-CN"/>
          </w:rPr>
          <w:t>(一)、资源开发方案</w:t>
        </w:r>
        <w:r>
          <w:tab/>
        </w:r>
        <w:r>
          <w:fldChar w:fldCharType="begin"/>
        </w:r>
        <w:r>
          <w:instrText xml:space="preserve"> PAGEREF _Toc15069 \h </w:instrText>
        </w:r>
        <w:r>
          <w:fldChar w:fldCharType="separate"/>
        </w:r>
        <w:r>
          <w:t>39</w:t>
        </w:r>
        <w:r>
          <w:fldChar w:fldCharType="end"/>
        </w:r>
      </w:hyperlink>
    </w:p>
    <w:p>
      <w:pPr>
        <w:pStyle w:val="TOC2"/>
        <w:tabs>
          <w:tab w:val="right" w:leader="dot" w:pos="8306"/>
        </w:tabs>
      </w:pPr>
      <w:hyperlink w:anchor="_Toc13694" w:history="1">
        <w:r>
          <w:rPr>
            <w:rFonts w:ascii="仿宋" w:eastAsia="仿宋" w:hAnsi="仿宋" w:cs="仿宋" w:hint="eastAsia"/>
            <w:lang w:eastAsia="zh-CN"/>
          </w:rPr>
          <w:t>(二)、资源利用方案</w:t>
        </w:r>
        <w:r>
          <w:tab/>
        </w:r>
        <w:r>
          <w:fldChar w:fldCharType="begin"/>
        </w:r>
        <w:r>
          <w:instrText xml:space="preserve"> PAGEREF _Toc13694 \h </w:instrText>
        </w:r>
        <w:r>
          <w:fldChar w:fldCharType="separate"/>
        </w:r>
        <w:r>
          <w:t>40</w:t>
        </w:r>
        <w:r>
          <w:fldChar w:fldCharType="end"/>
        </w:r>
      </w:hyperlink>
    </w:p>
    <w:p>
      <w:pPr>
        <w:pStyle w:val="TOC2"/>
        <w:tabs>
          <w:tab w:val="right" w:leader="dot" w:pos="8306"/>
        </w:tabs>
      </w:pPr>
      <w:hyperlink w:anchor="_Toc23874" w:history="1">
        <w:r>
          <w:rPr>
            <w:rFonts w:ascii="仿宋" w:eastAsia="仿宋" w:hAnsi="仿宋" w:cs="仿宋" w:hint="eastAsia"/>
            <w:lang w:eastAsia="zh-CN"/>
          </w:rPr>
          <w:t>(三)、资源节约措施</w:t>
        </w:r>
        <w:r>
          <w:tab/>
        </w:r>
        <w:r>
          <w:fldChar w:fldCharType="begin"/>
        </w:r>
        <w:r>
          <w:instrText xml:space="preserve"> PAGEREF _Toc23874 \h </w:instrText>
        </w:r>
        <w:r>
          <w:fldChar w:fldCharType="separate"/>
        </w:r>
        <w:r>
          <w:t>41</w:t>
        </w:r>
        <w:r>
          <w:fldChar w:fldCharType="end"/>
        </w:r>
      </w:hyperlink>
    </w:p>
    <w:p>
      <w:pPr>
        <w:pStyle w:val="TOC1"/>
        <w:tabs>
          <w:tab w:val="right" w:leader="dot" w:pos="8306"/>
        </w:tabs>
      </w:pPr>
      <w:hyperlink w:anchor="_Toc1391" w:history="1">
        <w:r>
          <w:rPr>
            <w:rFonts w:ascii="仿宋" w:eastAsia="仿宋" w:hAnsi="仿宋" w:cs="仿宋" w:hint="eastAsia"/>
            <w:lang w:eastAsia="zh-CN"/>
          </w:rPr>
          <w:t>六、项目监理与质量保证</w:t>
        </w:r>
        <w:r>
          <w:tab/>
        </w:r>
        <w:r>
          <w:fldChar w:fldCharType="begin"/>
        </w:r>
        <w:r>
          <w:instrText xml:space="preserve"> PAGEREF _Toc1391 \h </w:instrText>
        </w:r>
        <w:r>
          <w:fldChar w:fldCharType="separate"/>
        </w:r>
        <w:r>
          <w:t>43</w:t>
        </w:r>
        <w:r>
          <w:fldChar w:fldCharType="end"/>
        </w:r>
      </w:hyperlink>
    </w:p>
    <w:p>
      <w:pPr>
        <w:pStyle w:val="TOC2"/>
        <w:tabs>
          <w:tab w:val="right" w:leader="dot" w:pos="8306"/>
        </w:tabs>
      </w:pPr>
      <w:hyperlink w:anchor="_Toc15143" w:history="1">
        <w:r>
          <w:rPr>
            <w:rFonts w:ascii="仿宋" w:eastAsia="仿宋" w:hAnsi="仿宋" w:cs="仿宋" w:hint="eastAsia"/>
            <w:lang w:eastAsia="zh-CN"/>
          </w:rPr>
          <w:t>(一)、监理体系构建</w:t>
        </w:r>
        <w:r>
          <w:tab/>
        </w:r>
        <w:r>
          <w:fldChar w:fldCharType="begin"/>
        </w:r>
        <w:r>
          <w:instrText xml:space="preserve"> PAGEREF _Toc15143 \h </w:instrText>
        </w:r>
        <w:r>
          <w:fldChar w:fldCharType="separate"/>
        </w:r>
        <w:r>
          <w:t>43</w:t>
        </w:r>
        <w:r>
          <w:fldChar w:fldCharType="end"/>
        </w:r>
      </w:hyperlink>
    </w:p>
    <w:p>
      <w:pPr>
        <w:pStyle w:val="TOC2"/>
        <w:tabs>
          <w:tab w:val="right" w:leader="dot" w:pos="8306"/>
        </w:tabs>
      </w:pPr>
      <w:hyperlink w:anchor="_Toc10550" w:history="1">
        <w:r>
          <w:rPr>
            <w:rFonts w:ascii="仿宋" w:eastAsia="仿宋" w:hAnsi="仿宋" w:cs="仿宋" w:hint="eastAsia"/>
            <w:lang w:eastAsia="zh-CN"/>
          </w:rPr>
          <w:t>(二)、质量保证体系实施</w:t>
        </w:r>
        <w:r>
          <w:tab/>
        </w:r>
        <w:r>
          <w:fldChar w:fldCharType="begin"/>
        </w:r>
        <w:r>
          <w:instrText xml:space="preserve"> PAGEREF _Toc10550 \h </w:instrText>
        </w:r>
        <w:r>
          <w:fldChar w:fldCharType="separate"/>
        </w:r>
        <w:r>
          <w:t>43</w:t>
        </w:r>
        <w:r>
          <w:fldChar w:fldCharType="end"/>
        </w:r>
      </w:hyperlink>
    </w:p>
    <w:p>
      <w:pPr>
        <w:pStyle w:val="TOC2"/>
        <w:tabs>
          <w:tab w:val="right" w:leader="dot" w:pos="8306"/>
        </w:tabs>
      </w:pPr>
      <w:hyperlink w:anchor="_Toc9108" w:history="1">
        <w:r>
          <w:rPr>
            <w:rFonts w:ascii="仿宋" w:eastAsia="仿宋" w:hAnsi="仿宋" w:cs="仿宋" w:hint="eastAsia"/>
            <w:lang w:eastAsia="zh-CN"/>
          </w:rPr>
          <w:t>(三)、监理与质量控制流程</w:t>
        </w:r>
        <w:r>
          <w:tab/>
        </w:r>
        <w:r>
          <w:fldChar w:fldCharType="begin"/>
        </w:r>
        <w:r>
          <w:instrText xml:space="preserve"> PAGEREF _Toc9108 \h </w:instrText>
        </w:r>
        <w:r>
          <w:fldChar w:fldCharType="separate"/>
        </w:r>
        <w:r>
          <w:t>44</w:t>
        </w:r>
        <w:r>
          <w:fldChar w:fldCharType="end"/>
        </w:r>
      </w:hyperlink>
    </w:p>
    <w:p>
      <w:pPr>
        <w:pStyle w:val="TOC1"/>
        <w:tabs>
          <w:tab w:val="right" w:leader="dot" w:pos="8306"/>
        </w:tabs>
      </w:pPr>
      <w:hyperlink w:anchor="_Toc20551" w:history="1">
        <w:r>
          <w:rPr>
            <w:rFonts w:ascii="仿宋" w:eastAsia="仿宋" w:hAnsi="仿宋" w:cs="仿宋" w:hint="eastAsia"/>
            <w:lang w:eastAsia="zh-CN"/>
          </w:rPr>
          <w:t>七、项目实施与管理方案</w:t>
        </w:r>
        <w:r>
          <w:tab/>
        </w:r>
        <w:r>
          <w:fldChar w:fldCharType="begin"/>
        </w:r>
        <w:r>
          <w:instrText xml:space="preserve"> PAGEREF _Toc20551 \h </w:instrText>
        </w:r>
        <w:r>
          <w:fldChar w:fldCharType="separate"/>
        </w:r>
        <w:r>
          <w:t>45</w:t>
        </w:r>
        <w:r>
          <w:fldChar w:fldCharType="end"/>
        </w:r>
      </w:hyperlink>
    </w:p>
    <w:p>
      <w:pPr>
        <w:pStyle w:val="TOC2"/>
        <w:tabs>
          <w:tab w:val="right" w:leader="dot" w:pos="8306"/>
        </w:tabs>
      </w:pPr>
      <w:hyperlink w:anchor="_Toc31353" w:history="1">
        <w:r>
          <w:rPr>
            <w:rFonts w:ascii="仿宋" w:eastAsia="仿宋" w:hAnsi="仿宋" w:cs="仿宋" w:hint="eastAsia"/>
            <w:lang w:eastAsia="zh-CN"/>
          </w:rPr>
          <w:t>(一)、项目实施计划</w:t>
        </w:r>
        <w:r>
          <w:tab/>
        </w:r>
        <w:r>
          <w:fldChar w:fldCharType="begin"/>
        </w:r>
        <w:r>
          <w:instrText xml:space="preserve"> PAGEREF _Toc31353 \h </w:instrText>
        </w:r>
        <w:r>
          <w:fldChar w:fldCharType="separate"/>
        </w:r>
        <w:r>
          <w:t>45</w:t>
        </w:r>
        <w:r>
          <w:fldChar w:fldCharType="end"/>
        </w:r>
      </w:hyperlink>
    </w:p>
    <w:p>
      <w:pPr>
        <w:pStyle w:val="TOC2"/>
        <w:tabs>
          <w:tab w:val="right" w:leader="dot" w:pos="8306"/>
        </w:tabs>
      </w:pPr>
      <w:hyperlink w:anchor="_Toc8185" w:history="1">
        <w:r>
          <w:rPr>
            <w:rFonts w:ascii="仿宋" w:eastAsia="仿宋" w:hAnsi="仿宋" w:cs="仿宋" w:hint="eastAsia"/>
            <w:lang w:eastAsia="zh-CN"/>
          </w:rPr>
          <w:t>(二)、项目组织机构与职责</w:t>
        </w:r>
        <w:r>
          <w:tab/>
        </w:r>
        <w:r>
          <w:fldChar w:fldCharType="begin"/>
        </w:r>
        <w:r>
          <w:instrText xml:space="preserve"> PAGEREF _Toc8185 \h </w:instrText>
        </w:r>
        <w:r>
          <w:fldChar w:fldCharType="separate"/>
        </w:r>
        <w:r>
          <w:t>46</w:t>
        </w:r>
        <w:r>
          <w:fldChar w:fldCharType="end"/>
        </w:r>
      </w:hyperlink>
    </w:p>
    <w:p>
      <w:pPr>
        <w:pStyle w:val="TOC2"/>
        <w:tabs>
          <w:tab w:val="right" w:leader="dot" w:pos="8306"/>
        </w:tabs>
      </w:pPr>
      <w:hyperlink w:anchor="_Toc25701" w:history="1">
        <w:r>
          <w:rPr>
            <w:rFonts w:ascii="仿宋" w:eastAsia="仿宋" w:hAnsi="仿宋" w:cs="仿宋" w:hint="eastAsia"/>
            <w:lang w:eastAsia="zh-CN"/>
          </w:rPr>
          <w:t>(三)、项目管理与监控体系</w:t>
        </w:r>
        <w:r>
          <w:tab/>
        </w:r>
        <w:r>
          <w:fldChar w:fldCharType="begin"/>
        </w:r>
        <w:r>
          <w:instrText xml:space="preserve"> PAGEREF _Toc25701 \h </w:instrText>
        </w:r>
        <w:r>
          <w:fldChar w:fldCharType="separate"/>
        </w:r>
        <w:r>
          <w:t>49</w:t>
        </w:r>
        <w:r>
          <w:fldChar w:fldCharType="end"/>
        </w:r>
      </w:hyperlink>
    </w:p>
    <w:p>
      <w:pPr>
        <w:pStyle w:val="TOC1"/>
        <w:tabs>
          <w:tab w:val="right" w:leader="dot" w:pos="8306"/>
        </w:tabs>
      </w:pPr>
      <w:hyperlink w:anchor="_Toc21708" w:history="1">
        <w:r>
          <w:rPr>
            <w:rFonts w:ascii="仿宋" w:eastAsia="仿宋" w:hAnsi="仿宋" w:cs="仿宋" w:hint="eastAsia"/>
            <w:lang w:eastAsia="zh-CN"/>
          </w:rPr>
          <w:t>八、客户关系管理与市场拓展</w:t>
        </w:r>
        <w:r>
          <w:tab/>
        </w:r>
        <w:r>
          <w:fldChar w:fldCharType="begin"/>
        </w:r>
        <w:r>
          <w:instrText xml:space="preserve"> PAGEREF _Toc21708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20" w:history="1">
        <w:r>
          <w:rPr>
            <w:rFonts w:ascii="仿宋" w:eastAsia="仿宋" w:hAnsi="仿宋" w:cs="仿宋" w:hint="eastAsia"/>
            <w:lang w:eastAsia="zh-CN"/>
          </w:rPr>
          <w:t>(一)、客户关系管理策略</w:t>
        </w:r>
        <w:r>
          <w:tab/>
        </w:r>
        <w:r>
          <w:fldChar w:fldCharType="begin"/>
        </w:r>
        <w:r>
          <w:instrText xml:space="preserve"> PAGEREF _Toc30020 \h </w:instrText>
        </w:r>
        <w:r>
          <w:fldChar w:fldCharType="separate"/>
        </w:r>
        <w:r>
          <w:t>50</w:t>
        </w:r>
        <w:r>
          <w:fldChar w:fldCharType="end"/>
        </w:r>
      </w:hyperlink>
    </w:p>
    <w:p>
      <w:pPr>
        <w:pStyle w:val="TOC2"/>
        <w:tabs>
          <w:tab w:val="right" w:leader="dot" w:pos="8306"/>
        </w:tabs>
      </w:pPr>
      <w:hyperlink w:anchor="_Toc32447" w:history="1">
        <w:r>
          <w:rPr>
            <w:rFonts w:ascii="仿宋" w:eastAsia="仿宋" w:hAnsi="仿宋" w:cs="仿宋" w:hint="eastAsia"/>
            <w:lang w:eastAsia="zh-CN"/>
          </w:rPr>
          <w:t>(二)、市场拓展方案</w:t>
        </w:r>
        <w:r>
          <w:tab/>
        </w:r>
        <w:r>
          <w:fldChar w:fldCharType="begin"/>
        </w:r>
        <w:r>
          <w:instrText xml:space="preserve"> PAGEREF _Toc32447 \h </w:instrText>
        </w:r>
        <w:r>
          <w:fldChar w:fldCharType="separate"/>
        </w:r>
        <w:r>
          <w:t>52</w:t>
        </w:r>
        <w:r>
          <w:fldChar w:fldCharType="end"/>
        </w:r>
      </w:hyperlink>
    </w:p>
    <w:p>
      <w:pPr>
        <w:pStyle w:val="TOC1"/>
        <w:tabs>
          <w:tab w:val="right" w:leader="dot" w:pos="8306"/>
        </w:tabs>
      </w:pPr>
      <w:hyperlink w:anchor="_Toc8664" w:history="1">
        <w:r>
          <w:rPr>
            <w:rFonts w:ascii="仿宋" w:eastAsia="仿宋" w:hAnsi="仿宋" w:cs="仿宋" w:hint="eastAsia"/>
            <w:lang w:eastAsia="zh-CN"/>
          </w:rPr>
          <w:t>九、安全与应急管理</w:t>
        </w:r>
        <w:r>
          <w:tab/>
        </w:r>
        <w:r>
          <w:fldChar w:fldCharType="begin"/>
        </w:r>
        <w:r>
          <w:instrText xml:space="preserve"> PAGEREF _Toc8664 \h </w:instrText>
        </w:r>
        <w:r>
          <w:fldChar w:fldCharType="separate"/>
        </w:r>
        <w:r>
          <w:t>53</w:t>
        </w:r>
        <w:r>
          <w:fldChar w:fldCharType="end"/>
        </w:r>
      </w:hyperlink>
    </w:p>
    <w:p>
      <w:pPr>
        <w:pStyle w:val="TOC2"/>
        <w:tabs>
          <w:tab w:val="right" w:leader="dot" w:pos="8306"/>
        </w:tabs>
      </w:pPr>
      <w:hyperlink w:anchor="_Toc14690" w:history="1">
        <w:r>
          <w:rPr>
            <w:rFonts w:ascii="仿宋" w:eastAsia="仿宋" w:hAnsi="仿宋" w:cs="仿宋" w:hint="eastAsia"/>
            <w:lang w:eastAsia="zh-CN"/>
          </w:rPr>
          <w:t>(一)、安全生产管理</w:t>
        </w:r>
        <w:r>
          <w:tab/>
        </w:r>
        <w:r>
          <w:fldChar w:fldCharType="begin"/>
        </w:r>
        <w:r>
          <w:instrText xml:space="preserve"> PAGEREF _Toc14690 \h </w:instrText>
        </w:r>
        <w:r>
          <w:fldChar w:fldCharType="separate"/>
        </w:r>
        <w:r>
          <w:t>53</w:t>
        </w:r>
        <w:r>
          <w:fldChar w:fldCharType="end"/>
        </w:r>
      </w:hyperlink>
    </w:p>
    <w:p>
      <w:pPr>
        <w:pStyle w:val="TOC2"/>
        <w:tabs>
          <w:tab w:val="right" w:leader="dot" w:pos="8306"/>
        </w:tabs>
      </w:pPr>
      <w:hyperlink w:anchor="_Toc29174" w:history="1">
        <w:r>
          <w:rPr>
            <w:rFonts w:ascii="仿宋" w:eastAsia="仿宋" w:hAnsi="仿宋" w:cs="仿宋" w:hint="eastAsia"/>
            <w:lang w:eastAsia="zh-CN"/>
          </w:rPr>
          <w:t>(二)、应急预案与响应</w:t>
        </w:r>
        <w:r>
          <w:tab/>
        </w:r>
        <w:r>
          <w:fldChar w:fldCharType="begin"/>
        </w:r>
        <w:r>
          <w:instrText xml:space="preserve"> PAGEREF _Toc29174 \h </w:instrText>
        </w:r>
        <w:r>
          <w:fldChar w:fldCharType="separate"/>
        </w:r>
        <w:r>
          <w:t>54</w:t>
        </w:r>
        <w:r>
          <w:fldChar w:fldCharType="end"/>
        </w:r>
      </w:hyperlink>
    </w:p>
    <w:p>
      <w:pPr>
        <w:pStyle w:val="TOC1"/>
        <w:tabs>
          <w:tab w:val="right" w:leader="dot" w:pos="8306"/>
        </w:tabs>
      </w:pPr>
      <w:hyperlink w:anchor="_Toc1427" w:history="1">
        <w:r>
          <w:rPr>
            <w:rFonts w:ascii="仿宋" w:eastAsia="仿宋" w:hAnsi="仿宋" w:cs="仿宋" w:hint="eastAsia"/>
            <w:lang w:eastAsia="zh-CN"/>
          </w:rPr>
          <w:t>十、土地利用与规划方案</w:t>
        </w:r>
        <w:r>
          <w:tab/>
        </w:r>
        <w:r>
          <w:fldChar w:fldCharType="begin"/>
        </w:r>
        <w:r>
          <w:instrText xml:space="preserve"> PAGEREF _Toc1427 \h </w:instrText>
        </w:r>
        <w:r>
          <w:fldChar w:fldCharType="separate"/>
        </w:r>
        <w:r>
          <w:t>56</w:t>
        </w:r>
        <w:r>
          <w:fldChar w:fldCharType="end"/>
        </w:r>
      </w:hyperlink>
    </w:p>
    <w:p>
      <w:pPr>
        <w:pStyle w:val="TOC2"/>
        <w:tabs>
          <w:tab w:val="right" w:leader="dot" w:pos="8306"/>
        </w:tabs>
      </w:pPr>
      <w:hyperlink w:anchor="_Toc8672" w:history="1">
        <w:r>
          <w:rPr>
            <w:rFonts w:ascii="仿宋" w:eastAsia="仿宋" w:hAnsi="仿宋" w:cs="仿宋" w:hint="eastAsia"/>
            <w:lang w:eastAsia="zh-CN"/>
          </w:rPr>
          <w:t>(一)、项目用地情况分析</w:t>
        </w:r>
        <w:r>
          <w:tab/>
        </w:r>
        <w:r>
          <w:fldChar w:fldCharType="begin"/>
        </w:r>
        <w:r>
          <w:instrText xml:space="preserve"> PAGEREF _Toc8672 \h </w:instrText>
        </w:r>
        <w:r>
          <w:fldChar w:fldCharType="separate"/>
        </w:r>
        <w:r>
          <w:t>56</w:t>
        </w:r>
        <w:r>
          <w:fldChar w:fldCharType="end"/>
        </w:r>
      </w:hyperlink>
    </w:p>
    <w:p>
      <w:pPr>
        <w:pStyle w:val="TOC2"/>
        <w:tabs>
          <w:tab w:val="right" w:leader="dot" w:pos="8306"/>
        </w:tabs>
      </w:pPr>
      <w:hyperlink w:anchor="_Toc23043" w:history="1">
        <w:r>
          <w:rPr>
            <w:rFonts w:ascii="仿宋" w:eastAsia="仿宋" w:hAnsi="仿宋" w:cs="仿宋" w:hint="eastAsia"/>
            <w:lang w:eastAsia="zh-CN"/>
          </w:rPr>
          <w:t>(二)、土地利用规划方案</w:t>
        </w:r>
        <w:r>
          <w:tab/>
        </w:r>
        <w:r>
          <w:fldChar w:fldCharType="begin"/>
        </w:r>
        <w:r>
          <w:instrText xml:space="preserve"> PAGEREF _Toc23043 \h </w:instrText>
        </w:r>
        <w:r>
          <w:fldChar w:fldCharType="separate"/>
        </w:r>
        <w:r>
          <w:t>57</w:t>
        </w:r>
        <w:r>
          <w:fldChar w:fldCharType="end"/>
        </w:r>
      </w:hyperlink>
    </w:p>
    <w:p>
      <w:pPr>
        <w:pStyle w:val="TOC1"/>
        <w:tabs>
          <w:tab w:val="right" w:leader="dot" w:pos="8306"/>
        </w:tabs>
      </w:pPr>
      <w:hyperlink w:anchor="_Toc4906" w:history="1">
        <w:r>
          <w:rPr>
            <w:rFonts w:ascii="仿宋" w:eastAsia="仿宋" w:hAnsi="仿宋" w:cs="仿宋" w:hint="eastAsia"/>
            <w:lang w:eastAsia="zh-CN"/>
          </w:rPr>
          <w:t>十一、经济效益与社会效益优化</w:t>
        </w:r>
        <w:r>
          <w:tab/>
        </w:r>
        <w:r>
          <w:fldChar w:fldCharType="begin"/>
        </w:r>
        <w:r>
          <w:instrText xml:space="preserve"> PAGEREF _Toc4906 \h </w:instrText>
        </w:r>
        <w:r>
          <w:fldChar w:fldCharType="separate"/>
        </w:r>
        <w:r>
          <w:t>58</w:t>
        </w:r>
        <w:r>
          <w:fldChar w:fldCharType="end"/>
        </w:r>
      </w:hyperlink>
    </w:p>
    <w:p>
      <w:pPr>
        <w:pStyle w:val="TOC2"/>
        <w:tabs>
          <w:tab w:val="right" w:leader="dot" w:pos="8306"/>
        </w:tabs>
      </w:pPr>
      <w:hyperlink w:anchor="_Toc26867" w:history="1">
        <w:r>
          <w:rPr>
            <w:rFonts w:ascii="仿宋" w:eastAsia="仿宋" w:hAnsi="仿宋" w:cs="仿宋" w:hint="eastAsia"/>
            <w:lang w:eastAsia="zh-CN"/>
          </w:rPr>
          <w:t>(一)、经济效益提升策略</w:t>
        </w:r>
        <w:r>
          <w:tab/>
        </w:r>
        <w:r>
          <w:fldChar w:fldCharType="begin"/>
        </w:r>
        <w:r>
          <w:instrText xml:space="preserve"> PAGEREF _Toc26867 \h </w:instrText>
        </w:r>
        <w:r>
          <w:fldChar w:fldCharType="separate"/>
        </w:r>
        <w:r>
          <w:t>58</w:t>
        </w:r>
        <w:r>
          <w:fldChar w:fldCharType="end"/>
        </w:r>
      </w:hyperlink>
    </w:p>
    <w:p>
      <w:pPr>
        <w:pStyle w:val="TOC2"/>
        <w:tabs>
          <w:tab w:val="right" w:leader="dot" w:pos="8306"/>
        </w:tabs>
      </w:pPr>
      <w:hyperlink w:anchor="_Toc12813" w:history="1">
        <w:r>
          <w:rPr>
            <w:rFonts w:ascii="仿宋" w:eastAsia="仿宋" w:hAnsi="仿宋" w:cs="仿宋" w:hint="eastAsia"/>
            <w:lang w:eastAsia="zh-CN"/>
          </w:rPr>
          <w:t>(二)、社会效益增强方案</w:t>
        </w:r>
        <w:r>
          <w:tab/>
        </w:r>
        <w:r>
          <w:fldChar w:fldCharType="begin"/>
        </w:r>
        <w:r>
          <w:instrText xml:space="preserve"> PAGEREF _Toc12813 \h </w:instrText>
        </w:r>
        <w:r>
          <w:fldChar w:fldCharType="separate"/>
        </w:r>
        <w:r>
          <w:t>59</w:t>
        </w:r>
        <w:r>
          <w:fldChar w:fldCharType="end"/>
        </w:r>
      </w:hyperlink>
    </w:p>
    <w:p>
      <w:pPr>
        <w:pStyle w:val="TOC1"/>
        <w:tabs>
          <w:tab w:val="right" w:leader="dot" w:pos="8306"/>
        </w:tabs>
      </w:pPr>
      <w:hyperlink w:anchor="_Toc19660" w:history="1">
        <w:r>
          <w:rPr>
            <w:rFonts w:ascii="仿宋" w:eastAsia="仿宋" w:hAnsi="仿宋" w:cs="仿宋" w:hint="eastAsia"/>
            <w:lang w:eastAsia="zh-CN"/>
          </w:rPr>
          <w:t>十二、项目进度计划</w:t>
        </w:r>
        <w:r>
          <w:tab/>
        </w:r>
        <w:r>
          <w:fldChar w:fldCharType="begin"/>
        </w:r>
        <w:r>
          <w:instrText xml:space="preserve"> PAGEREF _Toc19660 \h </w:instrText>
        </w:r>
        <w:r>
          <w:fldChar w:fldCharType="separate"/>
        </w:r>
        <w:r>
          <w:t>60</w:t>
        </w:r>
        <w:r>
          <w:fldChar w:fldCharType="end"/>
        </w:r>
      </w:hyperlink>
    </w:p>
    <w:p>
      <w:pPr>
        <w:pStyle w:val="TOC2"/>
        <w:tabs>
          <w:tab w:val="right" w:leader="dot" w:pos="8306"/>
        </w:tabs>
      </w:pPr>
      <w:hyperlink w:anchor="_Toc23067" w:history="1">
        <w:r>
          <w:rPr>
            <w:rFonts w:ascii="仿宋" w:eastAsia="仿宋" w:hAnsi="仿宋" w:cs="仿宋" w:hint="eastAsia"/>
            <w:lang w:eastAsia="zh-CN"/>
          </w:rPr>
          <w:t>(一)、建设周期</w:t>
        </w:r>
        <w:r>
          <w:tab/>
        </w:r>
        <w:r>
          <w:fldChar w:fldCharType="begin"/>
        </w:r>
        <w:r>
          <w:instrText xml:space="preserve"> PAGEREF _Toc23067 \h </w:instrText>
        </w:r>
        <w:r>
          <w:fldChar w:fldCharType="separate"/>
        </w:r>
        <w:r>
          <w:t>60</w:t>
        </w:r>
        <w:r>
          <w:fldChar w:fldCharType="end"/>
        </w:r>
      </w:hyperlink>
    </w:p>
    <w:p>
      <w:pPr>
        <w:pStyle w:val="TOC2"/>
        <w:tabs>
          <w:tab w:val="right" w:leader="dot" w:pos="8306"/>
        </w:tabs>
      </w:pPr>
      <w:hyperlink w:anchor="_Toc6778" w:history="1">
        <w:r>
          <w:rPr>
            <w:rFonts w:ascii="仿宋" w:eastAsia="仿宋" w:hAnsi="仿宋" w:cs="仿宋" w:hint="eastAsia"/>
            <w:lang w:eastAsia="zh-CN"/>
          </w:rPr>
          <w:t>(二)、建设进度</w:t>
        </w:r>
        <w:r>
          <w:tab/>
        </w:r>
        <w:r>
          <w:fldChar w:fldCharType="begin"/>
        </w:r>
        <w:r>
          <w:instrText xml:space="preserve"> PAGEREF _Toc6778 \h </w:instrText>
        </w:r>
        <w:r>
          <w:fldChar w:fldCharType="separate"/>
        </w:r>
        <w:r>
          <w:t>60</w:t>
        </w:r>
        <w:r>
          <w:fldChar w:fldCharType="end"/>
        </w:r>
      </w:hyperlink>
    </w:p>
    <w:p>
      <w:pPr>
        <w:pStyle w:val="TOC2"/>
        <w:tabs>
          <w:tab w:val="right" w:leader="dot" w:pos="8306"/>
        </w:tabs>
      </w:pPr>
      <w:hyperlink w:anchor="_Toc23974" w:history="1">
        <w:r>
          <w:rPr>
            <w:rFonts w:ascii="仿宋" w:eastAsia="仿宋" w:hAnsi="仿宋" w:cs="仿宋" w:hint="eastAsia"/>
            <w:lang w:eastAsia="zh-CN"/>
          </w:rPr>
          <w:t>(三)、进度安排注意事项</w:t>
        </w:r>
        <w:r>
          <w:tab/>
        </w:r>
        <w:r>
          <w:fldChar w:fldCharType="begin"/>
        </w:r>
        <w:r>
          <w:instrText xml:space="preserve"> PAGEREF _Toc23974 \h </w:instrText>
        </w:r>
        <w:r>
          <w:fldChar w:fldCharType="separate"/>
        </w:r>
        <w:r>
          <w:t>62</w:t>
        </w:r>
        <w:r>
          <w:fldChar w:fldCharType="end"/>
        </w:r>
      </w:hyperlink>
    </w:p>
    <w:p>
      <w:pPr>
        <w:pStyle w:val="TOC2"/>
        <w:tabs>
          <w:tab w:val="right" w:leader="dot" w:pos="8306"/>
        </w:tabs>
      </w:pPr>
      <w:hyperlink w:anchor="_Toc4027" w:history="1">
        <w:r>
          <w:rPr>
            <w:rFonts w:ascii="仿宋" w:eastAsia="仿宋" w:hAnsi="仿宋" w:cs="仿宋" w:hint="eastAsia"/>
            <w:lang w:eastAsia="zh-CN"/>
          </w:rPr>
          <w:t>(四)、人力资源配置</w:t>
        </w:r>
        <w:r>
          <w:tab/>
        </w:r>
        <w:r>
          <w:fldChar w:fldCharType="begin"/>
        </w:r>
        <w:r>
          <w:instrText xml:space="preserve"> PAGEREF _Toc4027 \h </w:instrText>
        </w:r>
        <w:r>
          <w:fldChar w:fldCharType="separate"/>
        </w:r>
        <w:r>
          <w:t>63</w:t>
        </w:r>
        <w:r>
          <w:fldChar w:fldCharType="end"/>
        </w:r>
      </w:hyperlink>
    </w:p>
    <w:p>
      <w:pPr>
        <w:pStyle w:val="TOC2"/>
        <w:tabs>
          <w:tab w:val="right" w:leader="dot" w:pos="8306"/>
        </w:tabs>
      </w:pPr>
      <w:hyperlink w:anchor="_Toc11615" w:history="1">
        <w:r>
          <w:rPr>
            <w:rFonts w:ascii="仿宋" w:eastAsia="仿宋" w:hAnsi="仿宋" w:cs="仿宋" w:hint="eastAsia"/>
            <w:lang w:eastAsia="zh-CN"/>
          </w:rPr>
          <w:t>(五)、员工培训</w:t>
        </w:r>
        <w:r>
          <w:tab/>
        </w:r>
        <w:r>
          <w:fldChar w:fldCharType="begin"/>
        </w:r>
        <w:r>
          <w:instrText xml:space="preserve"> PAGEREF _Toc11615 \h </w:instrText>
        </w:r>
        <w:r>
          <w:fldChar w:fldCharType="separate"/>
        </w:r>
        <w:r>
          <w:t>65</w:t>
        </w:r>
        <w:r>
          <w:fldChar w:fldCharType="end"/>
        </w:r>
      </w:hyperlink>
    </w:p>
    <w:p>
      <w:pPr>
        <w:pStyle w:val="TOC2"/>
        <w:tabs>
          <w:tab w:val="right" w:leader="dot" w:pos="8306"/>
        </w:tabs>
      </w:pPr>
      <w:hyperlink w:anchor="_Toc1212" w:history="1">
        <w:r>
          <w:rPr>
            <w:rFonts w:ascii="仿宋" w:eastAsia="仿宋" w:hAnsi="仿宋" w:cs="仿宋" w:hint="eastAsia"/>
            <w:lang w:eastAsia="zh-CN"/>
          </w:rPr>
          <w:t>(六)、项目实施保障</w:t>
        </w:r>
        <w:r>
          <w:tab/>
        </w:r>
        <w:r>
          <w:fldChar w:fldCharType="begin"/>
        </w:r>
        <w:r>
          <w:instrText xml:space="preserve"> PAGEREF _Toc1212 \h </w:instrText>
        </w:r>
        <w:r>
          <w:fldChar w:fldCharType="separate"/>
        </w:r>
        <w:r>
          <w:t>65</w:t>
        </w:r>
        <w:r>
          <w:fldChar w:fldCharType="end"/>
        </w:r>
      </w:hyperlink>
    </w:p>
    <w:p>
      <w:pPr>
        <w:pStyle w:val="TOC2"/>
        <w:tabs>
          <w:tab w:val="right" w:leader="dot" w:pos="8306"/>
        </w:tabs>
      </w:pPr>
      <w:hyperlink w:anchor="_Toc18937" w:history="1">
        <w:r>
          <w:rPr>
            <w:rFonts w:ascii="仿宋" w:eastAsia="仿宋" w:hAnsi="仿宋" w:cs="仿宋" w:hint="eastAsia"/>
            <w:lang w:eastAsia="zh-CN"/>
          </w:rPr>
          <w:t>(七)、安全规范管理</w:t>
        </w:r>
        <w:r>
          <w:tab/>
        </w:r>
        <w:r>
          <w:fldChar w:fldCharType="begin"/>
        </w:r>
        <w:r>
          <w:instrText xml:space="preserve"> PAGEREF _Toc18937 \h </w:instrText>
        </w:r>
        <w:r>
          <w:fldChar w:fldCharType="separate"/>
        </w:r>
        <w:r>
          <w:t>66</w:t>
        </w:r>
        <w:r>
          <w:fldChar w:fldCharType="end"/>
        </w:r>
      </w:hyperlink>
    </w:p>
    <w:p>
      <w:pPr>
        <w:pStyle w:val="TOC1"/>
        <w:tabs>
          <w:tab w:val="right" w:leader="dot" w:pos="8306"/>
        </w:tabs>
      </w:pPr>
      <w:hyperlink w:anchor="_Toc17335" w:history="1">
        <w:r>
          <w:rPr>
            <w:rFonts w:ascii="仿宋" w:eastAsia="仿宋" w:hAnsi="仿宋" w:cs="仿宋" w:hint="eastAsia"/>
            <w:lang w:eastAsia="zh-CN"/>
          </w:rPr>
          <w:t>十三、质量管理与控制</w:t>
        </w:r>
        <w:r>
          <w:tab/>
        </w:r>
        <w:r>
          <w:fldChar w:fldCharType="begin"/>
        </w:r>
        <w:r>
          <w:instrText xml:space="preserve"> PAGEREF _Toc17335 \h </w:instrText>
        </w:r>
        <w:r>
          <w:fldChar w:fldCharType="separate"/>
        </w:r>
        <w:r>
          <w:t>68</w:t>
        </w:r>
        <w:r>
          <w:fldChar w:fldCharType="end"/>
        </w:r>
      </w:hyperlink>
    </w:p>
    <w:p>
      <w:pPr>
        <w:pStyle w:val="TOC2"/>
        <w:tabs>
          <w:tab w:val="right" w:leader="dot" w:pos="8306"/>
        </w:tabs>
      </w:pPr>
      <w:hyperlink w:anchor="_Toc14290" w:history="1">
        <w:r>
          <w:rPr>
            <w:rFonts w:ascii="仿宋" w:eastAsia="仿宋" w:hAnsi="仿宋" w:cs="仿宋" w:hint="eastAsia"/>
            <w:lang w:eastAsia="zh-CN"/>
          </w:rPr>
          <w:t>(一)、质量管理体系建设</w:t>
        </w:r>
        <w:r>
          <w:tab/>
        </w:r>
        <w:r>
          <w:fldChar w:fldCharType="begin"/>
        </w:r>
        <w:r>
          <w:instrText xml:space="preserve"> PAGEREF _Toc14290 \h </w:instrText>
        </w:r>
        <w:r>
          <w:fldChar w:fldCharType="separate"/>
        </w:r>
        <w:r>
          <w:t>68</w:t>
        </w:r>
        <w:r>
          <w:fldChar w:fldCharType="end"/>
        </w:r>
      </w:hyperlink>
    </w:p>
    <w:p>
      <w:pPr>
        <w:pStyle w:val="TOC2"/>
        <w:tabs>
          <w:tab w:val="right" w:leader="dot" w:pos="8306"/>
        </w:tabs>
      </w:pPr>
      <w:hyperlink w:anchor="_Toc15986" w:history="1">
        <w:r>
          <w:rPr>
            <w:rFonts w:ascii="仿宋" w:eastAsia="仿宋" w:hAnsi="仿宋" w:cs="仿宋" w:hint="eastAsia"/>
            <w:lang w:eastAsia="zh-CN"/>
          </w:rPr>
          <w:t>(二)、质量控制措施</w:t>
        </w:r>
        <w:r>
          <w:tab/>
        </w:r>
        <w:r>
          <w:fldChar w:fldCharType="begin"/>
        </w:r>
        <w:r>
          <w:instrText xml:space="preserve"> PAGEREF _Toc15986 \h </w:instrText>
        </w:r>
        <w:r>
          <w:fldChar w:fldCharType="separate"/>
        </w:r>
        <w:r>
          <w:t>69</w:t>
        </w:r>
        <w:r>
          <w:fldChar w:fldCharType="end"/>
        </w:r>
      </w:hyperlink>
    </w:p>
    <w:p>
      <w:pPr>
        <w:pStyle w:val="TOC1"/>
        <w:tabs>
          <w:tab w:val="right" w:leader="dot" w:pos="8306"/>
        </w:tabs>
      </w:pPr>
      <w:hyperlink w:anchor="_Toc11503" w:history="1">
        <w:r>
          <w:rPr>
            <w:rFonts w:ascii="仿宋" w:eastAsia="仿宋" w:hAnsi="仿宋" w:cs="仿宋" w:hint="eastAsia"/>
            <w:lang w:eastAsia="zh-CN"/>
          </w:rPr>
          <w:t>十四、设施与设备管理</w:t>
        </w:r>
        <w:r>
          <w:tab/>
        </w:r>
        <w:r>
          <w:fldChar w:fldCharType="begin"/>
        </w:r>
        <w:r>
          <w:instrText xml:space="preserve"> PAGEREF _Toc11503 \h </w:instrText>
        </w:r>
        <w:r>
          <w:fldChar w:fldCharType="separate"/>
        </w:r>
        <w:r>
          <w:t>70</w:t>
        </w:r>
        <w:r>
          <w:fldChar w:fldCharType="end"/>
        </w:r>
      </w:hyperlink>
    </w:p>
    <w:p>
      <w:pPr>
        <w:pStyle w:val="TOC2"/>
        <w:tabs>
          <w:tab w:val="right" w:leader="dot" w:pos="8306"/>
        </w:tabs>
      </w:pPr>
      <w:hyperlink w:anchor="_Toc6352" w:history="1">
        <w:r>
          <w:rPr>
            <w:rFonts w:ascii="仿宋" w:eastAsia="仿宋" w:hAnsi="仿宋" w:cs="仿宋" w:hint="eastAsia"/>
            <w:lang w:eastAsia="zh-CN"/>
          </w:rPr>
          <w:t>(一)、设施规划与配置</w:t>
        </w:r>
        <w:r>
          <w:tab/>
        </w:r>
        <w:r>
          <w:fldChar w:fldCharType="begin"/>
        </w:r>
        <w:r>
          <w:instrText xml:space="preserve"> PAGEREF _Toc6352 \h </w:instrText>
        </w:r>
        <w:r>
          <w:fldChar w:fldCharType="separate"/>
        </w:r>
        <w:r>
          <w:t>70</w:t>
        </w:r>
        <w:r>
          <w:fldChar w:fldCharType="end"/>
        </w:r>
      </w:hyperlink>
    </w:p>
    <w:p>
      <w:pPr>
        <w:pStyle w:val="TOC2"/>
        <w:tabs>
          <w:tab w:val="right" w:leader="dot" w:pos="8306"/>
        </w:tabs>
      </w:pPr>
      <w:hyperlink w:anchor="_Toc13264" w:history="1">
        <w:r>
          <w:rPr>
            <w:rFonts w:ascii="仿宋" w:eastAsia="仿宋" w:hAnsi="仿宋" w:cs="仿宋" w:hint="eastAsia"/>
            <w:lang w:eastAsia="zh-CN"/>
          </w:rPr>
          <w:t>(二)、设备采购与维护管理</w:t>
        </w:r>
        <w:r>
          <w:tab/>
        </w:r>
        <w:r>
          <w:fldChar w:fldCharType="begin"/>
        </w:r>
        <w:r>
          <w:instrText xml:space="preserve"> PAGEREF _Toc13264 \h </w:instrText>
        </w:r>
        <w:r>
          <w:fldChar w:fldCharType="separate"/>
        </w:r>
        <w:r>
          <w:t>71</w:t>
        </w:r>
        <w:r>
          <w:fldChar w:fldCharType="end"/>
        </w:r>
      </w:hyperlink>
    </w:p>
    <w:p>
      <w:pPr>
        <w:pStyle w:val="TOC2"/>
        <w:tabs>
          <w:tab w:val="right" w:leader="dot" w:pos="8306"/>
        </w:tabs>
      </w:pPr>
      <w:hyperlink w:anchor="_Toc30935" w:history="1">
        <w:r>
          <w:rPr>
            <w:rFonts w:ascii="仿宋" w:eastAsia="仿宋" w:hAnsi="仿宋" w:cs="仿宋" w:hint="eastAsia"/>
            <w:lang w:eastAsia="zh-CN"/>
          </w:rPr>
          <w:t>(三)、设施设备升级策略</w:t>
        </w:r>
        <w:r>
          <w:tab/>
        </w:r>
        <w:r>
          <w:fldChar w:fldCharType="begin"/>
        </w:r>
        <w:r>
          <w:instrText xml:space="preserve"> PAGEREF _Toc30935 \h </w:instrText>
        </w:r>
        <w:r>
          <w:fldChar w:fldCharType="separate"/>
        </w:r>
        <w:r>
          <w:t>72</w:t>
        </w:r>
        <w:r>
          <w:fldChar w:fldCharType="end"/>
        </w:r>
      </w:hyperlink>
    </w:p>
    <w:p>
      <w:pPr>
        <w:pStyle w:val="TOC1"/>
        <w:tabs>
          <w:tab w:val="right" w:leader="dot" w:pos="8306"/>
        </w:tabs>
      </w:pPr>
      <w:hyperlink w:anchor="_Toc4579" w:history="1">
        <w:r>
          <w:rPr>
            <w:rFonts w:ascii="仿宋" w:eastAsia="仿宋" w:hAnsi="仿宋" w:cs="仿宋" w:hint="eastAsia"/>
            <w:lang w:eastAsia="zh-CN"/>
          </w:rPr>
          <w:t>十五、合作与交流机制建立</w:t>
        </w:r>
        <w:r>
          <w:tab/>
        </w:r>
        <w:r>
          <w:fldChar w:fldCharType="begin"/>
        </w:r>
        <w:r>
          <w:instrText xml:space="preserve"> PAGEREF _Toc4579 \h </w:instrText>
        </w:r>
        <w:r>
          <w:fldChar w:fldCharType="separate"/>
        </w:r>
        <w:r>
          <w:t>72</w:t>
        </w:r>
        <w:r>
          <w:fldChar w:fldCharType="end"/>
        </w:r>
      </w:hyperlink>
    </w:p>
    <w:p>
      <w:pPr>
        <w:pStyle w:val="TOC2"/>
        <w:tabs>
          <w:tab w:val="right" w:leader="dot" w:pos="8306"/>
        </w:tabs>
      </w:pPr>
      <w:hyperlink w:anchor="_Toc20425" w:history="1">
        <w:r>
          <w:rPr>
            <w:rFonts w:ascii="仿宋" w:eastAsia="仿宋" w:hAnsi="仿宋" w:cs="仿宋" w:hint="eastAsia"/>
            <w:lang w:eastAsia="zh-CN"/>
          </w:rPr>
          <w:t>(一)、合作伙伴选择与合作方式</w:t>
        </w:r>
        <w:r>
          <w:tab/>
        </w:r>
        <w:r>
          <w:fldChar w:fldCharType="begin"/>
        </w:r>
        <w:r>
          <w:instrText xml:space="preserve"> PAGEREF _Toc20425 \h </w:instrText>
        </w:r>
        <w:r>
          <w:fldChar w:fldCharType="separate"/>
        </w:r>
        <w:r>
          <w:t>72</w:t>
        </w:r>
        <w:r>
          <w:fldChar w:fldCharType="end"/>
        </w:r>
      </w:hyperlink>
    </w:p>
    <w:p>
      <w:pPr>
        <w:pStyle w:val="TOC2"/>
        <w:tabs>
          <w:tab w:val="right" w:leader="dot" w:pos="8306"/>
        </w:tabs>
      </w:pPr>
      <w:hyperlink w:anchor="_Toc30375" w:history="1">
        <w:r>
          <w:rPr>
            <w:rFonts w:ascii="仿宋" w:eastAsia="仿宋" w:hAnsi="仿宋" w:cs="仿宋" w:hint="eastAsia"/>
            <w:lang w:eastAsia="zh-CN"/>
          </w:rPr>
          <w:t>(二)、交流与合作平台搭建</w:t>
        </w:r>
        <w:r>
          <w:tab/>
        </w:r>
        <w:r>
          <w:fldChar w:fldCharType="begin"/>
        </w:r>
        <w:r>
          <w:instrText xml:space="preserve"> PAGEREF _Toc30375 \h </w:instrText>
        </w:r>
        <w:r>
          <w:fldChar w:fldCharType="separate"/>
        </w:r>
        <w:r>
          <w:t>74</w:t>
        </w:r>
        <w:r>
          <w:fldChar w:fldCharType="end"/>
        </w:r>
      </w:hyperlink>
    </w:p>
    <w:p>
      <w:pPr>
        <w:pStyle w:val="TOC1"/>
        <w:tabs>
          <w:tab w:val="right" w:leader="dot" w:pos="8306"/>
        </w:tabs>
      </w:pPr>
      <w:hyperlink w:anchor="_Toc11601" w:history="1">
        <w:r>
          <w:rPr>
            <w:rFonts w:ascii="仿宋" w:eastAsia="仿宋" w:hAnsi="仿宋" w:cs="仿宋" w:hint="eastAsia"/>
            <w:lang w:eastAsia="zh-CN"/>
          </w:rPr>
          <w:t>十六、产业协同与集群发展</w:t>
        </w:r>
        <w:r>
          <w:tab/>
        </w:r>
        <w:r>
          <w:fldChar w:fldCharType="begin"/>
        </w:r>
        <w:r>
          <w:instrText xml:space="preserve"> PAGEREF _Toc11601 \h </w:instrText>
        </w:r>
        <w:r>
          <w:fldChar w:fldCharType="separate"/>
        </w:r>
        <w:r>
          <w:t>75</w:t>
        </w:r>
        <w:r>
          <w:fldChar w:fldCharType="end"/>
        </w:r>
      </w:hyperlink>
    </w:p>
    <w:p>
      <w:pPr>
        <w:pStyle w:val="TOC2"/>
        <w:tabs>
          <w:tab w:val="right" w:leader="dot" w:pos="8306"/>
        </w:tabs>
      </w:pPr>
      <w:hyperlink w:anchor="_Toc24756" w:history="1">
        <w:r>
          <w:rPr>
            <w:rFonts w:ascii="仿宋" w:eastAsia="仿宋" w:hAnsi="仿宋" w:cs="仿宋" w:hint="eastAsia"/>
            <w:lang w:eastAsia="zh-CN"/>
          </w:rPr>
          <w:t>(一)、产业协同机制建设</w:t>
        </w:r>
        <w:r>
          <w:tab/>
        </w:r>
        <w:r>
          <w:fldChar w:fldCharType="begin"/>
        </w:r>
        <w:r>
          <w:instrText xml:space="preserve"> PAGEREF _Toc24756 \h </w:instrText>
        </w:r>
        <w:r>
          <w:fldChar w:fldCharType="separate"/>
        </w:r>
        <w:r>
          <w:t>75</w:t>
        </w:r>
        <w:r>
          <w:fldChar w:fldCharType="end"/>
        </w:r>
      </w:hyperlink>
    </w:p>
    <w:p>
      <w:pPr>
        <w:pStyle w:val="TOC2"/>
        <w:tabs>
          <w:tab w:val="right" w:leader="dot" w:pos="8306"/>
        </w:tabs>
      </w:pPr>
      <w:hyperlink w:anchor="_Toc29907" w:history="1">
        <w:r>
          <w:rPr>
            <w:rFonts w:ascii="仿宋" w:eastAsia="仿宋" w:hAnsi="仿宋" w:cs="仿宋" w:hint="eastAsia"/>
            <w:lang w:eastAsia="zh-CN"/>
          </w:rPr>
          <w:t>(二)、产业集群培育与发展</w:t>
        </w:r>
        <w:r>
          <w:tab/>
        </w:r>
        <w:r>
          <w:fldChar w:fldCharType="begin"/>
        </w:r>
        <w:r>
          <w:instrText xml:space="preserve"> PAGEREF _Toc29907 \h </w:instrText>
        </w:r>
        <w:r>
          <w:fldChar w:fldCharType="separate"/>
        </w:r>
        <w:r>
          <w:t>76</w:t>
        </w:r>
        <w:r>
          <w:fldChar w:fldCharType="end"/>
        </w:r>
      </w:hyperlink>
    </w:p>
    <w:p>
      <w:pPr>
        <w:pStyle w:val="TOC1"/>
        <w:tabs>
          <w:tab w:val="right" w:leader="dot" w:pos="8306"/>
        </w:tabs>
      </w:pPr>
      <w:hyperlink w:anchor="_Toc20555" w:history="1">
        <w:r>
          <w:rPr>
            <w:rFonts w:ascii="仿宋" w:eastAsia="仿宋" w:hAnsi="仿宋" w:cs="仿宋" w:hint="eastAsia"/>
            <w:lang w:eastAsia="zh-CN"/>
          </w:rPr>
          <w:t>十七、知识产权管理与保护</w:t>
        </w:r>
        <w:r>
          <w:tab/>
        </w:r>
        <w:r>
          <w:fldChar w:fldCharType="begin"/>
        </w:r>
        <w:r>
          <w:instrText xml:space="preserve"> PAGEREF _Toc20555 \h </w:instrText>
        </w:r>
        <w:r>
          <w:fldChar w:fldCharType="separate"/>
        </w:r>
        <w:r>
          <w:t>77</w:t>
        </w:r>
        <w:r>
          <w:fldChar w:fldCharType="end"/>
        </w:r>
      </w:hyperlink>
    </w:p>
    <w:p>
      <w:pPr>
        <w:pStyle w:val="TOC2"/>
        <w:tabs>
          <w:tab w:val="right" w:leader="dot" w:pos="8306"/>
        </w:tabs>
      </w:pPr>
      <w:hyperlink w:anchor="_Toc20052" w:history="1">
        <w:r>
          <w:rPr>
            <w:rFonts w:ascii="仿宋" w:eastAsia="仿宋" w:hAnsi="仿宋" w:cs="仿宋" w:hint="eastAsia"/>
            <w:lang w:eastAsia="zh-CN"/>
          </w:rPr>
          <w:t>(一)、知识产权管理体系建设</w:t>
        </w:r>
        <w:r>
          <w:tab/>
        </w:r>
        <w:r>
          <w:fldChar w:fldCharType="begin"/>
        </w:r>
        <w:r>
          <w:instrText xml:space="preserve"> PAGEREF _Toc20052 \h </w:instrText>
        </w:r>
        <w:r>
          <w:fldChar w:fldCharType="separate"/>
        </w:r>
        <w:r>
          <w:t>77</w:t>
        </w:r>
        <w:r>
          <w:fldChar w:fldCharType="end"/>
        </w:r>
      </w:hyperlink>
    </w:p>
    <w:p>
      <w:pPr>
        <w:pStyle w:val="TOC2"/>
        <w:tabs>
          <w:tab w:val="right" w:leader="dot" w:pos="8306"/>
        </w:tabs>
      </w:pPr>
      <w:hyperlink w:anchor="_Toc23321" w:history="1">
        <w:r>
          <w:rPr>
            <w:rFonts w:ascii="仿宋" w:eastAsia="仿宋" w:hAnsi="仿宋" w:cs="仿宋" w:hint="eastAsia"/>
            <w:lang w:eastAsia="zh-CN"/>
          </w:rPr>
          <w:t>(二)、知识产权保护措施</w:t>
        </w:r>
        <w:r>
          <w:tab/>
        </w:r>
        <w:r>
          <w:fldChar w:fldCharType="begin"/>
        </w:r>
        <w:r>
          <w:instrText xml:space="preserve"> PAGEREF _Toc23321 \h </w:instrText>
        </w:r>
        <w:r>
          <w:fldChar w:fldCharType="separate"/>
        </w:r>
        <w:r>
          <w:t>78</w:t>
        </w:r>
        <w:r>
          <w:fldChar w:fldCharType="end"/>
        </w:r>
      </w:hyperlink>
    </w:p>
    <w:p>
      <w:pPr>
        <w:pStyle w:val="TOC1"/>
        <w:tabs>
          <w:tab w:val="right" w:leader="dot" w:pos="8306"/>
        </w:tabs>
      </w:pPr>
      <w:hyperlink w:anchor="_Toc14236" w:history="1">
        <w:r>
          <w:rPr>
            <w:rFonts w:ascii="仿宋" w:eastAsia="仿宋" w:hAnsi="仿宋" w:cs="仿宋" w:hint="eastAsia"/>
            <w:lang w:eastAsia="zh-CN"/>
          </w:rPr>
          <w:t>十八、法律法规与政策遵循</w:t>
        </w:r>
        <w:r>
          <w:tab/>
        </w:r>
        <w:r>
          <w:fldChar w:fldCharType="begin"/>
        </w:r>
        <w:r>
          <w:instrText xml:space="preserve"> PAGEREF _Toc14236 \h </w:instrText>
        </w:r>
        <w:r>
          <w:fldChar w:fldCharType="separate"/>
        </w:r>
        <w:r>
          <w:t>80</w:t>
        </w:r>
        <w:r>
          <w:fldChar w:fldCharType="end"/>
        </w:r>
      </w:hyperlink>
    </w:p>
    <w:p>
      <w:pPr>
        <w:pStyle w:val="TOC2"/>
        <w:tabs>
          <w:tab w:val="right" w:leader="dot" w:pos="8306"/>
        </w:tabs>
      </w:pPr>
      <w:hyperlink w:anchor="_Toc4940" w:history="1">
        <w:r>
          <w:rPr>
            <w:rFonts w:ascii="仿宋" w:eastAsia="仿宋" w:hAnsi="仿宋" w:cs="仿宋" w:hint="eastAsia"/>
            <w:lang w:eastAsia="zh-CN"/>
          </w:rPr>
          <w:t>(一)、法律法规遵守</w:t>
        </w:r>
        <w:r>
          <w:tab/>
        </w:r>
        <w:r>
          <w:fldChar w:fldCharType="begin"/>
        </w:r>
        <w:r>
          <w:instrText xml:space="preserve"> PAGEREF _Toc4940 \h </w:instrText>
        </w:r>
        <w:r>
          <w:fldChar w:fldCharType="separate"/>
        </w:r>
        <w:r>
          <w:t>80</w:t>
        </w:r>
        <w:r>
          <w:fldChar w:fldCharType="end"/>
        </w:r>
      </w:hyperlink>
    </w:p>
    <w:p>
      <w:pPr>
        <w:pStyle w:val="TOC2"/>
        <w:tabs>
          <w:tab w:val="right" w:leader="dot" w:pos="8306"/>
        </w:tabs>
      </w:pPr>
      <w:hyperlink w:anchor="_Toc32643" w:history="1">
        <w:r>
          <w:rPr>
            <w:rFonts w:ascii="仿宋" w:eastAsia="仿宋" w:hAnsi="仿宋" w:cs="仿宋" w:hint="eastAsia"/>
            <w:lang w:eastAsia="zh-CN"/>
          </w:rPr>
          <w:t>(二)、政策导向与利用</w:t>
        </w:r>
        <w:r>
          <w:tab/>
        </w:r>
        <w:r>
          <w:fldChar w:fldCharType="begin"/>
        </w:r>
        <w:r>
          <w:instrText xml:space="preserve"> PAGEREF _Toc32643 \h </w:instrText>
        </w:r>
        <w:r>
          <w:fldChar w:fldCharType="separate"/>
        </w:r>
        <w:r>
          <w:t>81</w:t>
        </w:r>
        <w:r>
          <w:fldChar w:fldCharType="end"/>
        </w:r>
      </w:hyperlink>
    </w:p>
    <w:p>
      <w:pPr>
        <w:pStyle w:val="TOC1"/>
        <w:tabs>
          <w:tab w:val="right" w:leader="dot" w:pos="8306"/>
        </w:tabs>
      </w:pPr>
      <w:hyperlink w:anchor="_Toc1077" w:history="1">
        <w:r>
          <w:rPr>
            <w:rFonts w:ascii="仿宋" w:eastAsia="仿宋" w:hAnsi="仿宋" w:cs="仿宋" w:hint="eastAsia"/>
            <w:lang w:eastAsia="zh-CN"/>
          </w:rPr>
          <w:t>十九、企业合规与伦理</w:t>
        </w:r>
        <w:r>
          <w:tab/>
        </w:r>
        <w:r>
          <w:fldChar w:fldCharType="begin"/>
        </w:r>
        <w:r>
          <w:instrText xml:space="preserve"> PAGEREF _Toc1077 \h </w:instrText>
        </w:r>
        <w:r>
          <w:fldChar w:fldCharType="separate"/>
        </w:r>
        <w:r>
          <w:t>82</w:t>
        </w:r>
        <w:r>
          <w:fldChar w:fldCharType="end"/>
        </w:r>
      </w:hyperlink>
    </w:p>
    <w:p>
      <w:pPr>
        <w:pStyle w:val="TOC2"/>
        <w:tabs>
          <w:tab w:val="right" w:leader="dot" w:pos="8306"/>
        </w:tabs>
      </w:pPr>
      <w:hyperlink w:anchor="_Toc1160" w:history="1">
        <w:r>
          <w:rPr>
            <w:rFonts w:ascii="仿宋" w:eastAsia="仿宋" w:hAnsi="仿宋" w:cs="仿宋" w:hint="eastAsia"/>
            <w:lang w:eastAsia="zh-CN"/>
          </w:rPr>
          <w:t>(一)、合规政策与程序</w:t>
        </w:r>
        <w:r>
          <w:tab/>
        </w:r>
        <w:r>
          <w:fldChar w:fldCharType="begin"/>
        </w:r>
        <w:r>
          <w:instrText xml:space="preserve"> PAGEREF _Toc1160 \h </w:instrText>
        </w:r>
        <w:r>
          <w:fldChar w:fldCharType="separate"/>
        </w:r>
        <w:r>
          <w:t>82</w:t>
        </w:r>
        <w:r>
          <w:fldChar w:fldCharType="end"/>
        </w:r>
      </w:hyperlink>
    </w:p>
    <w:p>
      <w:pPr>
        <w:pStyle w:val="TOC2"/>
        <w:tabs>
          <w:tab w:val="right" w:leader="dot" w:pos="8306"/>
        </w:tabs>
      </w:pPr>
      <w:hyperlink w:anchor="_Toc22790" w:history="1">
        <w:r>
          <w:rPr>
            <w:rFonts w:ascii="仿宋" w:eastAsia="仿宋" w:hAnsi="仿宋" w:cs="仿宋" w:hint="eastAsia"/>
            <w:lang w:eastAsia="zh-CN"/>
          </w:rPr>
          <w:t>(二)、伦理规范与培训</w:t>
        </w:r>
        <w:r>
          <w:tab/>
        </w:r>
        <w:r>
          <w:fldChar w:fldCharType="begin"/>
        </w:r>
        <w:r>
          <w:instrText xml:space="preserve"> PAGEREF _Toc22790 \h </w:instrText>
        </w:r>
        <w:r>
          <w:fldChar w:fldCharType="separate"/>
        </w:r>
        <w:r>
          <w:t>83</w:t>
        </w:r>
        <w:r>
          <w:fldChar w:fldCharType="end"/>
        </w:r>
      </w:hyperlink>
    </w:p>
    <w:p>
      <w:pPr>
        <w:pStyle w:val="TOC2"/>
        <w:tabs>
          <w:tab w:val="right" w:leader="dot" w:pos="8306"/>
        </w:tabs>
      </w:pPr>
      <w:hyperlink w:anchor="_Toc6425" w:history="1">
        <w:r>
          <w:rPr>
            <w:rFonts w:ascii="仿宋" w:eastAsia="仿宋" w:hAnsi="仿宋" w:cs="仿宋" w:hint="eastAsia"/>
            <w:lang w:eastAsia="zh-CN"/>
          </w:rPr>
          <w:t>(三)、合规风险评估</w:t>
        </w:r>
        <w:r>
          <w:tab/>
        </w:r>
        <w:r>
          <w:fldChar w:fldCharType="begin"/>
        </w:r>
        <w:r>
          <w:instrText xml:space="preserve"> PAGEREF _Toc6425 \h </w:instrText>
        </w:r>
        <w:r>
          <w:fldChar w:fldCharType="separate"/>
        </w:r>
        <w:r>
          <w:t>84</w:t>
        </w:r>
        <w:r>
          <w:fldChar w:fldCharType="end"/>
        </w:r>
      </w:hyperlink>
    </w:p>
    <w:p>
      <w:pPr>
        <w:pStyle w:val="TOC2"/>
        <w:tabs>
          <w:tab w:val="right" w:leader="dot" w:pos="8306"/>
        </w:tabs>
      </w:pPr>
      <w:hyperlink w:anchor="_Toc9836" w:history="1">
        <w:r>
          <w:rPr>
            <w:rFonts w:ascii="仿宋" w:eastAsia="仿宋" w:hAnsi="仿宋" w:cs="仿宋" w:hint="eastAsia"/>
            <w:lang w:eastAsia="zh-CN"/>
          </w:rPr>
          <w:t>(四)、合规监督与执行</w:t>
        </w:r>
        <w:r>
          <w:tab/>
        </w:r>
        <w:r>
          <w:fldChar w:fldCharType="begin"/>
        </w:r>
        <w:r>
          <w:instrText xml:space="preserve"> PAGEREF _Toc9836 \h </w:instrText>
        </w:r>
        <w:r>
          <w:fldChar w:fldCharType="separate"/>
        </w:r>
        <w:r>
          <w:t>85</w:t>
        </w:r>
        <w:r>
          <w:fldChar w:fldCharType="end"/>
        </w:r>
      </w:hyperlink>
    </w:p>
    <w:p>
      <w:pPr>
        <w:pStyle w:val="TOC1"/>
        <w:tabs>
          <w:tab w:val="right" w:leader="dot" w:pos="8306"/>
        </w:tabs>
      </w:pPr>
      <w:hyperlink w:anchor="_Toc17214" w:history="1">
        <w:r>
          <w:rPr>
            <w:rFonts w:ascii="仿宋" w:eastAsia="仿宋" w:hAnsi="仿宋" w:cs="仿宋" w:hint="eastAsia"/>
            <w:lang w:eastAsia="zh-CN"/>
          </w:rPr>
          <w:t>二十、成果转化与推广应用</w:t>
        </w:r>
        <w:r>
          <w:tab/>
        </w:r>
        <w:r>
          <w:fldChar w:fldCharType="begin"/>
        </w:r>
        <w:r>
          <w:instrText xml:space="preserve"> PAGEREF _Toc17214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040" w:history="1">
        <w:r>
          <w:rPr>
            <w:rFonts w:ascii="仿宋" w:eastAsia="仿宋" w:hAnsi="仿宋" w:cs="仿宋" w:hint="eastAsia"/>
            <w:lang w:eastAsia="zh-CN"/>
          </w:rPr>
          <w:t>(一)、成果转化策略制定</w:t>
        </w:r>
        <w:r>
          <w:tab/>
        </w:r>
        <w:r>
          <w:fldChar w:fldCharType="begin"/>
        </w:r>
        <w:r>
          <w:instrText xml:space="preserve"> PAGEREF _Toc22040 \h </w:instrText>
        </w:r>
        <w:r>
          <w:fldChar w:fldCharType="separate"/>
        </w:r>
        <w:r>
          <w:t>86</w:t>
        </w:r>
        <w:r>
          <w:fldChar w:fldCharType="end"/>
        </w:r>
      </w:hyperlink>
    </w:p>
    <w:p>
      <w:pPr>
        <w:pStyle w:val="TOC2"/>
        <w:tabs>
          <w:tab w:val="right" w:leader="dot" w:pos="8306"/>
        </w:tabs>
      </w:pPr>
      <w:hyperlink w:anchor="_Toc31368" w:history="1">
        <w:r>
          <w:rPr>
            <w:rFonts w:ascii="仿宋" w:eastAsia="仿宋" w:hAnsi="仿宋" w:cs="仿宋" w:hint="eastAsia"/>
            <w:lang w:eastAsia="zh-CN"/>
          </w:rPr>
          <w:t>(二)、成果推广应用方案</w:t>
        </w:r>
        <w:r>
          <w:tab/>
        </w:r>
        <w:r>
          <w:fldChar w:fldCharType="begin"/>
        </w:r>
        <w:r>
          <w:instrText xml:space="preserve"> PAGEREF _Toc31368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4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05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27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24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48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72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93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https://d.book118.com/566100034035010032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B8736F"/>
    <w:rsid w:val="0FB873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100034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2023-12-26T18:22:00Z</dcterms:created>
  <dcterms:modified xsi:type="dcterms:W3CDTF">2023-12-26T18:23:19Z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0A565667ECF84DF5B1BCB1E73D4D550B_11</vt:lpwstr>
  </property>
  <property fmtid="{D5CDD505-2E9C-101B-9397-08002B2CF9AE}" pid="3" name="KSOProductBuildVer">
    <vt:lpwstr>2052-12.1.0.16120</vt:lpwstr>
  </property>
</Properties>
</file>