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增压泵项目构思建设方案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81" w:history="1">
        <w:r>
          <w:rPr>
            <w:rFonts w:ascii="仿宋" w:eastAsia="仿宋" w:hAnsi="仿宋" w:cs="仿宋" w:hint="eastAsia"/>
            <w:lang w:eastAsia="zh-CN"/>
          </w:rPr>
          <w:t>概论</w:t>
        </w:r>
        <w:r>
          <w:tab/>
        </w:r>
        <w:r>
          <w:fldChar w:fldCharType="begin"/>
        </w:r>
        <w:r>
          <w:instrText xml:space="preserve"> PAGEREF _Toc6981 \h </w:instrText>
        </w:r>
        <w:r>
          <w:fldChar w:fldCharType="separate"/>
        </w:r>
        <w:r>
          <w:t>3</w:t>
        </w:r>
        <w:r>
          <w:fldChar w:fldCharType="end"/>
        </w:r>
      </w:hyperlink>
    </w:p>
    <w:p>
      <w:pPr>
        <w:pStyle w:val="TOC1"/>
        <w:tabs>
          <w:tab w:val="right" w:leader="dot" w:pos="8306"/>
        </w:tabs>
      </w:pPr>
      <w:hyperlink w:anchor="_Toc2365" w:history="1">
        <w:r>
          <w:rPr>
            <w:rFonts w:ascii="仿宋" w:eastAsia="仿宋" w:hAnsi="仿宋" w:cs="仿宋" w:hint="eastAsia"/>
            <w:lang w:eastAsia="zh-CN"/>
          </w:rPr>
          <w:t>一、建设风险评估分析</w:t>
        </w:r>
        <w:r>
          <w:tab/>
        </w:r>
        <w:r>
          <w:fldChar w:fldCharType="begin"/>
        </w:r>
        <w:r>
          <w:instrText xml:space="preserve"> PAGEREF _Toc2365 \h </w:instrText>
        </w:r>
        <w:r>
          <w:fldChar w:fldCharType="separate"/>
        </w:r>
        <w:r>
          <w:t>3</w:t>
        </w:r>
        <w:r>
          <w:fldChar w:fldCharType="end"/>
        </w:r>
      </w:hyperlink>
    </w:p>
    <w:p>
      <w:pPr>
        <w:pStyle w:val="TOC2"/>
        <w:tabs>
          <w:tab w:val="right" w:leader="dot" w:pos="8306"/>
        </w:tabs>
      </w:pPr>
      <w:hyperlink w:anchor="_Toc32034" w:history="1">
        <w:r>
          <w:rPr>
            <w:rFonts w:ascii="仿宋" w:eastAsia="仿宋" w:hAnsi="仿宋" w:cs="仿宋" w:hint="eastAsia"/>
            <w:lang w:eastAsia="zh-CN"/>
          </w:rPr>
          <w:t>(一)、政策风险分析</w:t>
        </w:r>
        <w:r>
          <w:tab/>
        </w:r>
        <w:r>
          <w:fldChar w:fldCharType="begin"/>
        </w:r>
        <w:r>
          <w:instrText xml:space="preserve"> PAGEREF _Toc32034 \h </w:instrText>
        </w:r>
        <w:r>
          <w:fldChar w:fldCharType="separate"/>
        </w:r>
        <w:r>
          <w:t>3</w:t>
        </w:r>
        <w:r>
          <w:fldChar w:fldCharType="end"/>
        </w:r>
      </w:hyperlink>
    </w:p>
    <w:p>
      <w:pPr>
        <w:pStyle w:val="TOC2"/>
        <w:tabs>
          <w:tab w:val="right" w:leader="dot" w:pos="8306"/>
        </w:tabs>
      </w:pPr>
      <w:hyperlink w:anchor="_Toc26236" w:history="1">
        <w:r>
          <w:rPr>
            <w:rFonts w:ascii="仿宋" w:eastAsia="仿宋" w:hAnsi="仿宋" w:cs="仿宋" w:hint="eastAsia"/>
            <w:lang w:eastAsia="zh-CN"/>
          </w:rPr>
          <w:t>(二)、社会风险分析</w:t>
        </w:r>
        <w:r>
          <w:tab/>
        </w:r>
        <w:r>
          <w:fldChar w:fldCharType="begin"/>
        </w:r>
        <w:r>
          <w:instrText xml:space="preserve"> PAGEREF _Toc26236 \h </w:instrText>
        </w:r>
        <w:r>
          <w:fldChar w:fldCharType="separate"/>
        </w:r>
        <w:r>
          <w:t>4</w:t>
        </w:r>
        <w:r>
          <w:fldChar w:fldCharType="end"/>
        </w:r>
      </w:hyperlink>
    </w:p>
    <w:p>
      <w:pPr>
        <w:pStyle w:val="TOC2"/>
        <w:tabs>
          <w:tab w:val="right" w:leader="dot" w:pos="8306"/>
        </w:tabs>
      </w:pPr>
      <w:hyperlink w:anchor="_Toc8192" w:history="1">
        <w:r>
          <w:rPr>
            <w:rFonts w:ascii="仿宋" w:eastAsia="仿宋" w:hAnsi="仿宋" w:cs="仿宋" w:hint="eastAsia"/>
            <w:lang w:eastAsia="zh-CN"/>
          </w:rPr>
          <w:t>(三)、市场风险分析</w:t>
        </w:r>
        <w:r>
          <w:tab/>
        </w:r>
        <w:r>
          <w:fldChar w:fldCharType="begin"/>
        </w:r>
        <w:r>
          <w:instrText xml:space="preserve"> PAGEREF _Toc8192 \h </w:instrText>
        </w:r>
        <w:r>
          <w:fldChar w:fldCharType="separate"/>
        </w:r>
        <w:r>
          <w:t>6</w:t>
        </w:r>
        <w:r>
          <w:fldChar w:fldCharType="end"/>
        </w:r>
      </w:hyperlink>
    </w:p>
    <w:p>
      <w:pPr>
        <w:pStyle w:val="TOC2"/>
        <w:tabs>
          <w:tab w:val="right" w:leader="dot" w:pos="8306"/>
        </w:tabs>
      </w:pPr>
      <w:hyperlink w:anchor="_Toc1192" w:history="1">
        <w:r>
          <w:rPr>
            <w:rFonts w:ascii="仿宋" w:eastAsia="仿宋" w:hAnsi="仿宋" w:cs="仿宋" w:hint="eastAsia"/>
            <w:lang w:eastAsia="zh-CN"/>
          </w:rPr>
          <w:t>(四)、资金风险分析</w:t>
        </w:r>
        <w:r>
          <w:tab/>
        </w:r>
        <w:r>
          <w:fldChar w:fldCharType="begin"/>
        </w:r>
        <w:r>
          <w:instrText xml:space="preserve"> PAGEREF _Toc1192 \h </w:instrText>
        </w:r>
        <w:r>
          <w:fldChar w:fldCharType="separate"/>
        </w:r>
        <w:r>
          <w:t>6</w:t>
        </w:r>
        <w:r>
          <w:fldChar w:fldCharType="end"/>
        </w:r>
      </w:hyperlink>
    </w:p>
    <w:p>
      <w:pPr>
        <w:pStyle w:val="TOC2"/>
        <w:tabs>
          <w:tab w:val="right" w:leader="dot" w:pos="8306"/>
        </w:tabs>
      </w:pPr>
      <w:hyperlink w:anchor="_Toc3394" w:history="1">
        <w:r>
          <w:rPr>
            <w:rFonts w:ascii="仿宋" w:eastAsia="仿宋" w:hAnsi="仿宋" w:cs="仿宋" w:hint="eastAsia"/>
            <w:lang w:eastAsia="zh-CN"/>
          </w:rPr>
          <w:t>(五)、技术风险分析</w:t>
        </w:r>
        <w:r>
          <w:tab/>
        </w:r>
        <w:r>
          <w:fldChar w:fldCharType="begin"/>
        </w:r>
        <w:r>
          <w:instrText xml:space="preserve"> PAGEREF _Toc3394 \h </w:instrText>
        </w:r>
        <w:r>
          <w:fldChar w:fldCharType="separate"/>
        </w:r>
        <w:r>
          <w:t>8</w:t>
        </w:r>
        <w:r>
          <w:fldChar w:fldCharType="end"/>
        </w:r>
      </w:hyperlink>
    </w:p>
    <w:p>
      <w:pPr>
        <w:pStyle w:val="TOC2"/>
        <w:tabs>
          <w:tab w:val="right" w:leader="dot" w:pos="8306"/>
        </w:tabs>
      </w:pPr>
      <w:hyperlink w:anchor="_Toc20783" w:history="1">
        <w:r>
          <w:rPr>
            <w:rFonts w:ascii="仿宋" w:eastAsia="仿宋" w:hAnsi="仿宋" w:cs="仿宋" w:hint="eastAsia"/>
            <w:lang w:eastAsia="zh-CN"/>
          </w:rPr>
          <w:t>(六)、财务风险分析</w:t>
        </w:r>
        <w:r>
          <w:tab/>
        </w:r>
        <w:r>
          <w:fldChar w:fldCharType="begin"/>
        </w:r>
        <w:r>
          <w:instrText xml:space="preserve"> PAGEREF _Toc20783 \h </w:instrText>
        </w:r>
        <w:r>
          <w:fldChar w:fldCharType="separate"/>
        </w:r>
        <w:r>
          <w:t>9</w:t>
        </w:r>
        <w:r>
          <w:fldChar w:fldCharType="end"/>
        </w:r>
      </w:hyperlink>
    </w:p>
    <w:p>
      <w:pPr>
        <w:pStyle w:val="TOC2"/>
        <w:tabs>
          <w:tab w:val="right" w:leader="dot" w:pos="8306"/>
        </w:tabs>
      </w:pPr>
      <w:hyperlink w:anchor="_Toc10214" w:history="1">
        <w:r>
          <w:rPr>
            <w:rFonts w:ascii="仿宋" w:eastAsia="仿宋" w:hAnsi="仿宋" w:cs="仿宋" w:hint="eastAsia"/>
            <w:lang w:eastAsia="zh-CN"/>
          </w:rPr>
          <w:t>(七)、管理风险分析</w:t>
        </w:r>
        <w:r>
          <w:tab/>
        </w:r>
        <w:r>
          <w:fldChar w:fldCharType="begin"/>
        </w:r>
        <w:r>
          <w:instrText xml:space="preserve"> PAGEREF _Toc10214 \h </w:instrText>
        </w:r>
        <w:r>
          <w:fldChar w:fldCharType="separate"/>
        </w:r>
        <w:r>
          <w:t>11</w:t>
        </w:r>
        <w:r>
          <w:fldChar w:fldCharType="end"/>
        </w:r>
      </w:hyperlink>
    </w:p>
    <w:p>
      <w:pPr>
        <w:pStyle w:val="TOC2"/>
        <w:tabs>
          <w:tab w:val="right" w:leader="dot" w:pos="8306"/>
        </w:tabs>
      </w:pPr>
      <w:hyperlink w:anchor="_Toc18742" w:history="1">
        <w:r>
          <w:rPr>
            <w:rFonts w:ascii="仿宋" w:eastAsia="仿宋" w:hAnsi="仿宋" w:cs="仿宋" w:hint="eastAsia"/>
            <w:lang w:eastAsia="zh-CN"/>
          </w:rPr>
          <w:t>(八)、其它风险分析</w:t>
        </w:r>
        <w:r>
          <w:tab/>
        </w:r>
        <w:r>
          <w:fldChar w:fldCharType="begin"/>
        </w:r>
        <w:r>
          <w:instrText xml:space="preserve"> PAGEREF _Toc18742 \h </w:instrText>
        </w:r>
        <w:r>
          <w:fldChar w:fldCharType="separate"/>
        </w:r>
        <w:r>
          <w:t>12</w:t>
        </w:r>
        <w:r>
          <w:fldChar w:fldCharType="end"/>
        </w:r>
      </w:hyperlink>
    </w:p>
    <w:p>
      <w:pPr>
        <w:pStyle w:val="TOC2"/>
        <w:tabs>
          <w:tab w:val="right" w:leader="dot" w:pos="8306"/>
        </w:tabs>
      </w:pPr>
      <w:hyperlink w:anchor="_Toc3609" w:history="1">
        <w:r>
          <w:rPr>
            <w:rFonts w:ascii="仿宋" w:eastAsia="仿宋" w:hAnsi="仿宋" w:cs="仿宋" w:hint="eastAsia"/>
            <w:lang w:eastAsia="zh-CN"/>
          </w:rPr>
          <w:t>(九)、社会影响评估</w:t>
        </w:r>
        <w:r>
          <w:tab/>
        </w:r>
        <w:r>
          <w:fldChar w:fldCharType="begin"/>
        </w:r>
        <w:r>
          <w:instrText xml:space="preserve"> PAGEREF _Toc3609 \h </w:instrText>
        </w:r>
        <w:r>
          <w:fldChar w:fldCharType="separate"/>
        </w:r>
        <w:r>
          <w:t>13</w:t>
        </w:r>
        <w:r>
          <w:fldChar w:fldCharType="end"/>
        </w:r>
      </w:hyperlink>
    </w:p>
    <w:p>
      <w:pPr>
        <w:pStyle w:val="TOC1"/>
        <w:tabs>
          <w:tab w:val="right" w:leader="dot" w:pos="8306"/>
        </w:tabs>
      </w:pPr>
      <w:hyperlink w:anchor="_Toc14698" w:history="1">
        <w:r>
          <w:rPr>
            <w:rFonts w:ascii="仿宋" w:eastAsia="仿宋" w:hAnsi="仿宋" w:cs="仿宋" w:hint="eastAsia"/>
            <w:lang w:eastAsia="zh-CN"/>
          </w:rPr>
          <w:t>二、社会影响分析</w:t>
        </w:r>
        <w:r>
          <w:tab/>
        </w:r>
        <w:r>
          <w:fldChar w:fldCharType="begin"/>
        </w:r>
        <w:r>
          <w:instrText xml:space="preserve"> PAGEREF _Toc14698 \h </w:instrText>
        </w:r>
        <w:r>
          <w:fldChar w:fldCharType="separate"/>
        </w:r>
        <w:r>
          <w:t>15</w:t>
        </w:r>
        <w:r>
          <w:fldChar w:fldCharType="end"/>
        </w:r>
      </w:hyperlink>
    </w:p>
    <w:p>
      <w:pPr>
        <w:pStyle w:val="TOC2"/>
        <w:tabs>
          <w:tab w:val="right" w:leader="dot" w:pos="8306"/>
        </w:tabs>
      </w:pPr>
      <w:hyperlink w:anchor="_Toc11323" w:history="1">
        <w:r>
          <w:rPr>
            <w:rFonts w:ascii="仿宋" w:eastAsia="仿宋" w:hAnsi="仿宋" w:cs="仿宋" w:hint="eastAsia"/>
            <w:lang w:eastAsia="zh-CN"/>
          </w:rPr>
          <w:t>(一)、社会影响效果分析</w:t>
        </w:r>
        <w:r>
          <w:tab/>
        </w:r>
        <w:r>
          <w:fldChar w:fldCharType="begin"/>
        </w:r>
        <w:r>
          <w:instrText xml:space="preserve"> PAGEREF _Toc11323 \h </w:instrText>
        </w:r>
        <w:r>
          <w:fldChar w:fldCharType="separate"/>
        </w:r>
        <w:r>
          <w:t>15</w:t>
        </w:r>
        <w:r>
          <w:fldChar w:fldCharType="end"/>
        </w:r>
      </w:hyperlink>
    </w:p>
    <w:p>
      <w:pPr>
        <w:pStyle w:val="TOC2"/>
        <w:tabs>
          <w:tab w:val="right" w:leader="dot" w:pos="8306"/>
        </w:tabs>
      </w:pPr>
      <w:hyperlink w:anchor="_Toc3434" w:history="1">
        <w:r>
          <w:rPr>
            <w:rFonts w:ascii="仿宋" w:eastAsia="仿宋" w:hAnsi="仿宋" w:cs="仿宋" w:hint="eastAsia"/>
            <w:lang w:eastAsia="zh-CN"/>
          </w:rPr>
          <w:t>(二)、社会适应性分析</w:t>
        </w:r>
        <w:r>
          <w:tab/>
        </w:r>
        <w:r>
          <w:fldChar w:fldCharType="begin"/>
        </w:r>
        <w:r>
          <w:instrText xml:space="preserve"> PAGEREF _Toc3434 \h </w:instrText>
        </w:r>
        <w:r>
          <w:fldChar w:fldCharType="separate"/>
        </w:r>
        <w:r>
          <w:t>18</w:t>
        </w:r>
        <w:r>
          <w:fldChar w:fldCharType="end"/>
        </w:r>
      </w:hyperlink>
    </w:p>
    <w:p>
      <w:pPr>
        <w:pStyle w:val="TOC2"/>
        <w:tabs>
          <w:tab w:val="right" w:leader="dot" w:pos="8306"/>
        </w:tabs>
      </w:pPr>
      <w:hyperlink w:anchor="_Toc13612" w:history="1">
        <w:r>
          <w:rPr>
            <w:rFonts w:ascii="仿宋" w:eastAsia="仿宋" w:hAnsi="仿宋" w:cs="仿宋" w:hint="eastAsia"/>
            <w:lang w:eastAsia="zh-CN"/>
          </w:rPr>
          <w:t>(三)、社会风险及对策分析</w:t>
        </w:r>
        <w:r>
          <w:tab/>
        </w:r>
        <w:r>
          <w:fldChar w:fldCharType="begin"/>
        </w:r>
        <w:r>
          <w:instrText xml:space="preserve"> PAGEREF _Toc13612 \h </w:instrText>
        </w:r>
        <w:r>
          <w:fldChar w:fldCharType="separate"/>
        </w:r>
        <w:r>
          <w:t>19</w:t>
        </w:r>
        <w:r>
          <w:fldChar w:fldCharType="end"/>
        </w:r>
      </w:hyperlink>
    </w:p>
    <w:p>
      <w:pPr>
        <w:pStyle w:val="TOC1"/>
        <w:tabs>
          <w:tab w:val="right" w:leader="dot" w:pos="8306"/>
        </w:tabs>
      </w:pPr>
      <w:hyperlink w:anchor="_Toc13160" w:history="1">
        <w:r>
          <w:rPr>
            <w:rFonts w:ascii="仿宋" w:eastAsia="仿宋" w:hAnsi="仿宋" w:cs="仿宋" w:hint="eastAsia"/>
            <w:lang w:eastAsia="zh-CN"/>
          </w:rPr>
          <w:t>三、发展规划、产业政策和行业准入分析</w:t>
        </w:r>
        <w:r>
          <w:tab/>
        </w:r>
        <w:r>
          <w:fldChar w:fldCharType="begin"/>
        </w:r>
        <w:r>
          <w:instrText xml:space="preserve"> PAGEREF _Toc13160 \h </w:instrText>
        </w:r>
        <w:r>
          <w:fldChar w:fldCharType="separate"/>
        </w:r>
        <w:r>
          <w:t>23</w:t>
        </w:r>
        <w:r>
          <w:fldChar w:fldCharType="end"/>
        </w:r>
      </w:hyperlink>
    </w:p>
    <w:p>
      <w:pPr>
        <w:pStyle w:val="TOC2"/>
        <w:tabs>
          <w:tab w:val="right" w:leader="dot" w:pos="8306"/>
        </w:tabs>
      </w:pPr>
      <w:hyperlink w:anchor="_Toc4572" w:history="1">
        <w:r>
          <w:rPr>
            <w:rFonts w:ascii="仿宋" w:eastAsia="仿宋" w:hAnsi="仿宋" w:cs="仿宋" w:hint="eastAsia"/>
            <w:lang w:eastAsia="zh-CN"/>
          </w:rPr>
          <w:t>(一)、发展规划分析</w:t>
        </w:r>
        <w:r>
          <w:tab/>
        </w:r>
        <w:r>
          <w:fldChar w:fldCharType="begin"/>
        </w:r>
        <w:r>
          <w:instrText xml:space="preserve"> PAGEREF _Toc4572 \h </w:instrText>
        </w:r>
        <w:r>
          <w:fldChar w:fldCharType="separate"/>
        </w:r>
        <w:r>
          <w:t>23</w:t>
        </w:r>
        <w:r>
          <w:fldChar w:fldCharType="end"/>
        </w:r>
      </w:hyperlink>
    </w:p>
    <w:p>
      <w:pPr>
        <w:pStyle w:val="TOC2"/>
        <w:tabs>
          <w:tab w:val="right" w:leader="dot" w:pos="8306"/>
        </w:tabs>
      </w:pPr>
      <w:hyperlink w:anchor="_Toc32247" w:history="1">
        <w:r>
          <w:rPr>
            <w:rFonts w:ascii="仿宋" w:eastAsia="仿宋" w:hAnsi="仿宋" w:cs="仿宋" w:hint="eastAsia"/>
            <w:lang w:eastAsia="zh-CN"/>
          </w:rPr>
          <w:t>(二)、产业政策分析</w:t>
        </w:r>
        <w:r>
          <w:tab/>
        </w:r>
        <w:r>
          <w:fldChar w:fldCharType="begin"/>
        </w:r>
        <w:r>
          <w:instrText xml:space="preserve"> PAGEREF _Toc32247 \h </w:instrText>
        </w:r>
        <w:r>
          <w:fldChar w:fldCharType="separate"/>
        </w:r>
        <w:r>
          <w:t>24</w:t>
        </w:r>
        <w:r>
          <w:fldChar w:fldCharType="end"/>
        </w:r>
      </w:hyperlink>
    </w:p>
    <w:p>
      <w:pPr>
        <w:pStyle w:val="TOC2"/>
        <w:tabs>
          <w:tab w:val="right" w:leader="dot" w:pos="8306"/>
        </w:tabs>
      </w:pPr>
      <w:hyperlink w:anchor="_Toc10863" w:history="1">
        <w:r>
          <w:rPr>
            <w:rFonts w:ascii="仿宋" w:eastAsia="仿宋" w:hAnsi="仿宋" w:cs="仿宋" w:hint="eastAsia"/>
            <w:lang w:eastAsia="zh-CN"/>
          </w:rPr>
          <w:t>(三)、行业准入分析</w:t>
        </w:r>
        <w:r>
          <w:tab/>
        </w:r>
        <w:r>
          <w:fldChar w:fldCharType="begin"/>
        </w:r>
        <w:r>
          <w:instrText xml:space="preserve"> PAGEREF _Toc10863 \h </w:instrText>
        </w:r>
        <w:r>
          <w:fldChar w:fldCharType="separate"/>
        </w:r>
        <w:r>
          <w:t>26</w:t>
        </w:r>
        <w:r>
          <w:fldChar w:fldCharType="end"/>
        </w:r>
      </w:hyperlink>
    </w:p>
    <w:p>
      <w:pPr>
        <w:pStyle w:val="TOC1"/>
        <w:tabs>
          <w:tab w:val="right" w:leader="dot" w:pos="8306"/>
        </w:tabs>
      </w:pPr>
      <w:hyperlink w:anchor="_Toc32030" w:history="1">
        <w:r>
          <w:rPr>
            <w:rFonts w:ascii="仿宋" w:eastAsia="仿宋" w:hAnsi="仿宋" w:cs="仿宋" w:hint="eastAsia"/>
            <w:lang w:eastAsia="zh-CN"/>
          </w:rPr>
          <w:t>四、背景、必要性分析</w:t>
        </w:r>
        <w:r>
          <w:tab/>
        </w:r>
        <w:r>
          <w:fldChar w:fldCharType="begin"/>
        </w:r>
        <w:r>
          <w:instrText xml:space="preserve"> PAGEREF _Toc32030 \h </w:instrText>
        </w:r>
        <w:r>
          <w:fldChar w:fldCharType="separate"/>
        </w:r>
        <w:r>
          <w:t>27</w:t>
        </w:r>
        <w:r>
          <w:fldChar w:fldCharType="end"/>
        </w:r>
      </w:hyperlink>
    </w:p>
    <w:p>
      <w:pPr>
        <w:pStyle w:val="TOC2"/>
        <w:tabs>
          <w:tab w:val="right" w:leader="dot" w:pos="8306"/>
        </w:tabs>
      </w:pPr>
      <w:hyperlink w:anchor="_Toc15736" w:history="1">
        <w:r>
          <w:rPr>
            <w:rFonts w:ascii="仿宋" w:eastAsia="仿宋" w:hAnsi="仿宋" w:cs="仿宋" w:hint="eastAsia"/>
            <w:lang w:eastAsia="zh-CN"/>
          </w:rPr>
          <w:t>(一)、项目建设背景</w:t>
        </w:r>
        <w:r>
          <w:tab/>
        </w:r>
        <w:r>
          <w:fldChar w:fldCharType="begin"/>
        </w:r>
        <w:r>
          <w:instrText xml:space="preserve"> PAGEREF _Toc15736 \h </w:instrText>
        </w:r>
        <w:r>
          <w:fldChar w:fldCharType="separate"/>
        </w:r>
        <w:r>
          <w:t>27</w:t>
        </w:r>
        <w:r>
          <w:fldChar w:fldCharType="end"/>
        </w:r>
      </w:hyperlink>
    </w:p>
    <w:p>
      <w:pPr>
        <w:pStyle w:val="TOC2"/>
        <w:tabs>
          <w:tab w:val="right" w:leader="dot" w:pos="8306"/>
        </w:tabs>
      </w:pPr>
      <w:hyperlink w:anchor="_Toc20775" w:history="1">
        <w:r>
          <w:rPr>
            <w:rFonts w:ascii="仿宋" w:eastAsia="仿宋" w:hAnsi="仿宋" w:cs="仿宋" w:hint="eastAsia"/>
            <w:lang w:eastAsia="zh-CN"/>
          </w:rPr>
          <w:t>(二)、必要性分析</w:t>
        </w:r>
        <w:r>
          <w:tab/>
        </w:r>
        <w:r>
          <w:fldChar w:fldCharType="begin"/>
        </w:r>
        <w:r>
          <w:instrText xml:space="preserve"> PAGEREF _Toc20775 \h </w:instrText>
        </w:r>
        <w:r>
          <w:fldChar w:fldCharType="separate"/>
        </w:r>
        <w:r>
          <w:t>28</w:t>
        </w:r>
        <w:r>
          <w:fldChar w:fldCharType="end"/>
        </w:r>
      </w:hyperlink>
    </w:p>
    <w:p>
      <w:pPr>
        <w:pStyle w:val="TOC2"/>
        <w:tabs>
          <w:tab w:val="right" w:leader="dot" w:pos="8306"/>
        </w:tabs>
      </w:pPr>
      <w:hyperlink w:anchor="_Toc24086" w:history="1">
        <w:r>
          <w:rPr>
            <w:rFonts w:ascii="仿宋" w:eastAsia="仿宋" w:hAnsi="仿宋" w:cs="仿宋" w:hint="eastAsia"/>
            <w:lang w:eastAsia="zh-CN"/>
          </w:rPr>
          <w:t>(三)、项目建设有利条件</w:t>
        </w:r>
        <w:r>
          <w:tab/>
        </w:r>
        <w:r>
          <w:fldChar w:fldCharType="begin"/>
        </w:r>
        <w:r>
          <w:instrText xml:space="preserve"> PAGEREF _Toc24086 \h </w:instrText>
        </w:r>
        <w:r>
          <w:fldChar w:fldCharType="separate"/>
        </w:r>
        <w:r>
          <w:t>30</w:t>
        </w:r>
        <w:r>
          <w:fldChar w:fldCharType="end"/>
        </w:r>
      </w:hyperlink>
    </w:p>
    <w:p>
      <w:pPr>
        <w:pStyle w:val="TOC1"/>
        <w:tabs>
          <w:tab w:val="right" w:leader="dot" w:pos="8306"/>
        </w:tabs>
      </w:pPr>
      <w:hyperlink w:anchor="_Toc19652" w:history="1">
        <w:r>
          <w:rPr>
            <w:rFonts w:ascii="仿宋" w:eastAsia="仿宋" w:hAnsi="仿宋" w:cs="仿宋" w:hint="eastAsia"/>
            <w:lang w:eastAsia="zh-CN"/>
          </w:rPr>
          <w:t>五、增压泵项目概论</w:t>
        </w:r>
        <w:r>
          <w:tab/>
        </w:r>
        <w:r>
          <w:fldChar w:fldCharType="begin"/>
        </w:r>
        <w:r>
          <w:instrText xml:space="preserve"> PAGEREF _Toc19652 \h </w:instrText>
        </w:r>
        <w:r>
          <w:fldChar w:fldCharType="separate"/>
        </w:r>
        <w:r>
          <w:t>31</w:t>
        </w:r>
        <w:r>
          <w:fldChar w:fldCharType="end"/>
        </w:r>
      </w:hyperlink>
    </w:p>
    <w:p>
      <w:pPr>
        <w:pStyle w:val="TOC2"/>
        <w:tabs>
          <w:tab w:val="right" w:leader="dot" w:pos="8306"/>
        </w:tabs>
      </w:pPr>
      <w:hyperlink w:anchor="_Toc14332" w:history="1">
        <w:r>
          <w:rPr>
            <w:rFonts w:ascii="仿宋" w:eastAsia="仿宋" w:hAnsi="仿宋" w:cs="仿宋" w:hint="eastAsia"/>
            <w:lang w:eastAsia="zh-CN"/>
          </w:rPr>
          <w:t>(一)、项目申报单位概况</w:t>
        </w:r>
        <w:r>
          <w:tab/>
        </w:r>
        <w:r>
          <w:fldChar w:fldCharType="begin"/>
        </w:r>
        <w:r>
          <w:instrText xml:space="preserve"> PAGEREF _Toc14332 \h </w:instrText>
        </w:r>
        <w:r>
          <w:fldChar w:fldCharType="separate"/>
        </w:r>
        <w:r>
          <w:t>31</w:t>
        </w:r>
        <w:r>
          <w:fldChar w:fldCharType="end"/>
        </w:r>
      </w:hyperlink>
    </w:p>
    <w:p>
      <w:pPr>
        <w:pStyle w:val="TOC2"/>
        <w:tabs>
          <w:tab w:val="right" w:leader="dot" w:pos="8306"/>
        </w:tabs>
      </w:pPr>
      <w:hyperlink w:anchor="_Toc10621" w:history="1">
        <w:r>
          <w:rPr>
            <w:rFonts w:ascii="仿宋" w:eastAsia="仿宋" w:hAnsi="仿宋" w:cs="仿宋" w:hint="eastAsia"/>
            <w:lang w:eastAsia="zh-CN"/>
          </w:rPr>
          <w:t>(二)、项目概况</w:t>
        </w:r>
        <w:r>
          <w:tab/>
        </w:r>
        <w:r>
          <w:fldChar w:fldCharType="begin"/>
        </w:r>
        <w:r>
          <w:instrText xml:space="preserve"> PAGEREF _Toc10621 \h </w:instrText>
        </w:r>
        <w:r>
          <w:fldChar w:fldCharType="separate"/>
        </w:r>
        <w:r>
          <w:t>32</w:t>
        </w:r>
        <w:r>
          <w:fldChar w:fldCharType="end"/>
        </w:r>
      </w:hyperlink>
    </w:p>
    <w:p>
      <w:pPr>
        <w:pStyle w:val="TOC1"/>
        <w:tabs>
          <w:tab w:val="right" w:leader="dot" w:pos="8306"/>
        </w:tabs>
      </w:pPr>
      <w:hyperlink w:anchor="_Toc28840" w:history="1">
        <w:r>
          <w:rPr>
            <w:rFonts w:ascii="仿宋" w:eastAsia="仿宋" w:hAnsi="仿宋" w:cs="仿宋" w:hint="eastAsia"/>
            <w:lang w:eastAsia="zh-CN"/>
          </w:rPr>
          <w:t>六、环境和生态影响分析</w:t>
        </w:r>
        <w:r>
          <w:tab/>
        </w:r>
        <w:r>
          <w:fldChar w:fldCharType="begin"/>
        </w:r>
        <w:r>
          <w:instrText xml:space="preserve"> PAGEREF _Toc28840 \h </w:instrText>
        </w:r>
        <w:r>
          <w:fldChar w:fldCharType="separate"/>
        </w:r>
        <w:r>
          <w:t>35</w:t>
        </w:r>
        <w:r>
          <w:fldChar w:fldCharType="end"/>
        </w:r>
      </w:hyperlink>
    </w:p>
    <w:p>
      <w:pPr>
        <w:pStyle w:val="TOC2"/>
        <w:tabs>
          <w:tab w:val="right" w:leader="dot" w:pos="8306"/>
        </w:tabs>
      </w:pPr>
      <w:hyperlink w:anchor="_Toc26768" w:history="1">
        <w:r>
          <w:rPr>
            <w:rFonts w:ascii="仿宋" w:eastAsia="仿宋" w:hAnsi="仿宋" w:cs="仿宋" w:hint="eastAsia"/>
            <w:lang w:eastAsia="zh-CN"/>
          </w:rPr>
          <w:t>(一)、环境和生态现状</w:t>
        </w:r>
        <w:r>
          <w:tab/>
        </w:r>
        <w:r>
          <w:fldChar w:fldCharType="begin"/>
        </w:r>
        <w:r>
          <w:instrText xml:space="preserve"> PAGEREF _Toc26768 \h </w:instrText>
        </w:r>
        <w:r>
          <w:fldChar w:fldCharType="separate"/>
        </w:r>
        <w:r>
          <w:t>35</w:t>
        </w:r>
        <w:r>
          <w:fldChar w:fldCharType="end"/>
        </w:r>
      </w:hyperlink>
    </w:p>
    <w:p>
      <w:pPr>
        <w:pStyle w:val="TOC2"/>
        <w:tabs>
          <w:tab w:val="right" w:leader="dot" w:pos="8306"/>
        </w:tabs>
      </w:pPr>
      <w:hyperlink w:anchor="_Toc30543" w:history="1">
        <w:r>
          <w:rPr>
            <w:rFonts w:ascii="仿宋" w:eastAsia="仿宋" w:hAnsi="仿宋" w:cs="仿宋" w:hint="eastAsia"/>
            <w:lang w:eastAsia="zh-CN"/>
          </w:rPr>
          <w:t>(二)、生态环境影响分析</w:t>
        </w:r>
        <w:r>
          <w:tab/>
        </w:r>
        <w:r>
          <w:fldChar w:fldCharType="begin"/>
        </w:r>
        <w:r>
          <w:instrText xml:space="preserve"> PAGEREF _Toc30543 \h </w:instrText>
        </w:r>
        <w:r>
          <w:fldChar w:fldCharType="separate"/>
        </w:r>
        <w:r>
          <w:t>37</w:t>
        </w:r>
        <w:r>
          <w:fldChar w:fldCharType="end"/>
        </w:r>
      </w:hyperlink>
    </w:p>
    <w:p>
      <w:pPr>
        <w:pStyle w:val="TOC2"/>
        <w:tabs>
          <w:tab w:val="right" w:leader="dot" w:pos="8306"/>
        </w:tabs>
      </w:pPr>
      <w:hyperlink w:anchor="_Toc2970" w:history="1">
        <w:r>
          <w:rPr>
            <w:rFonts w:ascii="仿宋" w:eastAsia="仿宋" w:hAnsi="仿宋" w:cs="仿宋" w:hint="eastAsia"/>
            <w:lang w:eastAsia="zh-CN"/>
          </w:rPr>
          <w:t>(三)、生态环境保护措施</w:t>
        </w:r>
        <w:r>
          <w:tab/>
        </w:r>
        <w:r>
          <w:fldChar w:fldCharType="begin"/>
        </w:r>
        <w:r>
          <w:instrText xml:space="preserve"> PAGEREF _Toc2970 \h </w:instrText>
        </w:r>
        <w:r>
          <w:fldChar w:fldCharType="separate"/>
        </w:r>
        <w:r>
          <w:t>38</w:t>
        </w:r>
        <w:r>
          <w:fldChar w:fldCharType="end"/>
        </w:r>
      </w:hyperlink>
    </w:p>
    <w:p>
      <w:pPr>
        <w:pStyle w:val="TOC2"/>
        <w:tabs>
          <w:tab w:val="right" w:leader="dot" w:pos="8306"/>
        </w:tabs>
      </w:pPr>
      <w:hyperlink w:anchor="_Toc24917" w:history="1">
        <w:r>
          <w:rPr>
            <w:rFonts w:ascii="仿宋" w:eastAsia="仿宋" w:hAnsi="仿宋" w:cs="仿宋" w:hint="eastAsia"/>
            <w:lang w:eastAsia="zh-CN"/>
          </w:rPr>
          <w:t>(四)、地质灾害影响分析</w:t>
        </w:r>
        <w:r>
          <w:tab/>
        </w:r>
        <w:r>
          <w:fldChar w:fldCharType="begin"/>
        </w:r>
        <w:r>
          <w:instrText xml:space="preserve"> PAGEREF _Toc24917 \h </w:instrText>
        </w:r>
        <w:r>
          <w:fldChar w:fldCharType="separate"/>
        </w:r>
        <w:r>
          <w:t>40</w:t>
        </w:r>
        <w:r>
          <w:fldChar w:fldCharType="end"/>
        </w:r>
      </w:hyperlink>
    </w:p>
    <w:p>
      <w:pPr>
        <w:pStyle w:val="TOC2"/>
        <w:tabs>
          <w:tab w:val="right" w:leader="dot" w:pos="8306"/>
        </w:tabs>
      </w:pPr>
      <w:hyperlink w:anchor="_Toc27589" w:history="1">
        <w:r>
          <w:rPr>
            <w:rFonts w:ascii="仿宋" w:eastAsia="仿宋" w:hAnsi="仿宋" w:cs="仿宋" w:hint="eastAsia"/>
            <w:lang w:eastAsia="zh-CN"/>
          </w:rPr>
          <w:t>(五)、特殊环境影响</w:t>
        </w:r>
        <w:r>
          <w:tab/>
        </w:r>
        <w:r>
          <w:fldChar w:fldCharType="begin"/>
        </w:r>
        <w:r>
          <w:instrText xml:space="preserve"> PAGEREF _Toc27589 \h </w:instrText>
        </w:r>
        <w:r>
          <w:fldChar w:fldCharType="separate"/>
        </w:r>
        <w:r>
          <w:t>41</w:t>
        </w:r>
        <w:r>
          <w:fldChar w:fldCharType="end"/>
        </w:r>
      </w:hyperlink>
    </w:p>
    <w:p>
      <w:pPr>
        <w:pStyle w:val="TOC1"/>
        <w:tabs>
          <w:tab w:val="right" w:leader="dot" w:pos="8306"/>
        </w:tabs>
      </w:pPr>
      <w:hyperlink w:anchor="_Toc8000" w:history="1">
        <w:r>
          <w:rPr>
            <w:rFonts w:ascii="仿宋" w:eastAsia="仿宋" w:hAnsi="仿宋" w:cs="仿宋" w:hint="eastAsia"/>
            <w:lang w:eastAsia="zh-CN"/>
          </w:rPr>
          <w:t>七、技术创新与产业升级</w:t>
        </w:r>
        <w:r>
          <w:tab/>
        </w:r>
        <w:r>
          <w:fldChar w:fldCharType="begin"/>
        </w:r>
        <w:r>
          <w:instrText xml:space="preserve"> PAGEREF _Toc8000 \h </w:instrText>
        </w:r>
        <w:r>
          <w:fldChar w:fldCharType="separate"/>
        </w:r>
        <w:r>
          <w:t>42</w:t>
        </w:r>
        <w:r>
          <w:fldChar w:fldCharType="end"/>
        </w:r>
      </w:hyperlink>
    </w:p>
    <w:p>
      <w:pPr>
        <w:pStyle w:val="TOC2"/>
        <w:tabs>
          <w:tab w:val="right" w:leader="dot" w:pos="8306"/>
        </w:tabs>
      </w:pPr>
      <w:hyperlink w:anchor="_Toc27485" w:history="1">
        <w:r>
          <w:rPr>
            <w:rFonts w:ascii="仿宋" w:eastAsia="仿宋" w:hAnsi="仿宋" w:cs="仿宋" w:hint="eastAsia"/>
            <w:lang w:eastAsia="zh-CN"/>
          </w:rPr>
          <w:t>(一)、技术创新方向与目标</w:t>
        </w:r>
        <w:r>
          <w:tab/>
        </w:r>
        <w:r>
          <w:fldChar w:fldCharType="begin"/>
        </w:r>
        <w:r>
          <w:instrText xml:space="preserve"> PAGEREF _Toc27485 \h </w:instrText>
        </w:r>
        <w:r>
          <w:fldChar w:fldCharType="separate"/>
        </w:r>
        <w:r>
          <w:t>42</w:t>
        </w:r>
        <w:r>
          <w:fldChar w:fldCharType="end"/>
        </w:r>
      </w:hyperlink>
    </w:p>
    <w:p>
      <w:pPr>
        <w:pStyle w:val="TOC2"/>
        <w:tabs>
          <w:tab w:val="right" w:leader="dot" w:pos="8306"/>
        </w:tabs>
      </w:pPr>
      <w:hyperlink w:anchor="_Toc30345" w:history="1">
        <w:r>
          <w:rPr>
            <w:rFonts w:ascii="仿宋" w:eastAsia="仿宋" w:hAnsi="仿宋" w:cs="仿宋" w:hint="eastAsia"/>
            <w:lang w:eastAsia="zh-CN"/>
          </w:rPr>
          <w:t>(二)、产业升级路径与措施</w:t>
        </w:r>
        <w:r>
          <w:tab/>
        </w:r>
        <w:r>
          <w:fldChar w:fldCharType="begin"/>
        </w:r>
        <w:r>
          <w:instrText xml:space="preserve"> PAGEREF _Toc30345 \h </w:instrText>
        </w:r>
        <w:r>
          <w:fldChar w:fldCharType="separate"/>
        </w:r>
        <w:r>
          <w:t>43</w:t>
        </w:r>
        <w:r>
          <w:fldChar w:fldCharType="end"/>
        </w:r>
      </w:hyperlink>
    </w:p>
    <w:p>
      <w:pPr>
        <w:pStyle w:val="TOC1"/>
        <w:tabs>
          <w:tab w:val="right" w:leader="dot" w:pos="8306"/>
        </w:tabs>
      </w:pPr>
      <w:hyperlink w:anchor="_Toc23788" w:history="1">
        <w:r>
          <w:rPr>
            <w:rFonts w:ascii="仿宋" w:eastAsia="仿宋" w:hAnsi="仿宋" w:cs="仿宋" w:hint="eastAsia"/>
            <w:lang w:eastAsia="zh-CN"/>
          </w:rPr>
          <w:t>八、项目实施与管理方案</w:t>
        </w:r>
        <w:r>
          <w:tab/>
        </w:r>
        <w:r>
          <w:fldChar w:fldCharType="begin"/>
        </w:r>
        <w:r>
          <w:instrText xml:space="preserve"> PAGEREF _Toc23788 \h </w:instrText>
        </w:r>
        <w:r>
          <w:fldChar w:fldCharType="separate"/>
        </w:r>
        <w:r>
          <w:t>45</w:t>
        </w:r>
        <w:r>
          <w:fldChar w:fldCharType="end"/>
        </w:r>
      </w:hyperlink>
    </w:p>
    <w:p>
      <w:pPr>
        <w:pStyle w:val="TOC2"/>
        <w:tabs>
          <w:tab w:val="right" w:leader="dot" w:pos="8306"/>
        </w:tabs>
      </w:pPr>
      <w:hyperlink w:anchor="_Toc20157" w:history="1">
        <w:r>
          <w:rPr>
            <w:rFonts w:ascii="仿宋" w:eastAsia="仿宋" w:hAnsi="仿宋" w:cs="仿宋" w:hint="eastAsia"/>
            <w:lang w:eastAsia="zh-CN"/>
          </w:rPr>
          <w:t>(一)、项目实施计划</w:t>
        </w:r>
        <w:r>
          <w:tab/>
        </w:r>
        <w:r>
          <w:fldChar w:fldCharType="begin"/>
        </w:r>
        <w:r>
          <w:instrText xml:space="preserve"> PAGEREF _Toc20157 \h </w:instrText>
        </w:r>
        <w:r>
          <w:fldChar w:fldCharType="separate"/>
        </w:r>
        <w:r>
          <w:t>45</w:t>
        </w:r>
        <w:r>
          <w:fldChar w:fldCharType="end"/>
        </w:r>
      </w:hyperlink>
    </w:p>
    <w:p>
      <w:pPr>
        <w:pStyle w:val="TOC2"/>
        <w:tabs>
          <w:tab w:val="right" w:leader="dot" w:pos="8306"/>
        </w:tabs>
      </w:pPr>
      <w:hyperlink w:anchor="_Toc5198" w:history="1">
        <w:r>
          <w:rPr>
            <w:rFonts w:ascii="仿宋" w:eastAsia="仿宋" w:hAnsi="仿宋" w:cs="仿宋" w:hint="eastAsia"/>
            <w:lang w:eastAsia="zh-CN"/>
          </w:rPr>
          <w:t>(二)、项目组织机构与职责</w:t>
        </w:r>
        <w:r>
          <w:tab/>
        </w:r>
        <w:r>
          <w:fldChar w:fldCharType="begin"/>
        </w:r>
        <w:r>
          <w:instrText xml:space="preserve"> PAGEREF _Toc5198 \h </w:instrText>
        </w:r>
        <w:r>
          <w:fldChar w:fldCharType="separate"/>
        </w:r>
        <w:r>
          <w:t>46</w:t>
        </w:r>
        <w:r>
          <w:fldChar w:fldCharType="end"/>
        </w:r>
      </w:hyperlink>
    </w:p>
    <w:p>
      <w:pPr>
        <w:pStyle w:val="TOC2"/>
        <w:tabs>
          <w:tab w:val="right" w:leader="dot" w:pos="8306"/>
        </w:tabs>
      </w:pPr>
      <w:hyperlink w:anchor="_Toc5313" w:history="1">
        <w:r>
          <w:rPr>
            <w:rFonts w:ascii="仿宋" w:eastAsia="仿宋" w:hAnsi="仿宋" w:cs="仿宋" w:hint="eastAsia"/>
            <w:lang w:eastAsia="zh-CN"/>
          </w:rPr>
          <w:t>(三)、项目管理与监控体系</w:t>
        </w:r>
        <w:r>
          <w:tab/>
        </w:r>
        <w:r>
          <w:fldChar w:fldCharType="begin"/>
        </w:r>
        <w:r>
          <w:instrText xml:space="preserve"> PAGEREF _Toc5313 \h </w:instrText>
        </w:r>
        <w:r>
          <w:fldChar w:fldCharType="separate"/>
        </w:r>
        <w:r>
          <w:t>49</w:t>
        </w:r>
        <w:r>
          <w:fldChar w:fldCharType="end"/>
        </w:r>
      </w:hyperlink>
    </w:p>
    <w:p>
      <w:pPr>
        <w:pStyle w:val="TOC1"/>
        <w:tabs>
          <w:tab w:val="right" w:leader="dot" w:pos="8306"/>
        </w:tabs>
      </w:pPr>
      <w:hyperlink w:anchor="_Toc31073" w:history="1">
        <w:r>
          <w:rPr>
            <w:rFonts w:ascii="仿宋" w:eastAsia="仿宋" w:hAnsi="仿宋" w:cs="仿宋" w:hint="eastAsia"/>
            <w:lang w:eastAsia="zh-CN"/>
          </w:rPr>
          <w:t>九、项目变更管理</w:t>
        </w:r>
        <w:r>
          <w:tab/>
        </w:r>
        <w:r>
          <w:fldChar w:fldCharType="begin"/>
        </w:r>
        <w:r>
          <w:instrText xml:space="preserve"> PAGEREF _Toc31073 \h </w:instrText>
        </w:r>
        <w:r>
          <w:fldChar w:fldCharType="separate"/>
        </w:r>
        <w:r>
          <w:t>50</w:t>
        </w:r>
        <w:r>
          <w:fldChar w:fldCharType="end"/>
        </w:r>
      </w:hyperlink>
    </w:p>
    <w:p>
      <w:pPr>
        <w:pStyle w:val="TOC2"/>
        <w:tabs>
          <w:tab w:val="right" w:leader="dot" w:pos="8306"/>
        </w:tabs>
      </w:pPr>
      <w:hyperlink w:anchor="_Toc19781" w:history="1">
        <w:r>
          <w:rPr>
            <w:rFonts w:ascii="仿宋" w:eastAsia="仿宋" w:hAnsi="仿宋" w:cs="仿宋" w:hint="eastAsia"/>
            <w:lang w:eastAsia="zh-CN"/>
          </w:rPr>
          <w:t>(一)、变更控制流程</w:t>
        </w:r>
        <w:r>
          <w:tab/>
        </w:r>
        <w:r>
          <w:fldChar w:fldCharType="begin"/>
        </w:r>
        <w:r>
          <w:instrText xml:space="preserve"> PAGEREF _Toc19781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89" w:history="1">
        <w:r>
          <w:rPr>
            <w:rFonts w:ascii="仿宋" w:eastAsia="仿宋" w:hAnsi="仿宋" w:cs="仿宋" w:hint="eastAsia"/>
            <w:lang w:eastAsia="zh-CN"/>
          </w:rPr>
          <w:t>(二)、影响评估与处理</w:t>
        </w:r>
        <w:r>
          <w:tab/>
        </w:r>
        <w:r>
          <w:fldChar w:fldCharType="begin"/>
        </w:r>
        <w:r>
          <w:instrText xml:space="preserve"> PAGEREF _Toc28989 \h </w:instrText>
        </w:r>
        <w:r>
          <w:fldChar w:fldCharType="separate"/>
        </w:r>
        <w:r>
          <w:t>51</w:t>
        </w:r>
        <w:r>
          <w:fldChar w:fldCharType="end"/>
        </w:r>
      </w:hyperlink>
    </w:p>
    <w:p>
      <w:pPr>
        <w:pStyle w:val="TOC2"/>
        <w:tabs>
          <w:tab w:val="right" w:leader="dot" w:pos="8306"/>
        </w:tabs>
      </w:pPr>
      <w:hyperlink w:anchor="_Toc30622" w:history="1">
        <w:r>
          <w:rPr>
            <w:rFonts w:ascii="仿宋" w:eastAsia="仿宋" w:hAnsi="仿宋" w:cs="仿宋" w:hint="eastAsia"/>
            <w:lang w:eastAsia="zh-CN"/>
          </w:rPr>
          <w:t>(三)、变更记录与追踪</w:t>
        </w:r>
        <w:r>
          <w:tab/>
        </w:r>
        <w:r>
          <w:fldChar w:fldCharType="begin"/>
        </w:r>
        <w:r>
          <w:instrText xml:space="preserve"> PAGEREF _Toc30622 \h </w:instrText>
        </w:r>
        <w:r>
          <w:fldChar w:fldCharType="separate"/>
        </w:r>
        <w:r>
          <w:t>53</w:t>
        </w:r>
        <w:r>
          <w:fldChar w:fldCharType="end"/>
        </w:r>
      </w:hyperlink>
    </w:p>
    <w:p>
      <w:pPr>
        <w:pStyle w:val="TOC2"/>
        <w:tabs>
          <w:tab w:val="right" w:leader="dot" w:pos="8306"/>
        </w:tabs>
      </w:pPr>
      <w:hyperlink w:anchor="_Toc23058" w:history="1">
        <w:r>
          <w:rPr>
            <w:rFonts w:ascii="仿宋" w:eastAsia="仿宋" w:hAnsi="仿宋" w:cs="仿宋" w:hint="eastAsia"/>
            <w:lang w:eastAsia="zh-CN"/>
          </w:rPr>
          <w:t>(四)、变更管理策略</w:t>
        </w:r>
        <w:r>
          <w:tab/>
        </w:r>
        <w:r>
          <w:fldChar w:fldCharType="begin"/>
        </w:r>
        <w:r>
          <w:instrText xml:space="preserve"> PAGEREF _Toc23058 \h </w:instrText>
        </w:r>
        <w:r>
          <w:fldChar w:fldCharType="separate"/>
        </w:r>
        <w:r>
          <w:t>54</w:t>
        </w:r>
        <w:r>
          <w:fldChar w:fldCharType="end"/>
        </w:r>
      </w:hyperlink>
    </w:p>
    <w:p>
      <w:pPr>
        <w:pStyle w:val="TOC1"/>
        <w:tabs>
          <w:tab w:val="right" w:leader="dot" w:pos="8306"/>
        </w:tabs>
      </w:pPr>
      <w:hyperlink w:anchor="_Toc11423" w:history="1">
        <w:r>
          <w:rPr>
            <w:rFonts w:ascii="仿宋" w:eastAsia="仿宋" w:hAnsi="仿宋" w:cs="仿宋" w:hint="eastAsia"/>
            <w:lang w:eastAsia="zh-CN"/>
          </w:rPr>
          <w:t>十、环境保护与治理方案</w:t>
        </w:r>
        <w:r>
          <w:tab/>
        </w:r>
        <w:r>
          <w:fldChar w:fldCharType="begin"/>
        </w:r>
        <w:r>
          <w:instrText xml:space="preserve"> PAGEREF _Toc11423 \h </w:instrText>
        </w:r>
        <w:r>
          <w:fldChar w:fldCharType="separate"/>
        </w:r>
        <w:r>
          <w:t>56</w:t>
        </w:r>
        <w:r>
          <w:fldChar w:fldCharType="end"/>
        </w:r>
      </w:hyperlink>
    </w:p>
    <w:p>
      <w:pPr>
        <w:pStyle w:val="TOC2"/>
        <w:tabs>
          <w:tab w:val="right" w:leader="dot" w:pos="8306"/>
        </w:tabs>
      </w:pPr>
      <w:hyperlink w:anchor="_Toc30502" w:history="1">
        <w:r>
          <w:rPr>
            <w:rFonts w:ascii="仿宋" w:eastAsia="仿宋" w:hAnsi="仿宋" w:cs="仿宋" w:hint="eastAsia"/>
            <w:lang w:eastAsia="zh-CN"/>
          </w:rPr>
          <w:t>(一)、项目环境影响评估</w:t>
        </w:r>
        <w:r>
          <w:tab/>
        </w:r>
        <w:r>
          <w:fldChar w:fldCharType="begin"/>
        </w:r>
        <w:r>
          <w:instrText xml:space="preserve"> PAGEREF _Toc30502 \h </w:instrText>
        </w:r>
        <w:r>
          <w:fldChar w:fldCharType="separate"/>
        </w:r>
        <w:r>
          <w:t>56</w:t>
        </w:r>
        <w:r>
          <w:fldChar w:fldCharType="end"/>
        </w:r>
      </w:hyperlink>
    </w:p>
    <w:p>
      <w:pPr>
        <w:pStyle w:val="TOC2"/>
        <w:tabs>
          <w:tab w:val="right" w:leader="dot" w:pos="8306"/>
        </w:tabs>
      </w:pPr>
      <w:hyperlink w:anchor="_Toc311" w:history="1">
        <w:r>
          <w:rPr>
            <w:rFonts w:ascii="仿宋" w:eastAsia="仿宋" w:hAnsi="仿宋" w:cs="仿宋" w:hint="eastAsia"/>
            <w:lang w:eastAsia="zh-CN"/>
          </w:rPr>
          <w:t>(二)、环境保护措施与治理方案</w:t>
        </w:r>
        <w:r>
          <w:tab/>
        </w:r>
        <w:r>
          <w:fldChar w:fldCharType="begin"/>
        </w:r>
        <w:r>
          <w:instrText xml:space="preserve"> PAGEREF _Toc311 \h </w:instrText>
        </w:r>
        <w:r>
          <w:fldChar w:fldCharType="separate"/>
        </w:r>
        <w:r>
          <w:t>56</w:t>
        </w:r>
        <w:r>
          <w:fldChar w:fldCharType="end"/>
        </w:r>
      </w:hyperlink>
    </w:p>
    <w:p>
      <w:pPr>
        <w:pStyle w:val="TOC1"/>
        <w:tabs>
          <w:tab w:val="right" w:leader="dot" w:pos="8306"/>
        </w:tabs>
      </w:pPr>
      <w:hyperlink w:anchor="_Toc21892" w:history="1">
        <w:r>
          <w:rPr>
            <w:rFonts w:ascii="仿宋" w:eastAsia="仿宋" w:hAnsi="仿宋" w:cs="仿宋" w:hint="eastAsia"/>
            <w:lang w:eastAsia="zh-CN"/>
          </w:rPr>
          <w:t>十一、环境保护与绿色发展</w:t>
        </w:r>
        <w:r>
          <w:tab/>
        </w:r>
        <w:r>
          <w:fldChar w:fldCharType="begin"/>
        </w:r>
        <w:r>
          <w:instrText xml:space="preserve"> PAGEREF _Toc21892 \h </w:instrText>
        </w:r>
        <w:r>
          <w:fldChar w:fldCharType="separate"/>
        </w:r>
        <w:r>
          <w:t>57</w:t>
        </w:r>
        <w:r>
          <w:fldChar w:fldCharType="end"/>
        </w:r>
      </w:hyperlink>
    </w:p>
    <w:p>
      <w:pPr>
        <w:pStyle w:val="TOC2"/>
        <w:tabs>
          <w:tab w:val="right" w:leader="dot" w:pos="8306"/>
        </w:tabs>
      </w:pPr>
      <w:hyperlink w:anchor="_Toc13005" w:history="1">
        <w:r>
          <w:rPr>
            <w:rFonts w:ascii="仿宋" w:eastAsia="仿宋" w:hAnsi="仿宋" w:cs="仿宋" w:hint="eastAsia"/>
            <w:lang w:eastAsia="zh-CN"/>
          </w:rPr>
          <w:t>(一)、环境保护措施</w:t>
        </w:r>
        <w:r>
          <w:tab/>
        </w:r>
        <w:r>
          <w:fldChar w:fldCharType="begin"/>
        </w:r>
        <w:r>
          <w:instrText xml:space="preserve"> PAGEREF _Toc13005 \h </w:instrText>
        </w:r>
        <w:r>
          <w:fldChar w:fldCharType="separate"/>
        </w:r>
        <w:r>
          <w:t>57</w:t>
        </w:r>
        <w:r>
          <w:fldChar w:fldCharType="end"/>
        </w:r>
      </w:hyperlink>
    </w:p>
    <w:p>
      <w:pPr>
        <w:pStyle w:val="TOC2"/>
        <w:tabs>
          <w:tab w:val="right" w:leader="dot" w:pos="8306"/>
        </w:tabs>
      </w:pPr>
      <w:hyperlink w:anchor="_Toc14168" w:history="1">
        <w:r>
          <w:rPr>
            <w:rFonts w:ascii="仿宋" w:eastAsia="仿宋" w:hAnsi="仿宋" w:cs="仿宋" w:hint="eastAsia"/>
            <w:lang w:eastAsia="zh-CN"/>
          </w:rPr>
          <w:t>(二)、绿色发展与可持续发展策略</w:t>
        </w:r>
        <w:r>
          <w:tab/>
        </w:r>
        <w:r>
          <w:fldChar w:fldCharType="begin"/>
        </w:r>
        <w:r>
          <w:instrText xml:space="preserve"> PAGEREF _Toc14168 \h </w:instrText>
        </w:r>
        <w:r>
          <w:fldChar w:fldCharType="separate"/>
        </w:r>
        <w:r>
          <w:t>59</w:t>
        </w:r>
        <w:r>
          <w:fldChar w:fldCharType="end"/>
        </w:r>
      </w:hyperlink>
    </w:p>
    <w:p>
      <w:pPr>
        <w:pStyle w:val="TOC1"/>
        <w:tabs>
          <w:tab w:val="right" w:leader="dot" w:pos="8306"/>
        </w:tabs>
      </w:pPr>
      <w:hyperlink w:anchor="_Toc5044" w:history="1">
        <w:r>
          <w:rPr>
            <w:rFonts w:ascii="仿宋" w:eastAsia="仿宋" w:hAnsi="仿宋" w:cs="仿宋" w:hint="eastAsia"/>
            <w:lang w:eastAsia="zh-CN"/>
          </w:rPr>
          <w:t>十二、项目质量与标准</w:t>
        </w:r>
        <w:r>
          <w:tab/>
        </w:r>
        <w:r>
          <w:fldChar w:fldCharType="begin"/>
        </w:r>
        <w:r>
          <w:instrText xml:space="preserve"> PAGEREF _Toc5044 \h </w:instrText>
        </w:r>
        <w:r>
          <w:fldChar w:fldCharType="separate"/>
        </w:r>
        <w:r>
          <w:t>60</w:t>
        </w:r>
        <w:r>
          <w:fldChar w:fldCharType="end"/>
        </w:r>
      </w:hyperlink>
    </w:p>
    <w:p>
      <w:pPr>
        <w:pStyle w:val="TOC2"/>
        <w:tabs>
          <w:tab w:val="right" w:leader="dot" w:pos="8306"/>
        </w:tabs>
      </w:pPr>
      <w:hyperlink w:anchor="_Toc17175" w:history="1">
        <w:r>
          <w:rPr>
            <w:rFonts w:ascii="仿宋" w:eastAsia="仿宋" w:hAnsi="仿宋" w:cs="仿宋" w:hint="eastAsia"/>
            <w:lang w:eastAsia="zh-CN"/>
          </w:rPr>
          <w:t>(一)、质量保障体系</w:t>
        </w:r>
        <w:r>
          <w:tab/>
        </w:r>
        <w:r>
          <w:fldChar w:fldCharType="begin"/>
        </w:r>
        <w:r>
          <w:instrText xml:space="preserve"> PAGEREF _Toc17175 \h </w:instrText>
        </w:r>
        <w:r>
          <w:fldChar w:fldCharType="separate"/>
        </w:r>
        <w:r>
          <w:t>60</w:t>
        </w:r>
        <w:r>
          <w:fldChar w:fldCharType="end"/>
        </w:r>
      </w:hyperlink>
    </w:p>
    <w:p>
      <w:pPr>
        <w:pStyle w:val="TOC2"/>
        <w:tabs>
          <w:tab w:val="right" w:leader="dot" w:pos="8306"/>
        </w:tabs>
      </w:pPr>
      <w:hyperlink w:anchor="_Toc8252" w:history="1">
        <w:r>
          <w:rPr>
            <w:rFonts w:ascii="仿宋" w:eastAsia="仿宋" w:hAnsi="仿宋" w:cs="仿宋" w:hint="eastAsia"/>
            <w:lang w:eastAsia="zh-CN"/>
          </w:rPr>
          <w:t>(二)、标准化作业流程</w:t>
        </w:r>
        <w:r>
          <w:tab/>
        </w:r>
        <w:r>
          <w:fldChar w:fldCharType="begin"/>
        </w:r>
        <w:r>
          <w:instrText xml:space="preserve"> PAGEREF _Toc8252 \h </w:instrText>
        </w:r>
        <w:r>
          <w:fldChar w:fldCharType="separate"/>
        </w:r>
        <w:r>
          <w:t>62</w:t>
        </w:r>
        <w:r>
          <w:fldChar w:fldCharType="end"/>
        </w:r>
      </w:hyperlink>
    </w:p>
    <w:p>
      <w:pPr>
        <w:pStyle w:val="TOC2"/>
        <w:tabs>
          <w:tab w:val="right" w:leader="dot" w:pos="8306"/>
        </w:tabs>
      </w:pPr>
      <w:hyperlink w:anchor="_Toc23766" w:history="1">
        <w:r>
          <w:rPr>
            <w:rFonts w:ascii="仿宋" w:eastAsia="仿宋" w:hAnsi="仿宋" w:cs="仿宋" w:hint="eastAsia"/>
            <w:lang w:eastAsia="zh-CN"/>
          </w:rPr>
          <w:t>(三)、质量监控与评估</w:t>
        </w:r>
        <w:r>
          <w:tab/>
        </w:r>
        <w:r>
          <w:fldChar w:fldCharType="begin"/>
        </w:r>
        <w:r>
          <w:instrText xml:space="preserve"> PAGEREF _Toc23766 \h </w:instrText>
        </w:r>
        <w:r>
          <w:fldChar w:fldCharType="separate"/>
        </w:r>
        <w:r>
          <w:t>63</w:t>
        </w:r>
        <w:r>
          <w:fldChar w:fldCharType="end"/>
        </w:r>
      </w:hyperlink>
    </w:p>
    <w:p>
      <w:pPr>
        <w:pStyle w:val="TOC2"/>
        <w:tabs>
          <w:tab w:val="right" w:leader="dot" w:pos="8306"/>
        </w:tabs>
      </w:pPr>
      <w:hyperlink w:anchor="_Toc10521" w:history="1">
        <w:r>
          <w:rPr>
            <w:rFonts w:ascii="仿宋" w:eastAsia="仿宋" w:hAnsi="仿宋" w:cs="仿宋" w:hint="eastAsia"/>
            <w:lang w:eastAsia="zh-CN"/>
          </w:rPr>
          <w:t>(四)、质量改进计划</w:t>
        </w:r>
        <w:r>
          <w:tab/>
        </w:r>
        <w:r>
          <w:fldChar w:fldCharType="begin"/>
        </w:r>
        <w:r>
          <w:instrText xml:space="preserve"> PAGEREF _Toc10521 \h </w:instrText>
        </w:r>
        <w:r>
          <w:fldChar w:fldCharType="separate"/>
        </w:r>
        <w:r>
          <w:t>64</w:t>
        </w:r>
        <w:r>
          <w:fldChar w:fldCharType="end"/>
        </w:r>
      </w:hyperlink>
    </w:p>
    <w:p>
      <w:pPr>
        <w:pStyle w:val="TOC1"/>
        <w:tabs>
          <w:tab w:val="right" w:leader="dot" w:pos="8306"/>
        </w:tabs>
      </w:pPr>
      <w:hyperlink w:anchor="_Toc906" w:history="1">
        <w:r>
          <w:rPr>
            <w:rFonts w:ascii="仿宋" w:eastAsia="仿宋" w:hAnsi="仿宋" w:cs="仿宋" w:hint="eastAsia"/>
            <w:lang w:eastAsia="zh-CN"/>
          </w:rPr>
          <w:t>十三、设施与设备管理</w:t>
        </w:r>
        <w:r>
          <w:tab/>
        </w:r>
        <w:r>
          <w:fldChar w:fldCharType="begin"/>
        </w:r>
        <w:r>
          <w:instrText xml:space="preserve"> PAGEREF _Toc906 \h </w:instrText>
        </w:r>
        <w:r>
          <w:fldChar w:fldCharType="separate"/>
        </w:r>
        <w:r>
          <w:t>66</w:t>
        </w:r>
        <w:r>
          <w:fldChar w:fldCharType="end"/>
        </w:r>
      </w:hyperlink>
    </w:p>
    <w:p>
      <w:pPr>
        <w:pStyle w:val="TOC2"/>
        <w:tabs>
          <w:tab w:val="right" w:leader="dot" w:pos="8306"/>
        </w:tabs>
      </w:pPr>
      <w:hyperlink w:anchor="_Toc9789" w:history="1">
        <w:r>
          <w:rPr>
            <w:rFonts w:ascii="仿宋" w:eastAsia="仿宋" w:hAnsi="仿宋" w:cs="仿宋" w:hint="eastAsia"/>
            <w:lang w:eastAsia="zh-CN"/>
          </w:rPr>
          <w:t>(一)、设施规划与配置</w:t>
        </w:r>
        <w:r>
          <w:tab/>
        </w:r>
        <w:r>
          <w:fldChar w:fldCharType="begin"/>
        </w:r>
        <w:r>
          <w:instrText xml:space="preserve"> PAGEREF _Toc9789 \h </w:instrText>
        </w:r>
        <w:r>
          <w:fldChar w:fldCharType="separate"/>
        </w:r>
        <w:r>
          <w:t>66</w:t>
        </w:r>
        <w:r>
          <w:fldChar w:fldCharType="end"/>
        </w:r>
      </w:hyperlink>
    </w:p>
    <w:p>
      <w:pPr>
        <w:pStyle w:val="TOC2"/>
        <w:tabs>
          <w:tab w:val="right" w:leader="dot" w:pos="8306"/>
        </w:tabs>
      </w:pPr>
      <w:hyperlink w:anchor="_Toc6398" w:history="1">
        <w:r>
          <w:rPr>
            <w:rFonts w:ascii="仿宋" w:eastAsia="仿宋" w:hAnsi="仿宋" w:cs="仿宋" w:hint="eastAsia"/>
            <w:lang w:eastAsia="zh-CN"/>
          </w:rPr>
          <w:t>(二)、设备采购与维护管理</w:t>
        </w:r>
        <w:r>
          <w:tab/>
        </w:r>
        <w:r>
          <w:fldChar w:fldCharType="begin"/>
        </w:r>
        <w:r>
          <w:instrText xml:space="preserve"> PAGEREF _Toc6398 \h </w:instrText>
        </w:r>
        <w:r>
          <w:fldChar w:fldCharType="separate"/>
        </w:r>
        <w:r>
          <w:t>66</w:t>
        </w:r>
        <w:r>
          <w:fldChar w:fldCharType="end"/>
        </w:r>
      </w:hyperlink>
    </w:p>
    <w:p>
      <w:pPr>
        <w:pStyle w:val="TOC2"/>
        <w:tabs>
          <w:tab w:val="right" w:leader="dot" w:pos="8306"/>
        </w:tabs>
      </w:pPr>
      <w:hyperlink w:anchor="_Toc7519" w:history="1">
        <w:r>
          <w:rPr>
            <w:rFonts w:ascii="仿宋" w:eastAsia="仿宋" w:hAnsi="仿宋" w:cs="仿宋" w:hint="eastAsia"/>
            <w:lang w:eastAsia="zh-CN"/>
          </w:rPr>
          <w:t>(三)、设施设备升级策略</w:t>
        </w:r>
        <w:r>
          <w:tab/>
        </w:r>
        <w:r>
          <w:fldChar w:fldCharType="begin"/>
        </w:r>
        <w:r>
          <w:instrText xml:space="preserve"> PAGEREF _Toc7519 \h </w:instrText>
        </w:r>
        <w:r>
          <w:fldChar w:fldCharType="separate"/>
        </w:r>
        <w:r>
          <w:t>67</w:t>
        </w:r>
        <w:r>
          <w:fldChar w:fldCharType="end"/>
        </w:r>
      </w:hyperlink>
    </w:p>
    <w:p>
      <w:pPr>
        <w:pStyle w:val="TOC1"/>
        <w:tabs>
          <w:tab w:val="right" w:leader="dot" w:pos="8306"/>
        </w:tabs>
      </w:pPr>
      <w:hyperlink w:anchor="_Toc29377" w:history="1">
        <w:r>
          <w:rPr>
            <w:rFonts w:ascii="仿宋" w:eastAsia="仿宋" w:hAnsi="仿宋" w:cs="仿宋" w:hint="eastAsia"/>
            <w:lang w:eastAsia="zh-CN"/>
          </w:rPr>
          <w:t>十四、人力资源管理与开发</w:t>
        </w:r>
        <w:r>
          <w:tab/>
        </w:r>
        <w:r>
          <w:fldChar w:fldCharType="begin"/>
        </w:r>
        <w:r>
          <w:instrText xml:space="preserve"> PAGEREF _Toc29377 \h </w:instrText>
        </w:r>
        <w:r>
          <w:fldChar w:fldCharType="separate"/>
        </w:r>
        <w:r>
          <w:t>68</w:t>
        </w:r>
        <w:r>
          <w:fldChar w:fldCharType="end"/>
        </w:r>
      </w:hyperlink>
    </w:p>
    <w:p>
      <w:pPr>
        <w:pStyle w:val="TOC2"/>
        <w:tabs>
          <w:tab w:val="right" w:leader="dot" w:pos="8306"/>
        </w:tabs>
      </w:pPr>
      <w:hyperlink w:anchor="_Toc8633" w:history="1">
        <w:r>
          <w:rPr>
            <w:rFonts w:ascii="仿宋" w:eastAsia="仿宋" w:hAnsi="仿宋" w:cs="仿宋" w:hint="eastAsia"/>
            <w:lang w:eastAsia="zh-CN"/>
          </w:rPr>
          <w:t>(一)、人力资源规划</w:t>
        </w:r>
        <w:r>
          <w:tab/>
        </w:r>
        <w:r>
          <w:fldChar w:fldCharType="begin"/>
        </w:r>
        <w:r>
          <w:instrText xml:space="preserve"> PAGEREF _Toc8633 \h </w:instrText>
        </w:r>
        <w:r>
          <w:fldChar w:fldCharType="separate"/>
        </w:r>
        <w:r>
          <w:t>68</w:t>
        </w:r>
        <w:r>
          <w:fldChar w:fldCharType="end"/>
        </w:r>
      </w:hyperlink>
    </w:p>
    <w:p>
      <w:pPr>
        <w:pStyle w:val="TOC2"/>
        <w:tabs>
          <w:tab w:val="right" w:leader="dot" w:pos="8306"/>
        </w:tabs>
      </w:pPr>
      <w:hyperlink w:anchor="_Toc17256" w:history="1">
        <w:r>
          <w:rPr>
            <w:rFonts w:ascii="仿宋" w:eastAsia="仿宋" w:hAnsi="仿宋" w:cs="仿宋" w:hint="eastAsia"/>
            <w:lang w:eastAsia="zh-CN"/>
          </w:rPr>
          <w:t>(二)、人力资源开发与培训</w:t>
        </w:r>
        <w:r>
          <w:tab/>
        </w:r>
        <w:r>
          <w:fldChar w:fldCharType="begin"/>
        </w:r>
        <w:r>
          <w:instrText xml:space="preserve"> PAGEREF _Toc17256 \h </w:instrText>
        </w:r>
        <w:r>
          <w:fldChar w:fldCharType="separate"/>
        </w:r>
        <w:r>
          <w:t>70</w:t>
        </w:r>
        <w:r>
          <w:fldChar w:fldCharType="end"/>
        </w:r>
      </w:hyperlink>
    </w:p>
    <w:p>
      <w:pPr>
        <w:pStyle w:val="TOC1"/>
        <w:tabs>
          <w:tab w:val="right" w:leader="dot" w:pos="8306"/>
        </w:tabs>
      </w:pPr>
      <w:hyperlink w:anchor="_Toc24265" w:history="1">
        <w:r>
          <w:rPr>
            <w:rFonts w:ascii="仿宋" w:eastAsia="仿宋" w:hAnsi="仿宋" w:cs="仿宋" w:hint="eastAsia"/>
            <w:lang w:eastAsia="zh-CN"/>
          </w:rPr>
          <w:t>十五、创新驱动与持续发展</w:t>
        </w:r>
        <w:r>
          <w:tab/>
        </w:r>
        <w:r>
          <w:fldChar w:fldCharType="begin"/>
        </w:r>
        <w:r>
          <w:instrText xml:space="preserve"> PAGEREF _Toc24265 \h </w:instrText>
        </w:r>
        <w:r>
          <w:fldChar w:fldCharType="separate"/>
        </w:r>
        <w:r>
          <w:t>72</w:t>
        </w:r>
        <w:r>
          <w:fldChar w:fldCharType="end"/>
        </w:r>
      </w:hyperlink>
    </w:p>
    <w:p>
      <w:pPr>
        <w:pStyle w:val="TOC2"/>
        <w:tabs>
          <w:tab w:val="right" w:leader="dot" w:pos="8306"/>
        </w:tabs>
      </w:pPr>
      <w:hyperlink w:anchor="_Toc9926" w:history="1">
        <w:r>
          <w:rPr>
            <w:rFonts w:ascii="仿宋" w:eastAsia="仿宋" w:hAnsi="仿宋" w:cs="仿宋" w:hint="eastAsia"/>
            <w:lang w:eastAsia="zh-CN"/>
          </w:rPr>
          <w:t>(一)、创新驱动战略实施</w:t>
        </w:r>
        <w:r>
          <w:tab/>
        </w:r>
        <w:r>
          <w:fldChar w:fldCharType="begin"/>
        </w:r>
        <w:r>
          <w:instrText xml:space="preserve"> PAGEREF _Toc9926 \h </w:instrText>
        </w:r>
        <w:r>
          <w:fldChar w:fldCharType="separate"/>
        </w:r>
        <w:r>
          <w:t>72</w:t>
        </w:r>
        <w:r>
          <w:fldChar w:fldCharType="end"/>
        </w:r>
      </w:hyperlink>
    </w:p>
    <w:p>
      <w:pPr>
        <w:pStyle w:val="TOC2"/>
        <w:tabs>
          <w:tab w:val="right" w:leader="dot" w:pos="8306"/>
        </w:tabs>
      </w:pPr>
      <w:hyperlink w:anchor="_Toc28191" w:history="1">
        <w:r>
          <w:rPr>
            <w:rFonts w:ascii="仿宋" w:eastAsia="仿宋" w:hAnsi="仿宋" w:cs="仿宋" w:hint="eastAsia"/>
            <w:lang w:eastAsia="zh-CN"/>
          </w:rPr>
          <w:t>(二)、持续发展路径探索</w:t>
        </w:r>
        <w:r>
          <w:tab/>
        </w:r>
        <w:r>
          <w:fldChar w:fldCharType="begin"/>
        </w:r>
        <w:r>
          <w:instrText xml:space="preserve"> PAGEREF _Toc28191 \h </w:instrText>
        </w:r>
        <w:r>
          <w:fldChar w:fldCharType="separate"/>
        </w:r>
        <w:r>
          <w:t>74</w:t>
        </w:r>
        <w:r>
          <w:fldChar w:fldCharType="end"/>
        </w:r>
      </w:hyperlink>
    </w:p>
    <w:p>
      <w:pPr>
        <w:pStyle w:val="TOC1"/>
        <w:tabs>
          <w:tab w:val="right" w:leader="dot" w:pos="8306"/>
        </w:tabs>
      </w:pPr>
      <w:hyperlink w:anchor="_Toc12561" w:history="1">
        <w:r>
          <w:rPr>
            <w:rFonts w:ascii="仿宋" w:eastAsia="仿宋" w:hAnsi="仿宋" w:cs="仿宋" w:hint="eastAsia"/>
            <w:lang w:eastAsia="zh-CN"/>
          </w:rPr>
          <w:t>十六、法律法规与政策遵循</w:t>
        </w:r>
        <w:r>
          <w:tab/>
        </w:r>
        <w:r>
          <w:fldChar w:fldCharType="begin"/>
        </w:r>
        <w:r>
          <w:instrText xml:space="preserve"> PAGEREF _Toc12561 \h </w:instrText>
        </w:r>
        <w:r>
          <w:fldChar w:fldCharType="separate"/>
        </w:r>
        <w:r>
          <w:t>78</w:t>
        </w:r>
        <w:r>
          <w:fldChar w:fldCharType="end"/>
        </w:r>
      </w:hyperlink>
    </w:p>
    <w:p>
      <w:pPr>
        <w:pStyle w:val="TOC2"/>
        <w:tabs>
          <w:tab w:val="right" w:leader="dot" w:pos="8306"/>
        </w:tabs>
      </w:pPr>
      <w:hyperlink w:anchor="_Toc30837" w:history="1">
        <w:r>
          <w:rPr>
            <w:rFonts w:ascii="仿宋" w:eastAsia="仿宋" w:hAnsi="仿宋" w:cs="仿宋" w:hint="eastAsia"/>
            <w:lang w:eastAsia="zh-CN"/>
          </w:rPr>
          <w:t>(一)、法律法规遵守</w:t>
        </w:r>
        <w:r>
          <w:tab/>
        </w:r>
        <w:r>
          <w:fldChar w:fldCharType="begin"/>
        </w:r>
        <w:r>
          <w:instrText xml:space="preserve"> PAGEREF _Toc30837 \h </w:instrText>
        </w:r>
        <w:r>
          <w:fldChar w:fldCharType="separate"/>
        </w:r>
        <w:r>
          <w:t>78</w:t>
        </w:r>
        <w:r>
          <w:fldChar w:fldCharType="end"/>
        </w:r>
      </w:hyperlink>
    </w:p>
    <w:p>
      <w:pPr>
        <w:pStyle w:val="TOC2"/>
        <w:tabs>
          <w:tab w:val="right" w:leader="dot" w:pos="8306"/>
        </w:tabs>
      </w:pPr>
      <w:hyperlink w:anchor="_Toc8207" w:history="1">
        <w:r>
          <w:rPr>
            <w:rFonts w:ascii="仿宋" w:eastAsia="仿宋" w:hAnsi="仿宋" w:cs="仿宋" w:hint="eastAsia"/>
            <w:lang w:eastAsia="zh-CN"/>
          </w:rPr>
          <w:t>(二)、政策导向与利用</w:t>
        </w:r>
        <w:r>
          <w:tab/>
        </w:r>
        <w:r>
          <w:fldChar w:fldCharType="begin"/>
        </w:r>
        <w:r>
          <w:instrText xml:space="preserve"> PAGEREF _Toc8207 \h </w:instrText>
        </w:r>
        <w:r>
          <w:fldChar w:fldCharType="separate"/>
        </w:r>
        <w:r>
          <w:t>79</w:t>
        </w:r>
        <w:r>
          <w:fldChar w:fldCharType="end"/>
        </w:r>
      </w:hyperlink>
    </w:p>
    <w:p>
      <w:pPr>
        <w:pStyle w:val="TOC1"/>
        <w:tabs>
          <w:tab w:val="right" w:leader="dot" w:pos="8306"/>
        </w:tabs>
      </w:pPr>
      <w:hyperlink w:anchor="_Toc25762" w:history="1">
        <w:r>
          <w:rPr>
            <w:rFonts w:ascii="仿宋" w:eastAsia="仿宋" w:hAnsi="仿宋" w:cs="仿宋" w:hint="eastAsia"/>
            <w:lang w:eastAsia="zh-CN"/>
          </w:rPr>
          <w:t>十七、知识产权管理与保护</w:t>
        </w:r>
        <w:r>
          <w:tab/>
        </w:r>
        <w:r>
          <w:fldChar w:fldCharType="begin"/>
        </w:r>
        <w:r>
          <w:instrText xml:space="preserve"> PAGEREF _Toc25762 \h </w:instrText>
        </w:r>
        <w:r>
          <w:fldChar w:fldCharType="separate"/>
        </w:r>
        <w:r>
          <w:t>80</w:t>
        </w:r>
        <w:r>
          <w:fldChar w:fldCharType="end"/>
        </w:r>
      </w:hyperlink>
    </w:p>
    <w:p>
      <w:pPr>
        <w:pStyle w:val="TOC2"/>
        <w:tabs>
          <w:tab w:val="right" w:leader="dot" w:pos="8306"/>
        </w:tabs>
      </w:pPr>
      <w:hyperlink w:anchor="_Toc1721" w:history="1">
        <w:r>
          <w:rPr>
            <w:rFonts w:ascii="仿宋" w:eastAsia="仿宋" w:hAnsi="仿宋" w:cs="仿宋" w:hint="eastAsia"/>
            <w:lang w:eastAsia="zh-CN"/>
          </w:rPr>
          <w:t>(一)、知识产权管理体系建设</w:t>
        </w:r>
        <w:r>
          <w:tab/>
        </w:r>
        <w:r>
          <w:fldChar w:fldCharType="begin"/>
        </w:r>
        <w:r>
          <w:instrText xml:space="preserve"> PAGEREF _Toc1721 \h </w:instrText>
        </w:r>
        <w:r>
          <w:fldChar w:fldCharType="separate"/>
        </w:r>
        <w:r>
          <w:t>80</w:t>
        </w:r>
        <w:r>
          <w:fldChar w:fldCharType="end"/>
        </w:r>
      </w:hyperlink>
    </w:p>
    <w:p>
      <w:pPr>
        <w:pStyle w:val="TOC2"/>
        <w:tabs>
          <w:tab w:val="right" w:leader="dot" w:pos="8306"/>
        </w:tabs>
      </w:pPr>
      <w:hyperlink w:anchor="_Toc11058" w:history="1">
        <w:r>
          <w:rPr>
            <w:rFonts w:ascii="仿宋" w:eastAsia="仿宋" w:hAnsi="仿宋" w:cs="仿宋" w:hint="eastAsia"/>
            <w:lang w:eastAsia="zh-CN"/>
          </w:rPr>
          <w:t>(二)、知识产权保护措施</w:t>
        </w:r>
        <w:r>
          <w:tab/>
        </w:r>
        <w:r>
          <w:fldChar w:fldCharType="begin"/>
        </w:r>
        <w:r>
          <w:instrText xml:space="preserve"> PAGEREF _Toc11058 \h </w:instrText>
        </w:r>
        <w:r>
          <w:fldChar w:fldCharType="separate"/>
        </w:r>
        <w:r>
          <w:t>80</w:t>
        </w:r>
        <w:r>
          <w:fldChar w:fldCharType="end"/>
        </w:r>
      </w:hyperlink>
    </w:p>
    <w:p>
      <w:pPr>
        <w:pStyle w:val="TOC1"/>
        <w:tabs>
          <w:tab w:val="right" w:leader="dot" w:pos="8306"/>
        </w:tabs>
      </w:pPr>
      <w:hyperlink w:anchor="_Toc20223" w:history="1">
        <w:r>
          <w:rPr>
            <w:rFonts w:ascii="仿宋" w:eastAsia="仿宋" w:hAnsi="仿宋" w:cs="仿宋" w:hint="eastAsia"/>
            <w:lang w:eastAsia="zh-CN"/>
          </w:rPr>
          <w:t>十八、合作与交流机制建立</w:t>
        </w:r>
        <w:r>
          <w:tab/>
        </w:r>
        <w:r>
          <w:fldChar w:fldCharType="begin"/>
        </w:r>
        <w:r>
          <w:instrText xml:space="preserve"> PAGEREF _Toc20223 \h </w:instrText>
        </w:r>
        <w:r>
          <w:fldChar w:fldCharType="separate"/>
        </w:r>
        <w:r>
          <w:t>82</w:t>
        </w:r>
        <w:r>
          <w:fldChar w:fldCharType="end"/>
        </w:r>
      </w:hyperlink>
    </w:p>
    <w:p>
      <w:pPr>
        <w:pStyle w:val="TOC2"/>
        <w:tabs>
          <w:tab w:val="right" w:leader="dot" w:pos="8306"/>
        </w:tabs>
      </w:pPr>
      <w:hyperlink w:anchor="_Toc23458" w:history="1">
        <w:r>
          <w:rPr>
            <w:rFonts w:ascii="仿宋" w:eastAsia="仿宋" w:hAnsi="仿宋" w:cs="仿宋" w:hint="eastAsia"/>
            <w:lang w:eastAsia="zh-CN"/>
          </w:rPr>
          <w:t>(一)、合作伙伴选择与合作方式</w:t>
        </w:r>
        <w:r>
          <w:tab/>
        </w:r>
        <w:r>
          <w:fldChar w:fldCharType="begin"/>
        </w:r>
        <w:r>
          <w:instrText xml:space="preserve"> PAGEREF _Toc23458 \h </w:instrText>
        </w:r>
        <w:r>
          <w:fldChar w:fldCharType="separate"/>
        </w:r>
        <w:r>
          <w:t>82</w:t>
        </w:r>
        <w:r>
          <w:fldChar w:fldCharType="end"/>
        </w:r>
      </w:hyperlink>
    </w:p>
    <w:p>
      <w:pPr>
        <w:pStyle w:val="TOC2"/>
        <w:tabs>
          <w:tab w:val="right" w:leader="dot" w:pos="8306"/>
        </w:tabs>
      </w:pPr>
      <w:hyperlink w:anchor="_Toc2697" w:history="1">
        <w:r>
          <w:rPr>
            <w:rFonts w:ascii="仿宋" w:eastAsia="仿宋" w:hAnsi="仿宋" w:cs="仿宋" w:hint="eastAsia"/>
            <w:lang w:eastAsia="zh-CN"/>
          </w:rPr>
          <w:t>(二)、交流与合作平台搭建</w:t>
        </w:r>
        <w:r>
          <w:tab/>
        </w:r>
        <w:r>
          <w:fldChar w:fldCharType="begin"/>
        </w:r>
        <w:r>
          <w:instrText xml:space="preserve"> PAGEREF _Toc2697 \h </w:instrText>
        </w:r>
        <w:r>
          <w:fldChar w:fldCharType="separate"/>
        </w:r>
        <w:r>
          <w:t>83</w:t>
        </w:r>
        <w:r>
          <w:fldChar w:fldCharType="end"/>
        </w:r>
      </w:hyperlink>
    </w:p>
    <w:p>
      <w:pPr>
        <w:pStyle w:val="TOC1"/>
        <w:tabs>
          <w:tab w:val="right" w:leader="dot" w:pos="8306"/>
        </w:tabs>
      </w:pPr>
      <w:hyperlink w:anchor="_Toc2193" w:history="1">
        <w:r>
          <w:rPr>
            <w:rFonts w:ascii="仿宋" w:eastAsia="仿宋" w:hAnsi="仿宋" w:cs="仿宋" w:hint="eastAsia"/>
            <w:lang w:eastAsia="zh-CN"/>
          </w:rPr>
          <w:t>十九、成果转化与推广应用</w:t>
        </w:r>
        <w:r>
          <w:tab/>
        </w:r>
        <w:r>
          <w:fldChar w:fldCharType="begin"/>
        </w:r>
        <w:r>
          <w:instrText xml:space="preserve"> PAGEREF _Toc2193 \h </w:instrText>
        </w:r>
        <w:r>
          <w:fldChar w:fldCharType="separate"/>
        </w:r>
        <w:r>
          <w:t>85</w:t>
        </w:r>
        <w:r>
          <w:fldChar w:fldCharType="end"/>
        </w:r>
      </w:hyperlink>
    </w:p>
    <w:p>
      <w:pPr>
        <w:pStyle w:val="TOC2"/>
        <w:tabs>
          <w:tab w:val="right" w:leader="dot" w:pos="8306"/>
        </w:tabs>
      </w:pPr>
      <w:hyperlink w:anchor="_Toc4782" w:history="1">
        <w:r>
          <w:rPr>
            <w:rFonts w:ascii="仿宋" w:eastAsia="仿宋" w:hAnsi="仿宋" w:cs="仿宋" w:hint="eastAsia"/>
            <w:lang w:eastAsia="zh-CN"/>
          </w:rPr>
          <w:t>(一)、成果转化策略制定</w:t>
        </w:r>
        <w:r>
          <w:tab/>
        </w:r>
        <w:r>
          <w:fldChar w:fldCharType="begin"/>
        </w:r>
        <w:r>
          <w:instrText xml:space="preserve"> PAGEREF _Toc4782 \h </w:instrText>
        </w:r>
        <w:r>
          <w:fldChar w:fldCharType="separate"/>
        </w:r>
        <w:r>
          <w:t>85</w:t>
        </w:r>
        <w:r>
          <w:fldChar w:fldCharType="end"/>
        </w:r>
      </w:hyperlink>
    </w:p>
    <w:p>
      <w:pPr>
        <w:pStyle w:val="TOC2"/>
        <w:tabs>
          <w:tab w:val="right" w:leader="dot" w:pos="8306"/>
        </w:tabs>
      </w:pPr>
      <w:hyperlink w:anchor="_Toc14951" w:history="1">
        <w:r>
          <w:rPr>
            <w:rFonts w:ascii="仿宋" w:eastAsia="仿宋" w:hAnsi="仿宋" w:cs="仿宋" w:hint="eastAsia"/>
            <w:lang w:eastAsia="zh-CN"/>
          </w:rPr>
          <w:t>(二)、成果推广应用方案</w:t>
        </w:r>
        <w:r>
          <w:tab/>
        </w:r>
        <w:r>
          <w:fldChar w:fldCharType="begin"/>
        </w:r>
        <w:r>
          <w:instrText xml:space="preserve"> PAGEREF _Toc14951 \h </w:instrText>
        </w:r>
        <w:r>
          <w:fldChar w:fldCharType="separate"/>
        </w:r>
        <w:r>
          <w:t>86</w:t>
        </w:r>
        <w:r>
          <w:fldChar w:fldCharType="end"/>
        </w:r>
      </w:hyperlink>
    </w:p>
    <w:p>
      <w:pPr>
        <w:pStyle w:val="TOC1"/>
        <w:tabs>
          <w:tab w:val="right" w:leader="dot" w:pos="8306"/>
        </w:tabs>
      </w:pPr>
      <w:hyperlink w:anchor="_Toc14585" w:history="1">
        <w:r>
          <w:rPr>
            <w:rFonts w:ascii="仿宋" w:eastAsia="仿宋" w:hAnsi="仿宋" w:cs="仿宋" w:hint="eastAsia"/>
            <w:lang w:eastAsia="zh-CN"/>
          </w:rPr>
          <w:t>二十、项目施工方案</w:t>
        </w:r>
        <w:r>
          <w:tab/>
        </w:r>
        <w:r>
          <w:fldChar w:fldCharType="begin"/>
        </w:r>
        <w:r>
          <w:instrText xml:space="preserve"> PAGEREF _Toc14585 \h </w:instrText>
        </w:r>
        <w:r>
          <w:fldChar w:fldCharType="separate"/>
        </w:r>
        <w:r>
          <w:t>88</w:t>
        </w:r>
        <w:r>
          <w:fldChar w:fldCharType="end"/>
        </w:r>
      </w:hyperlink>
    </w:p>
    <w:p>
      <w:pPr>
        <w:pStyle w:val="TOC2"/>
        <w:tabs>
          <w:tab w:val="right" w:leader="dot" w:pos="8306"/>
        </w:tabs>
      </w:pPr>
      <w:hyperlink w:anchor="_Toc17471" w:history="1">
        <w:r>
          <w:rPr>
            <w:rFonts w:ascii="仿宋" w:eastAsia="仿宋" w:hAnsi="仿宋" w:cs="仿宋" w:hint="eastAsia"/>
            <w:lang w:eastAsia="zh-CN"/>
          </w:rPr>
          <w:t>(一)、施工组织设计</w:t>
        </w:r>
        <w:r>
          <w:tab/>
        </w:r>
        <w:r>
          <w:fldChar w:fldCharType="begin"/>
        </w:r>
        <w:r>
          <w:instrText xml:space="preserve"> PAGEREF _Toc17471 \h </w:instrText>
        </w:r>
        <w:r>
          <w:fldChar w:fldCharType="separate"/>
        </w:r>
        <w:r>
          <w:t>88</w:t>
        </w:r>
        <w:r>
          <w:fldChar w:fldCharType="end"/>
        </w:r>
      </w:hyperlink>
    </w:p>
    <w:p>
      <w:pPr>
        <w:pStyle w:val="TOC2"/>
        <w:tabs>
          <w:tab w:val="right" w:leader="dot" w:pos="8306"/>
        </w:tabs>
      </w:pPr>
      <w:hyperlink w:anchor="_Toc5357" w:history="1">
        <w:r>
          <w:rPr>
            <w:rFonts w:ascii="仿宋" w:eastAsia="仿宋" w:hAnsi="仿宋" w:cs="仿宋" w:hint="eastAsia"/>
            <w:lang w:eastAsia="zh-CN"/>
          </w:rPr>
          <w:t>(二)、施工工艺与技术路线</w:t>
        </w:r>
        <w:r>
          <w:tab/>
        </w:r>
        <w:r>
          <w:fldChar w:fldCharType="begin"/>
        </w:r>
        <w:r>
          <w:instrText xml:space="preserve"> PAGEREF _Toc5357 \h </w:instrText>
        </w:r>
        <w:r>
          <w:fldChar w:fldCharType="separate"/>
        </w:r>
        <w:r>
          <w:t>90</w:t>
        </w:r>
        <w:r>
          <w:fldChar w:fldCharType="end"/>
        </w:r>
      </w:hyperlink>
    </w:p>
    <w:p>
      <w:pPr>
        <w:pStyle w:val="TOC2"/>
        <w:tabs>
          <w:tab w:val="right" w:leader="dot" w:pos="8306"/>
        </w:tabs>
      </w:pPr>
      <w:hyperlink w:anchor="_Toc29973" w:history="1">
        <w:r>
          <w:rPr>
            <w:rFonts w:ascii="仿宋" w:eastAsia="仿宋" w:hAnsi="仿宋" w:cs="仿宋" w:hint="eastAsia"/>
            <w:lang w:eastAsia="zh-CN"/>
          </w:rPr>
          <w:t>(三)、关键节点施工计划</w:t>
        </w:r>
        <w:r>
          <w:tab/>
        </w:r>
        <w:r>
          <w:fldChar w:fldCharType="begin"/>
        </w:r>
        <w:r>
          <w:instrText xml:space="preserve"> PAGEREF _Toc29973 \h </w:instrText>
        </w:r>
        <w:r>
          <w:fldChar w:fldCharType="separate"/>
        </w:r>
        <w:r>
          <w:t>91</w:t>
        </w:r>
        <w:r>
          <w:fldChar w:fldCharType="end"/>
        </w:r>
      </w:hyperlink>
    </w:p>
    <w:p>
      <w:pPr>
        <w:pStyle w:val="TOC2"/>
        <w:tabs>
          <w:tab w:val="right" w:leader="dot" w:pos="8306"/>
        </w:tabs>
      </w:pPr>
      <w:hyperlink w:anchor="_Toc8433" w:history="1">
        <w:r>
          <w:rPr>
            <w:rFonts w:ascii="仿宋" w:eastAsia="仿宋" w:hAnsi="仿宋" w:cs="仿宋" w:hint="eastAsia"/>
            <w:lang w:eastAsia="zh-CN"/>
          </w:rPr>
          <w:t>(四)、施工现场管理</w:t>
        </w:r>
        <w:r>
          <w:tab/>
        </w:r>
        <w:r>
          <w:fldChar w:fldCharType="begin"/>
        </w:r>
        <w:r>
          <w:instrText xml:space="preserve"> PAGEREF _Toc8433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203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23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19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19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39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078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021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https://d.book118.com/566153141222010034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C508D8"/>
    <w:rsid w:val="39C508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615314122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2023-12-28T01:16:00Z</dcterms:created>
  <dcterms:modified xsi:type="dcterms:W3CDTF">2023-12-28T01:17:03Z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A16013B38B6243CFAB60AEBE084C50EE_11</vt:lpwstr>
  </property>
  <property fmtid="{D5CDD505-2E9C-101B-9397-08002B2CF9AE}" pid="3" name="KSOProductBuildVer">
    <vt:lpwstr>2052-12.1.0.16120</vt:lpwstr>
  </property>
</Properties>
</file>