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06" w:history="1">
        <w:r>
          <w:rPr>
            <w:rFonts w:ascii="仿宋" w:eastAsia="仿宋" w:hAnsi="仿宋" w:cs="仿宋" w:hint="eastAsia"/>
            <w:lang w:eastAsia="zh-CN"/>
          </w:rPr>
          <w:t>前言</w:t>
        </w:r>
        <w:r>
          <w:tab/>
        </w:r>
        <w:r>
          <w:fldChar w:fldCharType="begin"/>
        </w:r>
        <w:r>
          <w:instrText xml:space="preserve"> PAGEREF _Toc25406 \h </w:instrText>
        </w:r>
        <w:r>
          <w:fldChar w:fldCharType="separate"/>
        </w:r>
        <w:r>
          <w:t>3</w:t>
        </w:r>
        <w:r>
          <w:fldChar w:fldCharType="end"/>
        </w:r>
      </w:hyperlink>
    </w:p>
    <w:p>
      <w:pPr>
        <w:pStyle w:val="TOC1"/>
        <w:tabs>
          <w:tab w:val="right" w:leader="dot" w:pos="8306"/>
        </w:tabs>
      </w:pPr>
      <w:hyperlink w:anchor="_Toc32662" w:history="1">
        <w:r>
          <w:rPr>
            <w:rFonts w:ascii="仿宋" w:eastAsia="仿宋" w:hAnsi="仿宋" w:cs="仿宋" w:hint="eastAsia"/>
            <w:lang w:eastAsia="zh-CN"/>
          </w:rPr>
          <w:t>一、财务管理与成本控制</w:t>
        </w:r>
        <w:r>
          <w:tab/>
        </w:r>
        <w:r>
          <w:fldChar w:fldCharType="begin"/>
        </w:r>
        <w:r>
          <w:instrText xml:space="preserve"> PAGEREF _Toc32662 \h </w:instrText>
        </w:r>
        <w:r>
          <w:fldChar w:fldCharType="separate"/>
        </w:r>
        <w:r>
          <w:t>3</w:t>
        </w:r>
        <w:r>
          <w:fldChar w:fldCharType="end"/>
        </w:r>
      </w:hyperlink>
    </w:p>
    <w:p>
      <w:pPr>
        <w:pStyle w:val="TOC2"/>
        <w:tabs>
          <w:tab w:val="right" w:leader="dot" w:pos="8306"/>
        </w:tabs>
      </w:pPr>
      <w:hyperlink w:anchor="_Toc30961" w:history="1">
        <w:r>
          <w:rPr>
            <w:rFonts w:ascii="仿宋" w:eastAsia="仿宋" w:hAnsi="仿宋" w:cs="仿宋" w:hint="eastAsia"/>
            <w:lang w:eastAsia="zh-CN"/>
          </w:rPr>
          <w:t>(一)、财务管理体系建设</w:t>
        </w:r>
        <w:r>
          <w:tab/>
        </w:r>
        <w:r>
          <w:fldChar w:fldCharType="begin"/>
        </w:r>
        <w:r>
          <w:instrText xml:space="preserve"> PAGEREF _Toc30961 \h </w:instrText>
        </w:r>
        <w:r>
          <w:fldChar w:fldCharType="separate"/>
        </w:r>
        <w:r>
          <w:t>3</w:t>
        </w:r>
        <w:r>
          <w:fldChar w:fldCharType="end"/>
        </w:r>
      </w:hyperlink>
    </w:p>
    <w:p>
      <w:pPr>
        <w:pStyle w:val="TOC2"/>
        <w:tabs>
          <w:tab w:val="right" w:leader="dot" w:pos="8306"/>
        </w:tabs>
      </w:pPr>
      <w:hyperlink w:anchor="_Toc14699" w:history="1">
        <w:r>
          <w:rPr>
            <w:rFonts w:ascii="仿宋" w:eastAsia="仿宋" w:hAnsi="仿宋" w:cs="仿宋" w:hint="eastAsia"/>
            <w:lang w:eastAsia="zh-CN"/>
          </w:rPr>
          <w:t>(二)、成本控制措施</w:t>
        </w:r>
        <w:r>
          <w:tab/>
        </w:r>
        <w:r>
          <w:fldChar w:fldCharType="begin"/>
        </w:r>
        <w:r>
          <w:instrText xml:space="preserve"> PAGEREF _Toc14699 \h </w:instrText>
        </w:r>
        <w:r>
          <w:fldChar w:fldCharType="separate"/>
        </w:r>
        <w:r>
          <w:t>4</w:t>
        </w:r>
        <w:r>
          <w:fldChar w:fldCharType="end"/>
        </w:r>
      </w:hyperlink>
    </w:p>
    <w:p>
      <w:pPr>
        <w:pStyle w:val="TOC1"/>
        <w:tabs>
          <w:tab w:val="right" w:leader="dot" w:pos="8306"/>
        </w:tabs>
      </w:pPr>
      <w:hyperlink w:anchor="_Toc27471" w:history="1">
        <w:r>
          <w:rPr>
            <w:rFonts w:ascii="仿宋" w:eastAsia="仿宋" w:hAnsi="仿宋" w:cs="仿宋" w:hint="eastAsia"/>
            <w:lang w:eastAsia="zh-CN"/>
          </w:rPr>
          <w:t>二、资源开发及综合利用分析</w:t>
        </w:r>
        <w:r>
          <w:tab/>
        </w:r>
        <w:r>
          <w:fldChar w:fldCharType="begin"/>
        </w:r>
        <w:r>
          <w:instrText xml:space="preserve"> PAGEREF _Toc27471 \h </w:instrText>
        </w:r>
        <w:r>
          <w:fldChar w:fldCharType="separate"/>
        </w:r>
        <w:r>
          <w:t>5</w:t>
        </w:r>
        <w:r>
          <w:fldChar w:fldCharType="end"/>
        </w:r>
      </w:hyperlink>
    </w:p>
    <w:p>
      <w:pPr>
        <w:pStyle w:val="TOC2"/>
        <w:tabs>
          <w:tab w:val="right" w:leader="dot" w:pos="8306"/>
        </w:tabs>
      </w:pPr>
      <w:hyperlink w:anchor="_Toc20698" w:history="1">
        <w:r>
          <w:rPr>
            <w:rFonts w:ascii="仿宋" w:eastAsia="仿宋" w:hAnsi="仿宋" w:cs="仿宋" w:hint="eastAsia"/>
            <w:lang w:eastAsia="zh-CN"/>
          </w:rPr>
          <w:t>(一)、资源开发方案</w:t>
        </w:r>
        <w:r>
          <w:tab/>
        </w:r>
        <w:r>
          <w:fldChar w:fldCharType="begin"/>
        </w:r>
        <w:r>
          <w:instrText xml:space="preserve"> PAGEREF _Toc20698 \h </w:instrText>
        </w:r>
        <w:r>
          <w:fldChar w:fldCharType="separate"/>
        </w:r>
        <w:r>
          <w:t>5</w:t>
        </w:r>
        <w:r>
          <w:fldChar w:fldCharType="end"/>
        </w:r>
      </w:hyperlink>
    </w:p>
    <w:p>
      <w:pPr>
        <w:pStyle w:val="TOC2"/>
        <w:tabs>
          <w:tab w:val="right" w:leader="dot" w:pos="8306"/>
        </w:tabs>
      </w:pPr>
      <w:hyperlink w:anchor="_Toc28423" w:history="1">
        <w:r>
          <w:rPr>
            <w:rFonts w:ascii="仿宋" w:eastAsia="仿宋" w:hAnsi="仿宋" w:cs="仿宋" w:hint="eastAsia"/>
            <w:lang w:eastAsia="zh-CN"/>
          </w:rPr>
          <w:t>(二)、资源利用方案</w:t>
        </w:r>
        <w:r>
          <w:tab/>
        </w:r>
        <w:r>
          <w:fldChar w:fldCharType="begin"/>
        </w:r>
        <w:r>
          <w:instrText xml:space="preserve"> PAGEREF _Toc28423 \h </w:instrText>
        </w:r>
        <w:r>
          <w:fldChar w:fldCharType="separate"/>
        </w:r>
        <w:r>
          <w:t>7</w:t>
        </w:r>
        <w:r>
          <w:fldChar w:fldCharType="end"/>
        </w:r>
      </w:hyperlink>
    </w:p>
    <w:p>
      <w:pPr>
        <w:pStyle w:val="TOC2"/>
        <w:tabs>
          <w:tab w:val="right" w:leader="dot" w:pos="8306"/>
        </w:tabs>
      </w:pPr>
      <w:hyperlink w:anchor="_Toc9921" w:history="1">
        <w:r>
          <w:rPr>
            <w:rFonts w:ascii="仿宋" w:eastAsia="仿宋" w:hAnsi="仿宋" w:cs="仿宋" w:hint="eastAsia"/>
            <w:lang w:eastAsia="zh-CN"/>
          </w:rPr>
          <w:t>(三)、资源节约措施</w:t>
        </w:r>
        <w:r>
          <w:tab/>
        </w:r>
        <w:r>
          <w:fldChar w:fldCharType="begin"/>
        </w:r>
        <w:r>
          <w:instrText xml:space="preserve"> PAGEREF _Toc9921 \h </w:instrText>
        </w:r>
        <w:r>
          <w:fldChar w:fldCharType="separate"/>
        </w:r>
        <w:r>
          <w:t>8</w:t>
        </w:r>
        <w:r>
          <w:fldChar w:fldCharType="end"/>
        </w:r>
      </w:hyperlink>
    </w:p>
    <w:p>
      <w:pPr>
        <w:pStyle w:val="TOC1"/>
        <w:tabs>
          <w:tab w:val="right" w:leader="dot" w:pos="8306"/>
        </w:tabs>
      </w:pPr>
      <w:hyperlink w:anchor="_Toc3266" w:history="1">
        <w:r>
          <w:rPr>
            <w:rFonts w:ascii="仿宋" w:eastAsia="仿宋" w:hAnsi="仿宋" w:cs="仿宋" w:hint="eastAsia"/>
            <w:lang w:eastAsia="zh-CN"/>
          </w:rPr>
          <w:t>三、环境和生态影响分析</w:t>
        </w:r>
        <w:r>
          <w:tab/>
        </w:r>
        <w:r>
          <w:fldChar w:fldCharType="begin"/>
        </w:r>
        <w:r>
          <w:instrText xml:space="preserve"> PAGEREF _Toc3266 \h </w:instrText>
        </w:r>
        <w:r>
          <w:fldChar w:fldCharType="separate"/>
        </w:r>
        <w:r>
          <w:t>9</w:t>
        </w:r>
        <w:r>
          <w:fldChar w:fldCharType="end"/>
        </w:r>
      </w:hyperlink>
    </w:p>
    <w:p>
      <w:pPr>
        <w:pStyle w:val="TOC2"/>
        <w:tabs>
          <w:tab w:val="right" w:leader="dot" w:pos="8306"/>
        </w:tabs>
      </w:pPr>
      <w:hyperlink w:anchor="_Toc10081" w:history="1">
        <w:r>
          <w:rPr>
            <w:rFonts w:ascii="仿宋" w:eastAsia="仿宋" w:hAnsi="仿宋" w:cs="仿宋" w:hint="eastAsia"/>
            <w:lang w:eastAsia="zh-CN"/>
          </w:rPr>
          <w:t>(一)、环境和生态现状</w:t>
        </w:r>
        <w:r>
          <w:tab/>
        </w:r>
        <w:r>
          <w:fldChar w:fldCharType="begin"/>
        </w:r>
        <w:r>
          <w:instrText xml:space="preserve"> PAGEREF _Toc10081 \h </w:instrText>
        </w:r>
        <w:r>
          <w:fldChar w:fldCharType="separate"/>
        </w:r>
        <w:r>
          <w:t>9</w:t>
        </w:r>
        <w:r>
          <w:fldChar w:fldCharType="end"/>
        </w:r>
      </w:hyperlink>
    </w:p>
    <w:p>
      <w:pPr>
        <w:pStyle w:val="TOC2"/>
        <w:tabs>
          <w:tab w:val="right" w:leader="dot" w:pos="8306"/>
        </w:tabs>
      </w:pPr>
      <w:hyperlink w:anchor="_Toc21775" w:history="1">
        <w:r>
          <w:rPr>
            <w:rFonts w:ascii="仿宋" w:eastAsia="仿宋" w:hAnsi="仿宋" w:cs="仿宋" w:hint="eastAsia"/>
            <w:lang w:eastAsia="zh-CN"/>
          </w:rPr>
          <w:t>(二)、生态环境影响分析</w:t>
        </w:r>
        <w:r>
          <w:tab/>
        </w:r>
        <w:r>
          <w:fldChar w:fldCharType="begin"/>
        </w:r>
        <w:r>
          <w:instrText xml:space="preserve"> PAGEREF _Toc21775 \h </w:instrText>
        </w:r>
        <w:r>
          <w:fldChar w:fldCharType="separate"/>
        </w:r>
        <w:r>
          <w:t>10</w:t>
        </w:r>
        <w:r>
          <w:fldChar w:fldCharType="end"/>
        </w:r>
      </w:hyperlink>
    </w:p>
    <w:p>
      <w:pPr>
        <w:pStyle w:val="TOC2"/>
        <w:tabs>
          <w:tab w:val="right" w:leader="dot" w:pos="8306"/>
        </w:tabs>
      </w:pPr>
      <w:hyperlink w:anchor="_Toc26904" w:history="1">
        <w:r>
          <w:rPr>
            <w:rFonts w:ascii="仿宋" w:eastAsia="仿宋" w:hAnsi="仿宋" w:cs="仿宋" w:hint="eastAsia"/>
            <w:lang w:eastAsia="zh-CN"/>
          </w:rPr>
          <w:t>(三)、生态环境保护措施</w:t>
        </w:r>
        <w:r>
          <w:tab/>
        </w:r>
        <w:r>
          <w:fldChar w:fldCharType="begin"/>
        </w:r>
        <w:r>
          <w:instrText xml:space="preserve"> PAGEREF _Toc26904 \h </w:instrText>
        </w:r>
        <w:r>
          <w:fldChar w:fldCharType="separate"/>
        </w:r>
        <w:r>
          <w:t>12</w:t>
        </w:r>
        <w:r>
          <w:fldChar w:fldCharType="end"/>
        </w:r>
      </w:hyperlink>
    </w:p>
    <w:p>
      <w:pPr>
        <w:pStyle w:val="TOC2"/>
        <w:tabs>
          <w:tab w:val="right" w:leader="dot" w:pos="8306"/>
        </w:tabs>
      </w:pPr>
      <w:hyperlink w:anchor="_Toc21683" w:history="1">
        <w:r>
          <w:rPr>
            <w:rFonts w:ascii="仿宋" w:eastAsia="仿宋" w:hAnsi="仿宋" w:cs="仿宋" w:hint="eastAsia"/>
            <w:lang w:eastAsia="zh-CN"/>
          </w:rPr>
          <w:t>(四)、地质灾害影响分析</w:t>
        </w:r>
        <w:r>
          <w:tab/>
        </w:r>
        <w:r>
          <w:fldChar w:fldCharType="begin"/>
        </w:r>
        <w:r>
          <w:instrText xml:space="preserve"> PAGEREF _Toc21683 \h </w:instrText>
        </w:r>
        <w:r>
          <w:fldChar w:fldCharType="separate"/>
        </w:r>
        <w:r>
          <w:t>13</w:t>
        </w:r>
        <w:r>
          <w:fldChar w:fldCharType="end"/>
        </w:r>
      </w:hyperlink>
    </w:p>
    <w:p>
      <w:pPr>
        <w:pStyle w:val="TOC2"/>
        <w:tabs>
          <w:tab w:val="right" w:leader="dot" w:pos="8306"/>
        </w:tabs>
      </w:pPr>
      <w:hyperlink w:anchor="_Toc24046" w:history="1">
        <w:r>
          <w:rPr>
            <w:rFonts w:ascii="仿宋" w:eastAsia="仿宋" w:hAnsi="仿宋" w:cs="仿宋" w:hint="eastAsia"/>
            <w:lang w:eastAsia="zh-CN"/>
          </w:rPr>
          <w:t>(五)、特殊环境影响</w:t>
        </w:r>
        <w:r>
          <w:tab/>
        </w:r>
        <w:r>
          <w:fldChar w:fldCharType="begin"/>
        </w:r>
        <w:r>
          <w:instrText xml:space="preserve"> PAGEREF _Toc24046 \h </w:instrText>
        </w:r>
        <w:r>
          <w:fldChar w:fldCharType="separate"/>
        </w:r>
        <w:r>
          <w:t>15</w:t>
        </w:r>
        <w:r>
          <w:fldChar w:fldCharType="end"/>
        </w:r>
      </w:hyperlink>
    </w:p>
    <w:p>
      <w:pPr>
        <w:pStyle w:val="TOC1"/>
        <w:tabs>
          <w:tab w:val="right" w:leader="dot" w:pos="8306"/>
        </w:tabs>
      </w:pPr>
      <w:hyperlink w:anchor="_Toc21643" w:history="1">
        <w:r>
          <w:rPr>
            <w:rFonts w:ascii="仿宋" w:eastAsia="仿宋" w:hAnsi="仿宋" w:cs="仿宋" w:hint="eastAsia"/>
            <w:lang w:eastAsia="zh-CN"/>
          </w:rPr>
          <w:t>四、经济影响分析</w:t>
        </w:r>
        <w:r>
          <w:tab/>
        </w:r>
        <w:r>
          <w:fldChar w:fldCharType="begin"/>
        </w:r>
        <w:r>
          <w:instrText xml:space="preserve"> PAGEREF _Toc21643 \h </w:instrText>
        </w:r>
        <w:r>
          <w:fldChar w:fldCharType="separate"/>
        </w:r>
        <w:r>
          <w:t>16</w:t>
        </w:r>
        <w:r>
          <w:fldChar w:fldCharType="end"/>
        </w:r>
      </w:hyperlink>
    </w:p>
    <w:p>
      <w:pPr>
        <w:pStyle w:val="TOC2"/>
        <w:tabs>
          <w:tab w:val="right" w:leader="dot" w:pos="8306"/>
        </w:tabs>
      </w:pPr>
      <w:hyperlink w:anchor="_Toc5751" w:history="1">
        <w:r>
          <w:rPr>
            <w:rFonts w:ascii="仿宋" w:eastAsia="仿宋" w:hAnsi="仿宋" w:cs="仿宋" w:hint="eastAsia"/>
            <w:lang w:eastAsia="zh-CN"/>
          </w:rPr>
          <w:t>(一)、经济费用效益或费用效果分析</w:t>
        </w:r>
        <w:r>
          <w:tab/>
        </w:r>
        <w:r>
          <w:fldChar w:fldCharType="begin"/>
        </w:r>
        <w:r>
          <w:instrText xml:space="preserve"> PAGEREF _Toc5751 \h </w:instrText>
        </w:r>
        <w:r>
          <w:fldChar w:fldCharType="separate"/>
        </w:r>
        <w:r>
          <w:t>16</w:t>
        </w:r>
        <w:r>
          <w:fldChar w:fldCharType="end"/>
        </w:r>
      </w:hyperlink>
    </w:p>
    <w:p>
      <w:pPr>
        <w:pStyle w:val="TOC2"/>
        <w:tabs>
          <w:tab w:val="right" w:leader="dot" w:pos="8306"/>
        </w:tabs>
      </w:pPr>
      <w:hyperlink w:anchor="_Toc2398" w:history="1">
        <w:r>
          <w:rPr>
            <w:rFonts w:ascii="仿宋" w:eastAsia="仿宋" w:hAnsi="仿宋" w:cs="仿宋" w:hint="eastAsia"/>
            <w:lang w:eastAsia="zh-CN"/>
          </w:rPr>
          <w:t>(二)、行业影响分析</w:t>
        </w:r>
        <w:r>
          <w:tab/>
        </w:r>
        <w:r>
          <w:fldChar w:fldCharType="begin"/>
        </w:r>
        <w:r>
          <w:instrText xml:space="preserve"> PAGEREF _Toc2398 \h </w:instrText>
        </w:r>
        <w:r>
          <w:fldChar w:fldCharType="separate"/>
        </w:r>
        <w:r>
          <w:t>18</w:t>
        </w:r>
        <w:r>
          <w:fldChar w:fldCharType="end"/>
        </w:r>
      </w:hyperlink>
    </w:p>
    <w:p>
      <w:pPr>
        <w:pStyle w:val="TOC2"/>
        <w:tabs>
          <w:tab w:val="right" w:leader="dot" w:pos="8306"/>
        </w:tabs>
      </w:pPr>
      <w:hyperlink w:anchor="_Toc18647" w:history="1">
        <w:r>
          <w:rPr>
            <w:rFonts w:ascii="仿宋" w:eastAsia="仿宋" w:hAnsi="仿宋" w:cs="仿宋" w:hint="eastAsia"/>
            <w:lang w:eastAsia="zh-CN"/>
          </w:rPr>
          <w:t>(三)、区域经济影响分析</w:t>
        </w:r>
        <w:r>
          <w:tab/>
        </w:r>
        <w:r>
          <w:fldChar w:fldCharType="begin"/>
        </w:r>
        <w:r>
          <w:instrText xml:space="preserve"> PAGEREF _Toc18647 \h </w:instrText>
        </w:r>
        <w:r>
          <w:fldChar w:fldCharType="separate"/>
        </w:r>
        <w:r>
          <w:t>20</w:t>
        </w:r>
        <w:r>
          <w:fldChar w:fldCharType="end"/>
        </w:r>
      </w:hyperlink>
    </w:p>
    <w:p>
      <w:pPr>
        <w:pStyle w:val="TOC2"/>
        <w:tabs>
          <w:tab w:val="right" w:leader="dot" w:pos="8306"/>
        </w:tabs>
      </w:pPr>
      <w:hyperlink w:anchor="_Toc15182" w:history="1">
        <w:r>
          <w:rPr>
            <w:rFonts w:ascii="仿宋" w:eastAsia="仿宋" w:hAnsi="仿宋" w:cs="仿宋" w:hint="eastAsia"/>
            <w:lang w:eastAsia="zh-CN"/>
          </w:rPr>
          <w:t>(四)、宏观经济影响分析</w:t>
        </w:r>
        <w:r>
          <w:tab/>
        </w:r>
        <w:r>
          <w:fldChar w:fldCharType="begin"/>
        </w:r>
        <w:r>
          <w:instrText xml:space="preserve"> PAGEREF _Toc15182 \h </w:instrText>
        </w:r>
        <w:r>
          <w:fldChar w:fldCharType="separate"/>
        </w:r>
        <w:r>
          <w:t>21</w:t>
        </w:r>
        <w:r>
          <w:fldChar w:fldCharType="end"/>
        </w:r>
      </w:hyperlink>
    </w:p>
    <w:p>
      <w:pPr>
        <w:pStyle w:val="TOC1"/>
        <w:tabs>
          <w:tab w:val="right" w:leader="dot" w:pos="8306"/>
        </w:tabs>
      </w:pPr>
      <w:hyperlink w:anchor="_Toc9460" w:history="1">
        <w:r>
          <w:rPr>
            <w:rFonts w:ascii="仿宋" w:eastAsia="仿宋" w:hAnsi="仿宋" w:cs="仿宋" w:hint="eastAsia"/>
            <w:lang w:eastAsia="zh-CN"/>
          </w:rPr>
          <w:t>五、背景、必要性分析</w:t>
        </w:r>
        <w:r>
          <w:tab/>
        </w:r>
        <w:r>
          <w:fldChar w:fldCharType="begin"/>
        </w:r>
        <w:r>
          <w:instrText xml:space="preserve"> PAGEREF _Toc9460 \h </w:instrText>
        </w:r>
        <w:r>
          <w:fldChar w:fldCharType="separate"/>
        </w:r>
        <w:r>
          <w:t>22</w:t>
        </w:r>
        <w:r>
          <w:fldChar w:fldCharType="end"/>
        </w:r>
      </w:hyperlink>
    </w:p>
    <w:p>
      <w:pPr>
        <w:pStyle w:val="TOC2"/>
        <w:tabs>
          <w:tab w:val="right" w:leader="dot" w:pos="8306"/>
        </w:tabs>
      </w:pPr>
      <w:hyperlink w:anchor="_Toc27085" w:history="1">
        <w:r>
          <w:rPr>
            <w:rFonts w:ascii="仿宋" w:eastAsia="仿宋" w:hAnsi="仿宋" w:cs="仿宋" w:hint="eastAsia"/>
            <w:lang w:eastAsia="zh-CN"/>
          </w:rPr>
          <w:t>(一)、项目建设背景</w:t>
        </w:r>
        <w:r>
          <w:tab/>
        </w:r>
        <w:r>
          <w:fldChar w:fldCharType="begin"/>
        </w:r>
        <w:r>
          <w:instrText xml:space="preserve"> PAGEREF _Toc27085 \h </w:instrText>
        </w:r>
        <w:r>
          <w:fldChar w:fldCharType="separate"/>
        </w:r>
        <w:r>
          <w:t>22</w:t>
        </w:r>
        <w:r>
          <w:fldChar w:fldCharType="end"/>
        </w:r>
      </w:hyperlink>
    </w:p>
    <w:p>
      <w:pPr>
        <w:pStyle w:val="TOC2"/>
        <w:tabs>
          <w:tab w:val="right" w:leader="dot" w:pos="8306"/>
        </w:tabs>
      </w:pPr>
      <w:hyperlink w:anchor="_Toc1811" w:history="1">
        <w:r>
          <w:rPr>
            <w:rFonts w:ascii="仿宋" w:eastAsia="仿宋" w:hAnsi="仿宋" w:cs="仿宋" w:hint="eastAsia"/>
            <w:lang w:eastAsia="zh-CN"/>
          </w:rPr>
          <w:t>(二)、必要性分析</w:t>
        </w:r>
        <w:r>
          <w:tab/>
        </w:r>
        <w:r>
          <w:fldChar w:fldCharType="begin"/>
        </w:r>
        <w:r>
          <w:instrText xml:space="preserve"> PAGEREF _Toc1811 \h </w:instrText>
        </w:r>
        <w:r>
          <w:fldChar w:fldCharType="separate"/>
        </w:r>
        <w:r>
          <w:t>23</w:t>
        </w:r>
        <w:r>
          <w:fldChar w:fldCharType="end"/>
        </w:r>
      </w:hyperlink>
    </w:p>
    <w:p>
      <w:pPr>
        <w:pStyle w:val="TOC2"/>
        <w:tabs>
          <w:tab w:val="right" w:leader="dot" w:pos="8306"/>
        </w:tabs>
      </w:pPr>
      <w:hyperlink w:anchor="_Toc22591" w:history="1">
        <w:r>
          <w:rPr>
            <w:rFonts w:ascii="仿宋" w:eastAsia="仿宋" w:hAnsi="仿宋" w:cs="仿宋" w:hint="eastAsia"/>
            <w:lang w:eastAsia="zh-CN"/>
          </w:rPr>
          <w:t>(三)、项目建设有利条件</w:t>
        </w:r>
        <w:r>
          <w:tab/>
        </w:r>
        <w:r>
          <w:fldChar w:fldCharType="begin"/>
        </w:r>
        <w:r>
          <w:instrText xml:space="preserve"> PAGEREF _Toc22591 \h </w:instrText>
        </w:r>
        <w:r>
          <w:fldChar w:fldCharType="separate"/>
        </w:r>
        <w:r>
          <w:t>25</w:t>
        </w:r>
        <w:r>
          <w:fldChar w:fldCharType="end"/>
        </w:r>
      </w:hyperlink>
    </w:p>
    <w:p>
      <w:pPr>
        <w:pStyle w:val="TOC1"/>
        <w:tabs>
          <w:tab w:val="right" w:leader="dot" w:pos="8306"/>
        </w:tabs>
      </w:pPr>
      <w:hyperlink w:anchor="_Toc25712" w:history="1">
        <w:r>
          <w:rPr>
            <w:rFonts w:ascii="仿宋" w:eastAsia="仿宋" w:hAnsi="仿宋" w:cs="仿宋" w:hint="eastAsia"/>
            <w:lang w:eastAsia="zh-CN"/>
          </w:rPr>
          <w:t>六、建设风险评估分析</w:t>
        </w:r>
        <w:r>
          <w:tab/>
        </w:r>
        <w:r>
          <w:fldChar w:fldCharType="begin"/>
        </w:r>
        <w:r>
          <w:instrText xml:space="preserve"> PAGEREF _Toc25712 \h </w:instrText>
        </w:r>
        <w:r>
          <w:fldChar w:fldCharType="separate"/>
        </w:r>
        <w:r>
          <w:t>26</w:t>
        </w:r>
        <w:r>
          <w:fldChar w:fldCharType="end"/>
        </w:r>
      </w:hyperlink>
    </w:p>
    <w:p>
      <w:pPr>
        <w:pStyle w:val="TOC2"/>
        <w:tabs>
          <w:tab w:val="right" w:leader="dot" w:pos="8306"/>
        </w:tabs>
      </w:pPr>
      <w:hyperlink w:anchor="_Toc4276" w:history="1">
        <w:r>
          <w:rPr>
            <w:rFonts w:ascii="仿宋" w:eastAsia="仿宋" w:hAnsi="仿宋" w:cs="仿宋" w:hint="eastAsia"/>
            <w:lang w:eastAsia="zh-CN"/>
          </w:rPr>
          <w:t>(一)、政策风险分析</w:t>
        </w:r>
        <w:r>
          <w:tab/>
        </w:r>
        <w:r>
          <w:fldChar w:fldCharType="begin"/>
        </w:r>
        <w:r>
          <w:instrText xml:space="preserve"> PAGEREF _Toc4276 \h </w:instrText>
        </w:r>
        <w:r>
          <w:fldChar w:fldCharType="separate"/>
        </w:r>
        <w:r>
          <w:t>26</w:t>
        </w:r>
        <w:r>
          <w:fldChar w:fldCharType="end"/>
        </w:r>
      </w:hyperlink>
    </w:p>
    <w:p>
      <w:pPr>
        <w:pStyle w:val="TOC2"/>
        <w:tabs>
          <w:tab w:val="right" w:leader="dot" w:pos="8306"/>
        </w:tabs>
      </w:pPr>
      <w:hyperlink w:anchor="_Toc27029" w:history="1">
        <w:r>
          <w:rPr>
            <w:rFonts w:ascii="仿宋" w:eastAsia="仿宋" w:hAnsi="仿宋" w:cs="仿宋" w:hint="eastAsia"/>
            <w:lang w:eastAsia="zh-CN"/>
          </w:rPr>
          <w:t>(二)、社会风险分析</w:t>
        </w:r>
        <w:r>
          <w:tab/>
        </w:r>
        <w:r>
          <w:fldChar w:fldCharType="begin"/>
        </w:r>
        <w:r>
          <w:instrText xml:space="preserve"> PAGEREF _Toc27029 \h </w:instrText>
        </w:r>
        <w:r>
          <w:fldChar w:fldCharType="separate"/>
        </w:r>
        <w:r>
          <w:t>27</w:t>
        </w:r>
        <w:r>
          <w:fldChar w:fldCharType="end"/>
        </w:r>
      </w:hyperlink>
    </w:p>
    <w:p>
      <w:pPr>
        <w:pStyle w:val="TOC2"/>
        <w:tabs>
          <w:tab w:val="right" w:leader="dot" w:pos="8306"/>
        </w:tabs>
      </w:pPr>
      <w:hyperlink w:anchor="_Toc5466" w:history="1">
        <w:r>
          <w:rPr>
            <w:rFonts w:ascii="仿宋" w:eastAsia="仿宋" w:hAnsi="仿宋" w:cs="仿宋" w:hint="eastAsia"/>
            <w:lang w:eastAsia="zh-CN"/>
          </w:rPr>
          <w:t>(三)、市场风险分析</w:t>
        </w:r>
        <w:r>
          <w:tab/>
        </w:r>
        <w:r>
          <w:fldChar w:fldCharType="begin"/>
        </w:r>
        <w:r>
          <w:instrText xml:space="preserve"> PAGEREF _Toc5466 \h </w:instrText>
        </w:r>
        <w:r>
          <w:fldChar w:fldCharType="separate"/>
        </w:r>
        <w:r>
          <w:t>29</w:t>
        </w:r>
        <w:r>
          <w:fldChar w:fldCharType="end"/>
        </w:r>
      </w:hyperlink>
    </w:p>
    <w:p>
      <w:pPr>
        <w:pStyle w:val="TOC2"/>
        <w:tabs>
          <w:tab w:val="right" w:leader="dot" w:pos="8306"/>
        </w:tabs>
      </w:pPr>
      <w:hyperlink w:anchor="_Toc16513" w:history="1">
        <w:r>
          <w:rPr>
            <w:rFonts w:ascii="仿宋" w:eastAsia="仿宋" w:hAnsi="仿宋" w:cs="仿宋" w:hint="eastAsia"/>
            <w:lang w:eastAsia="zh-CN"/>
          </w:rPr>
          <w:t>(四)、资金风险分析</w:t>
        </w:r>
        <w:r>
          <w:tab/>
        </w:r>
        <w:r>
          <w:fldChar w:fldCharType="begin"/>
        </w:r>
        <w:r>
          <w:instrText xml:space="preserve"> PAGEREF _Toc16513 \h </w:instrText>
        </w:r>
        <w:r>
          <w:fldChar w:fldCharType="separate"/>
        </w:r>
        <w:r>
          <w:t>30</w:t>
        </w:r>
        <w:r>
          <w:fldChar w:fldCharType="end"/>
        </w:r>
      </w:hyperlink>
    </w:p>
    <w:p>
      <w:pPr>
        <w:pStyle w:val="TOC2"/>
        <w:tabs>
          <w:tab w:val="right" w:leader="dot" w:pos="8306"/>
        </w:tabs>
      </w:pPr>
      <w:hyperlink w:anchor="_Toc32409" w:history="1">
        <w:r>
          <w:rPr>
            <w:rFonts w:ascii="仿宋" w:eastAsia="仿宋" w:hAnsi="仿宋" w:cs="仿宋" w:hint="eastAsia"/>
            <w:lang w:eastAsia="zh-CN"/>
          </w:rPr>
          <w:t>(五)、技术风险分析</w:t>
        </w:r>
        <w:r>
          <w:tab/>
        </w:r>
        <w:r>
          <w:fldChar w:fldCharType="begin"/>
        </w:r>
        <w:r>
          <w:instrText xml:space="preserve"> PAGEREF _Toc32409 \h </w:instrText>
        </w:r>
        <w:r>
          <w:fldChar w:fldCharType="separate"/>
        </w:r>
        <w:r>
          <w:t>31</w:t>
        </w:r>
        <w:r>
          <w:fldChar w:fldCharType="end"/>
        </w:r>
      </w:hyperlink>
    </w:p>
    <w:p>
      <w:pPr>
        <w:pStyle w:val="TOC2"/>
        <w:tabs>
          <w:tab w:val="right" w:leader="dot" w:pos="8306"/>
        </w:tabs>
      </w:pPr>
      <w:hyperlink w:anchor="_Toc25816" w:history="1">
        <w:r>
          <w:rPr>
            <w:rFonts w:ascii="仿宋" w:eastAsia="仿宋" w:hAnsi="仿宋" w:cs="仿宋" w:hint="eastAsia"/>
            <w:lang w:eastAsia="zh-CN"/>
          </w:rPr>
          <w:t>(六)、财务风险分析</w:t>
        </w:r>
        <w:r>
          <w:tab/>
        </w:r>
        <w:r>
          <w:fldChar w:fldCharType="begin"/>
        </w:r>
        <w:r>
          <w:instrText xml:space="preserve"> PAGEREF _Toc25816 \h </w:instrText>
        </w:r>
        <w:r>
          <w:fldChar w:fldCharType="separate"/>
        </w:r>
        <w:r>
          <w:t>32</w:t>
        </w:r>
        <w:r>
          <w:fldChar w:fldCharType="end"/>
        </w:r>
      </w:hyperlink>
    </w:p>
    <w:p>
      <w:pPr>
        <w:pStyle w:val="TOC2"/>
        <w:tabs>
          <w:tab w:val="right" w:leader="dot" w:pos="8306"/>
        </w:tabs>
      </w:pPr>
      <w:hyperlink w:anchor="_Toc29431" w:history="1">
        <w:r>
          <w:rPr>
            <w:rFonts w:ascii="仿宋" w:eastAsia="仿宋" w:hAnsi="仿宋" w:cs="仿宋" w:hint="eastAsia"/>
            <w:lang w:eastAsia="zh-CN"/>
          </w:rPr>
          <w:t>(七)、管理风险分析</w:t>
        </w:r>
        <w:r>
          <w:tab/>
        </w:r>
        <w:r>
          <w:fldChar w:fldCharType="begin"/>
        </w:r>
        <w:r>
          <w:instrText xml:space="preserve"> PAGEREF _Toc29431 \h </w:instrText>
        </w:r>
        <w:r>
          <w:fldChar w:fldCharType="separate"/>
        </w:r>
        <w:r>
          <w:t>34</w:t>
        </w:r>
        <w:r>
          <w:fldChar w:fldCharType="end"/>
        </w:r>
      </w:hyperlink>
    </w:p>
    <w:p>
      <w:pPr>
        <w:pStyle w:val="TOC2"/>
        <w:tabs>
          <w:tab w:val="right" w:leader="dot" w:pos="8306"/>
        </w:tabs>
      </w:pPr>
      <w:hyperlink w:anchor="_Toc24240" w:history="1">
        <w:r>
          <w:rPr>
            <w:rFonts w:ascii="仿宋" w:eastAsia="仿宋" w:hAnsi="仿宋" w:cs="仿宋" w:hint="eastAsia"/>
            <w:lang w:eastAsia="zh-CN"/>
          </w:rPr>
          <w:t>(八)、其它风险分析</w:t>
        </w:r>
        <w:r>
          <w:tab/>
        </w:r>
        <w:r>
          <w:fldChar w:fldCharType="begin"/>
        </w:r>
        <w:r>
          <w:instrText xml:space="preserve"> PAGEREF _Toc24240 \h </w:instrText>
        </w:r>
        <w:r>
          <w:fldChar w:fldCharType="separate"/>
        </w:r>
        <w:r>
          <w:t>35</w:t>
        </w:r>
        <w:r>
          <w:fldChar w:fldCharType="end"/>
        </w:r>
      </w:hyperlink>
    </w:p>
    <w:p>
      <w:pPr>
        <w:pStyle w:val="TOC2"/>
        <w:tabs>
          <w:tab w:val="right" w:leader="dot" w:pos="8306"/>
        </w:tabs>
      </w:pPr>
      <w:hyperlink w:anchor="_Toc3895" w:history="1">
        <w:r>
          <w:rPr>
            <w:rFonts w:ascii="仿宋" w:eastAsia="仿宋" w:hAnsi="仿宋" w:cs="仿宋" w:hint="eastAsia"/>
            <w:lang w:eastAsia="zh-CN"/>
          </w:rPr>
          <w:t>(九)、社会影响评估</w:t>
        </w:r>
        <w:r>
          <w:tab/>
        </w:r>
        <w:r>
          <w:fldChar w:fldCharType="begin"/>
        </w:r>
        <w:r>
          <w:instrText xml:space="preserve"> PAGEREF _Toc3895 \h </w:instrText>
        </w:r>
        <w:r>
          <w:fldChar w:fldCharType="separate"/>
        </w:r>
        <w:r>
          <w:t>37</w:t>
        </w:r>
        <w:r>
          <w:fldChar w:fldCharType="end"/>
        </w:r>
      </w:hyperlink>
    </w:p>
    <w:p>
      <w:pPr>
        <w:pStyle w:val="TOC1"/>
        <w:tabs>
          <w:tab w:val="right" w:leader="dot" w:pos="8306"/>
        </w:tabs>
      </w:pPr>
      <w:hyperlink w:anchor="_Toc16572" w:history="1">
        <w:r>
          <w:rPr>
            <w:rFonts w:ascii="仿宋" w:eastAsia="仿宋" w:hAnsi="仿宋" w:cs="仿宋" w:hint="eastAsia"/>
            <w:lang w:eastAsia="zh-CN"/>
          </w:rPr>
          <w:t>七、项目变更管理</w:t>
        </w:r>
        <w:r>
          <w:tab/>
        </w:r>
        <w:r>
          <w:fldChar w:fldCharType="begin"/>
        </w:r>
        <w:r>
          <w:instrText xml:space="preserve"> PAGEREF _Toc16572 \h </w:instrText>
        </w:r>
        <w:r>
          <w:fldChar w:fldCharType="separate"/>
        </w:r>
        <w:r>
          <w:t>39</w:t>
        </w:r>
        <w:r>
          <w:fldChar w:fldCharType="end"/>
        </w:r>
      </w:hyperlink>
    </w:p>
    <w:p>
      <w:pPr>
        <w:pStyle w:val="TOC2"/>
        <w:tabs>
          <w:tab w:val="right" w:leader="dot" w:pos="8306"/>
        </w:tabs>
      </w:pPr>
      <w:hyperlink w:anchor="_Toc18511" w:history="1">
        <w:r>
          <w:rPr>
            <w:rFonts w:ascii="仿宋" w:eastAsia="仿宋" w:hAnsi="仿宋" w:cs="仿宋" w:hint="eastAsia"/>
            <w:lang w:eastAsia="zh-CN"/>
          </w:rPr>
          <w:t>(一)、变更控制流程</w:t>
        </w:r>
        <w:r>
          <w:tab/>
        </w:r>
        <w:r>
          <w:fldChar w:fldCharType="begin"/>
        </w:r>
        <w:r>
          <w:instrText xml:space="preserve"> PAGEREF _Toc18511 \h </w:instrText>
        </w:r>
        <w:r>
          <w:fldChar w:fldCharType="separate"/>
        </w:r>
        <w:r>
          <w:t>39</w:t>
        </w:r>
        <w:r>
          <w:fldChar w:fldCharType="end"/>
        </w:r>
      </w:hyperlink>
    </w:p>
    <w:p>
      <w:pPr>
        <w:pStyle w:val="TOC2"/>
        <w:tabs>
          <w:tab w:val="right" w:leader="dot" w:pos="8306"/>
        </w:tabs>
      </w:pPr>
      <w:hyperlink w:anchor="_Toc27877" w:history="1">
        <w:r>
          <w:rPr>
            <w:rFonts w:ascii="仿宋" w:eastAsia="仿宋" w:hAnsi="仿宋" w:cs="仿宋" w:hint="eastAsia"/>
            <w:lang w:eastAsia="zh-CN"/>
          </w:rPr>
          <w:t>(二)、影响评估与处理</w:t>
        </w:r>
        <w:r>
          <w:tab/>
        </w:r>
        <w:r>
          <w:fldChar w:fldCharType="begin"/>
        </w:r>
        <w:r>
          <w:instrText xml:space="preserve"> PAGEREF _Toc27877 \h </w:instrText>
        </w:r>
        <w:r>
          <w:fldChar w:fldCharType="separate"/>
        </w:r>
        <w:r>
          <w:t>39</w:t>
        </w:r>
        <w:r>
          <w:fldChar w:fldCharType="end"/>
        </w:r>
      </w:hyperlink>
    </w:p>
    <w:p>
      <w:pPr>
        <w:pStyle w:val="TOC2"/>
        <w:tabs>
          <w:tab w:val="right" w:leader="dot" w:pos="8306"/>
        </w:tabs>
      </w:pPr>
      <w:hyperlink w:anchor="_Toc24101" w:history="1">
        <w:r>
          <w:rPr>
            <w:rFonts w:ascii="仿宋" w:eastAsia="仿宋" w:hAnsi="仿宋" w:cs="仿宋" w:hint="eastAsia"/>
            <w:lang w:eastAsia="zh-CN"/>
          </w:rPr>
          <w:t>(三)、变更记录与追踪</w:t>
        </w:r>
        <w:r>
          <w:tab/>
        </w:r>
        <w:r>
          <w:fldChar w:fldCharType="begin"/>
        </w:r>
        <w:r>
          <w:instrText xml:space="preserve"> PAGEREF _Toc24101 \h </w:instrText>
        </w:r>
        <w:r>
          <w:fldChar w:fldCharType="separate"/>
        </w:r>
        <w:r>
          <w:t>41</w:t>
        </w:r>
        <w:r>
          <w:fldChar w:fldCharType="end"/>
        </w:r>
      </w:hyperlink>
    </w:p>
    <w:p>
      <w:pPr>
        <w:pStyle w:val="TOC2"/>
        <w:tabs>
          <w:tab w:val="right" w:leader="dot" w:pos="8306"/>
        </w:tabs>
      </w:pPr>
      <w:hyperlink w:anchor="_Toc31376" w:history="1">
        <w:r>
          <w:rPr>
            <w:rFonts w:ascii="仿宋" w:eastAsia="仿宋" w:hAnsi="仿宋" w:cs="仿宋" w:hint="eastAsia"/>
            <w:lang w:eastAsia="zh-CN"/>
          </w:rPr>
          <w:t>(四)、变更管理策略</w:t>
        </w:r>
        <w:r>
          <w:tab/>
        </w:r>
        <w:r>
          <w:fldChar w:fldCharType="begin"/>
        </w:r>
        <w:r>
          <w:instrText xml:space="preserve"> PAGEREF _Toc31376 \h </w:instrText>
        </w:r>
        <w:r>
          <w:fldChar w:fldCharType="separate"/>
        </w:r>
        <w:r>
          <w:t>43</w:t>
        </w:r>
        <w:r>
          <w:fldChar w:fldCharType="end"/>
        </w:r>
      </w:hyperlink>
    </w:p>
    <w:p>
      <w:pPr>
        <w:pStyle w:val="TOC1"/>
        <w:tabs>
          <w:tab w:val="right" w:leader="dot" w:pos="8306"/>
        </w:tabs>
      </w:pPr>
      <w:hyperlink w:anchor="_Toc27964" w:history="1">
        <w:r>
          <w:rPr>
            <w:rFonts w:ascii="仿宋" w:eastAsia="仿宋" w:hAnsi="仿宋" w:cs="仿宋" w:hint="eastAsia"/>
            <w:lang w:eastAsia="zh-CN"/>
          </w:rPr>
          <w:t>八、项目质量与标准</w:t>
        </w:r>
        <w:r>
          <w:tab/>
        </w:r>
        <w:r>
          <w:fldChar w:fldCharType="begin"/>
        </w:r>
        <w:r>
          <w:instrText xml:space="preserve"> PAGEREF _Toc27964 \h </w:instrText>
        </w:r>
        <w:r>
          <w:fldChar w:fldCharType="separate"/>
        </w:r>
        <w:r>
          <w:t>44</w:t>
        </w:r>
        <w:r>
          <w:fldChar w:fldCharType="end"/>
        </w:r>
      </w:hyperlink>
    </w:p>
    <w:p>
      <w:pPr>
        <w:pStyle w:val="TOC2"/>
        <w:tabs>
          <w:tab w:val="right" w:leader="dot" w:pos="8306"/>
        </w:tabs>
      </w:pPr>
      <w:hyperlink w:anchor="_Toc13343" w:history="1">
        <w:r>
          <w:rPr>
            <w:rFonts w:ascii="仿宋" w:eastAsia="仿宋" w:hAnsi="仿宋" w:cs="仿宋" w:hint="eastAsia"/>
            <w:lang w:eastAsia="zh-CN"/>
          </w:rPr>
          <w:t>(一)、质量保障体系</w:t>
        </w:r>
        <w:r>
          <w:tab/>
        </w:r>
        <w:r>
          <w:fldChar w:fldCharType="begin"/>
        </w:r>
        <w:r>
          <w:instrText xml:space="preserve"> PAGEREF _Toc13343 \h </w:instrText>
        </w:r>
        <w:r>
          <w:fldChar w:fldCharType="separate"/>
        </w:r>
        <w:r>
          <w:t>44</w:t>
        </w:r>
        <w:r>
          <w:fldChar w:fldCharType="end"/>
        </w:r>
      </w:hyperlink>
    </w:p>
    <w:p>
      <w:pPr>
        <w:pStyle w:val="TOC2"/>
        <w:tabs>
          <w:tab w:val="right" w:leader="dot" w:pos="8306"/>
        </w:tabs>
      </w:pPr>
      <w:hyperlink w:anchor="_Toc24243" w:history="1">
        <w:r>
          <w:rPr>
            <w:rFonts w:ascii="仿宋" w:eastAsia="仿宋" w:hAnsi="仿宋" w:cs="仿宋" w:hint="eastAsia"/>
            <w:lang w:eastAsia="zh-CN"/>
          </w:rPr>
          <w:t>(二)、标准化作业流程</w:t>
        </w:r>
        <w:r>
          <w:tab/>
        </w:r>
        <w:r>
          <w:fldChar w:fldCharType="begin"/>
        </w:r>
        <w:r>
          <w:instrText xml:space="preserve"> PAGEREF _Toc24243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40" w:history="1">
        <w:r>
          <w:rPr>
            <w:rFonts w:ascii="仿宋" w:eastAsia="仿宋" w:hAnsi="仿宋" w:cs="仿宋" w:hint="eastAsia"/>
            <w:lang w:eastAsia="zh-CN"/>
          </w:rPr>
          <w:t>(三)、质量监控与评估</w:t>
        </w:r>
        <w:r>
          <w:tab/>
        </w:r>
        <w:r>
          <w:fldChar w:fldCharType="begin"/>
        </w:r>
        <w:r>
          <w:instrText xml:space="preserve"> PAGEREF _Toc3440 \h </w:instrText>
        </w:r>
        <w:r>
          <w:fldChar w:fldCharType="separate"/>
        </w:r>
        <w:r>
          <w:t>48</w:t>
        </w:r>
        <w:r>
          <w:fldChar w:fldCharType="end"/>
        </w:r>
      </w:hyperlink>
    </w:p>
    <w:p>
      <w:pPr>
        <w:pStyle w:val="TOC2"/>
        <w:tabs>
          <w:tab w:val="right" w:leader="dot" w:pos="8306"/>
        </w:tabs>
      </w:pPr>
      <w:hyperlink w:anchor="_Toc12608" w:history="1">
        <w:r>
          <w:rPr>
            <w:rFonts w:ascii="仿宋" w:eastAsia="仿宋" w:hAnsi="仿宋" w:cs="仿宋" w:hint="eastAsia"/>
            <w:lang w:eastAsia="zh-CN"/>
          </w:rPr>
          <w:t>(四)、质量改进计划</w:t>
        </w:r>
        <w:r>
          <w:tab/>
        </w:r>
        <w:r>
          <w:fldChar w:fldCharType="begin"/>
        </w:r>
        <w:r>
          <w:instrText xml:space="preserve"> PAGEREF _Toc12608 \h </w:instrText>
        </w:r>
        <w:r>
          <w:fldChar w:fldCharType="separate"/>
        </w:r>
        <w:r>
          <w:t>48</w:t>
        </w:r>
        <w:r>
          <w:fldChar w:fldCharType="end"/>
        </w:r>
      </w:hyperlink>
    </w:p>
    <w:p>
      <w:pPr>
        <w:pStyle w:val="TOC1"/>
        <w:tabs>
          <w:tab w:val="right" w:leader="dot" w:pos="8306"/>
        </w:tabs>
      </w:pPr>
      <w:hyperlink w:anchor="_Toc17256" w:history="1">
        <w:r>
          <w:rPr>
            <w:rFonts w:ascii="仿宋" w:eastAsia="仿宋" w:hAnsi="仿宋" w:cs="仿宋" w:hint="eastAsia"/>
            <w:lang w:eastAsia="zh-CN"/>
          </w:rPr>
          <w:t>九、技术创新与产业升级</w:t>
        </w:r>
        <w:r>
          <w:tab/>
        </w:r>
        <w:r>
          <w:fldChar w:fldCharType="begin"/>
        </w:r>
        <w:r>
          <w:instrText xml:space="preserve"> PAGEREF _Toc17256 \h </w:instrText>
        </w:r>
        <w:r>
          <w:fldChar w:fldCharType="separate"/>
        </w:r>
        <w:r>
          <w:t>50</w:t>
        </w:r>
        <w:r>
          <w:fldChar w:fldCharType="end"/>
        </w:r>
      </w:hyperlink>
    </w:p>
    <w:p>
      <w:pPr>
        <w:pStyle w:val="TOC2"/>
        <w:tabs>
          <w:tab w:val="right" w:leader="dot" w:pos="8306"/>
        </w:tabs>
      </w:pPr>
      <w:hyperlink w:anchor="_Toc11029" w:history="1">
        <w:r>
          <w:rPr>
            <w:rFonts w:ascii="仿宋" w:eastAsia="仿宋" w:hAnsi="仿宋" w:cs="仿宋" w:hint="eastAsia"/>
            <w:lang w:eastAsia="zh-CN"/>
          </w:rPr>
          <w:t>(一)、技术创新方向与目标</w:t>
        </w:r>
        <w:r>
          <w:tab/>
        </w:r>
        <w:r>
          <w:fldChar w:fldCharType="begin"/>
        </w:r>
        <w:r>
          <w:instrText xml:space="preserve"> PAGEREF _Toc11029 \h </w:instrText>
        </w:r>
        <w:r>
          <w:fldChar w:fldCharType="separate"/>
        </w:r>
        <w:r>
          <w:t>50</w:t>
        </w:r>
        <w:r>
          <w:fldChar w:fldCharType="end"/>
        </w:r>
      </w:hyperlink>
    </w:p>
    <w:p>
      <w:pPr>
        <w:pStyle w:val="TOC2"/>
        <w:tabs>
          <w:tab w:val="right" w:leader="dot" w:pos="8306"/>
        </w:tabs>
      </w:pPr>
      <w:hyperlink w:anchor="_Toc5329" w:history="1">
        <w:r>
          <w:rPr>
            <w:rFonts w:ascii="仿宋" w:eastAsia="仿宋" w:hAnsi="仿宋" w:cs="仿宋" w:hint="eastAsia"/>
            <w:lang w:eastAsia="zh-CN"/>
          </w:rPr>
          <w:t>(二)、产业升级路径与措施</w:t>
        </w:r>
        <w:r>
          <w:tab/>
        </w:r>
        <w:r>
          <w:fldChar w:fldCharType="begin"/>
        </w:r>
        <w:r>
          <w:instrText xml:space="preserve"> PAGEREF _Toc5329 \h </w:instrText>
        </w:r>
        <w:r>
          <w:fldChar w:fldCharType="separate"/>
        </w:r>
        <w:r>
          <w:t>51</w:t>
        </w:r>
        <w:r>
          <w:fldChar w:fldCharType="end"/>
        </w:r>
      </w:hyperlink>
    </w:p>
    <w:p>
      <w:pPr>
        <w:pStyle w:val="TOC1"/>
        <w:tabs>
          <w:tab w:val="right" w:leader="dot" w:pos="8306"/>
        </w:tabs>
      </w:pPr>
      <w:hyperlink w:anchor="_Toc17353" w:history="1">
        <w:r>
          <w:rPr>
            <w:rFonts w:ascii="仿宋" w:eastAsia="仿宋" w:hAnsi="仿宋" w:cs="仿宋" w:hint="eastAsia"/>
            <w:lang w:eastAsia="zh-CN"/>
          </w:rPr>
          <w:t>十、土地利用与规划方案</w:t>
        </w:r>
        <w:r>
          <w:tab/>
        </w:r>
        <w:r>
          <w:fldChar w:fldCharType="begin"/>
        </w:r>
        <w:r>
          <w:instrText xml:space="preserve"> PAGEREF _Toc17353 \h </w:instrText>
        </w:r>
        <w:r>
          <w:fldChar w:fldCharType="separate"/>
        </w:r>
        <w:r>
          <w:t>52</w:t>
        </w:r>
        <w:r>
          <w:fldChar w:fldCharType="end"/>
        </w:r>
      </w:hyperlink>
    </w:p>
    <w:p>
      <w:pPr>
        <w:pStyle w:val="TOC2"/>
        <w:tabs>
          <w:tab w:val="right" w:leader="dot" w:pos="8306"/>
        </w:tabs>
      </w:pPr>
      <w:hyperlink w:anchor="_Toc18185" w:history="1">
        <w:r>
          <w:rPr>
            <w:rFonts w:ascii="仿宋" w:eastAsia="仿宋" w:hAnsi="仿宋" w:cs="仿宋" w:hint="eastAsia"/>
            <w:lang w:eastAsia="zh-CN"/>
          </w:rPr>
          <w:t>(一)、项目用地情况分析</w:t>
        </w:r>
        <w:r>
          <w:tab/>
        </w:r>
        <w:r>
          <w:fldChar w:fldCharType="begin"/>
        </w:r>
        <w:r>
          <w:instrText xml:space="preserve"> PAGEREF _Toc18185 \h </w:instrText>
        </w:r>
        <w:r>
          <w:fldChar w:fldCharType="separate"/>
        </w:r>
        <w:r>
          <w:t>52</w:t>
        </w:r>
        <w:r>
          <w:fldChar w:fldCharType="end"/>
        </w:r>
      </w:hyperlink>
    </w:p>
    <w:p>
      <w:pPr>
        <w:pStyle w:val="TOC2"/>
        <w:tabs>
          <w:tab w:val="right" w:leader="dot" w:pos="8306"/>
        </w:tabs>
      </w:pPr>
      <w:hyperlink w:anchor="_Toc20163" w:history="1">
        <w:r>
          <w:rPr>
            <w:rFonts w:ascii="仿宋" w:eastAsia="仿宋" w:hAnsi="仿宋" w:cs="仿宋" w:hint="eastAsia"/>
            <w:lang w:eastAsia="zh-CN"/>
          </w:rPr>
          <w:t>(二)、土地利用规划方案</w:t>
        </w:r>
        <w:r>
          <w:tab/>
        </w:r>
        <w:r>
          <w:fldChar w:fldCharType="begin"/>
        </w:r>
        <w:r>
          <w:instrText xml:space="preserve"> PAGEREF _Toc20163 \h </w:instrText>
        </w:r>
        <w:r>
          <w:fldChar w:fldCharType="separate"/>
        </w:r>
        <w:r>
          <w:t>53</w:t>
        </w:r>
        <w:r>
          <w:fldChar w:fldCharType="end"/>
        </w:r>
      </w:hyperlink>
    </w:p>
    <w:p>
      <w:pPr>
        <w:pStyle w:val="TOC1"/>
        <w:tabs>
          <w:tab w:val="right" w:leader="dot" w:pos="8306"/>
        </w:tabs>
      </w:pPr>
      <w:hyperlink w:anchor="_Toc32090" w:history="1">
        <w:r>
          <w:rPr>
            <w:rFonts w:ascii="仿宋" w:eastAsia="仿宋" w:hAnsi="仿宋" w:cs="仿宋" w:hint="eastAsia"/>
            <w:lang w:eastAsia="zh-CN"/>
          </w:rPr>
          <w:t>十一、客户关系管理与市场拓展</w:t>
        </w:r>
        <w:r>
          <w:tab/>
        </w:r>
        <w:r>
          <w:fldChar w:fldCharType="begin"/>
        </w:r>
        <w:r>
          <w:instrText xml:space="preserve"> PAGEREF _Toc32090 \h </w:instrText>
        </w:r>
        <w:r>
          <w:fldChar w:fldCharType="separate"/>
        </w:r>
        <w:r>
          <w:t>54</w:t>
        </w:r>
        <w:r>
          <w:fldChar w:fldCharType="end"/>
        </w:r>
      </w:hyperlink>
    </w:p>
    <w:p>
      <w:pPr>
        <w:pStyle w:val="TOC2"/>
        <w:tabs>
          <w:tab w:val="right" w:leader="dot" w:pos="8306"/>
        </w:tabs>
      </w:pPr>
      <w:hyperlink w:anchor="_Toc29107" w:history="1">
        <w:r>
          <w:rPr>
            <w:rFonts w:ascii="仿宋" w:eastAsia="仿宋" w:hAnsi="仿宋" w:cs="仿宋" w:hint="eastAsia"/>
            <w:lang w:eastAsia="zh-CN"/>
          </w:rPr>
          <w:t>(一)、客户关系管理策略</w:t>
        </w:r>
        <w:r>
          <w:tab/>
        </w:r>
        <w:r>
          <w:fldChar w:fldCharType="begin"/>
        </w:r>
        <w:r>
          <w:instrText xml:space="preserve"> PAGEREF _Toc29107 \h </w:instrText>
        </w:r>
        <w:r>
          <w:fldChar w:fldCharType="separate"/>
        </w:r>
        <w:r>
          <w:t>54</w:t>
        </w:r>
        <w:r>
          <w:fldChar w:fldCharType="end"/>
        </w:r>
      </w:hyperlink>
    </w:p>
    <w:p>
      <w:pPr>
        <w:pStyle w:val="TOC2"/>
        <w:tabs>
          <w:tab w:val="right" w:leader="dot" w:pos="8306"/>
        </w:tabs>
      </w:pPr>
      <w:hyperlink w:anchor="_Toc24570" w:history="1">
        <w:r>
          <w:rPr>
            <w:rFonts w:ascii="仿宋" w:eastAsia="仿宋" w:hAnsi="仿宋" w:cs="仿宋" w:hint="eastAsia"/>
            <w:lang w:eastAsia="zh-CN"/>
          </w:rPr>
          <w:t>(二)、市场拓展方案</w:t>
        </w:r>
        <w:r>
          <w:tab/>
        </w:r>
        <w:r>
          <w:fldChar w:fldCharType="begin"/>
        </w:r>
        <w:r>
          <w:instrText xml:space="preserve"> PAGEREF _Toc24570 \h </w:instrText>
        </w:r>
        <w:r>
          <w:fldChar w:fldCharType="separate"/>
        </w:r>
        <w:r>
          <w:t>56</w:t>
        </w:r>
        <w:r>
          <w:fldChar w:fldCharType="end"/>
        </w:r>
      </w:hyperlink>
    </w:p>
    <w:p>
      <w:pPr>
        <w:pStyle w:val="TOC1"/>
        <w:tabs>
          <w:tab w:val="right" w:leader="dot" w:pos="8306"/>
        </w:tabs>
      </w:pPr>
      <w:hyperlink w:anchor="_Toc4127" w:history="1">
        <w:r>
          <w:rPr>
            <w:rFonts w:ascii="仿宋" w:eastAsia="仿宋" w:hAnsi="仿宋" w:cs="仿宋" w:hint="eastAsia"/>
            <w:lang w:eastAsia="zh-CN"/>
          </w:rPr>
          <w:t>十二、资金管理与财务规划</w:t>
        </w:r>
        <w:r>
          <w:tab/>
        </w:r>
        <w:r>
          <w:fldChar w:fldCharType="begin"/>
        </w:r>
        <w:r>
          <w:instrText xml:space="preserve"> PAGEREF _Toc4127 \h </w:instrText>
        </w:r>
        <w:r>
          <w:fldChar w:fldCharType="separate"/>
        </w:r>
        <w:r>
          <w:t>57</w:t>
        </w:r>
        <w:r>
          <w:fldChar w:fldCharType="end"/>
        </w:r>
      </w:hyperlink>
    </w:p>
    <w:p>
      <w:pPr>
        <w:pStyle w:val="TOC2"/>
        <w:tabs>
          <w:tab w:val="right" w:leader="dot" w:pos="8306"/>
        </w:tabs>
      </w:pPr>
      <w:hyperlink w:anchor="_Toc14326" w:history="1">
        <w:r>
          <w:rPr>
            <w:rFonts w:ascii="仿宋" w:eastAsia="仿宋" w:hAnsi="仿宋" w:cs="仿宋" w:hint="eastAsia"/>
            <w:lang w:eastAsia="zh-CN"/>
          </w:rPr>
          <w:t>(一)、项目资金来源与筹措</w:t>
        </w:r>
        <w:r>
          <w:tab/>
        </w:r>
        <w:r>
          <w:fldChar w:fldCharType="begin"/>
        </w:r>
        <w:r>
          <w:instrText xml:space="preserve"> PAGEREF _Toc14326 \h </w:instrText>
        </w:r>
        <w:r>
          <w:fldChar w:fldCharType="separate"/>
        </w:r>
        <w:r>
          <w:t>57</w:t>
        </w:r>
        <w:r>
          <w:fldChar w:fldCharType="end"/>
        </w:r>
      </w:hyperlink>
    </w:p>
    <w:p>
      <w:pPr>
        <w:pStyle w:val="TOC2"/>
        <w:tabs>
          <w:tab w:val="right" w:leader="dot" w:pos="8306"/>
        </w:tabs>
      </w:pPr>
      <w:hyperlink w:anchor="_Toc23567" w:history="1">
        <w:r>
          <w:rPr>
            <w:rFonts w:ascii="仿宋" w:eastAsia="仿宋" w:hAnsi="仿宋" w:cs="仿宋" w:hint="eastAsia"/>
            <w:lang w:eastAsia="zh-CN"/>
          </w:rPr>
          <w:t>(二)、资金使用与监管</w:t>
        </w:r>
        <w:r>
          <w:tab/>
        </w:r>
        <w:r>
          <w:fldChar w:fldCharType="begin"/>
        </w:r>
        <w:r>
          <w:instrText xml:space="preserve"> PAGEREF _Toc23567 \h </w:instrText>
        </w:r>
        <w:r>
          <w:fldChar w:fldCharType="separate"/>
        </w:r>
        <w:r>
          <w:t>58</w:t>
        </w:r>
        <w:r>
          <w:fldChar w:fldCharType="end"/>
        </w:r>
      </w:hyperlink>
    </w:p>
    <w:p>
      <w:pPr>
        <w:pStyle w:val="TOC2"/>
        <w:tabs>
          <w:tab w:val="right" w:leader="dot" w:pos="8306"/>
        </w:tabs>
      </w:pPr>
      <w:hyperlink w:anchor="_Toc3996" w:history="1">
        <w:r>
          <w:rPr>
            <w:rFonts w:ascii="仿宋" w:eastAsia="仿宋" w:hAnsi="仿宋" w:cs="仿宋" w:hint="eastAsia"/>
            <w:lang w:eastAsia="zh-CN"/>
          </w:rPr>
          <w:t>(三)、财务规划与预测</w:t>
        </w:r>
        <w:r>
          <w:tab/>
        </w:r>
        <w:r>
          <w:fldChar w:fldCharType="begin"/>
        </w:r>
        <w:r>
          <w:instrText xml:space="preserve"> PAGEREF _Toc3996 \h </w:instrText>
        </w:r>
        <w:r>
          <w:fldChar w:fldCharType="separate"/>
        </w:r>
        <w:r>
          <w:t>60</w:t>
        </w:r>
        <w:r>
          <w:fldChar w:fldCharType="end"/>
        </w:r>
      </w:hyperlink>
    </w:p>
    <w:p>
      <w:pPr>
        <w:pStyle w:val="TOC1"/>
        <w:tabs>
          <w:tab w:val="right" w:leader="dot" w:pos="8306"/>
        </w:tabs>
      </w:pPr>
      <w:hyperlink w:anchor="_Toc32088" w:history="1">
        <w:r>
          <w:rPr>
            <w:rFonts w:ascii="仿宋" w:eastAsia="仿宋" w:hAnsi="仿宋" w:cs="仿宋" w:hint="eastAsia"/>
            <w:lang w:eastAsia="zh-CN"/>
          </w:rPr>
          <w:t>十三、合作与交流机制建立</w:t>
        </w:r>
        <w:r>
          <w:tab/>
        </w:r>
        <w:r>
          <w:fldChar w:fldCharType="begin"/>
        </w:r>
        <w:r>
          <w:instrText xml:space="preserve"> PAGEREF _Toc32088 \h </w:instrText>
        </w:r>
        <w:r>
          <w:fldChar w:fldCharType="separate"/>
        </w:r>
        <w:r>
          <w:t>61</w:t>
        </w:r>
        <w:r>
          <w:fldChar w:fldCharType="end"/>
        </w:r>
      </w:hyperlink>
    </w:p>
    <w:p>
      <w:pPr>
        <w:pStyle w:val="TOC2"/>
        <w:tabs>
          <w:tab w:val="right" w:leader="dot" w:pos="8306"/>
        </w:tabs>
      </w:pPr>
      <w:hyperlink w:anchor="_Toc8999" w:history="1">
        <w:r>
          <w:rPr>
            <w:rFonts w:ascii="仿宋" w:eastAsia="仿宋" w:hAnsi="仿宋" w:cs="仿宋" w:hint="eastAsia"/>
            <w:lang w:eastAsia="zh-CN"/>
          </w:rPr>
          <w:t>(一)、合作伙伴选择与合作方式</w:t>
        </w:r>
        <w:r>
          <w:tab/>
        </w:r>
        <w:r>
          <w:fldChar w:fldCharType="begin"/>
        </w:r>
        <w:r>
          <w:instrText xml:space="preserve"> PAGEREF _Toc8999 \h </w:instrText>
        </w:r>
        <w:r>
          <w:fldChar w:fldCharType="separate"/>
        </w:r>
        <w:r>
          <w:t>61</w:t>
        </w:r>
        <w:r>
          <w:fldChar w:fldCharType="end"/>
        </w:r>
      </w:hyperlink>
    </w:p>
    <w:p>
      <w:pPr>
        <w:pStyle w:val="TOC2"/>
        <w:tabs>
          <w:tab w:val="right" w:leader="dot" w:pos="8306"/>
        </w:tabs>
      </w:pPr>
      <w:hyperlink w:anchor="_Toc3107" w:history="1">
        <w:r>
          <w:rPr>
            <w:rFonts w:ascii="仿宋" w:eastAsia="仿宋" w:hAnsi="仿宋" w:cs="仿宋" w:hint="eastAsia"/>
            <w:lang w:eastAsia="zh-CN"/>
          </w:rPr>
          <w:t>(二)、交流与合作平台搭建</w:t>
        </w:r>
        <w:r>
          <w:tab/>
        </w:r>
        <w:r>
          <w:fldChar w:fldCharType="begin"/>
        </w:r>
        <w:r>
          <w:instrText xml:space="preserve"> PAGEREF _Toc3107 \h </w:instrText>
        </w:r>
        <w:r>
          <w:fldChar w:fldCharType="separate"/>
        </w:r>
        <w:r>
          <w:t>62</w:t>
        </w:r>
        <w:r>
          <w:fldChar w:fldCharType="end"/>
        </w:r>
      </w:hyperlink>
    </w:p>
    <w:p>
      <w:pPr>
        <w:pStyle w:val="TOC1"/>
        <w:tabs>
          <w:tab w:val="right" w:leader="dot" w:pos="8306"/>
        </w:tabs>
      </w:pPr>
      <w:hyperlink w:anchor="_Toc2986" w:history="1">
        <w:r>
          <w:rPr>
            <w:rFonts w:ascii="仿宋" w:eastAsia="仿宋" w:hAnsi="仿宋" w:cs="仿宋" w:hint="eastAsia"/>
            <w:lang w:eastAsia="zh-CN"/>
          </w:rPr>
          <w:t>十四、企业合规与伦理</w:t>
        </w:r>
        <w:r>
          <w:tab/>
        </w:r>
        <w:r>
          <w:fldChar w:fldCharType="begin"/>
        </w:r>
        <w:r>
          <w:instrText xml:space="preserve"> PAGEREF _Toc2986 \h </w:instrText>
        </w:r>
        <w:r>
          <w:fldChar w:fldCharType="separate"/>
        </w:r>
        <w:r>
          <w:t>64</w:t>
        </w:r>
        <w:r>
          <w:fldChar w:fldCharType="end"/>
        </w:r>
      </w:hyperlink>
    </w:p>
    <w:p>
      <w:pPr>
        <w:pStyle w:val="TOC2"/>
        <w:tabs>
          <w:tab w:val="right" w:leader="dot" w:pos="8306"/>
        </w:tabs>
      </w:pPr>
      <w:hyperlink w:anchor="_Toc16527" w:history="1">
        <w:r>
          <w:rPr>
            <w:rFonts w:ascii="仿宋" w:eastAsia="仿宋" w:hAnsi="仿宋" w:cs="仿宋" w:hint="eastAsia"/>
            <w:lang w:eastAsia="zh-CN"/>
          </w:rPr>
          <w:t>(一)、合规政策与程序</w:t>
        </w:r>
        <w:r>
          <w:tab/>
        </w:r>
        <w:r>
          <w:fldChar w:fldCharType="begin"/>
        </w:r>
        <w:r>
          <w:instrText xml:space="preserve"> PAGEREF _Toc16527 \h </w:instrText>
        </w:r>
        <w:r>
          <w:fldChar w:fldCharType="separate"/>
        </w:r>
        <w:r>
          <w:t>64</w:t>
        </w:r>
        <w:r>
          <w:fldChar w:fldCharType="end"/>
        </w:r>
      </w:hyperlink>
    </w:p>
    <w:p>
      <w:pPr>
        <w:pStyle w:val="TOC2"/>
        <w:tabs>
          <w:tab w:val="right" w:leader="dot" w:pos="8306"/>
        </w:tabs>
      </w:pPr>
      <w:hyperlink w:anchor="_Toc7837" w:history="1">
        <w:r>
          <w:rPr>
            <w:rFonts w:ascii="仿宋" w:eastAsia="仿宋" w:hAnsi="仿宋" w:cs="仿宋" w:hint="eastAsia"/>
            <w:lang w:eastAsia="zh-CN"/>
          </w:rPr>
          <w:t>(二)、伦理规范与培训</w:t>
        </w:r>
        <w:r>
          <w:tab/>
        </w:r>
        <w:r>
          <w:fldChar w:fldCharType="begin"/>
        </w:r>
        <w:r>
          <w:instrText xml:space="preserve"> PAGEREF _Toc7837 \h </w:instrText>
        </w:r>
        <w:r>
          <w:fldChar w:fldCharType="separate"/>
        </w:r>
        <w:r>
          <w:t>65</w:t>
        </w:r>
        <w:r>
          <w:fldChar w:fldCharType="end"/>
        </w:r>
      </w:hyperlink>
    </w:p>
    <w:p>
      <w:pPr>
        <w:pStyle w:val="TOC2"/>
        <w:tabs>
          <w:tab w:val="right" w:leader="dot" w:pos="8306"/>
        </w:tabs>
      </w:pPr>
      <w:hyperlink w:anchor="_Toc2225" w:history="1">
        <w:r>
          <w:rPr>
            <w:rFonts w:ascii="仿宋" w:eastAsia="仿宋" w:hAnsi="仿宋" w:cs="仿宋" w:hint="eastAsia"/>
            <w:lang w:eastAsia="zh-CN"/>
          </w:rPr>
          <w:t>(三)、合规风险评估</w:t>
        </w:r>
        <w:r>
          <w:tab/>
        </w:r>
        <w:r>
          <w:fldChar w:fldCharType="begin"/>
        </w:r>
        <w:r>
          <w:instrText xml:space="preserve"> PAGEREF _Toc2225 \h </w:instrText>
        </w:r>
        <w:r>
          <w:fldChar w:fldCharType="separate"/>
        </w:r>
        <w:r>
          <w:t>66</w:t>
        </w:r>
        <w:r>
          <w:fldChar w:fldCharType="end"/>
        </w:r>
      </w:hyperlink>
    </w:p>
    <w:p>
      <w:pPr>
        <w:pStyle w:val="TOC2"/>
        <w:tabs>
          <w:tab w:val="right" w:leader="dot" w:pos="8306"/>
        </w:tabs>
      </w:pPr>
      <w:hyperlink w:anchor="_Toc3693" w:history="1">
        <w:r>
          <w:rPr>
            <w:rFonts w:ascii="仿宋" w:eastAsia="仿宋" w:hAnsi="仿宋" w:cs="仿宋" w:hint="eastAsia"/>
            <w:lang w:eastAsia="zh-CN"/>
          </w:rPr>
          <w:t>(四)、合规监督与执行</w:t>
        </w:r>
        <w:r>
          <w:tab/>
        </w:r>
        <w:r>
          <w:fldChar w:fldCharType="begin"/>
        </w:r>
        <w:r>
          <w:instrText xml:space="preserve"> PAGEREF _Toc3693 \h </w:instrText>
        </w:r>
        <w:r>
          <w:fldChar w:fldCharType="separate"/>
        </w:r>
        <w:r>
          <w:t>67</w:t>
        </w:r>
        <w:r>
          <w:fldChar w:fldCharType="end"/>
        </w:r>
      </w:hyperlink>
    </w:p>
    <w:p>
      <w:pPr>
        <w:pStyle w:val="TOC1"/>
        <w:tabs>
          <w:tab w:val="right" w:leader="dot" w:pos="8306"/>
        </w:tabs>
      </w:pPr>
      <w:hyperlink w:anchor="_Toc32569" w:history="1">
        <w:r>
          <w:rPr>
            <w:rFonts w:ascii="仿宋" w:eastAsia="仿宋" w:hAnsi="仿宋" w:cs="仿宋" w:hint="eastAsia"/>
            <w:lang w:eastAsia="zh-CN"/>
          </w:rPr>
          <w:t>十五、法律法规与政策遵循</w:t>
        </w:r>
        <w:r>
          <w:tab/>
        </w:r>
        <w:r>
          <w:fldChar w:fldCharType="begin"/>
        </w:r>
        <w:r>
          <w:instrText xml:space="preserve"> PAGEREF _Toc32569 \h </w:instrText>
        </w:r>
        <w:r>
          <w:fldChar w:fldCharType="separate"/>
        </w:r>
        <w:r>
          <w:t>68</w:t>
        </w:r>
        <w:r>
          <w:fldChar w:fldCharType="end"/>
        </w:r>
      </w:hyperlink>
    </w:p>
    <w:p>
      <w:pPr>
        <w:pStyle w:val="TOC2"/>
        <w:tabs>
          <w:tab w:val="right" w:leader="dot" w:pos="8306"/>
        </w:tabs>
      </w:pPr>
      <w:hyperlink w:anchor="_Toc32007" w:history="1">
        <w:r>
          <w:rPr>
            <w:rFonts w:ascii="仿宋" w:eastAsia="仿宋" w:hAnsi="仿宋" w:cs="仿宋" w:hint="eastAsia"/>
            <w:lang w:eastAsia="zh-CN"/>
          </w:rPr>
          <w:t>(一)、法律法规遵守</w:t>
        </w:r>
        <w:r>
          <w:tab/>
        </w:r>
        <w:r>
          <w:fldChar w:fldCharType="begin"/>
        </w:r>
        <w:r>
          <w:instrText xml:space="preserve"> PAGEREF _Toc32007 \h </w:instrText>
        </w:r>
        <w:r>
          <w:fldChar w:fldCharType="separate"/>
        </w:r>
        <w:r>
          <w:t>68</w:t>
        </w:r>
        <w:r>
          <w:fldChar w:fldCharType="end"/>
        </w:r>
      </w:hyperlink>
    </w:p>
    <w:p>
      <w:pPr>
        <w:pStyle w:val="TOC2"/>
        <w:tabs>
          <w:tab w:val="right" w:leader="dot" w:pos="8306"/>
        </w:tabs>
      </w:pPr>
      <w:hyperlink w:anchor="_Toc20605" w:history="1">
        <w:r>
          <w:rPr>
            <w:rFonts w:ascii="仿宋" w:eastAsia="仿宋" w:hAnsi="仿宋" w:cs="仿宋" w:hint="eastAsia"/>
            <w:lang w:eastAsia="zh-CN"/>
          </w:rPr>
          <w:t>(二)、政策导向与利用</w:t>
        </w:r>
        <w:r>
          <w:tab/>
        </w:r>
        <w:r>
          <w:fldChar w:fldCharType="begin"/>
        </w:r>
        <w:r>
          <w:instrText xml:space="preserve"> PAGEREF _Toc20605 \h </w:instrText>
        </w:r>
        <w:r>
          <w:fldChar w:fldCharType="separate"/>
        </w:r>
        <w:r>
          <w:t>69</w:t>
        </w:r>
        <w:r>
          <w:fldChar w:fldCharType="end"/>
        </w:r>
      </w:hyperlink>
    </w:p>
    <w:p>
      <w:pPr>
        <w:pStyle w:val="TOC1"/>
        <w:tabs>
          <w:tab w:val="right" w:leader="dot" w:pos="8306"/>
        </w:tabs>
      </w:pPr>
      <w:hyperlink w:anchor="_Toc30512" w:history="1">
        <w:r>
          <w:rPr>
            <w:rFonts w:ascii="仿宋" w:eastAsia="仿宋" w:hAnsi="仿宋" w:cs="仿宋" w:hint="eastAsia"/>
            <w:lang w:eastAsia="zh-CN"/>
          </w:rPr>
          <w:t>十六、人力资源管理与开发</w:t>
        </w:r>
        <w:r>
          <w:tab/>
        </w:r>
        <w:r>
          <w:fldChar w:fldCharType="begin"/>
        </w:r>
        <w:r>
          <w:instrText xml:space="preserve"> PAGEREF _Toc30512 \h </w:instrText>
        </w:r>
        <w:r>
          <w:fldChar w:fldCharType="separate"/>
        </w:r>
        <w:r>
          <w:t>70</w:t>
        </w:r>
        <w:r>
          <w:fldChar w:fldCharType="end"/>
        </w:r>
      </w:hyperlink>
    </w:p>
    <w:p>
      <w:pPr>
        <w:pStyle w:val="TOC2"/>
        <w:tabs>
          <w:tab w:val="right" w:leader="dot" w:pos="8306"/>
        </w:tabs>
      </w:pPr>
      <w:hyperlink w:anchor="_Toc18629" w:history="1">
        <w:r>
          <w:rPr>
            <w:rFonts w:ascii="仿宋" w:eastAsia="仿宋" w:hAnsi="仿宋" w:cs="仿宋" w:hint="eastAsia"/>
            <w:lang w:eastAsia="zh-CN"/>
          </w:rPr>
          <w:t>(一)、人力资源规划</w:t>
        </w:r>
        <w:r>
          <w:tab/>
        </w:r>
        <w:r>
          <w:fldChar w:fldCharType="begin"/>
        </w:r>
        <w:r>
          <w:instrText xml:space="preserve"> PAGEREF _Toc18629 \h </w:instrText>
        </w:r>
        <w:r>
          <w:fldChar w:fldCharType="separate"/>
        </w:r>
        <w:r>
          <w:t>70</w:t>
        </w:r>
        <w:r>
          <w:fldChar w:fldCharType="end"/>
        </w:r>
      </w:hyperlink>
    </w:p>
    <w:p>
      <w:pPr>
        <w:pStyle w:val="TOC2"/>
        <w:tabs>
          <w:tab w:val="right" w:leader="dot" w:pos="8306"/>
        </w:tabs>
      </w:pPr>
      <w:hyperlink w:anchor="_Toc18473" w:history="1">
        <w:r>
          <w:rPr>
            <w:rFonts w:ascii="仿宋" w:eastAsia="仿宋" w:hAnsi="仿宋" w:cs="仿宋" w:hint="eastAsia"/>
            <w:lang w:eastAsia="zh-CN"/>
          </w:rPr>
          <w:t>(二)、人力资源开发与培训</w:t>
        </w:r>
        <w:r>
          <w:tab/>
        </w:r>
        <w:r>
          <w:fldChar w:fldCharType="begin"/>
        </w:r>
        <w:r>
          <w:instrText xml:space="preserve"> PAGEREF _Toc18473 \h </w:instrText>
        </w:r>
        <w:r>
          <w:fldChar w:fldCharType="separate"/>
        </w:r>
        <w:r>
          <w:t>71</w:t>
        </w:r>
        <w:r>
          <w:fldChar w:fldCharType="end"/>
        </w:r>
      </w:hyperlink>
    </w:p>
    <w:p>
      <w:pPr>
        <w:pStyle w:val="TOC1"/>
        <w:tabs>
          <w:tab w:val="right" w:leader="dot" w:pos="8306"/>
        </w:tabs>
      </w:pPr>
      <w:hyperlink w:anchor="_Toc24073" w:history="1">
        <w:r>
          <w:rPr>
            <w:rFonts w:ascii="仿宋" w:eastAsia="仿宋" w:hAnsi="仿宋" w:cs="仿宋" w:hint="eastAsia"/>
            <w:lang w:eastAsia="zh-CN"/>
          </w:rPr>
          <w:t>十七、项目施工方案</w:t>
        </w:r>
        <w:r>
          <w:tab/>
        </w:r>
        <w:r>
          <w:fldChar w:fldCharType="begin"/>
        </w:r>
        <w:r>
          <w:instrText xml:space="preserve"> PAGEREF _Toc24073 \h </w:instrText>
        </w:r>
        <w:r>
          <w:fldChar w:fldCharType="separate"/>
        </w:r>
        <w:r>
          <w:t>74</w:t>
        </w:r>
        <w:r>
          <w:fldChar w:fldCharType="end"/>
        </w:r>
      </w:hyperlink>
    </w:p>
    <w:p>
      <w:pPr>
        <w:pStyle w:val="TOC2"/>
        <w:tabs>
          <w:tab w:val="right" w:leader="dot" w:pos="8306"/>
        </w:tabs>
      </w:pPr>
      <w:hyperlink w:anchor="_Toc20212" w:history="1">
        <w:r>
          <w:rPr>
            <w:rFonts w:ascii="仿宋" w:eastAsia="仿宋" w:hAnsi="仿宋" w:cs="仿宋" w:hint="eastAsia"/>
            <w:lang w:eastAsia="zh-CN"/>
          </w:rPr>
          <w:t>(一)、施工组织设计</w:t>
        </w:r>
        <w:r>
          <w:tab/>
        </w:r>
        <w:r>
          <w:fldChar w:fldCharType="begin"/>
        </w:r>
        <w:r>
          <w:instrText xml:space="preserve"> PAGEREF _Toc20212 \h </w:instrText>
        </w:r>
        <w:r>
          <w:fldChar w:fldCharType="separate"/>
        </w:r>
        <w:r>
          <w:t>74</w:t>
        </w:r>
        <w:r>
          <w:fldChar w:fldCharType="end"/>
        </w:r>
      </w:hyperlink>
    </w:p>
    <w:p>
      <w:pPr>
        <w:pStyle w:val="TOC2"/>
        <w:tabs>
          <w:tab w:val="right" w:leader="dot" w:pos="8306"/>
        </w:tabs>
      </w:pPr>
      <w:hyperlink w:anchor="_Toc22654" w:history="1">
        <w:r>
          <w:rPr>
            <w:rFonts w:ascii="仿宋" w:eastAsia="仿宋" w:hAnsi="仿宋" w:cs="仿宋" w:hint="eastAsia"/>
            <w:lang w:eastAsia="zh-CN"/>
          </w:rPr>
          <w:t>(二)、施工工艺与技术路线</w:t>
        </w:r>
        <w:r>
          <w:tab/>
        </w:r>
        <w:r>
          <w:fldChar w:fldCharType="begin"/>
        </w:r>
        <w:r>
          <w:instrText xml:space="preserve"> PAGEREF _Toc22654 \h </w:instrText>
        </w:r>
        <w:r>
          <w:fldChar w:fldCharType="separate"/>
        </w:r>
        <w:r>
          <w:t>76</w:t>
        </w:r>
        <w:r>
          <w:fldChar w:fldCharType="end"/>
        </w:r>
      </w:hyperlink>
    </w:p>
    <w:p>
      <w:pPr>
        <w:pStyle w:val="TOC2"/>
        <w:tabs>
          <w:tab w:val="right" w:leader="dot" w:pos="8306"/>
        </w:tabs>
      </w:pPr>
      <w:hyperlink w:anchor="_Toc2862" w:history="1">
        <w:r>
          <w:rPr>
            <w:rFonts w:ascii="仿宋" w:eastAsia="仿宋" w:hAnsi="仿宋" w:cs="仿宋" w:hint="eastAsia"/>
            <w:lang w:eastAsia="zh-CN"/>
          </w:rPr>
          <w:t>(三)、关键节点施工计划</w:t>
        </w:r>
        <w:r>
          <w:tab/>
        </w:r>
        <w:r>
          <w:fldChar w:fldCharType="begin"/>
        </w:r>
        <w:r>
          <w:instrText xml:space="preserve"> PAGEREF _Toc2862 \h </w:instrText>
        </w:r>
        <w:r>
          <w:fldChar w:fldCharType="separate"/>
        </w:r>
        <w:r>
          <w:t>77</w:t>
        </w:r>
        <w:r>
          <w:fldChar w:fldCharType="end"/>
        </w:r>
      </w:hyperlink>
    </w:p>
    <w:p>
      <w:pPr>
        <w:pStyle w:val="TOC2"/>
        <w:tabs>
          <w:tab w:val="right" w:leader="dot" w:pos="8306"/>
        </w:tabs>
      </w:pPr>
      <w:hyperlink w:anchor="_Toc6307" w:history="1">
        <w:r>
          <w:rPr>
            <w:rFonts w:ascii="仿宋" w:eastAsia="仿宋" w:hAnsi="仿宋" w:cs="仿宋" w:hint="eastAsia"/>
            <w:lang w:eastAsia="zh-CN"/>
          </w:rPr>
          <w:t>(四)、施工现场管理</w:t>
        </w:r>
        <w:r>
          <w:tab/>
        </w:r>
        <w:r>
          <w:fldChar w:fldCharType="begin"/>
        </w:r>
        <w:r>
          <w:instrText xml:space="preserve"> PAGEREF _Toc6307 \h </w:instrText>
        </w:r>
        <w:r>
          <w:fldChar w:fldCharType="separate"/>
        </w:r>
        <w:r>
          <w:t>78</w:t>
        </w:r>
        <w:r>
          <w:fldChar w:fldCharType="end"/>
        </w:r>
      </w:hyperlink>
    </w:p>
    <w:p>
      <w:pPr>
        <w:pStyle w:val="TOC1"/>
        <w:tabs>
          <w:tab w:val="right" w:leader="dot" w:pos="8306"/>
        </w:tabs>
      </w:pPr>
      <w:hyperlink w:anchor="_Toc1381" w:history="1">
        <w:r>
          <w:rPr>
            <w:rFonts w:ascii="仿宋" w:eastAsia="仿宋" w:hAnsi="仿宋" w:cs="仿宋" w:hint="eastAsia"/>
            <w:lang w:eastAsia="zh-CN"/>
          </w:rPr>
          <w:t>十八、产业协同与集群发展</w:t>
        </w:r>
        <w:r>
          <w:tab/>
        </w:r>
        <w:r>
          <w:fldChar w:fldCharType="begin"/>
        </w:r>
        <w:r>
          <w:instrText xml:space="preserve"> PAGEREF _Toc1381 \h </w:instrText>
        </w:r>
        <w:r>
          <w:fldChar w:fldCharType="separate"/>
        </w:r>
        <w:r>
          <w:t>80</w:t>
        </w:r>
        <w:r>
          <w:fldChar w:fldCharType="end"/>
        </w:r>
      </w:hyperlink>
    </w:p>
    <w:p>
      <w:pPr>
        <w:pStyle w:val="TOC2"/>
        <w:tabs>
          <w:tab w:val="right" w:leader="dot" w:pos="8306"/>
        </w:tabs>
      </w:pPr>
      <w:hyperlink w:anchor="_Toc11954" w:history="1">
        <w:r>
          <w:rPr>
            <w:rFonts w:ascii="仿宋" w:eastAsia="仿宋" w:hAnsi="仿宋" w:cs="仿宋" w:hint="eastAsia"/>
            <w:lang w:eastAsia="zh-CN"/>
          </w:rPr>
          <w:t>(一)、产业协同机制建设</w:t>
        </w:r>
        <w:r>
          <w:tab/>
        </w:r>
        <w:r>
          <w:fldChar w:fldCharType="begin"/>
        </w:r>
        <w:r>
          <w:instrText xml:space="preserve"> PAGEREF _Toc11954 \h </w:instrText>
        </w:r>
        <w:r>
          <w:fldChar w:fldCharType="separate"/>
        </w:r>
        <w:r>
          <w:t>80</w:t>
        </w:r>
        <w:r>
          <w:fldChar w:fldCharType="end"/>
        </w:r>
      </w:hyperlink>
    </w:p>
    <w:p>
      <w:pPr>
        <w:pStyle w:val="TOC2"/>
        <w:tabs>
          <w:tab w:val="right" w:leader="dot" w:pos="8306"/>
        </w:tabs>
      </w:pPr>
      <w:hyperlink w:anchor="_Toc5952" w:history="1">
        <w:r>
          <w:rPr>
            <w:rFonts w:ascii="仿宋" w:eastAsia="仿宋" w:hAnsi="仿宋" w:cs="仿宋" w:hint="eastAsia"/>
            <w:lang w:eastAsia="zh-CN"/>
          </w:rPr>
          <w:t>(二)、产业集群培育与发展</w:t>
        </w:r>
        <w:r>
          <w:tab/>
        </w:r>
        <w:r>
          <w:fldChar w:fldCharType="begin"/>
        </w:r>
        <w:r>
          <w:instrText xml:space="preserve"> PAGEREF _Toc5952 \h </w:instrText>
        </w:r>
        <w:r>
          <w:fldChar w:fldCharType="separate"/>
        </w:r>
        <w:r>
          <w:t>82</w:t>
        </w:r>
        <w:r>
          <w:fldChar w:fldCharType="end"/>
        </w:r>
      </w:hyperlink>
    </w:p>
    <w:p>
      <w:pPr>
        <w:pStyle w:val="TOC1"/>
        <w:tabs>
          <w:tab w:val="right" w:leader="dot" w:pos="8306"/>
        </w:tabs>
      </w:pPr>
      <w:hyperlink w:anchor="_Toc22177" w:history="1">
        <w:r>
          <w:rPr>
            <w:rFonts w:ascii="仿宋" w:eastAsia="仿宋" w:hAnsi="仿宋" w:cs="仿宋" w:hint="eastAsia"/>
            <w:lang w:eastAsia="zh-CN"/>
          </w:rPr>
          <w:t>十九、知识产权管理与保护</w:t>
        </w:r>
        <w:r>
          <w:tab/>
        </w:r>
        <w:r>
          <w:fldChar w:fldCharType="begin"/>
        </w:r>
        <w:r>
          <w:instrText xml:space="preserve"> PAGEREF _Toc22177 \h </w:instrText>
        </w:r>
        <w:r>
          <w:fldChar w:fldCharType="separate"/>
        </w:r>
        <w:r>
          <w:t>82</w:t>
        </w:r>
        <w:r>
          <w:fldChar w:fldCharType="end"/>
        </w:r>
      </w:hyperlink>
    </w:p>
    <w:p>
      <w:pPr>
        <w:pStyle w:val="TOC2"/>
        <w:tabs>
          <w:tab w:val="right" w:leader="dot" w:pos="8306"/>
        </w:tabs>
      </w:pPr>
      <w:hyperlink w:anchor="_Toc31244" w:history="1">
        <w:r>
          <w:rPr>
            <w:rFonts w:ascii="仿宋" w:eastAsia="仿宋" w:hAnsi="仿宋" w:cs="仿宋" w:hint="eastAsia"/>
            <w:lang w:eastAsia="zh-CN"/>
          </w:rPr>
          <w:t>(一)、知识产权管理体系建设</w:t>
        </w:r>
        <w:r>
          <w:tab/>
        </w:r>
        <w:r>
          <w:fldChar w:fldCharType="begin"/>
        </w:r>
        <w:r>
          <w:instrText xml:space="preserve"> PAGEREF _Toc31244 \h </w:instrText>
        </w:r>
        <w:r>
          <w:fldChar w:fldCharType="separate"/>
        </w:r>
        <w:r>
          <w:t>82</w:t>
        </w:r>
        <w:r>
          <w:fldChar w:fldCharType="end"/>
        </w:r>
      </w:hyperlink>
    </w:p>
    <w:p>
      <w:pPr>
        <w:pStyle w:val="TOC2"/>
        <w:tabs>
          <w:tab w:val="right" w:leader="dot" w:pos="8306"/>
        </w:tabs>
      </w:pPr>
      <w:hyperlink w:anchor="_Toc17684" w:history="1">
        <w:r>
          <w:rPr>
            <w:rFonts w:ascii="仿宋" w:eastAsia="仿宋" w:hAnsi="仿宋" w:cs="仿宋" w:hint="eastAsia"/>
            <w:lang w:eastAsia="zh-CN"/>
          </w:rPr>
          <w:t>(二)、知识产权保护措施</w:t>
        </w:r>
        <w:r>
          <w:tab/>
        </w:r>
        <w:r>
          <w:fldChar w:fldCharType="begin"/>
        </w:r>
        <w:r>
          <w:instrText xml:space="preserve"> PAGEREF _Toc17684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96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真空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6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47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069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一、真空泵项目的技术资源开发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二、真空泵项目的人力资源管理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真空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三、真空泵项目的资金资源筹措与优化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真空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842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真空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真空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真空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992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真空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真空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智能技术的应用：真空泵项目将利用智能技术，如物联网（IoT）和大数据分析，来监控和优化资源使用。通过实时数据分析，项目可以更有效地管理能源消耗、减少原材料浪费，并提高生产过程的整体效率。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26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008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1775"/>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真空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真空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真空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https://d.book118.com/566214203200010043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D2396"/>
    <w:rsid w:val="0F9D23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21420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2024-01-23T17:08:00Z</dcterms:created>
  <dcterms:modified xsi:type="dcterms:W3CDTF">2024-01-23T17:09:07Z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84C70D0323BB4179BBC624FAAE0394E8_11</vt:lpwstr>
  </property>
  <property fmtid="{D5CDD505-2E9C-101B-9397-08002B2CF9AE}" pid="3" name="KSOProductBuildVer">
    <vt:lpwstr>2052-12.1.0.16120</vt:lpwstr>
  </property>
</Properties>
</file>