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ind w:left="7785"/>
        <w:rPr>
          <w:rFonts w:ascii="SimHei" w:eastAsia="SimHei" w:hAnsi="SimHei" w:cs="SimHei"/>
        </w:rPr>
      </w:pPr>
      <w:r>
        <w:rPr>
          <w:rFonts w:ascii="SimHei" w:eastAsia="SimHei" w:hAnsi="SimHei" w:cs="SimHei"/>
          <w:position w:val="1"/>
        </w:rPr>
        <w:t>CH</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spacing w:before="248" w:line="226" w:lineRule="auto"/>
        <w:ind w:left="2531"/>
        <w:outlineLvl w:val="0"/>
        <w:rPr>
          <w:rFonts w:ascii="SimHei" w:eastAsia="SimHei" w:hAnsi="SimHei" w:cs="SimHei"/>
          <w:sz w:val="31"/>
          <w:szCs w:val="31"/>
        </w:rPr>
      </w:pPr>
      <w:r>
        <w:rPr>
          <w:rFonts w:ascii="Times New Roman" w:eastAsia="Times New Roman" w:hAnsi="Times New Roman" w:cs="Times New Roman"/>
          <w:sz w:val="31"/>
          <w:szCs w:val="31"/>
        </w:rPr>
        <w:t>GNSS</w:t>
      </w:r>
      <w:r>
        <w:rPr>
          <w:rFonts w:ascii="Times New Roman" w:eastAsia="Times New Roman" w:hAnsi="Times New Roman" w:cs="Times New Roman"/>
          <w:spacing w:val="24"/>
          <w:sz w:val="31"/>
          <w:szCs w:val="31"/>
        </w:rPr>
        <w:t xml:space="preserve"> </w:t>
      </w:r>
      <w:r>
        <w:rPr>
          <w:rFonts w:ascii="SimHei" w:eastAsia="SimHei" w:hAnsi="SimHei" w:cs="SimHei"/>
          <w:spacing w:val="9"/>
          <w:sz w:val="31"/>
          <w:szCs w:val="31"/>
        </w:rPr>
        <w:t>系统完好性产品编码规范</w:t>
      </w:r>
    </w:p>
    <w:p>
      <w:pPr>
        <w:spacing w:before="242" w:line="231" w:lineRule="auto"/>
        <w:ind w:left="16"/>
        <w:outlineLvl w:val="0"/>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pStyle w:val="BodyText"/>
        <w:spacing w:before="263" w:line="239" w:lineRule="auto"/>
        <w:ind w:left="8" w:right="64" w:firstLine="418"/>
      </w:pPr>
      <w:r>
        <w:rPr>
          <w:spacing w:val="10"/>
        </w:rPr>
        <w:t>本文件规定了</w:t>
      </w:r>
      <w:r>
        <w:t>GNSS</w:t>
      </w:r>
      <w:r>
        <w:rPr>
          <w:spacing w:val="10"/>
        </w:rPr>
        <w:t>系统完好性产品的总体要求、产品类别及编码形式、文件编码、数据流编码等内</w:t>
      </w:r>
      <w:r>
        <w:rPr>
          <w:spacing w:val="8"/>
        </w:rPr>
        <w:t xml:space="preserve"> </w:t>
      </w:r>
      <w:r>
        <w:rPr>
          <w:spacing w:val="-1"/>
        </w:rPr>
        <w:t>容。</w:t>
      </w:r>
    </w:p>
    <w:p>
      <w:pPr>
        <w:pStyle w:val="BodyText"/>
        <w:spacing w:before="26" w:line="227" w:lineRule="auto"/>
        <w:ind w:left="426"/>
      </w:pPr>
      <w:r>
        <w:rPr>
          <w:spacing w:val="10"/>
        </w:rPr>
        <w:t>本文件适用于</w:t>
      </w:r>
      <w:r>
        <w:t>GNSS</w:t>
      </w:r>
      <w:r>
        <w:rPr>
          <w:spacing w:val="10"/>
        </w:rPr>
        <w:t>系统完好性产品的生成、存储和使用以及实时完好性产品的播发和接</w:t>
      </w:r>
      <w:r>
        <w:rPr>
          <w:spacing w:val="9"/>
        </w:rPr>
        <w:t>收。</w:t>
      </w:r>
    </w:p>
    <w:p>
      <w:pPr>
        <w:spacing w:before="265" w:line="230" w:lineRule="auto"/>
        <w:ind w:left="3"/>
        <w:outlineLvl w:val="0"/>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pStyle w:val="BodyText"/>
        <w:spacing w:before="263" w:line="244" w:lineRule="auto"/>
        <w:ind w:left="3" w:firstLine="428"/>
        <w:jc w:val="both"/>
      </w:pPr>
      <w:r>
        <w:rPr>
          <w:spacing w:val="6"/>
        </w:rPr>
        <w:t>下列文件中的内容通过文中的规范性引用而构成本文件必不可少的条款。其中，注日期的引用文件，</w:t>
      </w:r>
      <w:r>
        <w:rPr>
          <w:spacing w:val="13"/>
        </w:rPr>
        <w:t xml:space="preserve"> </w:t>
      </w:r>
      <w:r>
        <w:rPr>
          <w:spacing w:val="10"/>
        </w:rPr>
        <w:t>仅该日期对应的版本适用于本文件；不注日期的引用文件，其最新版本（包括所有的修改单）适用于本</w:t>
      </w:r>
      <w:r>
        <w:t xml:space="preserve"> </w:t>
      </w:r>
      <w:r>
        <w:rPr>
          <w:spacing w:val="3"/>
        </w:rPr>
        <w:t>文件。</w:t>
      </w:r>
    </w:p>
    <w:p>
      <w:pPr>
        <w:pStyle w:val="BodyText"/>
        <w:spacing w:before="24" w:line="228" w:lineRule="auto"/>
        <w:ind w:left="423"/>
      </w:pPr>
      <w:r>
        <w:t>GB</w:t>
      </w:r>
      <w:r>
        <w:rPr>
          <w:spacing w:val="6"/>
        </w:rPr>
        <w:t>/T 39267</w:t>
      </w:r>
      <w:r>
        <w:rPr>
          <w:spacing w:val="17"/>
        </w:rPr>
        <w:t xml:space="preserve">  </w:t>
      </w:r>
      <w:r>
        <w:rPr>
          <w:spacing w:val="6"/>
        </w:rPr>
        <w:t>北斗卫星导航术语</w:t>
      </w:r>
    </w:p>
    <w:p>
      <w:pPr>
        <w:spacing w:before="267" w:line="231" w:lineRule="auto"/>
        <w:ind w:left="5"/>
        <w:outlineLvl w:val="0"/>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9"/>
          <w:sz w:val="20"/>
          <w:szCs w:val="20"/>
        </w:rPr>
        <w:t xml:space="preserve">   </w:t>
      </w:r>
      <w:r>
        <w:rPr>
          <w:rFonts w:ascii="SimHei" w:eastAsia="SimHei" w:hAnsi="SimHei" w:cs="SimHei"/>
          <w:spacing w:val="6"/>
          <w:sz w:val="20"/>
          <w:szCs w:val="20"/>
        </w:rPr>
        <w:t>术语和定义</w:t>
      </w:r>
    </w:p>
    <w:p>
      <w:pPr>
        <w:pStyle w:val="BodyText"/>
        <w:spacing w:before="261" w:line="439" w:lineRule="exact"/>
        <w:ind w:left="423"/>
      </w:pPr>
      <w:r>
        <w:rPr>
          <w:position w:val="17"/>
        </w:rPr>
        <w:t>GB</w:t>
      </w:r>
      <w:r>
        <w:rPr>
          <w:spacing w:val="8"/>
          <w:position w:val="17"/>
        </w:rPr>
        <w:t>/T 39267界定的以及下列术语和定义适用于本文件。</w:t>
      </w:r>
    </w:p>
    <w:p>
      <w:pPr>
        <w:spacing w:line="191" w:lineRule="auto"/>
        <w:ind w:left="5"/>
        <w:rPr>
          <w:rFonts w:ascii="SimHei" w:eastAsia="SimHei" w:hAnsi="SimHei" w:cs="SimHei"/>
          <w:sz w:val="20"/>
          <w:szCs w:val="20"/>
        </w:rPr>
      </w:pPr>
      <w:r>
        <w:rPr>
          <w:rFonts w:ascii="SimHei" w:eastAsia="SimHei" w:hAnsi="SimHei" w:cs="SimHei"/>
          <w:spacing w:val="2"/>
          <w:sz w:val="20"/>
          <w:szCs w:val="20"/>
        </w:rPr>
        <w:t>3.1</w:t>
      </w:r>
    </w:p>
    <w:p>
      <w:pPr>
        <w:spacing w:before="171" w:line="226" w:lineRule="auto"/>
        <w:ind w:left="428"/>
        <w:rPr>
          <w:rFonts w:ascii="SimHei" w:eastAsia="SimHei" w:hAnsi="SimHei" w:cs="SimHei"/>
          <w:sz w:val="20"/>
          <w:szCs w:val="20"/>
        </w:rPr>
      </w:pPr>
      <w:r>
        <w:rPr>
          <w:rFonts w:ascii="SimHei" w:eastAsia="SimHei" w:hAnsi="SimHei" w:cs="SimHei"/>
          <w:spacing w:val="12"/>
          <w:sz w:val="20"/>
          <w:szCs w:val="20"/>
        </w:rPr>
        <w:t>空间信号测距误差</w:t>
      </w:r>
      <w:r>
        <w:rPr>
          <w:rFonts w:ascii="SimHei" w:eastAsia="SimHei" w:hAnsi="SimHei" w:cs="SimHei"/>
          <w:spacing w:val="12"/>
          <w:sz w:val="20"/>
          <w:szCs w:val="20"/>
        </w:rPr>
        <w:t xml:space="preserve"> </w:t>
      </w:r>
      <w:r>
        <w:rPr>
          <w:rFonts w:ascii="SimHei" w:eastAsia="SimHei" w:hAnsi="SimHei" w:cs="SimHei"/>
          <w:sz w:val="20"/>
          <w:szCs w:val="20"/>
        </w:rPr>
        <w:t>signal</w:t>
      </w:r>
      <w:r>
        <w:rPr>
          <w:rFonts w:ascii="SimHei" w:eastAsia="SimHei" w:hAnsi="SimHei" w:cs="SimHei"/>
          <w:spacing w:val="48"/>
          <w:sz w:val="20"/>
          <w:szCs w:val="20"/>
        </w:rPr>
        <w:t xml:space="preserve"> </w:t>
      </w:r>
      <w:r>
        <w:rPr>
          <w:rFonts w:ascii="SimHei" w:eastAsia="SimHei" w:hAnsi="SimHei" w:cs="SimHei"/>
          <w:sz w:val="20"/>
          <w:szCs w:val="20"/>
        </w:rPr>
        <w:t>in</w:t>
      </w:r>
      <w:r>
        <w:rPr>
          <w:rFonts w:ascii="SimHei" w:eastAsia="SimHei" w:hAnsi="SimHei" w:cs="SimHei"/>
          <w:spacing w:val="12"/>
          <w:sz w:val="20"/>
          <w:szCs w:val="20"/>
        </w:rPr>
        <w:t xml:space="preserve"> </w:t>
      </w:r>
      <w:r>
        <w:rPr>
          <w:rFonts w:ascii="SimHei" w:eastAsia="SimHei" w:hAnsi="SimHei" w:cs="SimHei"/>
          <w:sz w:val="20"/>
          <w:szCs w:val="20"/>
        </w:rPr>
        <w:t>space</w:t>
      </w:r>
      <w:r>
        <w:rPr>
          <w:rFonts w:ascii="SimHei" w:eastAsia="SimHei" w:hAnsi="SimHei" w:cs="SimHei"/>
          <w:spacing w:val="25"/>
          <w:sz w:val="20"/>
          <w:szCs w:val="20"/>
        </w:rPr>
        <w:t xml:space="preserve"> </w:t>
      </w:r>
      <w:r>
        <w:rPr>
          <w:rFonts w:ascii="SimHei" w:eastAsia="SimHei" w:hAnsi="SimHei" w:cs="SimHei"/>
          <w:sz w:val="20"/>
          <w:szCs w:val="20"/>
        </w:rPr>
        <w:t>range</w:t>
      </w:r>
      <w:r>
        <w:rPr>
          <w:rFonts w:ascii="SimHei" w:eastAsia="SimHei" w:hAnsi="SimHei" w:cs="SimHei"/>
          <w:spacing w:val="15"/>
          <w:sz w:val="20"/>
          <w:szCs w:val="20"/>
        </w:rPr>
        <w:t xml:space="preserve"> </w:t>
      </w:r>
      <w:r>
        <w:rPr>
          <w:rFonts w:ascii="SimHei" w:eastAsia="SimHei" w:hAnsi="SimHei" w:cs="SimHei"/>
          <w:sz w:val="20"/>
          <w:szCs w:val="20"/>
        </w:rPr>
        <w:t>error</w:t>
      </w:r>
    </w:p>
    <w:p>
      <w:pPr>
        <w:pStyle w:val="BodyText"/>
        <w:spacing w:before="100" w:line="235" w:lineRule="auto"/>
        <w:ind w:left="5" w:right="1359" w:firstLine="419"/>
        <w:rPr>
          <w:rFonts w:ascii="SimHei" w:eastAsia="SimHei" w:hAnsi="SimHei" w:cs="SimHei"/>
        </w:rPr>
      </w:pPr>
      <w:r>
        <w:rPr>
          <w:spacing w:val="9"/>
        </w:rPr>
        <w:t>在导航卫星信号覆盖范围内广播轨道误差和钟差误差引起的卫星至</w:t>
      </w:r>
      <w:r>
        <w:rPr>
          <w:spacing w:val="8"/>
        </w:rPr>
        <w:t>用户的距离误差。</w:t>
      </w:r>
      <w:r>
        <w:t xml:space="preserve"> </w:t>
      </w:r>
      <w:r>
        <w:rPr>
          <w:rFonts w:ascii="SimHei" w:eastAsia="SimHei" w:hAnsi="SimHei" w:cs="SimHei"/>
          <w:spacing w:val="2"/>
        </w:rPr>
        <w:t>3.2</w:t>
      </w:r>
    </w:p>
    <w:p>
      <w:pPr>
        <w:spacing w:before="36" w:line="343" w:lineRule="exact"/>
        <w:ind w:left="428"/>
        <w:rPr>
          <w:rFonts w:ascii="SimHei" w:eastAsia="SimHei" w:hAnsi="SimHei" w:cs="SimHei"/>
          <w:sz w:val="20"/>
          <w:szCs w:val="20"/>
        </w:rPr>
      </w:pPr>
      <w:r>
        <w:rPr>
          <w:rFonts w:ascii="SimHei" w:eastAsia="SimHei" w:hAnsi="SimHei" w:cs="SimHei"/>
          <w:spacing w:val="13"/>
          <w:position w:val="10"/>
          <w:sz w:val="20"/>
          <w:szCs w:val="20"/>
        </w:rPr>
        <w:t>空间信号精度</w:t>
      </w:r>
      <w:r>
        <w:rPr>
          <w:rFonts w:ascii="SimHei" w:eastAsia="SimHei" w:hAnsi="SimHei" w:cs="SimHei"/>
          <w:spacing w:val="13"/>
          <w:position w:val="10"/>
          <w:sz w:val="20"/>
          <w:szCs w:val="20"/>
        </w:rPr>
        <w:t xml:space="preserve"> </w:t>
      </w:r>
      <w:r>
        <w:rPr>
          <w:rFonts w:ascii="SimHei" w:eastAsia="SimHei" w:hAnsi="SimHei" w:cs="SimHei"/>
          <w:position w:val="10"/>
          <w:sz w:val="20"/>
          <w:szCs w:val="20"/>
        </w:rPr>
        <w:t>signal</w:t>
      </w:r>
      <w:r>
        <w:rPr>
          <w:rFonts w:ascii="SimHei" w:eastAsia="SimHei" w:hAnsi="SimHei" w:cs="SimHei"/>
          <w:spacing w:val="50"/>
          <w:position w:val="10"/>
          <w:sz w:val="20"/>
          <w:szCs w:val="20"/>
        </w:rPr>
        <w:t xml:space="preserve"> </w:t>
      </w:r>
      <w:r>
        <w:rPr>
          <w:rFonts w:ascii="SimHei" w:eastAsia="SimHei" w:hAnsi="SimHei" w:cs="SimHei"/>
          <w:position w:val="10"/>
          <w:sz w:val="20"/>
          <w:szCs w:val="20"/>
        </w:rPr>
        <w:t>in</w:t>
      </w:r>
      <w:r>
        <w:rPr>
          <w:rFonts w:ascii="SimHei" w:eastAsia="SimHei" w:hAnsi="SimHei" w:cs="SimHei"/>
          <w:spacing w:val="20"/>
          <w:position w:val="10"/>
          <w:sz w:val="20"/>
          <w:szCs w:val="20"/>
        </w:rPr>
        <w:t xml:space="preserve"> </w:t>
      </w:r>
      <w:r>
        <w:rPr>
          <w:rFonts w:ascii="SimHei" w:eastAsia="SimHei" w:hAnsi="SimHei" w:cs="SimHei"/>
          <w:position w:val="10"/>
          <w:sz w:val="20"/>
          <w:szCs w:val="20"/>
        </w:rPr>
        <w:t>space</w:t>
      </w:r>
      <w:r>
        <w:rPr>
          <w:rFonts w:ascii="SimHei" w:eastAsia="SimHei" w:hAnsi="SimHei" w:cs="SimHei"/>
          <w:spacing w:val="13"/>
          <w:position w:val="10"/>
          <w:sz w:val="20"/>
          <w:szCs w:val="20"/>
        </w:rPr>
        <w:t xml:space="preserve"> </w:t>
      </w:r>
      <w:r>
        <w:rPr>
          <w:rFonts w:ascii="SimHei" w:eastAsia="SimHei" w:hAnsi="SimHei" w:cs="SimHei"/>
          <w:position w:val="10"/>
          <w:sz w:val="20"/>
          <w:szCs w:val="20"/>
        </w:rPr>
        <w:t>accuracy</w:t>
      </w:r>
    </w:p>
    <w:p>
      <w:pPr>
        <w:pStyle w:val="BodyText"/>
        <w:spacing w:before="1" w:line="226" w:lineRule="auto"/>
        <w:ind w:left="425"/>
      </w:pPr>
      <w:r>
        <w:rPr>
          <w:spacing w:val="9"/>
        </w:rPr>
        <w:t>服从正态分布的空间信号测距误差的标准差。</w:t>
      </w:r>
    </w:p>
    <w:p>
      <w:pPr>
        <w:spacing w:before="58" w:line="191" w:lineRule="auto"/>
        <w:ind w:left="5"/>
        <w:rPr>
          <w:rFonts w:ascii="SimHei" w:eastAsia="SimHei" w:hAnsi="SimHei" w:cs="SimHei"/>
          <w:sz w:val="20"/>
          <w:szCs w:val="20"/>
        </w:rPr>
      </w:pPr>
      <w:r>
        <w:rPr>
          <w:rFonts w:ascii="SimHei" w:eastAsia="SimHei" w:hAnsi="SimHei" w:cs="SimHei"/>
          <w:spacing w:val="2"/>
          <w:sz w:val="20"/>
          <w:szCs w:val="20"/>
        </w:rPr>
        <w:t>3.3</w:t>
      </w:r>
    </w:p>
    <w:p>
      <w:pPr>
        <w:spacing w:before="34" w:line="226" w:lineRule="auto"/>
        <w:ind w:left="428"/>
        <w:rPr>
          <w:rFonts w:ascii="SimHei" w:eastAsia="SimHei" w:hAnsi="SimHei" w:cs="SimHei"/>
          <w:sz w:val="20"/>
          <w:szCs w:val="20"/>
        </w:rPr>
      </w:pPr>
      <w:r>
        <w:rPr>
          <w:rFonts w:ascii="SimHei" w:eastAsia="SimHei" w:hAnsi="SimHei" w:cs="SimHei"/>
          <w:spacing w:val="17"/>
          <w:sz w:val="20"/>
          <w:szCs w:val="20"/>
        </w:rPr>
        <w:t>空间信号监测精度</w:t>
      </w:r>
      <w:r>
        <w:rPr>
          <w:rFonts w:ascii="SimHei" w:eastAsia="SimHei" w:hAnsi="SimHei" w:cs="SimHei"/>
          <w:spacing w:val="17"/>
          <w:sz w:val="20"/>
          <w:szCs w:val="20"/>
        </w:rPr>
        <w:t xml:space="preserve"> </w:t>
      </w:r>
      <w:r>
        <w:rPr>
          <w:rFonts w:ascii="SimHei" w:eastAsia="SimHei" w:hAnsi="SimHei" w:cs="SimHei"/>
          <w:sz w:val="20"/>
          <w:szCs w:val="20"/>
        </w:rPr>
        <w:t>signal</w:t>
      </w:r>
      <w:r>
        <w:rPr>
          <w:rFonts w:ascii="SimHei" w:eastAsia="SimHei" w:hAnsi="SimHei" w:cs="SimHei"/>
          <w:spacing w:val="48"/>
          <w:sz w:val="20"/>
          <w:szCs w:val="20"/>
        </w:rPr>
        <w:t xml:space="preserve"> </w:t>
      </w:r>
      <w:r>
        <w:rPr>
          <w:rFonts w:ascii="SimHei" w:eastAsia="SimHei" w:hAnsi="SimHei" w:cs="SimHei"/>
          <w:sz w:val="20"/>
          <w:szCs w:val="20"/>
        </w:rPr>
        <w:t>in</w:t>
      </w:r>
      <w:r>
        <w:rPr>
          <w:rFonts w:ascii="SimHei" w:eastAsia="SimHei" w:hAnsi="SimHei" w:cs="SimHei"/>
          <w:spacing w:val="17"/>
          <w:sz w:val="20"/>
          <w:szCs w:val="20"/>
        </w:rPr>
        <w:t xml:space="preserve"> </w:t>
      </w:r>
      <w:r>
        <w:rPr>
          <w:rFonts w:ascii="SimHei" w:eastAsia="SimHei" w:hAnsi="SimHei" w:cs="SimHei"/>
          <w:sz w:val="20"/>
          <w:szCs w:val="20"/>
        </w:rPr>
        <w:t>space</w:t>
      </w:r>
      <w:r>
        <w:rPr>
          <w:rFonts w:ascii="SimHei" w:eastAsia="SimHei" w:hAnsi="SimHei" w:cs="SimHei"/>
          <w:spacing w:val="17"/>
          <w:sz w:val="20"/>
          <w:szCs w:val="20"/>
        </w:rPr>
        <w:t xml:space="preserve"> </w:t>
      </w:r>
      <w:r>
        <w:rPr>
          <w:rFonts w:ascii="SimHei" w:eastAsia="SimHei" w:hAnsi="SimHei" w:cs="SimHei"/>
          <w:sz w:val="20"/>
          <w:szCs w:val="20"/>
        </w:rPr>
        <w:t>monitoring</w:t>
      </w:r>
      <w:r>
        <w:rPr>
          <w:rFonts w:ascii="SimHei" w:eastAsia="SimHei" w:hAnsi="SimHei" w:cs="SimHei"/>
          <w:spacing w:val="13"/>
          <w:sz w:val="20"/>
          <w:szCs w:val="20"/>
        </w:rPr>
        <w:t xml:space="preserve"> </w:t>
      </w:r>
      <w:r>
        <w:rPr>
          <w:rFonts w:ascii="SimHei" w:eastAsia="SimHei" w:hAnsi="SimHei" w:cs="SimHei"/>
          <w:sz w:val="20"/>
          <w:szCs w:val="20"/>
        </w:rPr>
        <w:t>accuracy</w:t>
      </w:r>
    </w:p>
    <w:p>
      <w:pPr>
        <w:pStyle w:val="BodyText"/>
        <w:spacing w:before="101" w:line="227" w:lineRule="auto"/>
        <w:ind w:left="425"/>
      </w:pPr>
      <w:r>
        <w:rPr>
          <w:spacing w:val="9"/>
        </w:rPr>
        <w:t>服从正态分布的空间信号测距误差实测值与预报值差值的标准差。</w:t>
      </w:r>
    </w:p>
    <w:p>
      <w:pPr>
        <w:spacing w:before="265" w:line="229" w:lineRule="auto"/>
        <w:outlineLvl w:val="0"/>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8"/>
          <w:sz w:val="20"/>
          <w:szCs w:val="20"/>
        </w:rPr>
        <w:t xml:space="preserve">   </w:t>
      </w:r>
      <w:r>
        <w:rPr>
          <w:rFonts w:ascii="SimHei" w:eastAsia="SimHei" w:hAnsi="SimHei" w:cs="SimHei"/>
          <w:spacing w:val="6"/>
          <w:sz w:val="20"/>
          <w:szCs w:val="20"/>
        </w:rPr>
        <w:t>缩略语</w:t>
      </w:r>
    </w:p>
    <w:p>
      <w:pPr>
        <w:pStyle w:val="BodyText"/>
        <w:spacing w:before="265" w:line="227" w:lineRule="auto"/>
        <w:ind w:left="432"/>
      </w:pPr>
      <w:r>
        <w:rPr>
          <w:spacing w:val="7"/>
        </w:rPr>
        <w:t>下列缩略语适用于本文件。</w:t>
      </w:r>
    </w:p>
    <w:p>
      <w:pPr>
        <w:pStyle w:val="BodyText"/>
        <w:spacing w:before="26" w:line="273" w:lineRule="exact"/>
        <w:ind w:left="420"/>
      </w:pPr>
      <w:r>
        <w:rPr>
          <w:position w:val="5"/>
        </w:rPr>
        <w:t>BDS</w:t>
      </w:r>
      <w:r>
        <w:rPr>
          <w:spacing w:val="20"/>
          <w:position w:val="5"/>
        </w:rPr>
        <w:t>：北斗卫星导航系统(</w:t>
      </w:r>
      <w:r>
        <w:rPr>
          <w:position w:val="5"/>
        </w:rPr>
        <w:t>BeiDou</w:t>
      </w:r>
      <w:r>
        <w:rPr>
          <w:spacing w:val="20"/>
          <w:position w:val="5"/>
        </w:rPr>
        <w:t xml:space="preserve"> </w:t>
      </w:r>
      <w:r>
        <w:rPr>
          <w:position w:val="5"/>
        </w:rPr>
        <w:t>Navigation</w:t>
      </w:r>
      <w:r>
        <w:rPr>
          <w:spacing w:val="20"/>
          <w:position w:val="5"/>
        </w:rPr>
        <w:t xml:space="preserve"> </w:t>
      </w:r>
      <w:r>
        <w:rPr>
          <w:position w:val="5"/>
        </w:rPr>
        <w:t>Satellite</w:t>
      </w:r>
      <w:r>
        <w:rPr>
          <w:spacing w:val="20"/>
          <w:position w:val="5"/>
        </w:rPr>
        <w:t xml:space="preserve"> </w:t>
      </w:r>
      <w:r>
        <w:rPr>
          <w:position w:val="5"/>
        </w:rPr>
        <w:t>System</w:t>
      </w:r>
      <w:r>
        <w:rPr>
          <w:spacing w:val="20"/>
          <w:position w:val="5"/>
        </w:rPr>
        <w:t>)</w:t>
      </w:r>
    </w:p>
    <w:p>
      <w:pPr>
        <w:pStyle w:val="BodyText"/>
        <w:spacing w:before="1" w:line="227" w:lineRule="auto"/>
        <w:ind w:left="421"/>
      </w:pPr>
      <w:r>
        <w:t>DF</w:t>
      </w:r>
      <w:r>
        <w:rPr>
          <w:spacing w:val="15"/>
        </w:rPr>
        <w:t>：数据域（</w:t>
      </w:r>
      <w:r>
        <w:t>Data</w:t>
      </w:r>
      <w:r>
        <w:rPr>
          <w:spacing w:val="15"/>
        </w:rPr>
        <w:t xml:space="preserve"> </w:t>
      </w:r>
      <w:r>
        <w:t>Field</w:t>
      </w:r>
      <w:r>
        <w:rPr>
          <w:spacing w:val="15"/>
        </w:rPr>
        <w:t>)</w:t>
      </w:r>
    </w:p>
    <w:p>
      <w:pPr>
        <w:pStyle w:val="BodyText"/>
        <w:spacing w:before="25" w:line="271" w:lineRule="exact"/>
        <w:ind w:left="423"/>
      </w:pPr>
      <w:r>
        <w:rPr>
          <w:position w:val="4"/>
        </w:rPr>
        <w:t>Galileo</w:t>
      </w:r>
      <w:r>
        <w:rPr>
          <w:spacing w:val="21"/>
          <w:position w:val="4"/>
        </w:rPr>
        <w:t>：伽利略卫星导航系统(</w:t>
      </w:r>
      <w:r>
        <w:rPr>
          <w:position w:val="4"/>
        </w:rPr>
        <w:t>Galileo</w:t>
      </w:r>
      <w:r>
        <w:rPr>
          <w:spacing w:val="21"/>
          <w:position w:val="4"/>
        </w:rPr>
        <w:t xml:space="preserve"> </w:t>
      </w:r>
      <w:r>
        <w:rPr>
          <w:position w:val="4"/>
        </w:rPr>
        <w:t>Navigation</w:t>
      </w:r>
      <w:r>
        <w:rPr>
          <w:spacing w:val="21"/>
          <w:position w:val="4"/>
        </w:rPr>
        <w:t xml:space="preserve"> </w:t>
      </w:r>
      <w:r>
        <w:rPr>
          <w:position w:val="4"/>
        </w:rPr>
        <w:t>Satellite</w:t>
      </w:r>
      <w:r>
        <w:rPr>
          <w:spacing w:val="21"/>
          <w:position w:val="4"/>
        </w:rPr>
        <w:t xml:space="preserve"> </w:t>
      </w:r>
      <w:r>
        <w:rPr>
          <w:position w:val="4"/>
        </w:rPr>
        <w:t>System</w:t>
      </w:r>
      <w:r>
        <w:rPr>
          <w:spacing w:val="21"/>
          <w:position w:val="4"/>
        </w:rPr>
        <w:t>)</w:t>
      </w:r>
    </w:p>
    <w:p>
      <w:pPr>
        <w:pStyle w:val="BodyText"/>
        <w:spacing w:before="1" w:line="221" w:lineRule="auto"/>
        <w:ind w:left="423"/>
      </w:pPr>
      <w:r>
        <w:t>GLONASS</w:t>
      </w:r>
      <w:r>
        <w:rPr>
          <w:spacing w:val="20"/>
        </w:rPr>
        <w:t>：格洛纳斯卫星导航系统(</w:t>
      </w:r>
      <w:r>
        <w:t>Global</w:t>
      </w:r>
      <w:r>
        <w:rPr>
          <w:spacing w:val="20"/>
        </w:rPr>
        <w:t xml:space="preserve"> </w:t>
      </w:r>
      <w:r>
        <w:t>Navigation</w:t>
      </w:r>
      <w:r>
        <w:rPr>
          <w:spacing w:val="20"/>
        </w:rPr>
        <w:t xml:space="preserve"> </w:t>
      </w:r>
      <w:r>
        <w:t>Satellite</w:t>
      </w:r>
      <w:r>
        <w:rPr>
          <w:spacing w:val="20"/>
        </w:rPr>
        <w:t xml:space="preserve"> </w:t>
      </w:r>
      <w:r>
        <w:t>System</w:t>
      </w:r>
      <w:r>
        <w:rPr>
          <w:spacing w:val="20"/>
        </w:rPr>
        <w:t>)</w:t>
      </w:r>
    </w:p>
    <w:p>
      <w:pPr>
        <w:pStyle w:val="BodyText"/>
        <w:spacing w:before="33" w:line="271" w:lineRule="exact"/>
        <w:ind w:left="423"/>
      </w:pPr>
      <w:r>
        <w:rPr>
          <w:position w:val="4"/>
        </w:rPr>
        <w:t>GNSS</w:t>
      </w:r>
      <w:r>
        <w:rPr>
          <w:spacing w:val="20"/>
          <w:position w:val="4"/>
        </w:rPr>
        <w:t>：全球卫星导航系统(</w:t>
      </w:r>
      <w:r>
        <w:rPr>
          <w:position w:val="4"/>
        </w:rPr>
        <w:t>Global</w:t>
      </w:r>
      <w:r>
        <w:rPr>
          <w:spacing w:val="20"/>
          <w:position w:val="4"/>
        </w:rPr>
        <w:t xml:space="preserve"> </w:t>
      </w:r>
      <w:r>
        <w:rPr>
          <w:position w:val="4"/>
        </w:rPr>
        <w:t>Navigation</w:t>
      </w:r>
      <w:r>
        <w:rPr>
          <w:spacing w:val="20"/>
          <w:position w:val="4"/>
        </w:rPr>
        <w:t xml:space="preserve"> </w:t>
      </w:r>
      <w:r>
        <w:rPr>
          <w:position w:val="4"/>
        </w:rPr>
        <w:t>Satellite</w:t>
      </w:r>
      <w:r>
        <w:rPr>
          <w:spacing w:val="20"/>
          <w:position w:val="4"/>
        </w:rPr>
        <w:t xml:space="preserve"> </w:t>
      </w:r>
      <w:r>
        <w:rPr>
          <w:position w:val="4"/>
        </w:rPr>
        <w:t>System</w:t>
      </w:r>
      <w:r>
        <w:rPr>
          <w:spacing w:val="20"/>
          <w:position w:val="4"/>
        </w:rPr>
        <w:t>)</w:t>
      </w:r>
    </w:p>
    <w:p>
      <w:pPr>
        <w:pStyle w:val="BodyText"/>
        <w:spacing w:before="1" w:line="221" w:lineRule="auto"/>
        <w:ind w:left="423"/>
      </w:pPr>
      <w:r>
        <w:t>GPS</w:t>
      </w:r>
      <w:r>
        <w:rPr>
          <w:spacing w:val="19"/>
        </w:rPr>
        <w:t>：全球定位系统(</w:t>
      </w:r>
      <w:r>
        <w:t>Global</w:t>
      </w:r>
      <w:r>
        <w:rPr>
          <w:spacing w:val="19"/>
        </w:rPr>
        <w:t xml:space="preserve"> </w:t>
      </w:r>
      <w:r>
        <w:t>Positioning</w:t>
      </w:r>
      <w:r>
        <w:rPr>
          <w:spacing w:val="19"/>
        </w:rPr>
        <w:t xml:space="preserve"> </w:t>
      </w:r>
      <w:r>
        <w:t>System</w:t>
      </w:r>
      <w:r>
        <w:rPr>
          <w:spacing w:val="19"/>
        </w:rPr>
        <w:t>)</w:t>
      </w:r>
    </w:p>
    <w:p>
      <w:pPr>
        <w:pStyle w:val="BodyText"/>
        <w:spacing w:before="33"/>
        <w:ind w:left="422" w:right="1342" w:firstLine="14"/>
      </w:pPr>
      <w:r>
        <w:t>IRNSS</w:t>
      </w:r>
      <w:r>
        <w:rPr>
          <w:spacing w:val="19"/>
        </w:rPr>
        <w:t>：印度区域导航卫星系统（</w:t>
      </w:r>
      <w:r>
        <w:rPr>
          <w:color w:val="333333"/>
        </w:rPr>
        <w:t>Indian</w:t>
      </w:r>
      <w:r>
        <w:rPr>
          <w:color w:val="333333"/>
          <w:spacing w:val="19"/>
        </w:rPr>
        <w:t xml:space="preserve"> </w:t>
      </w:r>
      <w:r>
        <w:rPr>
          <w:color w:val="333333"/>
        </w:rPr>
        <w:t>Regional</w:t>
      </w:r>
      <w:r>
        <w:rPr>
          <w:color w:val="333333"/>
          <w:spacing w:val="19"/>
        </w:rPr>
        <w:t xml:space="preserve"> </w:t>
      </w:r>
      <w:r>
        <w:rPr>
          <w:color w:val="333333"/>
        </w:rPr>
        <w:t>Navigation</w:t>
      </w:r>
      <w:r>
        <w:rPr>
          <w:color w:val="333333"/>
          <w:spacing w:val="19"/>
        </w:rPr>
        <w:t xml:space="preserve"> </w:t>
      </w:r>
      <w:r>
        <w:rPr>
          <w:color w:val="333333"/>
        </w:rPr>
        <w:t>Satellite</w:t>
      </w:r>
      <w:r>
        <w:rPr>
          <w:color w:val="333333"/>
          <w:spacing w:val="19"/>
        </w:rPr>
        <w:t xml:space="preserve"> </w:t>
      </w:r>
      <w:r>
        <w:rPr>
          <w:color w:val="333333"/>
        </w:rPr>
        <w:t>System</w:t>
      </w:r>
      <w:r>
        <w:rPr>
          <w:spacing w:val="19"/>
        </w:rPr>
        <w:t>）</w:t>
      </w:r>
      <w:r>
        <w:rPr>
          <w:spacing w:val="7"/>
        </w:rPr>
        <w:t xml:space="preserve"> </w:t>
      </w:r>
      <w:r>
        <w:t>PRN</w:t>
      </w:r>
      <w:r>
        <w:rPr>
          <w:spacing w:val="17"/>
        </w:rPr>
        <w:t>：伪随机噪声码(</w:t>
      </w:r>
      <w:r>
        <w:t>Pseudo</w:t>
      </w:r>
      <w:r>
        <w:rPr>
          <w:spacing w:val="17"/>
        </w:rPr>
        <w:t xml:space="preserve"> </w:t>
      </w:r>
      <w:r>
        <w:t>Random</w:t>
      </w:r>
      <w:r>
        <w:rPr>
          <w:spacing w:val="17"/>
        </w:rPr>
        <w:t xml:space="preserve"> </w:t>
      </w:r>
      <w:r>
        <w:t>Noise</w:t>
      </w:r>
      <w:r>
        <w:rPr>
          <w:spacing w:val="17"/>
        </w:rPr>
        <w:t xml:space="preserve"> </w:t>
      </w:r>
      <w:r>
        <w:t>Code</w:t>
      </w:r>
      <w:r>
        <w:rPr>
          <w:spacing w:val="17"/>
        </w:rPr>
        <w:t>)</w:t>
      </w:r>
    </w:p>
    <w:p>
      <w:pPr>
        <w:pStyle w:val="BodyText"/>
        <w:spacing w:before="25" w:line="274" w:lineRule="exact"/>
        <w:ind w:left="423"/>
        <w:sectPr>
          <w:footerReference w:type="default" r:id="rId4"/>
          <w:pgSz w:w="11906" w:h="16839"/>
          <w:pgMar w:top="1403" w:right="976" w:bottom="1231" w:left="1418" w:header="0" w:footer="1052" w:gutter="0"/>
          <w:cols w:space="708"/>
        </w:sectPr>
      </w:pPr>
      <w:r>
        <w:rPr>
          <w:position w:val="4"/>
        </w:rPr>
        <w:t>QZSS</w:t>
      </w:r>
      <w:r>
        <w:rPr>
          <w:spacing w:val="19"/>
          <w:position w:val="4"/>
        </w:rPr>
        <w:t>：准天顶卫星系统（</w:t>
      </w:r>
      <w:r>
        <w:rPr>
          <w:color w:val="333333"/>
          <w:position w:val="4"/>
        </w:rPr>
        <w:t>Quasi</w:t>
      </w:r>
      <w:r>
        <w:rPr>
          <w:color w:val="333333"/>
          <w:spacing w:val="19"/>
          <w:position w:val="4"/>
        </w:rPr>
        <w:t>-</w:t>
      </w:r>
      <w:r>
        <w:rPr>
          <w:color w:val="333333"/>
          <w:position w:val="4"/>
        </w:rPr>
        <w:t>Zenith</w:t>
      </w:r>
      <w:r>
        <w:rPr>
          <w:color w:val="333333"/>
          <w:spacing w:val="19"/>
          <w:position w:val="4"/>
        </w:rPr>
        <w:t xml:space="preserve"> </w:t>
      </w:r>
      <w:r>
        <w:rPr>
          <w:color w:val="333333"/>
          <w:position w:val="4"/>
        </w:rPr>
        <w:t>S</w:t>
      </w:r>
      <w:r>
        <w:rPr>
          <w:position w:val="4"/>
        </w:rPr>
        <w:t>atellite</w:t>
      </w:r>
      <w:r>
        <w:rPr>
          <w:spacing w:val="19"/>
          <w:position w:val="4"/>
        </w:rPr>
        <w:t xml:space="preserve"> </w:t>
      </w:r>
      <w:r>
        <w:rPr>
          <w:position w:val="4"/>
        </w:rPr>
        <w:t>System</w:t>
      </w:r>
      <w:r>
        <w:rPr>
          <w:spacing w:val="19"/>
          <w:position w:val="4"/>
        </w:rPr>
        <w:t>）</w:t>
      </w:r>
    </w:p>
    <w:p>
      <w:pPr>
        <w:pStyle w:val="BodyText"/>
        <w:spacing w:line="228" w:lineRule="auto"/>
        <w:ind w:left="420"/>
      </w:pPr>
      <w:r>
        <w:t>UTC</w:t>
      </w:r>
      <w:r>
        <w:rPr>
          <w:spacing w:val="21"/>
        </w:rPr>
        <w:t>：协调世界时(</w:t>
      </w:r>
      <w:r>
        <w:t>Universal</w:t>
      </w:r>
      <w:r>
        <w:rPr>
          <w:spacing w:val="21"/>
        </w:rPr>
        <w:t xml:space="preserve"> </w:t>
      </w:r>
      <w:r>
        <w:t>Coordinated</w:t>
      </w:r>
      <w:r>
        <w:rPr>
          <w:spacing w:val="21"/>
        </w:rPr>
        <w:t xml:space="preserve"> </w:t>
      </w:r>
      <w:r>
        <w:t>Time</w:t>
      </w:r>
      <w:r>
        <w:rPr>
          <w:spacing w:val="21"/>
        </w:rPr>
        <w:t>)</w:t>
      </w:r>
    </w:p>
    <w:p>
      <w:pPr>
        <w:spacing w:before="264" w:line="231" w:lineRule="auto"/>
        <w:outlineLvl w:val="0"/>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总体要求</w:t>
      </w:r>
    </w:p>
    <w:p>
      <w:pPr>
        <w:spacing w:before="141" w:line="229" w:lineRule="auto"/>
        <w:outlineLvl w:val="1"/>
        <w:rPr>
          <w:rFonts w:ascii="SimHei" w:eastAsia="SimHei" w:hAnsi="SimHei" w:cs="SimHei"/>
          <w:sz w:val="20"/>
          <w:szCs w:val="20"/>
        </w:rPr>
      </w:pPr>
      <w:r>
        <w:rPr>
          <w:rFonts w:ascii="SimHei" w:eastAsia="SimHei" w:hAnsi="SimHei" w:cs="SimHei"/>
          <w:spacing w:val="6"/>
          <w:sz w:val="20"/>
          <w:szCs w:val="20"/>
        </w:rPr>
        <w:t>5.1</w:t>
      </w:r>
      <w:r>
        <w:rPr>
          <w:rFonts w:ascii="SimHei" w:eastAsia="SimHei" w:hAnsi="SimHei" w:cs="SimHei"/>
          <w:spacing w:val="6"/>
          <w:sz w:val="20"/>
          <w:szCs w:val="20"/>
        </w:rPr>
        <w:t xml:space="preserve">  </w:t>
      </w:r>
      <w:r>
        <w:rPr>
          <w:rFonts w:ascii="SimHei" w:eastAsia="SimHei" w:hAnsi="SimHei" w:cs="SimHei"/>
          <w:spacing w:val="6"/>
          <w:sz w:val="20"/>
          <w:szCs w:val="20"/>
        </w:rPr>
        <w:t>编码要求</w:t>
      </w:r>
    </w:p>
    <w:p>
      <w:pPr>
        <w:pStyle w:val="BodyText"/>
        <w:spacing w:before="162" w:line="228" w:lineRule="auto"/>
        <w:ind w:left="425"/>
      </w:pPr>
      <w:r>
        <w:rPr>
          <w:spacing w:val="7"/>
        </w:rPr>
        <w:t>产品编码要求如下：</w:t>
      </w:r>
    </w:p>
    <w:p>
      <w:pPr>
        <w:pStyle w:val="BodyText"/>
        <w:spacing w:before="24" w:line="228" w:lineRule="auto"/>
        <w:ind w:left="431"/>
      </w:pPr>
      <w:r>
        <w:rPr>
          <w:spacing w:val="8"/>
        </w:rPr>
        <w:t>a)  唯一性：每类</w:t>
      </w:r>
      <w:r>
        <w:rPr>
          <w:spacing w:val="-33"/>
        </w:rPr>
        <w:t xml:space="preserve"> </w:t>
      </w:r>
      <w:r>
        <w:t>GNSS</w:t>
      </w:r>
      <w:r>
        <w:rPr>
          <w:spacing w:val="-36"/>
        </w:rPr>
        <w:t xml:space="preserve"> </w:t>
      </w:r>
      <w:r>
        <w:rPr>
          <w:spacing w:val="8"/>
        </w:rPr>
        <w:t>系统完好性产品的编码命名应唯一；</w:t>
      </w:r>
    </w:p>
    <w:p>
      <w:pPr>
        <w:pStyle w:val="BodyText"/>
        <w:spacing w:before="24" w:line="228" w:lineRule="auto"/>
        <w:ind w:left="427"/>
      </w:pPr>
      <w:r>
        <w:rPr>
          <w:spacing w:val="9"/>
        </w:rPr>
        <w:t>b)  全覆盖：每类</w:t>
      </w:r>
      <w:r>
        <w:rPr>
          <w:spacing w:val="-40"/>
        </w:rPr>
        <w:t xml:space="preserve"> </w:t>
      </w:r>
      <w:r>
        <w:t>GNSS</w:t>
      </w:r>
      <w:r>
        <w:rPr>
          <w:spacing w:val="-36"/>
        </w:rPr>
        <w:t xml:space="preserve"> </w:t>
      </w:r>
      <w:r>
        <w:rPr>
          <w:spacing w:val="9"/>
        </w:rPr>
        <w:t>系统完好性产品应包含现有的</w:t>
      </w:r>
      <w:r>
        <w:rPr>
          <w:spacing w:val="8"/>
        </w:rPr>
        <w:t>全球卫星导航系统；</w:t>
      </w:r>
    </w:p>
    <w:p>
      <w:pPr>
        <w:spacing w:line="228" w:lineRule="auto"/>
        <w:sectPr>
          <w:footerReference w:type="default" r:id="rId5"/>
          <w:type w:val="nextPage"/>
          <w:pgSz w:w="11906" w:h="16839"/>
          <w:pgMar w:top="1403" w:right="976" w:bottom="1231" w:left="1418" w:header="0" w:footer="1052" w:gutter="0"/>
          <w:pgNumType w:start="2"/>
          <w:cols w:space="708"/>
          <w:titlePg w:val="0"/>
        </w:sectPr>
      </w:pPr>
    </w:p>
    <w:p>
      <w:pPr>
        <w:pStyle w:val="BodyText"/>
        <w:spacing w:before="42" w:line="265" w:lineRule="exact"/>
        <w:ind w:left="10"/>
        <w:rPr>
          <w:rFonts w:ascii="SimHei" w:eastAsia="SimHei" w:hAnsi="SimHei" w:cs="SimHei"/>
        </w:rPr>
      </w:pPr>
      <w:r>
        <w:rPr>
          <w:rFonts w:ascii="SimHei" w:eastAsia="SimHei" w:hAnsi="SimHei" w:cs="SimHei"/>
          <w:position w:val="1"/>
        </w:rPr>
        <w:t>CH</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pStyle w:val="BodyText"/>
        <w:spacing w:before="191" w:line="239" w:lineRule="auto"/>
        <w:ind w:left="857" w:right="172" w:hanging="417"/>
      </w:pPr>
      <w:r>
        <w:rPr>
          <w:spacing w:val="10"/>
        </w:rPr>
        <w:t>c)  可兼容：产品编码设计由英文字母或阿拉伯数字组成，满足</w:t>
      </w:r>
      <w:r>
        <w:rPr>
          <w:spacing w:val="-26"/>
        </w:rPr>
        <w:t xml:space="preserve"> </w:t>
      </w:r>
      <w:r>
        <w:t>Windows</w:t>
      </w:r>
      <w:r>
        <w:rPr>
          <w:spacing w:val="10"/>
        </w:rPr>
        <w:t>、</w:t>
      </w:r>
      <w:r>
        <w:t>Linux</w:t>
      </w:r>
      <w:r>
        <w:rPr>
          <w:spacing w:val="10"/>
        </w:rPr>
        <w:t>、国产操作系统</w:t>
      </w:r>
      <w:r>
        <w:t xml:space="preserve"> </w:t>
      </w:r>
      <w:r>
        <w:rPr>
          <w:spacing w:val="7"/>
        </w:rPr>
        <w:t>等跨平台移植的要求；</w:t>
      </w:r>
    </w:p>
    <w:p>
      <w:pPr>
        <w:pStyle w:val="BodyText"/>
        <w:spacing w:before="26" w:line="228" w:lineRule="auto"/>
        <w:ind w:left="440"/>
      </w:pPr>
      <w:r>
        <w:rPr>
          <w:spacing w:val="9"/>
        </w:rPr>
        <w:t>d)  可扩展性：产品编码设计应对</w:t>
      </w:r>
      <w:r>
        <w:rPr>
          <w:spacing w:val="-26"/>
        </w:rPr>
        <w:t xml:space="preserve"> </w:t>
      </w:r>
      <w:r>
        <w:t>IRNSS</w:t>
      </w:r>
      <w:r>
        <w:rPr>
          <w:spacing w:val="9"/>
        </w:rPr>
        <w:t>、</w:t>
      </w:r>
      <w:r>
        <w:t>QZSS</w:t>
      </w:r>
      <w:r>
        <w:rPr>
          <w:spacing w:val="-39"/>
        </w:rPr>
        <w:t xml:space="preserve"> </w:t>
      </w:r>
      <w:r>
        <w:rPr>
          <w:spacing w:val="9"/>
        </w:rPr>
        <w:t>等区域导航系统具有拓展适应能力。</w:t>
      </w:r>
    </w:p>
    <w:p>
      <w:pPr>
        <w:spacing w:before="144" w:line="231" w:lineRule="auto"/>
        <w:ind w:left="6"/>
        <w:outlineLvl w:val="1"/>
        <w:rPr>
          <w:rFonts w:ascii="SimHei" w:eastAsia="SimHei" w:hAnsi="SimHei" w:cs="SimHei"/>
          <w:sz w:val="20"/>
          <w:szCs w:val="20"/>
        </w:rPr>
      </w:pPr>
      <w:r>
        <w:rPr>
          <w:rFonts w:ascii="SimHei" w:eastAsia="SimHei" w:hAnsi="SimHei" w:cs="SimHei"/>
          <w:spacing w:val="5"/>
          <w:sz w:val="20"/>
          <w:szCs w:val="20"/>
        </w:rPr>
        <w:t>5.2</w:t>
      </w:r>
      <w:r>
        <w:rPr>
          <w:rFonts w:ascii="SimHei" w:eastAsia="SimHei" w:hAnsi="SimHei" w:cs="SimHei"/>
          <w:spacing w:val="12"/>
          <w:sz w:val="20"/>
          <w:szCs w:val="20"/>
        </w:rPr>
        <w:t xml:space="preserve">  </w:t>
      </w:r>
      <w:r>
        <w:rPr>
          <w:rFonts w:ascii="SimHei" w:eastAsia="SimHei" w:hAnsi="SimHei" w:cs="SimHei"/>
          <w:spacing w:val="5"/>
          <w:sz w:val="20"/>
          <w:szCs w:val="20"/>
        </w:rPr>
        <w:t>形式要求</w:t>
      </w:r>
    </w:p>
    <w:p>
      <w:pPr>
        <w:pStyle w:val="BodyText"/>
        <w:spacing w:before="143" w:line="228" w:lineRule="auto"/>
        <w:ind w:left="431"/>
      </w:pPr>
      <w:r>
        <w:rPr>
          <w:spacing w:val="8"/>
        </w:rPr>
        <w:t>产品编码形式要求如下：</w:t>
      </w:r>
    </w:p>
    <w:p>
      <w:pPr>
        <w:pStyle w:val="BodyText"/>
        <w:spacing w:before="24" w:line="228" w:lineRule="auto"/>
        <w:ind w:left="437"/>
      </w:pPr>
      <w:r>
        <w:rPr>
          <w:spacing w:val="8"/>
        </w:rPr>
        <w:t>a)  事后完好性产品应按照文件形式进行编</w:t>
      </w:r>
      <w:r>
        <w:rPr>
          <w:spacing w:val="7"/>
        </w:rPr>
        <w:t>码；</w:t>
      </w:r>
    </w:p>
    <w:p>
      <w:pPr>
        <w:pStyle w:val="BodyText"/>
        <w:spacing w:before="26" w:line="228" w:lineRule="auto"/>
        <w:ind w:left="433"/>
      </w:pPr>
      <w:r>
        <w:rPr>
          <w:spacing w:val="8"/>
        </w:rPr>
        <w:t>b)  实时完好性产品应按照数据流形式进行编码。</w:t>
      </w:r>
    </w:p>
    <w:p>
      <w:pPr>
        <w:spacing w:before="144" w:line="231" w:lineRule="auto"/>
        <w:ind w:left="6"/>
        <w:outlineLvl w:val="1"/>
        <w:rPr>
          <w:rFonts w:ascii="SimHei" w:eastAsia="SimHei" w:hAnsi="SimHei" w:cs="SimHei"/>
          <w:sz w:val="20"/>
          <w:szCs w:val="20"/>
        </w:rPr>
      </w:pPr>
      <w:r>
        <w:rPr>
          <w:rFonts w:ascii="SimHei" w:eastAsia="SimHei" w:hAnsi="SimHei" w:cs="SimHei"/>
          <w:spacing w:val="6"/>
          <w:sz w:val="20"/>
          <w:szCs w:val="20"/>
        </w:rPr>
        <w:t>5.3</w:t>
      </w:r>
      <w:r>
        <w:rPr>
          <w:rFonts w:ascii="SimHei" w:eastAsia="SimHei" w:hAnsi="SimHei" w:cs="SimHei"/>
          <w:spacing w:val="6"/>
          <w:sz w:val="20"/>
          <w:szCs w:val="20"/>
        </w:rPr>
        <w:t xml:space="preserve">  </w:t>
      </w:r>
      <w:r>
        <w:rPr>
          <w:rFonts w:ascii="SimHei" w:eastAsia="SimHei" w:hAnsi="SimHei" w:cs="SimHei"/>
          <w:spacing w:val="6"/>
          <w:sz w:val="20"/>
          <w:szCs w:val="20"/>
        </w:rPr>
        <w:t>结构要求</w:t>
      </w:r>
    </w:p>
    <w:p>
      <w:pPr>
        <w:spacing w:before="144" w:line="230" w:lineRule="auto"/>
        <w:ind w:left="6"/>
        <w:outlineLvl w:val="2"/>
        <w:rPr>
          <w:rFonts w:ascii="SimHei" w:eastAsia="SimHei" w:hAnsi="SimHei" w:cs="SimHei"/>
          <w:sz w:val="20"/>
          <w:szCs w:val="20"/>
        </w:rPr>
      </w:pPr>
      <w:r>
        <w:rPr>
          <w:rFonts w:ascii="SimHei" w:eastAsia="SimHei" w:hAnsi="SimHei" w:cs="SimHei"/>
          <w:spacing w:val="6"/>
          <w:sz w:val="20"/>
          <w:szCs w:val="20"/>
        </w:rPr>
        <w:t>5.3.1</w:t>
      </w:r>
      <w:r>
        <w:rPr>
          <w:rFonts w:ascii="SimHei" w:eastAsia="SimHei" w:hAnsi="SimHei" w:cs="SimHei"/>
          <w:spacing w:val="6"/>
          <w:sz w:val="20"/>
          <w:szCs w:val="20"/>
        </w:rPr>
        <w:t xml:space="preserve">  </w:t>
      </w:r>
      <w:r>
        <w:rPr>
          <w:rFonts w:ascii="SimHei" w:eastAsia="SimHei" w:hAnsi="SimHei" w:cs="SimHei"/>
          <w:spacing w:val="6"/>
          <w:sz w:val="20"/>
          <w:szCs w:val="20"/>
        </w:rPr>
        <w:t>文件结构</w:t>
      </w:r>
    </w:p>
    <w:p>
      <w:pPr>
        <w:pStyle w:val="BodyText"/>
        <w:spacing w:before="158" w:line="228" w:lineRule="auto"/>
        <w:ind w:left="431"/>
      </w:pPr>
      <w:r>
        <w:rPr>
          <w:spacing w:val="8"/>
        </w:rPr>
        <w:t>产品编码文件结构如下：</w:t>
      </w:r>
    </w:p>
    <w:p>
      <w:pPr>
        <w:pStyle w:val="BodyText"/>
        <w:spacing w:before="25" w:line="227" w:lineRule="auto"/>
        <w:ind w:left="437"/>
      </w:pPr>
      <w:r>
        <w:rPr>
          <w:spacing w:val="7"/>
        </w:rPr>
        <w:t>a)  采用文件后缀名标识文件类型；</w:t>
      </w:r>
    </w:p>
    <w:p>
      <w:pPr>
        <w:pStyle w:val="BodyText"/>
        <w:spacing w:before="27" w:line="228" w:lineRule="auto"/>
        <w:ind w:left="433"/>
      </w:pPr>
      <w:r>
        <w:rPr>
          <w:spacing w:val="8"/>
        </w:rPr>
        <w:t>b)  文件产品应由文件头和文件数据部分组成。</w:t>
      </w:r>
    </w:p>
    <w:p>
      <w:pPr>
        <w:spacing w:before="97" w:line="229" w:lineRule="auto"/>
        <w:ind w:left="6"/>
        <w:outlineLvl w:val="2"/>
        <w:rPr>
          <w:rFonts w:ascii="SimHei" w:eastAsia="SimHei" w:hAnsi="SimHei" w:cs="SimHei"/>
          <w:sz w:val="20"/>
          <w:szCs w:val="20"/>
        </w:rPr>
      </w:pPr>
      <w:r>
        <w:rPr>
          <w:rFonts w:ascii="SimHei" w:eastAsia="SimHei" w:hAnsi="SimHei" w:cs="SimHei"/>
          <w:spacing w:val="7"/>
          <w:sz w:val="20"/>
          <w:szCs w:val="20"/>
          <w14:textOutline w14:w="3795" w14:cap="sq">
            <w14:solidFill>
              <w14:srgbClr w14:val="000000"/>
            </w14:solidFill>
            <w14:prstDash w14:val="solid"/>
            <w14:bevel/>
          </w14:textOutline>
        </w:rPr>
        <w:t>5.3.2</w:t>
      </w:r>
      <w:r>
        <w:rPr>
          <w:rFonts w:ascii="SimHei" w:eastAsia="SimHei" w:hAnsi="SimHei" w:cs="SimHei"/>
          <w:spacing w:val="7"/>
          <w:sz w:val="20"/>
          <w:szCs w:val="20"/>
        </w:rPr>
        <w:t xml:space="preserve">  </w:t>
      </w:r>
      <w:r>
        <w:rPr>
          <w:rFonts w:ascii="SimHei" w:eastAsia="SimHei" w:hAnsi="SimHei" w:cs="SimHei"/>
          <w:spacing w:val="7"/>
          <w:sz w:val="20"/>
          <w:szCs w:val="20"/>
        </w:rPr>
        <w:t>数据流结构</w:t>
      </w:r>
    </w:p>
    <w:p>
      <w:pPr>
        <w:pStyle w:val="BodyText"/>
        <w:spacing w:before="159" w:line="228" w:lineRule="auto"/>
        <w:ind w:left="431"/>
      </w:pPr>
      <w:r>
        <w:rPr>
          <w:spacing w:val="8"/>
        </w:rPr>
        <w:t>产品编码数据流结构如下：</w:t>
      </w:r>
    </w:p>
    <w:p>
      <w:pPr>
        <w:pStyle w:val="BodyText"/>
        <w:spacing w:before="27" w:line="228" w:lineRule="auto"/>
        <w:ind w:left="437"/>
      </w:pPr>
      <w:r>
        <w:rPr>
          <w:spacing w:val="7"/>
        </w:rPr>
        <w:t>a)  数据流应以数据帧形式播发；</w:t>
      </w:r>
    </w:p>
    <w:p>
      <w:pPr>
        <w:pStyle w:val="BodyText"/>
        <w:spacing w:before="24" w:line="274" w:lineRule="exact"/>
        <w:ind w:left="433"/>
      </w:pPr>
      <w:r>
        <w:rPr>
          <w:spacing w:val="9"/>
          <w:position w:val="4"/>
        </w:rPr>
        <w:t>b)  数据帧结构包含数据流前导信息、</w:t>
      </w:r>
      <w:r>
        <w:rPr>
          <w:position w:val="4"/>
        </w:rPr>
        <w:t>GNSS</w:t>
      </w:r>
      <w:r>
        <w:rPr>
          <w:spacing w:val="-35"/>
          <w:position w:val="4"/>
        </w:rPr>
        <w:t xml:space="preserve"> </w:t>
      </w:r>
      <w:r>
        <w:rPr>
          <w:spacing w:val="9"/>
          <w:position w:val="4"/>
        </w:rPr>
        <w:t>系统完好性产品数据、校验算法；</w:t>
      </w:r>
    </w:p>
    <w:p>
      <w:pPr>
        <w:pStyle w:val="BodyText"/>
        <w:spacing w:before="1" w:line="227" w:lineRule="auto"/>
        <w:ind w:left="440"/>
      </w:pPr>
      <w:r>
        <w:rPr>
          <w:spacing w:val="7"/>
        </w:rPr>
        <w:t>c)  数据流应对产品信息设定唯一信息标识；</w:t>
      </w:r>
    </w:p>
    <w:p>
      <w:pPr>
        <w:pStyle w:val="BodyText"/>
        <w:spacing w:before="26" w:line="228" w:lineRule="auto"/>
        <w:ind w:left="440"/>
      </w:pPr>
      <w:r>
        <w:rPr>
          <w:spacing w:val="8"/>
        </w:rPr>
        <w:t xml:space="preserve">d)  </w:t>
      </w:r>
      <w:r>
        <w:t>GNSS</w:t>
      </w:r>
      <w:r>
        <w:rPr>
          <w:spacing w:val="-25"/>
        </w:rPr>
        <w:t xml:space="preserve"> </w:t>
      </w:r>
      <w:r>
        <w:rPr>
          <w:spacing w:val="8"/>
        </w:rPr>
        <w:t>系统完好性产品数据应由电文头和数据内容组成。</w:t>
      </w:r>
    </w:p>
    <w:p>
      <w:pPr>
        <w:spacing w:before="145" w:line="229" w:lineRule="auto"/>
        <w:ind w:left="10"/>
        <w:outlineLvl w:val="0"/>
        <w:rPr>
          <w:rFonts w:ascii="SimHei" w:eastAsia="SimHei" w:hAnsi="SimHei" w:cs="SimHei"/>
          <w:sz w:val="20"/>
          <w:szCs w:val="20"/>
        </w:rPr>
      </w:pP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产品类别及编码形式</w:t>
      </w:r>
    </w:p>
    <w:p>
      <w:pPr>
        <w:pStyle w:val="BodyText"/>
        <w:spacing w:before="93" w:line="244" w:lineRule="auto"/>
        <w:ind w:left="11" w:right="6" w:firstLine="417"/>
        <w:jc w:val="both"/>
      </w:pPr>
      <w:r>
        <w:t>GNSS</w:t>
      </w:r>
      <w:r>
        <w:rPr>
          <w:spacing w:val="-37"/>
        </w:rPr>
        <w:t xml:space="preserve"> </w:t>
      </w:r>
      <w:r>
        <w:rPr>
          <w:spacing w:val="9"/>
        </w:rPr>
        <w:t>系统完好性产品类别包括：空间信号测距误差、空间信号精度、空间信号监测精度、广播轨道</w:t>
      </w:r>
      <w:r>
        <w:t xml:space="preserve"> </w:t>
      </w:r>
      <w:r>
        <w:rPr>
          <w:spacing w:val="14"/>
        </w:rPr>
        <w:t>精度和广播钟差精度，每类产品都包含</w:t>
      </w:r>
      <w:r>
        <w:rPr>
          <w:spacing w:val="-39"/>
        </w:rPr>
        <w:t xml:space="preserve"> </w:t>
      </w:r>
      <w:r>
        <w:t>BDS</w:t>
      </w:r>
      <w:r>
        <w:rPr>
          <w:spacing w:val="14"/>
        </w:rPr>
        <w:t>、</w:t>
      </w:r>
      <w:r>
        <w:t>GPS</w:t>
      </w:r>
      <w:r>
        <w:rPr>
          <w:spacing w:val="14"/>
        </w:rPr>
        <w:t>、</w:t>
      </w:r>
      <w:r>
        <w:t>GLONASS</w:t>
      </w:r>
      <w:r>
        <w:rPr>
          <w:spacing w:val="14"/>
        </w:rPr>
        <w:t>、</w:t>
      </w:r>
      <w:r>
        <w:t>Galileo</w:t>
      </w:r>
      <w:r>
        <w:rPr>
          <w:spacing w:val="14"/>
        </w:rPr>
        <w:t xml:space="preserve"> 4</w:t>
      </w:r>
      <w:r>
        <w:rPr>
          <w:spacing w:val="-35"/>
        </w:rPr>
        <w:t xml:space="preserve"> </w:t>
      </w:r>
      <w:r>
        <w:rPr>
          <w:spacing w:val="14"/>
        </w:rPr>
        <w:t>种卫星系统。</w:t>
      </w:r>
      <w:r>
        <w:t>GNSS</w:t>
      </w:r>
      <w:r>
        <w:rPr>
          <w:spacing w:val="-34"/>
        </w:rPr>
        <w:t xml:space="preserve"> </w:t>
      </w:r>
      <w:r>
        <w:rPr>
          <w:spacing w:val="13"/>
        </w:rPr>
        <w:t>系统完好性</w:t>
      </w:r>
      <w:r>
        <w:t xml:space="preserve"> </w:t>
      </w:r>
      <w:r>
        <w:rPr>
          <w:spacing w:val="7"/>
        </w:rPr>
        <w:t>产品类别、产品类型及编码形式见表</w:t>
      </w:r>
      <w:r>
        <w:rPr>
          <w:spacing w:val="-18"/>
        </w:rPr>
        <w:t xml:space="preserve"> </w:t>
      </w:r>
      <w:r>
        <w:rPr>
          <w:spacing w:val="7"/>
        </w:rPr>
        <w:t>1。</w:t>
      </w:r>
    </w:p>
    <w:p>
      <w:pPr>
        <w:spacing w:before="28" w:line="229" w:lineRule="auto"/>
        <w:ind w:left="2203"/>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21"/>
          <w:sz w:val="20"/>
          <w:szCs w:val="20"/>
        </w:rPr>
        <w:t xml:space="preserve"> </w:t>
      </w:r>
      <w:r>
        <w:rPr>
          <w:rFonts w:ascii="Calibri" w:eastAsia="Calibri" w:hAnsi="Calibri" w:cs="Calibri"/>
          <w:spacing w:val="8"/>
          <w:sz w:val="20"/>
          <w:szCs w:val="20"/>
        </w:rPr>
        <w:t xml:space="preserve">1    </w:t>
      </w:r>
      <w:r>
        <w:rPr>
          <w:rFonts w:ascii="Calibri" w:eastAsia="Calibri" w:hAnsi="Calibri" w:cs="Calibri"/>
          <w:sz w:val="20"/>
          <w:szCs w:val="20"/>
        </w:rPr>
        <w:t>GNSS</w:t>
      </w:r>
      <w:r>
        <w:rPr>
          <w:rFonts w:ascii="Calibri" w:eastAsia="Calibri" w:hAnsi="Calibri" w:cs="Calibri"/>
          <w:spacing w:val="22"/>
          <w:w w:val="101"/>
          <w:sz w:val="20"/>
          <w:szCs w:val="20"/>
        </w:rPr>
        <w:t xml:space="preserve"> </w:t>
      </w:r>
      <w:r>
        <w:rPr>
          <w:rFonts w:ascii="SimHei" w:eastAsia="SimHei" w:hAnsi="SimHei" w:cs="SimHei"/>
          <w:spacing w:val="8"/>
          <w:sz w:val="20"/>
          <w:szCs w:val="20"/>
        </w:rPr>
        <w:t>系统完好性产品类别、产品类型及编码形式</w:t>
      </w:r>
    </w:p>
    <w:p>
      <w:pPr>
        <w:spacing w:line="128" w:lineRule="exact"/>
      </w:pPr>
    </w:p>
    <w:tbl>
      <w:tblPr>
        <w:tblStyle w:val="TableNormal0"/>
        <w:tblW w:w="9443" w:type="dxa"/>
        <w:tblInd w:w="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27"/>
        <w:gridCol w:w="1652"/>
        <w:gridCol w:w="2973"/>
        <w:gridCol w:w="1496"/>
        <w:gridCol w:w="1064"/>
        <w:gridCol w:w="1631"/>
      </w:tblGrid>
      <w:tr>
        <w:tblPrEx>
          <w:tblW w:w="9443" w:type="dxa"/>
          <w:tblInd w:w="1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90"/>
        </w:trPr>
        <w:tc>
          <w:tcPr>
            <w:tcW w:w="627" w:type="dxa"/>
            <w:tcBorders>
              <w:top w:val="single" w:sz="10" w:space="0" w:color="000000"/>
              <w:left w:val="single" w:sz="10" w:space="0" w:color="000000"/>
              <w:bottom w:val="single" w:sz="10" w:space="0" w:color="000000"/>
            </w:tcBorders>
            <w:vAlign w:val="top"/>
          </w:tcPr>
          <w:p>
            <w:pPr>
              <w:pStyle w:val="TableText"/>
              <w:spacing w:before="102" w:line="221" w:lineRule="auto"/>
              <w:ind w:left="121"/>
            </w:pPr>
            <w:r>
              <w:rPr>
                <w:spacing w:val="-4"/>
              </w:rPr>
              <w:t>序号</w:t>
            </w:r>
          </w:p>
        </w:tc>
        <w:tc>
          <w:tcPr>
            <w:tcW w:w="1652" w:type="dxa"/>
            <w:tcBorders>
              <w:top w:val="single" w:sz="10" w:space="0" w:color="000000"/>
              <w:bottom w:val="single" w:sz="10" w:space="0" w:color="000000"/>
            </w:tcBorders>
            <w:vAlign w:val="top"/>
          </w:tcPr>
          <w:p>
            <w:pPr>
              <w:pStyle w:val="TableText"/>
              <w:spacing w:before="103" w:line="219" w:lineRule="auto"/>
              <w:ind w:left="455"/>
            </w:pPr>
            <w:r>
              <w:rPr>
                <w:spacing w:val="-2"/>
              </w:rPr>
              <w:t>产品类别</w:t>
            </w:r>
          </w:p>
        </w:tc>
        <w:tc>
          <w:tcPr>
            <w:tcW w:w="2973" w:type="dxa"/>
            <w:tcBorders>
              <w:top w:val="single" w:sz="10" w:space="0" w:color="000000"/>
              <w:bottom w:val="single" w:sz="10" w:space="0" w:color="000000"/>
            </w:tcBorders>
            <w:vAlign w:val="top"/>
          </w:tcPr>
          <w:p>
            <w:pPr>
              <w:pStyle w:val="TableText"/>
              <w:spacing w:before="103" w:line="219" w:lineRule="auto"/>
              <w:ind w:left="1124"/>
            </w:pPr>
            <w:r>
              <w:rPr>
                <w:spacing w:val="-2"/>
              </w:rPr>
              <w:t>产品类型</w:t>
            </w:r>
          </w:p>
        </w:tc>
        <w:tc>
          <w:tcPr>
            <w:tcW w:w="1496" w:type="dxa"/>
            <w:tcBorders>
              <w:top w:val="single" w:sz="10" w:space="0" w:color="000000"/>
              <w:bottom w:val="single" w:sz="10" w:space="0" w:color="000000"/>
            </w:tcBorders>
            <w:vAlign w:val="top"/>
          </w:tcPr>
          <w:p>
            <w:pPr>
              <w:pStyle w:val="TableText"/>
              <w:spacing w:before="103" w:line="219" w:lineRule="auto"/>
              <w:ind w:left="391"/>
            </w:pPr>
            <w:r>
              <w:rPr>
                <w:spacing w:val="-3"/>
              </w:rPr>
              <w:t>编码形式</w:t>
            </w:r>
          </w:p>
        </w:tc>
        <w:tc>
          <w:tcPr>
            <w:tcW w:w="1064" w:type="dxa"/>
            <w:tcBorders>
              <w:top w:val="single" w:sz="10" w:space="0" w:color="000000"/>
              <w:bottom w:val="single" w:sz="10" w:space="0" w:color="000000"/>
              <w:right w:val="single" w:sz="2" w:space="0" w:color="000000"/>
            </w:tcBorders>
            <w:vAlign w:val="top"/>
          </w:tcPr>
          <w:p>
            <w:pPr>
              <w:pStyle w:val="TableText"/>
              <w:spacing w:before="127" w:line="219" w:lineRule="auto"/>
              <w:ind w:left="268"/>
            </w:pPr>
            <w:r>
              <w:rPr>
                <w:spacing w:val="-3"/>
              </w:rPr>
              <w:t>后缀名</w:t>
            </w:r>
          </w:p>
        </w:tc>
        <w:tc>
          <w:tcPr>
            <w:tcW w:w="1631" w:type="dxa"/>
            <w:tcBorders>
              <w:top w:val="single" w:sz="10" w:space="0" w:color="000000"/>
              <w:left w:val="single" w:sz="2" w:space="0" w:color="000000"/>
              <w:bottom w:val="single" w:sz="10" w:space="0" w:color="000000"/>
              <w:right w:val="single" w:sz="10" w:space="0" w:color="000000"/>
            </w:tcBorders>
            <w:vAlign w:val="top"/>
          </w:tcPr>
          <w:p>
            <w:pPr>
              <w:pStyle w:val="TableText"/>
              <w:spacing w:before="103" w:line="219" w:lineRule="auto"/>
              <w:ind w:left="192"/>
            </w:pPr>
            <w:r>
              <w:rPr>
                <w:spacing w:val="-2"/>
              </w:rPr>
              <w:t>产品类型标识符</w:t>
            </w:r>
          </w:p>
        </w:tc>
      </w:tr>
      <w:tr>
        <w:tblPrEx>
          <w:tblW w:w="9443" w:type="dxa"/>
          <w:tblInd w:w="12" w:type="dxa"/>
          <w:tblLayout w:type="fixed"/>
        </w:tblPrEx>
        <w:trPr>
          <w:trHeight w:val="321"/>
        </w:trPr>
        <w:tc>
          <w:tcPr>
            <w:tcW w:w="627" w:type="dxa"/>
            <w:tcBorders>
              <w:top w:val="single" w:sz="10" w:space="0" w:color="000000"/>
              <w:left w:val="single" w:sz="10" w:space="0" w:color="000000"/>
            </w:tcBorders>
            <w:vAlign w:val="top"/>
          </w:tcPr>
          <w:p>
            <w:pPr>
              <w:pStyle w:val="TableText"/>
              <w:spacing w:before="94" w:line="184" w:lineRule="auto"/>
              <w:ind w:left="272"/>
            </w:pPr>
            <w:r>
              <w:t>1</w:t>
            </w:r>
          </w:p>
        </w:tc>
        <w:tc>
          <w:tcPr>
            <w:tcW w:w="1652" w:type="dxa"/>
            <w:tcBorders>
              <w:top w:val="single" w:sz="10" w:space="0" w:color="000000"/>
            </w:tcBorders>
            <w:vAlign w:val="top"/>
          </w:tcPr>
          <w:p>
            <w:pPr>
              <w:pStyle w:val="TableText"/>
              <w:spacing w:before="67" w:line="219" w:lineRule="auto"/>
              <w:ind w:left="101"/>
            </w:pPr>
            <w:r>
              <w:rPr>
                <w:spacing w:val="-2"/>
              </w:rPr>
              <w:t>空间信号测距误差</w:t>
            </w:r>
          </w:p>
        </w:tc>
        <w:tc>
          <w:tcPr>
            <w:tcW w:w="2973" w:type="dxa"/>
            <w:tcBorders>
              <w:top w:val="single" w:sz="10" w:space="0" w:color="000000"/>
            </w:tcBorders>
            <w:vAlign w:val="top"/>
          </w:tcPr>
          <w:p>
            <w:pPr>
              <w:pStyle w:val="TableText"/>
              <w:spacing w:before="67" w:line="219" w:lineRule="auto"/>
              <w:ind w:left="853"/>
            </w:pPr>
            <w:r>
              <w:rPr>
                <w:spacing w:val="-2"/>
              </w:rPr>
              <w:t>事后完好性产品</w:t>
            </w:r>
          </w:p>
        </w:tc>
        <w:tc>
          <w:tcPr>
            <w:tcW w:w="1496" w:type="dxa"/>
            <w:tcBorders>
              <w:top w:val="single" w:sz="10" w:space="0" w:color="000000"/>
            </w:tcBorders>
            <w:vAlign w:val="top"/>
          </w:tcPr>
          <w:p>
            <w:pPr>
              <w:pStyle w:val="TableText"/>
              <w:spacing w:before="67" w:line="219" w:lineRule="auto"/>
              <w:ind w:left="571"/>
            </w:pPr>
            <w:r>
              <w:rPr>
                <w:spacing w:val="-5"/>
              </w:rPr>
              <w:t>文件</w:t>
            </w:r>
          </w:p>
        </w:tc>
        <w:tc>
          <w:tcPr>
            <w:tcW w:w="1064" w:type="dxa"/>
            <w:tcBorders>
              <w:top w:val="single" w:sz="10" w:space="0" w:color="000000"/>
              <w:right w:val="single" w:sz="2" w:space="0" w:color="000000"/>
            </w:tcBorders>
            <w:vAlign w:val="top"/>
          </w:tcPr>
          <w:p>
            <w:pPr>
              <w:pStyle w:val="TableText"/>
              <w:spacing w:before="69"/>
              <w:ind w:left="366"/>
            </w:pPr>
            <w:r>
              <w:rPr>
                <w:spacing w:val="-4"/>
              </w:rPr>
              <w:t>sire</w:t>
            </w:r>
          </w:p>
        </w:tc>
        <w:tc>
          <w:tcPr>
            <w:tcW w:w="1631" w:type="dxa"/>
            <w:tcBorders>
              <w:top w:val="single" w:sz="10" w:space="0" w:color="000000"/>
              <w:left w:val="single" w:sz="2" w:space="0" w:color="000000"/>
              <w:right w:val="single" w:sz="10" w:space="0" w:color="000000"/>
            </w:tcBorders>
            <w:vAlign w:val="top"/>
          </w:tcPr>
          <w:p>
            <w:pPr>
              <w:pStyle w:val="TableText"/>
              <w:spacing w:before="98" w:line="183" w:lineRule="auto"/>
              <w:ind w:left="598"/>
            </w:pPr>
            <w:r>
              <w:rPr>
                <w:spacing w:val="-2"/>
              </w:rPr>
              <w:t>SISRE</w:t>
            </w:r>
          </w:p>
        </w:tc>
      </w:tr>
      <w:tr>
        <w:tblPrEx>
          <w:tblW w:w="9443" w:type="dxa"/>
          <w:tblInd w:w="12" w:type="dxa"/>
          <w:tblLayout w:type="fixed"/>
        </w:tblPrEx>
        <w:trPr>
          <w:trHeight w:val="326"/>
        </w:trPr>
        <w:tc>
          <w:tcPr>
            <w:tcW w:w="627" w:type="dxa"/>
            <w:tcBorders>
              <w:left w:val="single" w:sz="10" w:space="0" w:color="000000"/>
            </w:tcBorders>
            <w:vAlign w:val="top"/>
          </w:tcPr>
          <w:p>
            <w:pPr>
              <w:pStyle w:val="TableText"/>
              <w:spacing w:before="105" w:line="183" w:lineRule="auto"/>
              <w:ind w:left="261"/>
            </w:pPr>
            <w:r>
              <w:t>2</w:t>
            </w:r>
          </w:p>
        </w:tc>
        <w:tc>
          <w:tcPr>
            <w:tcW w:w="1652" w:type="dxa"/>
            <w:vAlign w:val="top"/>
          </w:tcPr>
          <w:p>
            <w:pPr>
              <w:pStyle w:val="TableText"/>
              <w:spacing w:before="76" w:line="219" w:lineRule="auto"/>
              <w:ind w:left="281"/>
            </w:pPr>
            <w:r>
              <w:rPr>
                <w:spacing w:val="-3"/>
              </w:rPr>
              <w:t>空间信号精度</w:t>
            </w:r>
          </w:p>
        </w:tc>
        <w:tc>
          <w:tcPr>
            <w:tcW w:w="2973" w:type="dxa"/>
            <w:vAlign w:val="top"/>
          </w:tcPr>
          <w:p>
            <w:pPr>
              <w:pStyle w:val="TableText"/>
              <w:spacing w:before="77" w:line="219" w:lineRule="auto"/>
              <w:ind w:left="853"/>
            </w:pPr>
            <w:r>
              <w:rPr>
                <w:spacing w:val="-2"/>
              </w:rPr>
              <w:t>事后完好性产品</w:t>
            </w:r>
          </w:p>
        </w:tc>
        <w:tc>
          <w:tcPr>
            <w:tcW w:w="1496" w:type="dxa"/>
            <w:vAlign w:val="top"/>
          </w:tcPr>
          <w:p>
            <w:pPr>
              <w:pStyle w:val="TableText"/>
              <w:spacing w:before="77" w:line="219" w:lineRule="auto"/>
              <w:ind w:left="571"/>
            </w:pPr>
            <w:r>
              <w:rPr>
                <w:spacing w:val="-5"/>
              </w:rPr>
              <w:t>文件</w:t>
            </w:r>
          </w:p>
        </w:tc>
        <w:tc>
          <w:tcPr>
            <w:tcW w:w="1064" w:type="dxa"/>
            <w:tcBorders>
              <w:right w:val="single" w:sz="2" w:space="0" w:color="000000"/>
            </w:tcBorders>
            <w:vAlign w:val="top"/>
          </w:tcPr>
          <w:p>
            <w:pPr>
              <w:pStyle w:val="TableText"/>
              <w:spacing w:before="79"/>
              <w:ind w:left="366"/>
            </w:pPr>
            <w:r>
              <w:rPr>
                <w:spacing w:val="-4"/>
              </w:rPr>
              <w:t>sisa</w:t>
            </w:r>
          </w:p>
        </w:tc>
        <w:tc>
          <w:tcPr>
            <w:tcW w:w="1631" w:type="dxa"/>
            <w:tcBorders>
              <w:left w:val="single" w:sz="2" w:space="0" w:color="000000"/>
              <w:right w:val="single" w:sz="10" w:space="0" w:color="000000"/>
            </w:tcBorders>
            <w:vAlign w:val="top"/>
          </w:tcPr>
          <w:p>
            <w:pPr>
              <w:pStyle w:val="TableText"/>
              <w:spacing w:before="105" w:line="185" w:lineRule="auto"/>
              <w:ind w:left="644"/>
            </w:pPr>
            <w:r>
              <w:rPr>
                <w:spacing w:val="-2"/>
              </w:rPr>
              <w:t>SISA</w:t>
            </w:r>
          </w:p>
        </w:tc>
      </w:tr>
      <w:tr>
        <w:tblPrEx>
          <w:tblW w:w="9443" w:type="dxa"/>
          <w:tblInd w:w="12" w:type="dxa"/>
          <w:tblLayout w:type="fixed"/>
        </w:tblPrEx>
        <w:trPr>
          <w:trHeight w:val="415"/>
        </w:trPr>
        <w:tc>
          <w:tcPr>
            <w:tcW w:w="627" w:type="dxa"/>
            <w:tcBorders>
              <w:left w:val="single" w:sz="10" w:space="0" w:color="000000"/>
            </w:tcBorders>
            <w:vAlign w:val="top"/>
          </w:tcPr>
          <w:p>
            <w:pPr>
              <w:pStyle w:val="TableText"/>
              <w:spacing w:before="153" w:line="183" w:lineRule="auto"/>
              <w:ind w:left="262"/>
            </w:pPr>
            <w:r>
              <w:t>3</w:t>
            </w:r>
          </w:p>
        </w:tc>
        <w:tc>
          <w:tcPr>
            <w:tcW w:w="1652" w:type="dxa"/>
            <w:vAlign w:val="top"/>
          </w:tcPr>
          <w:p>
            <w:pPr>
              <w:pStyle w:val="TableText"/>
              <w:spacing w:before="124" w:line="219" w:lineRule="auto"/>
              <w:ind w:left="101"/>
            </w:pPr>
            <w:r>
              <w:rPr>
                <w:spacing w:val="-2"/>
              </w:rPr>
              <w:t>空间信号监测精度</w:t>
            </w:r>
          </w:p>
        </w:tc>
        <w:tc>
          <w:tcPr>
            <w:tcW w:w="2973" w:type="dxa"/>
            <w:vAlign w:val="top"/>
          </w:tcPr>
          <w:p>
            <w:pPr>
              <w:pStyle w:val="TableText"/>
              <w:spacing w:before="125" w:line="219" w:lineRule="auto"/>
              <w:ind w:left="853"/>
            </w:pPr>
            <w:r>
              <w:rPr>
                <w:spacing w:val="-2"/>
              </w:rPr>
              <w:t>事后完好性产品</w:t>
            </w:r>
          </w:p>
        </w:tc>
        <w:tc>
          <w:tcPr>
            <w:tcW w:w="1496" w:type="dxa"/>
            <w:vAlign w:val="top"/>
          </w:tcPr>
          <w:p>
            <w:pPr>
              <w:pStyle w:val="TableText"/>
              <w:spacing w:before="125" w:line="219" w:lineRule="auto"/>
              <w:ind w:left="571"/>
            </w:pPr>
            <w:r>
              <w:rPr>
                <w:spacing w:val="-5"/>
              </w:rPr>
              <w:t>文件</w:t>
            </w:r>
          </w:p>
        </w:tc>
        <w:tc>
          <w:tcPr>
            <w:tcW w:w="1064" w:type="dxa"/>
            <w:tcBorders>
              <w:right w:val="single" w:sz="2" w:space="0" w:color="000000"/>
            </w:tcBorders>
            <w:vAlign w:val="top"/>
          </w:tcPr>
          <w:p>
            <w:pPr>
              <w:pStyle w:val="TableText"/>
              <w:spacing w:before="84"/>
              <w:ind w:left="366"/>
            </w:pPr>
            <w:r>
              <w:rPr>
                <w:spacing w:val="-4"/>
              </w:rPr>
              <w:t>sima</w:t>
            </w:r>
          </w:p>
        </w:tc>
        <w:tc>
          <w:tcPr>
            <w:tcW w:w="1631" w:type="dxa"/>
            <w:tcBorders>
              <w:left w:val="single" w:sz="2" w:space="0" w:color="000000"/>
              <w:right w:val="single" w:sz="10" w:space="0" w:color="000000"/>
            </w:tcBorders>
            <w:vAlign w:val="top"/>
          </w:tcPr>
          <w:p>
            <w:pPr>
              <w:pStyle w:val="TableText"/>
              <w:spacing w:before="110" w:line="185" w:lineRule="auto"/>
              <w:ind w:left="598"/>
            </w:pPr>
            <w:r>
              <w:rPr>
                <w:spacing w:val="-2"/>
              </w:rPr>
              <w:t>SISMA</w:t>
            </w:r>
          </w:p>
        </w:tc>
      </w:tr>
      <w:tr>
        <w:tblPrEx>
          <w:tblW w:w="9443" w:type="dxa"/>
          <w:tblInd w:w="12" w:type="dxa"/>
          <w:tblLayout w:type="fixed"/>
        </w:tblPrEx>
        <w:trPr>
          <w:trHeight w:val="350"/>
        </w:trPr>
        <w:tc>
          <w:tcPr>
            <w:tcW w:w="627" w:type="dxa"/>
            <w:tcBorders>
              <w:left w:val="single" w:sz="10" w:space="0" w:color="000000"/>
            </w:tcBorders>
            <w:vAlign w:val="top"/>
          </w:tcPr>
          <w:p>
            <w:pPr>
              <w:pStyle w:val="TableText"/>
              <w:spacing w:before="126" w:line="183" w:lineRule="auto"/>
              <w:ind w:left="258"/>
            </w:pPr>
            <w:r>
              <w:t>4</w:t>
            </w:r>
          </w:p>
        </w:tc>
        <w:tc>
          <w:tcPr>
            <w:tcW w:w="1652" w:type="dxa"/>
            <w:vAlign w:val="top"/>
          </w:tcPr>
          <w:p>
            <w:pPr>
              <w:pStyle w:val="TableText"/>
              <w:spacing w:before="97" w:line="219" w:lineRule="auto"/>
              <w:ind w:left="275"/>
            </w:pPr>
            <w:r>
              <w:rPr>
                <w:spacing w:val="-2"/>
              </w:rPr>
              <w:t>广播轨道精度</w:t>
            </w:r>
          </w:p>
        </w:tc>
        <w:tc>
          <w:tcPr>
            <w:tcW w:w="2973" w:type="dxa"/>
            <w:vAlign w:val="top"/>
          </w:tcPr>
          <w:p>
            <w:pPr>
              <w:pStyle w:val="TableText"/>
              <w:spacing w:before="98" w:line="219" w:lineRule="auto"/>
              <w:ind w:left="133"/>
            </w:pPr>
            <w:r>
              <w:rPr>
                <w:spacing w:val="-1"/>
              </w:rPr>
              <w:t>事后完好性产品、实时完好性产品</w:t>
            </w:r>
          </w:p>
        </w:tc>
        <w:tc>
          <w:tcPr>
            <w:tcW w:w="1496" w:type="dxa"/>
            <w:vAlign w:val="top"/>
          </w:tcPr>
          <w:p>
            <w:pPr>
              <w:pStyle w:val="TableText"/>
              <w:spacing w:before="98" w:line="219" w:lineRule="auto"/>
              <w:ind w:left="211"/>
            </w:pPr>
            <w:r>
              <w:rPr>
                <w:spacing w:val="-2"/>
              </w:rPr>
              <w:t>文件、数据流</w:t>
            </w:r>
          </w:p>
        </w:tc>
        <w:tc>
          <w:tcPr>
            <w:tcW w:w="1064" w:type="dxa"/>
            <w:tcBorders>
              <w:right w:val="single" w:sz="2" w:space="0" w:color="000000"/>
            </w:tcBorders>
            <w:vAlign w:val="top"/>
          </w:tcPr>
          <w:p>
            <w:pPr>
              <w:pStyle w:val="TableText"/>
              <w:spacing w:before="87"/>
              <w:ind w:left="366"/>
            </w:pPr>
            <w:r>
              <w:rPr>
                <w:spacing w:val="-4"/>
              </w:rPr>
              <w:t>sorb</w:t>
            </w:r>
          </w:p>
        </w:tc>
        <w:tc>
          <w:tcPr>
            <w:tcW w:w="1631" w:type="dxa"/>
            <w:tcBorders>
              <w:left w:val="single" w:sz="2" w:space="0" w:color="000000"/>
              <w:right w:val="single" w:sz="10" w:space="0" w:color="000000"/>
            </w:tcBorders>
            <w:vAlign w:val="top"/>
          </w:tcPr>
          <w:p>
            <w:pPr>
              <w:pStyle w:val="TableText"/>
              <w:spacing w:before="116" w:line="183" w:lineRule="auto"/>
              <w:ind w:left="644"/>
            </w:pPr>
            <w:r>
              <w:rPr>
                <w:spacing w:val="-2"/>
              </w:rPr>
              <w:t>SORB</w:t>
            </w:r>
          </w:p>
        </w:tc>
      </w:tr>
      <w:tr>
        <w:tblPrEx>
          <w:tblW w:w="9443" w:type="dxa"/>
          <w:tblInd w:w="12" w:type="dxa"/>
          <w:tblLayout w:type="fixed"/>
        </w:tblPrEx>
        <w:trPr>
          <w:trHeight w:val="385"/>
        </w:trPr>
        <w:tc>
          <w:tcPr>
            <w:tcW w:w="627" w:type="dxa"/>
            <w:tcBorders>
              <w:left w:val="single" w:sz="10" w:space="0" w:color="000000"/>
              <w:bottom w:val="single" w:sz="10" w:space="0" w:color="000000"/>
              <w:right w:val="single" w:sz="2" w:space="0" w:color="000000"/>
            </w:tcBorders>
            <w:vAlign w:val="top"/>
          </w:tcPr>
          <w:p>
            <w:pPr>
              <w:pStyle w:val="TableText"/>
              <w:spacing w:before="139" w:line="182" w:lineRule="auto"/>
              <w:ind w:left="262"/>
            </w:pPr>
            <w:r>
              <w:t>5</w:t>
            </w:r>
          </w:p>
        </w:tc>
        <w:tc>
          <w:tcPr>
            <w:tcW w:w="1652" w:type="dxa"/>
            <w:tcBorders>
              <w:left w:val="single" w:sz="2" w:space="0" w:color="000000"/>
              <w:bottom w:val="single" w:sz="10" w:space="0" w:color="000000"/>
              <w:right w:val="single" w:sz="2" w:space="0" w:color="000000"/>
            </w:tcBorders>
            <w:vAlign w:val="top"/>
          </w:tcPr>
          <w:p>
            <w:pPr>
              <w:pStyle w:val="TableText"/>
              <w:spacing w:before="109" w:line="219" w:lineRule="auto"/>
              <w:ind w:left="280"/>
            </w:pPr>
            <w:r>
              <w:rPr>
                <w:spacing w:val="-2"/>
              </w:rPr>
              <w:t>广播钟差精度</w:t>
            </w:r>
          </w:p>
        </w:tc>
        <w:tc>
          <w:tcPr>
            <w:tcW w:w="2973" w:type="dxa"/>
            <w:tcBorders>
              <w:left w:val="single" w:sz="2" w:space="0" w:color="000000"/>
              <w:bottom w:val="single" w:sz="10" w:space="0" w:color="000000"/>
            </w:tcBorders>
            <w:vAlign w:val="top"/>
          </w:tcPr>
          <w:p>
            <w:pPr>
              <w:pStyle w:val="TableText"/>
              <w:spacing w:before="110" w:line="219" w:lineRule="auto"/>
              <w:ind w:left="138"/>
            </w:pPr>
            <w:r>
              <w:rPr>
                <w:spacing w:val="-1"/>
              </w:rPr>
              <w:t>事后完好性产品、实时完好性产品</w:t>
            </w:r>
          </w:p>
        </w:tc>
        <w:tc>
          <w:tcPr>
            <w:tcW w:w="1496" w:type="dxa"/>
            <w:tcBorders>
              <w:bottom w:val="single" w:sz="10" w:space="0" w:color="000000"/>
            </w:tcBorders>
            <w:vAlign w:val="top"/>
          </w:tcPr>
          <w:p>
            <w:pPr>
              <w:pStyle w:val="TableText"/>
              <w:spacing w:before="110" w:line="219" w:lineRule="auto"/>
              <w:ind w:left="211"/>
            </w:pPr>
            <w:r>
              <w:rPr>
                <w:spacing w:val="-2"/>
              </w:rPr>
              <w:t>文件、数据流</w:t>
            </w:r>
          </w:p>
        </w:tc>
        <w:tc>
          <w:tcPr>
            <w:tcW w:w="1064" w:type="dxa"/>
            <w:tcBorders>
              <w:bottom w:val="single" w:sz="10" w:space="0" w:color="000000"/>
              <w:right w:val="single" w:sz="2" w:space="0" w:color="000000"/>
            </w:tcBorders>
            <w:vAlign w:val="top"/>
          </w:tcPr>
          <w:p>
            <w:pPr>
              <w:pStyle w:val="TableText"/>
              <w:spacing w:before="92"/>
              <w:ind w:left="366"/>
            </w:pPr>
            <w:r>
              <w:rPr>
                <w:spacing w:val="-4"/>
              </w:rPr>
              <w:t>sclk</w:t>
            </w:r>
          </w:p>
        </w:tc>
        <w:tc>
          <w:tcPr>
            <w:tcW w:w="1631" w:type="dxa"/>
            <w:tcBorders>
              <w:left w:val="single" w:sz="2" w:space="0" w:color="000000"/>
              <w:bottom w:val="single" w:sz="10" w:space="0" w:color="000000"/>
              <w:right w:val="single" w:sz="10" w:space="0" w:color="000000"/>
            </w:tcBorders>
            <w:vAlign w:val="top"/>
          </w:tcPr>
          <w:p>
            <w:pPr>
              <w:pStyle w:val="TableText"/>
              <w:spacing w:before="121" w:line="183" w:lineRule="auto"/>
              <w:ind w:left="644"/>
            </w:pPr>
            <w:r>
              <w:rPr>
                <w:spacing w:val="-2"/>
              </w:rPr>
              <w:t>SCLK</w:t>
            </w:r>
          </w:p>
        </w:tc>
      </w:tr>
    </w:tbl>
    <w:p>
      <w:pPr>
        <w:spacing w:before="152" w:line="229" w:lineRule="auto"/>
        <w:ind w:left="12"/>
        <w:outlineLvl w:val="0"/>
        <w:rPr>
          <w:rFonts w:ascii="SimHei" w:eastAsia="SimHei" w:hAnsi="SimHei" w:cs="SimHei"/>
          <w:sz w:val="20"/>
          <w:szCs w:val="20"/>
        </w:rPr>
      </w:pPr>
      <w:r>
        <w:rPr>
          <w:rFonts w:ascii="SimHei" w:eastAsia="SimHei" w:hAnsi="SimHei" w:cs="SimHei"/>
          <w:spacing w:val="4"/>
          <w:sz w:val="20"/>
          <w:szCs w:val="20"/>
        </w:rPr>
        <w:t>7</w:t>
      </w:r>
      <w:r>
        <w:rPr>
          <w:rFonts w:ascii="SimHei" w:eastAsia="SimHei" w:hAnsi="SimHei" w:cs="SimHei"/>
          <w:spacing w:val="10"/>
          <w:sz w:val="20"/>
          <w:szCs w:val="20"/>
        </w:rPr>
        <w:t xml:space="preserve">   </w:t>
      </w:r>
      <w:r>
        <w:rPr>
          <w:rFonts w:ascii="SimHei" w:eastAsia="SimHei" w:hAnsi="SimHei" w:cs="SimHei"/>
          <w:spacing w:val="4"/>
          <w:sz w:val="20"/>
          <w:szCs w:val="20"/>
        </w:rPr>
        <w:t>文件编码</w:t>
      </w:r>
    </w:p>
    <w:p>
      <w:pPr>
        <w:pStyle w:val="BodyText"/>
        <w:spacing w:before="146" w:line="229" w:lineRule="auto"/>
        <w:ind w:left="16"/>
        <w:outlineLvl w:val="1"/>
        <w:rPr>
          <w:rFonts w:ascii="SimHei" w:eastAsia="SimHei" w:hAnsi="SimHei" w:cs="SimHei"/>
        </w:rPr>
        <w:sectPr>
          <w:footerReference w:type="default" r:id="rId6"/>
          <w:pgSz w:w="11906" w:h="16839"/>
          <w:pgMar w:top="1403" w:right="1024" w:bottom="1428" w:left="1412" w:header="0" w:footer="1249" w:gutter="0"/>
          <w:pgNumType w:start="3"/>
          <w:cols w:space="708"/>
        </w:sectPr>
      </w:pPr>
      <w:r>
        <w:rPr>
          <w:spacing w:val="5"/>
        </w:rPr>
        <w:t xml:space="preserve">7.1 </w:t>
      </w:r>
      <w:r>
        <w:rPr>
          <w:rFonts w:ascii="SimHei" w:eastAsia="SimHei" w:hAnsi="SimHei" w:cs="SimHei"/>
          <w:spacing w:val="5"/>
        </w:rPr>
        <w:t>编码原则</w:t>
      </w:r>
    </w:p>
    <w:p>
      <w:pPr>
        <w:pStyle w:val="BodyText"/>
        <w:spacing w:before="142" w:line="228" w:lineRule="auto"/>
        <w:ind w:left="433"/>
      </w:pPr>
      <w:r>
        <w:rPr>
          <w:spacing w:val="7"/>
        </w:rPr>
        <w:t>文件编码原则如下：</w:t>
      </w:r>
    </w:p>
    <w:p>
      <w:pPr>
        <w:pStyle w:val="BodyText"/>
        <w:spacing w:before="27" w:line="271" w:lineRule="exact"/>
        <w:ind w:left="437"/>
      </w:pPr>
      <w:r>
        <w:rPr>
          <w:spacing w:val="8"/>
          <w:position w:val="4"/>
        </w:rPr>
        <w:t>a)  文件编码包含文件名编码、文件头编码和文件数据部分编码；</w:t>
      </w:r>
    </w:p>
    <w:p>
      <w:pPr>
        <w:pStyle w:val="BodyText"/>
        <w:spacing w:before="1" w:line="227" w:lineRule="auto"/>
        <w:ind w:left="433"/>
      </w:pPr>
      <w:r>
        <w:rPr>
          <w:spacing w:val="7"/>
        </w:rPr>
        <w:t>b)  按照“文件头、文件数据部分</w:t>
      </w:r>
      <w:r>
        <w:rPr>
          <w:spacing w:val="-68"/>
        </w:rPr>
        <w:t xml:space="preserve"> </w:t>
      </w:r>
      <w:r>
        <w:rPr>
          <w:spacing w:val="7"/>
        </w:rPr>
        <w:t>”顺序进行编码。</w:t>
      </w:r>
    </w:p>
    <w:p>
      <w:pPr>
        <w:pStyle w:val="BodyText"/>
        <w:spacing w:before="27" w:line="227" w:lineRule="auto"/>
        <w:ind w:left="455"/>
      </w:pPr>
      <w:r>
        <w:rPr>
          <w:spacing w:val="9"/>
        </w:rPr>
        <w:t>以空间信号测距误差文件为例给出文件编码示例，空间信号测距误差文件编码</w:t>
      </w:r>
      <w:r>
        <w:rPr>
          <w:spacing w:val="8"/>
        </w:rPr>
        <w:t>示例见附录A。</w:t>
      </w:r>
    </w:p>
    <w:p>
      <w:pPr>
        <w:spacing w:before="145" w:line="229" w:lineRule="auto"/>
        <w:ind w:left="12"/>
        <w:outlineLvl w:val="1"/>
        <w:rPr>
          <w:rFonts w:ascii="SimHei" w:eastAsia="SimHei" w:hAnsi="SimHei" w:cs="SimHei"/>
          <w:sz w:val="20"/>
          <w:szCs w:val="20"/>
        </w:rPr>
      </w:pPr>
      <w:r>
        <w:rPr>
          <w:rFonts w:ascii="SimHei" w:eastAsia="SimHei" w:hAnsi="SimHei" w:cs="SimHei"/>
          <w:spacing w:val="6"/>
          <w:sz w:val="20"/>
          <w:szCs w:val="20"/>
        </w:rPr>
        <w:t>7.2</w:t>
      </w:r>
      <w:r>
        <w:rPr>
          <w:rFonts w:ascii="SimHei" w:eastAsia="SimHei" w:hAnsi="SimHei" w:cs="SimHei"/>
          <w:spacing w:val="6"/>
          <w:sz w:val="20"/>
          <w:szCs w:val="20"/>
        </w:rPr>
        <w:t xml:space="preserve"> </w:t>
      </w:r>
      <w:r>
        <w:rPr>
          <w:rFonts w:ascii="SimHei" w:eastAsia="SimHei" w:hAnsi="SimHei" w:cs="SimHei"/>
          <w:spacing w:val="6"/>
          <w:sz w:val="20"/>
          <w:szCs w:val="20"/>
        </w:rPr>
        <w:t>文件名编码</w:t>
      </w:r>
    </w:p>
    <w:p>
      <w:pPr>
        <w:spacing w:before="162" w:line="230" w:lineRule="auto"/>
        <w:ind w:left="12"/>
        <w:outlineLvl w:val="2"/>
        <w:rPr>
          <w:rFonts w:ascii="SimHei" w:eastAsia="SimHei" w:hAnsi="SimHei" w:cs="SimHei"/>
          <w:sz w:val="20"/>
          <w:szCs w:val="20"/>
        </w:rPr>
      </w:pPr>
      <w:r>
        <w:rPr>
          <w:rFonts w:ascii="SimHei" w:eastAsia="SimHei" w:hAnsi="SimHei" w:cs="SimHei"/>
          <w:spacing w:val="5"/>
          <w:sz w:val="20"/>
          <w:szCs w:val="20"/>
        </w:rPr>
        <w:t>7.2.1</w:t>
      </w:r>
      <w:r>
        <w:rPr>
          <w:rFonts w:ascii="SimHei" w:eastAsia="SimHei" w:hAnsi="SimHei" w:cs="SimHei"/>
          <w:spacing w:val="5"/>
          <w:sz w:val="20"/>
          <w:szCs w:val="20"/>
        </w:rPr>
        <w:t xml:space="preserve"> </w:t>
      </w:r>
      <w:r>
        <w:rPr>
          <w:rFonts w:ascii="SimHei" w:eastAsia="SimHei" w:hAnsi="SimHei" w:cs="SimHei"/>
          <w:spacing w:val="5"/>
          <w:sz w:val="20"/>
          <w:szCs w:val="20"/>
        </w:rPr>
        <w:t>码位设计</w:t>
      </w:r>
    </w:p>
    <w:p>
      <w:pPr>
        <w:pStyle w:val="BodyText"/>
        <w:spacing w:before="93" w:line="238" w:lineRule="auto"/>
        <w:ind w:left="28" w:right="16" w:firstLine="404"/>
      </w:pPr>
      <w:r>
        <w:rPr>
          <w:spacing w:val="9"/>
        </w:rPr>
        <w:t>按照“产品生成机构、周计数、周内天、连接符、小时数、文件后缀标识、后缀名</w:t>
      </w:r>
      <w:r>
        <w:rPr>
          <w:spacing w:val="-69"/>
        </w:rPr>
        <w:t xml:space="preserve"> </w:t>
      </w:r>
      <w:r>
        <w:rPr>
          <w:spacing w:val="9"/>
        </w:rPr>
        <w:t>”顺序进行编码</w:t>
      </w:r>
      <w:r>
        <w:t xml:space="preserve"> </w:t>
      </w:r>
      <w:r>
        <w:rPr>
          <w:spacing w:val="2"/>
        </w:rPr>
        <w:t>,</w:t>
      </w:r>
      <w:r>
        <w:rPr>
          <w:spacing w:val="70"/>
        </w:rPr>
        <w:t xml:space="preserve"> </w:t>
      </w:r>
      <w:r>
        <w:rPr>
          <w:spacing w:val="2"/>
        </w:rPr>
        <w:t>文件名编码码位结构见表</w:t>
      </w:r>
      <w:r>
        <w:rPr>
          <w:rFonts w:ascii="Times New Roman" w:eastAsia="Times New Roman" w:hAnsi="Times New Roman" w:cs="Times New Roman"/>
          <w:spacing w:val="2"/>
        </w:rPr>
        <w:t>2</w:t>
      </w:r>
      <w:r>
        <w:rPr>
          <w:spacing w:val="2"/>
        </w:rPr>
        <w:t>。</w:t>
      </w:r>
    </w:p>
    <w:p>
      <w:pPr>
        <w:spacing w:line="238" w:lineRule="auto"/>
        <w:sectPr>
          <w:footerReference w:type="default" r:id="rId7"/>
          <w:type w:val="nextPage"/>
          <w:pgSz w:w="11906" w:h="16839"/>
          <w:pgMar w:top="1403" w:right="1024" w:bottom="1428" w:left="1412" w:header="0" w:footer="1249" w:gutter="0"/>
          <w:pgNumType w:start="4"/>
          <w:cols w:space="708"/>
          <w:titlePg w:val="0"/>
        </w:sectPr>
      </w:pPr>
    </w:p>
    <w:p>
      <w:pPr>
        <w:pStyle w:val="BodyText"/>
        <w:spacing w:before="42" w:line="265" w:lineRule="exact"/>
        <w:jc w:val="right"/>
        <w:rPr>
          <w:rFonts w:ascii="SimHei" w:eastAsia="SimHei" w:hAnsi="SimHei" w:cs="SimHei"/>
        </w:rPr>
      </w:pPr>
      <w:r>
        <w:rPr>
          <w:rFonts w:ascii="SimHei" w:eastAsia="SimHei" w:hAnsi="SimHei" w:cs="SimHei"/>
          <w:position w:val="1"/>
        </w:rPr>
        <w:t>CH</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spacing w:before="191" w:line="229" w:lineRule="auto"/>
        <w:ind w:left="3629"/>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5"/>
          <w:sz w:val="20"/>
          <w:szCs w:val="20"/>
        </w:rPr>
        <w:t xml:space="preserve"> </w:t>
      </w:r>
      <w:r>
        <w:rPr>
          <w:rFonts w:ascii="Calibri" w:eastAsia="Calibri" w:hAnsi="Calibri" w:cs="Calibri"/>
          <w:spacing w:val="6"/>
          <w:sz w:val="20"/>
          <w:szCs w:val="20"/>
        </w:rPr>
        <w:t>2</w:t>
      </w:r>
      <w:r>
        <w:rPr>
          <w:rFonts w:ascii="Calibri" w:eastAsia="Calibri" w:hAnsi="Calibri" w:cs="Calibri"/>
          <w:spacing w:val="9"/>
          <w:sz w:val="20"/>
          <w:szCs w:val="20"/>
        </w:rPr>
        <w:t xml:space="preserve">    </w:t>
      </w:r>
      <w:r>
        <w:rPr>
          <w:rFonts w:ascii="SimHei" w:eastAsia="SimHei" w:hAnsi="SimHei" w:cs="SimHei"/>
          <w:spacing w:val="6"/>
          <w:sz w:val="20"/>
          <w:szCs w:val="20"/>
        </w:rPr>
        <w:t>文件名编码码位结构</w:t>
      </w:r>
    </w:p>
    <w:p>
      <w:pPr>
        <w:spacing w:line="129" w:lineRule="exact"/>
      </w:pPr>
    </w:p>
    <w:tbl>
      <w:tblPr>
        <w:tblStyle w:val="TableNormal1"/>
        <w:tblW w:w="9232" w:type="dxa"/>
        <w:tblInd w:w="10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035"/>
        <w:gridCol w:w="1414"/>
        <w:gridCol w:w="989"/>
        <w:gridCol w:w="849"/>
        <w:gridCol w:w="989"/>
        <w:gridCol w:w="1272"/>
        <w:gridCol w:w="1547"/>
        <w:gridCol w:w="1137"/>
      </w:tblGrid>
      <w:tr>
        <w:tblPrEx>
          <w:tblW w:w="9232" w:type="dxa"/>
          <w:tblInd w:w="10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59"/>
        </w:trPr>
        <w:tc>
          <w:tcPr>
            <w:tcW w:w="1035" w:type="dxa"/>
            <w:tcBorders>
              <w:right w:val="single" w:sz="6" w:space="0" w:color="000000"/>
            </w:tcBorders>
            <w:vAlign w:val="top"/>
          </w:tcPr>
          <w:p>
            <w:pPr>
              <w:pStyle w:val="TableText"/>
              <w:spacing w:before="29" w:line="221" w:lineRule="auto"/>
              <w:ind w:left="325"/>
            </w:pPr>
            <w:r>
              <w:rPr>
                <w:spacing w:val="-4"/>
              </w:rPr>
              <w:t>码位</w:t>
            </w:r>
          </w:p>
        </w:tc>
        <w:tc>
          <w:tcPr>
            <w:tcW w:w="1414" w:type="dxa"/>
            <w:tcBorders>
              <w:left w:val="single" w:sz="6" w:space="0" w:color="000000"/>
              <w:right w:val="single" w:sz="6" w:space="0" w:color="000000"/>
            </w:tcBorders>
            <w:vAlign w:val="top"/>
          </w:tcPr>
          <w:p>
            <w:pPr>
              <w:pStyle w:val="TableText"/>
              <w:spacing w:before="30" w:line="219" w:lineRule="auto"/>
              <w:ind w:left="379"/>
            </w:pPr>
            <w:r>
              <w:rPr>
                <w:spacing w:val="-1"/>
              </w:rPr>
              <w:t>第</w:t>
            </w:r>
            <w:r>
              <w:rPr>
                <w:rFonts w:ascii="Times New Roman" w:eastAsia="Times New Roman" w:hAnsi="Times New Roman" w:cs="Times New Roman"/>
                <w:spacing w:val="-1"/>
              </w:rPr>
              <w:t>1~3</w:t>
            </w:r>
            <w:r>
              <w:rPr>
                <w:spacing w:val="-1"/>
              </w:rPr>
              <w:t>位</w:t>
            </w:r>
          </w:p>
        </w:tc>
        <w:tc>
          <w:tcPr>
            <w:tcW w:w="989" w:type="dxa"/>
            <w:tcBorders>
              <w:left w:val="single" w:sz="6" w:space="0" w:color="000000"/>
              <w:right w:val="single" w:sz="6" w:space="0" w:color="000000"/>
            </w:tcBorders>
            <w:vAlign w:val="top"/>
          </w:tcPr>
          <w:p>
            <w:pPr>
              <w:pStyle w:val="TableText"/>
              <w:spacing w:before="30" w:line="219" w:lineRule="auto"/>
              <w:ind w:left="169"/>
            </w:pPr>
            <w:r>
              <w:rPr>
                <w:spacing w:val="-1"/>
              </w:rPr>
              <w:t>第</w:t>
            </w:r>
            <w:r>
              <w:rPr>
                <w:rFonts w:ascii="Times New Roman" w:eastAsia="Times New Roman" w:hAnsi="Times New Roman" w:cs="Times New Roman"/>
                <w:spacing w:val="-1"/>
              </w:rPr>
              <w:t>4~7</w:t>
            </w:r>
            <w:r>
              <w:rPr>
                <w:spacing w:val="-1"/>
              </w:rPr>
              <w:t>位</w:t>
            </w:r>
          </w:p>
        </w:tc>
        <w:tc>
          <w:tcPr>
            <w:tcW w:w="849" w:type="dxa"/>
            <w:tcBorders>
              <w:left w:val="single" w:sz="6" w:space="0" w:color="000000"/>
              <w:right w:val="single" w:sz="6" w:space="0" w:color="000000"/>
            </w:tcBorders>
            <w:vAlign w:val="top"/>
          </w:tcPr>
          <w:p>
            <w:pPr>
              <w:pStyle w:val="TableText"/>
              <w:spacing w:before="30" w:line="219" w:lineRule="auto"/>
              <w:ind w:left="196"/>
            </w:pPr>
            <w:r>
              <w:rPr>
                <w:spacing w:val="-2"/>
              </w:rPr>
              <w:t>第</w:t>
            </w:r>
            <w:r>
              <w:rPr>
                <w:rFonts w:ascii="Times New Roman" w:eastAsia="Times New Roman" w:hAnsi="Times New Roman" w:cs="Times New Roman"/>
                <w:spacing w:val="-2"/>
              </w:rPr>
              <w:t>8</w:t>
            </w:r>
            <w:r>
              <w:rPr>
                <w:spacing w:val="-2"/>
              </w:rPr>
              <w:t>位</w:t>
            </w:r>
          </w:p>
        </w:tc>
        <w:tc>
          <w:tcPr>
            <w:tcW w:w="989" w:type="dxa"/>
            <w:tcBorders>
              <w:left w:val="single" w:sz="6" w:space="0" w:color="000000"/>
              <w:right w:val="single" w:sz="6" w:space="0" w:color="000000"/>
            </w:tcBorders>
            <w:vAlign w:val="top"/>
          </w:tcPr>
          <w:p>
            <w:pPr>
              <w:pStyle w:val="TableText"/>
              <w:spacing w:before="30" w:line="219" w:lineRule="auto"/>
              <w:ind w:left="268"/>
            </w:pPr>
            <w:r>
              <w:rPr>
                <w:spacing w:val="-2"/>
              </w:rPr>
              <w:t>第</w:t>
            </w:r>
            <w:r>
              <w:rPr>
                <w:rFonts w:ascii="Times New Roman" w:eastAsia="Times New Roman" w:hAnsi="Times New Roman" w:cs="Times New Roman"/>
                <w:spacing w:val="-2"/>
              </w:rPr>
              <w:t>9</w:t>
            </w:r>
            <w:r>
              <w:rPr>
                <w:spacing w:val="-2"/>
              </w:rPr>
              <w:t>位</w:t>
            </w:r>
          </w:p>
        </w:tc>
        <w:tc>
          <w:tcPr>
            <w:tcW w:w="1272" w:type="dxa"/>
            <w:tcBorders>
              <w:left w:val="single" w:sz="6" w:space="0" w:color="000000"/>
              <w:right w:val="single" w:sz="6" w:space="0" w:color="000000"/>
            </w:tcBorders>
            <w:vAlign w:val="top"/>
          </w:tcPr>
          <w:p>
            <w:pPr>
              <w:pStyle w:val="TableText"/>
              <w:spacing w:before="30" w:line="219" w:lineRule="auto"/>
              <w:ind w:left="230"/>
            </w:pPr>
            <w:r>
              <w:rPr>
                <w:spacing w:val="-5"/>
              </w:rPr>
              <w:t>第</w:t>
            </w:r>
            <w:r>
              <w:rPr>
                <w:rFonts w:ascii="Times New Roman" w:eastAsia="Times New Roman" w:hAnsi="Times New Roman" w:cs="Times New Roman"/>
                <w:spacing w:val="-5"/>
              </w:rPr>
              <w:t>10~</w:t>
            </w:r>
            <w:r>
              <w:rPr>
                <w:rFonts w:ascii="Times New Roman" w:eastAsia="Times New Roman" w:hAnsi="Times New Roman" w:cs="Times New Roman"/>
                <w:spacing w:val="-18"/>
              </w:rPr>
              <w:t xml:space="preserve"> </w:t>
            </w:r>
            <w:r>
              <w:rPr>
                <w:rFonts w:ascii="Times New Roman" w:eastAsia="Times New Roman" w:hAnsi="Times New Roman" w:cs="Times New Roman"/>
                <w:spacing w:val="-5"/>
              </w:rPr>
              <w:t>11</w:t>
            </w:r>
            <w:r>
              <w:rPr>
                <w:spacing w:val="-5"/>
              </w:rPr>
              <w:t>位</w:t>
            </w:r>
          </w:p>
        </w:tc>
        <w:tc>
          <w:tcPr>
            <w:tcW w:w="1547" w:type="dxa"/>
            <w:tcBorders>
              <w:left w:val="single" w:sz="6" w:space="0" w:color="000000"/>
              <w:right w:val="single" w:sz="6" w:space="0" w:color="000000"/>
            </w:tcBorders>
            <w:vAlign w:val="top"/>
          </w:tcPr>
          <w:p>
            <w:pPr>
              <w:pStyle w:val="TableText"/>
              <w:spacing w:before="30" w:line="219" w:lineRule="auto"/>
              <w:ind w:left="510"/>
            </w:pPr>
            <w:r>
              <w:rPr>
                <w:spacing w:val="-2"/>
              </w:rPr>
              <w:t>第</w:t>
            </w:r>
            <w:r>
              <w:rPr>
                <w:rFonts w:ascii="Times New Roman" w:eastAsia="Times New Roman" w:hAnsi="Times New Roman" w:cs="Times New Roman"/>
                <w:spacing w:val="-2"/>
              </w:rPr>
              <w:t>12</w:t>
            </w:r>
            <w:r>
              <w:rPr>
                <w:spacing w:val="-2"/>
              </w:rPr>
              <w:t>位</w:t>
            </w:r>
          </w:p>
        </w:tc>
        <w:tc>
          <w:tcPr>
            <w:tcW w:w="1137" w:type="dxa"/>
            <w:tcBorders>
              <w:left w:val="single" w:sz="6" w:space="0" w:color="000000"/>
            </w:tcBorders>
            <w:vAlign w:val="top"/>
          </w:tcPr>
          <w:p>
            <w:pPr>
              <w:pStyle w:val="TableText"/>
              <w:spacing w:before="30" w:line="219" w:lineRule="auto"/>
              <w:ind w:left="163"/>
            </w:pPr>
            <w:r>
              <w:rPr>
                <w:spacing w:val="-5"/>
              </w:rPr>
              <w:t>第</w:t>
            </w:r>
            <w:r>
              <w:rPr>
                <w:rFonts w:ascii="Times New Roman" w:eastAsia="Times New Roman" w:hAnsi="Times New Roman" w:cs="Times New Roman"/>
                <w:spacing w:val="-5"/>
              </w:rPr>
              <w:t>13~</w:t>
            </w:r>
            <w:r>
              <w:rPr>
                <w:rFonts w:ascii="Times New Roman" w:eastAsia="Times New Roman" w:hAnsi="Times New Roman" w:cs="Times New Roman"/>
                <w:spacing w:val="-19"/>
              </w:rPr>
              <w:t xml:space="preserve"> </w:t>
            </w:r>
            <w:r>
              <w:rPr>
                <w:rFonts w:ascii="Times New Roman" w:eastAsia="Times New Roman" w:hAnsi="Times New Roman" w:cs="Times New Roman"/>
                <w:spacing w:val="-5"/>
              </w:rPr>
              <w:t>16</w:t>
            </w:r>
            <w:r>
              <w:rPr>
                <w:spacing w:val="-5"/>
              </w:rPr>
              <w:t>位</w:t>
            </w:r>
          </w:p>
        </w:tc>
      </w:tr>
      <w:tr>
        <w:tblPrEx>
          <w:tblW w:w="9232" w:type="dxa"/>
          <w:tblInd w:w="108" w:type="dxa"/>
          <w:tblLayout w:type="fixed"/>
        </w:tblPrEx>
        <w:trPr>
          <w:trHeight w:val="360"/>
        </w:trPr>
        <w:tc>
          <w:tcPr>
            <w:tcW w:w="1035" w:type="dxa"/>
            <w:tcBorders>
              <w:right w:val="single" w:sz="6" w:space="0" w:color="000000"/>
            </w:tcBorders>
            <w:vAlign w:val="top"/>
          </w:tcPr>
          <w:p>
            <w:pPr>
              <w:pStyle w:val="TableText"/>
              <w:spacing w:before="30" w:line="219" w:lineRule="auto"/>
              <w:ind w:left="145"/>
            </w:pPr>
            <w:r>
              <w:rPr>
                <w:spacing w:val="-2"/>
              </w:rPr>
              <w:t>码位信息</w:t>
            </w:r>
          </w:p>
        </w:tc>
        <w:tc>
          <w:tcPr>
            <w:tcW w:w="1414" w:type="dxa"/>
            <w:tcBorders>
              <w:left w:val="single" w:sz="6" w:space="0" w:color="000000"/>
              <w:right w:val="single" w:sz="6" w:space="0" w:color="000000"/>
            </w:tcBorders>
            <w:vAlign w:val="top"/>
          </w:tcPr>
          <w:p>
            <w:pPr>
              <w:pStyle w:val="TableText"/>
              <w:spacing w:before="29" w:line="219" w:lineRule="auto"/>
              <w:ind w:left="158"/>
            </w:pPr>
            <w:r>
              <w:rPr>
                <w:spacing w:val="-2"/>
              </w:rPr>
              <w:t>产品生成机构</w:t>
            </w:r>
          </w:p>
        </w:tc>
        <w:tc>
          <w:tcPr>
            <w:tcW w:w="989" w:type="dxa"/>
            <w:tcBorders>
              <w:left w:val="single" w:sz="6" w:space="0" w:color="000000"/>
              <w:right w:val="single" w:sz="6" w:space="0" w:color="000000"/>
            </w:tcBorders>
            <w:vAlign w:val="top"/>
          </w:tcPr>
          <w:p>
            <w:pPr>
              <w:pStyle w:val="TableText"/>
              <w:spacing w:before="30" w:line="219" w:lineRule="auto"/>
              <w:ind w:left="220"/>
            </w:pPr>
            <w:r>
              <w:rPr>
                <w:spacing w:val="-3"/>
              </w:rPr>
              <w:t>周计数</w:t>
            </w:r>
          </w:p>
        </w:tc>
        <w:tc>
          <w:tcPr>
            <w:tcW w:w="849" w:type="dxa"/>
            <w:tcBorders>
              <w:left w:val="single" w:sz="6" w:space="0" w:color="000000"/>
              <w:right w:val="single" w:sz="6" w:space="0" w:color="000000"/>
            </w:tcBorders>
            <w:vAlign w:val="top"/>
          </w:tcPr>
          <w:p>
            <w:pPr>
              <w:pStyle w:val="TableText"/>
              <w:spacing w:before="30" w:line="219" w:lineRule="auto"/>
              <w:ind w:left="151"/>
            </w:pPr>
            <w:r>
              <w:rPr>
                <w:spacing w:val="-3"/>
              </w:rPr>
              <w:t>周内天</w:t>
            </w:r>
          </w:p>
        </w:tc>
        <w:tc>
          <w:tcPr>
            <w:tcW w:w="989" w:type="dxa"/>
            <w:tcBorders>
              <w:left w:val="single" w:sz="6" w:space="0" w:color="000000"/>
              <w:right w:val="single" w:sz="6" w:space="0" w:color="000000"/>
            </w:tcBorders>
            <w:vAlign w:val="top"/>
          </w:tcPr>
          <w:p>
            <w:pPr>
              <w:pStyle w:val="TableText"/>
              <w:spacing w:before="30" w:line="219" w:lineRule="auto"/>
              <w:ind w:left="226"/>
            </w:pPr>
            <w:r>
              <w:rPr>
                <w:spacing w:val="-3"/>
              </w:rPr>
              <w:t>连接符</w:t>
            </w:r>
          </w:p>
        </w:tc>
        <w:tc>
          <w:tcPr>
            <w:tcW w:w="1272" w:type="dxa"/>
            <w:tcBorders>
              <w:left w:val="single" w:sz="6" w:space="0" w:color="000000"/>
              <w:right w:val="single" w:sz="6" w:space="0" w:color="000000"/>
            </w:tcBorders>
            <w:vAlign w:val="top"/>
          </w:tcPr>
          <w:p>
            <w:pPr>
              <w:pStyle w:val="TableText"/>
              <w:spacing w:before="30" w:line="219" w:lineRule="auto"/>
              <w:ind w:left="374"/>
            </w:pPr>
            <w:r>
              <w:rPr>
                <w:spacing w:val="-4"/>
              </w:rPr>
              <w:t>小时数</w:t>
            </w:r>
          </w:p>
        </w:tc>
        <w:tc>
          <w:tcPr>
            <w:tcW w:w="1547" w:type="dxa"/>
            <w:tcBorders>
              <w:left w:val="single" w:sz="6" w:space="0" w:color="000000"/>
              <w:right w:val="single" w:sz="6" w:space="0" w:color="000000"/>
            </w:tcBorders>
            <w:vAlign w:val="top"/>
          </w:tcPr>
          <w:p>
            <w:pPr>
              <w:pStyle w:val="TableText"/>
              <w:spacing w:before="30" w:line="219" w:lineRule="auto"/>
              <w:ind w:left="241"/>
            </w:pPr>
            <w:r>
              <w:rPr>
                <w:spacing w:val="-2"/>
              </w:rPr>
              <w:t>文件后缀标识</w:t>
            </w:r>
          </w:p>
        </w:tc>
        <w:tc>
          <w:tcPr>
            <w:tcW w:w="1137" w:type="dxa"/>
            <w:tcBorders>
              <w:left w:val="single" w:sz="6" w:space="0" w:color="000000"/>
            </w:tcBorders>
            <w:vAlign w:val="top"/>
          </w:tcPr>
          <w:p>
            <w:pPr>
              <w:pStyle w:val="TableText"/>
              <w:spacing w:before="30" w:line="219" w:lineRule="auto"/>
              <w:ind w:left="304"/>
            </w:pPr>
            <w:r>
              <w:rPr>
                <w:spacing w:val="-3"/>
              </w:rPr>
              <w:t>后缀名</w:t>
            </w:r>
          </w:p>
        </w:tc>
      </w:tr>
    </w:tbl>
    <w:p>
      <w:pPr>
        <w:spacing w:before="152" w:line="229" w:lineRule="auto"/>
        <w:ind w:left="130"/>
        <w:outlineLvl w:val="2"/>
        <w:rPr>
          <w:rFonts w:ascii="SimHei" w:eastAsia="SimHei" w:hAnsi="SimHei" w:cs="SimHei"/>
          <w:sz w:val="20"/>
          <w:szCs w:val="20"/>
        </w:rPr>
      </w:pPr>
      <w:r>
        <w:rPr>
          <w:rFonts w:ascii="SimHei" w:eastAsia="SimHei" w:hAnsi="SimHei" w:cs="SimHei"/>
          <w:spacing w:val="6"/>
          <w:sz w:val="20"/>
          <w:szCs w:val="20"/>
        </w:rPr>
        <w:t>7.2.2</w:t>
      </w:r>
      <w:r>
        <w:rPr>
          <w:rFonts w:ascii="SimHei" w:eastAsia="SimHei" w:hAnsi="SimHei" w:cs="SimHei"/>
          <w:spacing w:val="6"/>
          <w:sz w:val="20"/>
          <w:szCs w:val="20"/>
        </w:rPr>
        <w:t xml:space="preserve"> </w:t>
      </w:r>
      <w:r>
        <w:rPr>
          <w:rFonts w:ascii="SimHei" w:eastAsia="SimHei" w:hAnsi="SimHei" w:cs="SimHei"/>
          <w:spacing w:val="6"/>
          <w:sz w:val="20"/>
          <w:szCs w:val="20"/>
        </w:rPr>
        <w:t>码位信息说明</w:t>
      </w:r>
    </w:p>
    <w:p>
      <w:pPr>
        <w:pStyle w:val="BodyText"/>
        <w:spacing w:before="142" w:line="228" w:lineRule="auto"/>
        <w:ind w:left="551"/>
      </w:pPr>
      <w:r>
        <w:rPr>
          <w:spacing w:val="8"/>
        </w:rPr>
        <w:t>文件名编码码位信息说明如下：</w:t>
      </w:r>
    </w:p>
    <w:p>
      <w:pPr>
        <w:pStyle w:val="BodyText"/>
        <w:spacing w:before="26" w:line="227" w:lineRule="auto"/>
        <w:ind w:left="555"/>
      </w:pPr>
      <w:r>
        <w:rPr>
          <w:spacing w:val="7"/>
        </w:rPr>
        <w:t>a)  产品生成机构：采用</w:t>
      </w:r>
      <w:r>
        <w:rPr>
          <w:spacing w:val="-33"/>
        </w:rPr>
        <w:t xml:space="preserve"> </w:t>
      </w:r>
      <w:r>
        <w:rPr>
          <w:spacing w:val="7"/>
        </w:rPr>
        <w:t>3</w:t>
      </w:r>
      <w:r>
        <w:rPr>
          <w:spacing w:val="-41"/>
        </w:rPr>
        <w:t xml:space="preserve"> </w:t>
      </w:r>
      <w:r>
        <w:rPr>
          <w:spacing w:val="7"/>
        </w:rPr>
        <w:t>个大写英文字符编码；</w:t>
      </w:r>
    </w:p>
    <w:p>
      <w:pPr>
        <w:pStyle w:val="BodyText"/>
        <w:spacing w:before="29" w:line="239" w:lineRule="auto"/>
        <w:ind w:left="973" w:right="13" w:hanging="422"/>
      </w:pPr>
      <w:r>
        <w:rPr>
          <w:spacing w:val="9"/>
        </w:rPr>
        <w:t>b)  周计数：文件存储数据时间的周计数，时间系统为北斗时，采用</w:t>
      </w:r>
      <w:r>
        <w:rPr>
          <w:spacing w:val="-40"/>
        </w:rPr>
        <w:t xml:space="preserve"> </w:t>
      </w:r>
      <w:r>
        <w:rPr>
          <w:spacing w:val="9"/>
        </w:rPr>
        <w:t>4</w:t>
      </w:r>
      <w:r>
        <w:rPr>
          <w:spacing w:val="-38"/>
        </w:rPr>
        <w:t xml:space="preserve"> </w:t>
      </w:r>
      <w:r>
        <w:rPr>
          <w:spacing w:val="9"/>
        </w:rPr>
        <w:t>位数字</w:t>
      </w:r>
      <w:r>
        <w:rPr>
          <w:spacing w:val="8"/>
        </w:rPr>
        <w:t>编码，不足位则在左</w:t>
      </w:r>
      <w:r>
        <w:t xml:space="preserve"> </w:t>
      </w:r>
      <w:r>
        <w:rPr>
          <w:spacing w:val="1"/>
        </w:rPr>
        <w:t>边补</w:t>
      </w:r>
      <w:r>
        <w:rPr>
          <w:spacing w:val="-34"/>
        </w:rPr>
        <w:t xml:space="preserve"> </w:t>
      </w:r>
      <w:r>
        <w:rPr>
          <w:spacing w:val="1"/>
        </w:rPr>
        <w:t>0</w:t>
      </w:r>
      <w:r>
        <w:rPr>
          <w:spacing w:val="-14"/>
        </w:rPr>
        <w:t xml:space="preserve"> </w:t>
      </w:r>
      <w:r>
        <w:rPr>
          <w:spacing w:val="1"/>
        </w:rPr>
        <w:t>以补足位；</w:t>
      </w:r>
    </w:p>
    <w:p>
      <w:pPr>
        <w:pStyle w:val="BodyText"/>
        <w:spacing w:before="26" w:line="236" w:lineRule="auto"/>
        <w:ind w:left="558" w:right="800"/>
      </w:pPr>
      <w:r>
        <w:rPr>
          <w:spacing w:val="7"/>
        </w:rPr>
        <w:t>c)  周内天：文件存储数据时间的周内</w:t>
      </w:r>
      <w:r>
        <w:rPr>
          <w:spacing w:val="6"/>
        </w:rPr>
        <w:t>天，采用</w:t>
      </w:r>
      <w:r>
        <w:rPr>
          <w:spacing w:val="-20"/>
        </w:rPr>
        <w:t xml:space="preserve"> </w:t>
      </w:r>
      <w:r>
        <w:rPr>
          <w:spacing w:val="6"/>
        </w:rPr>
        <w:t>1</w:t>
      </w:r>
      <w:r>
        <w:rPr>
          <w:spacing w:val="-40"/>
        </w:rPr>
        <w:t xml:space="preserve"> </w:t>
      </w:r>
      <w:r>
        <w:rPr>
          <w:spacing w:val="6"/>
        </w:rPr>
        <w:t>位数字编码（从</w:t>
      </w:r>
      <w:r>
        <w:rPr>
          <w:spacing w:val="-35"/>
        </w:rPr>
        <w:t xml:space="preserve"> </w:t>
      </w:r>
      <w:r>
        <w:rPr>
          <w:spacing w:val="6"/>
        </w:rPr>
        <w:t>0</w:t>
      </w:r>
      <w:r>
        <w:rPr>
          <w:spacing w:val="-35"/>
        </w:rPr>
        <w:t xml:space="preserve"> </w:t>
      </w:r>
      <w:r>
        <w:rPr>
          <w:spacing w:val="6"/>
        </w:rPr>
        <w:t>到</w:t>
      </w:r>
      <w:r>
        <w:rPr>
          <w:spacing w:val="-35"/>
        </w:rPr>
        <w:t xml:space="preserve"> </w:t>
      </w:r>
      <w:r>
        <w:rPr>
          <w:spacing w:val="6"/>
        </w:rPr>
        <w:t>6，星期日为</w:t>
      </w:r>
      <w:r>
        <w:rPr>
          <w:spacing w:val="-35"/>
        </w:rPr>
        <w:t xml:space="preserve"> </w:t>
      </w:r>
      <w:r>
        <w:rPr>
          <w:spacing w:val="6"/>
        </w:rPr>
        <w:t>0</w:t>
      </w:r>
      <w:r>
        <w:rPr>
          <w:spacing w:val="-18"/>
        </w:rPr>
        <w:t>）；</w:t>
      </w:r>
      <w:r>
        <w:t xml:space="preserve"> </w:t>
      </w:r>
      <w:r>
        <w:rPr>
          <w:spacing w:val="4"/>
        </w:rPr>
        <w:t>d)  连接符：采用“_</w:t>
      </w:r>
      <w:r>
        <w:rPr>
          <w:spacing w:val="-59"/>
        </w:rPr>
        <w:t xml:space="preserve"> </w:t>
      </w:r>
      <w:r>
        <w:rPr>
          <w:spacing w:val="4"/>
        </w:rPr>
        <w:t>”编码；</w:t>
      </w:r>
    </w:p>
    <w:p>
      <w:pPr>
        <w:pStyle w:val="BodyText"/>
        <w:spacing w:before="31"/>
        <w:ind w:left="557" w:right="800" w:firstLine="1"/>
      </w:pPr>
      <w:r>
        <w:rPr>
          <w:spacing w:val="6"/>
        </w:rPr>
        <w:t>e)  小时数：文件数据时间(</w:t>
      </w:r>
      <w:r>
        <w:t>UTC</w:t>
      </w:r>
      <w:r>
        <w:rPr>
          <w:spacing w:val="6"/>
        </w:rPr>
        <w:t>)，采用</w:t>
      </w:r>
      <w:r>
        <w:rPr>
          <w:spacing w:val="-35"/>
        </w:rPr>
        <w:t xml:space="preserve"> </w:t>
      </w:r>
      <w:r>
        <w:rPr>
          <w:spacing w:val="6"/>
        </w:rPr>
        <w:t>2</w:t>
      </w:r>
      <w:r>
        <w:rPr>
          <w:spacing w:val="-37"/>
        </w:rPr>
        <w:t xml:space="preserve"> </w:t>
      </w:r>
      <w:r>
        <w:rPr>
          <w:spacing w:val="6"/>
        </w:rPr>
        <w:t>位数字编码，不足位则在左边补充</w:t>
      </w:r>
      <w:r>
        <w:rPr>
          <w:spacing w:val="-38"/>
        </w:rPr>
        <w:t xml:space="preserve"> </w:t>
      </w:r>
      <w:r>
        <w:rPr>
          <w:spacing w:val="6"/>
        </w:rPr>
        <w:t>0</w:t>
      </w:r>
      <w:r>
        <w:rPr>
          <w:spacing w:val="-14"/>
        </w:rPr>
        <w:t xml:space="preserve"> </w:t>
      </w:r>
      <w:r>
        <w:rPr>
          <w:spacing w:val="6"/>
        </w:rPr>
        <w:t>以补足位；</w:t>
      </w:r>
      <w:r>
        <w:t xml:space="preserve"> </w:t>
      </w:r>
      <w:r>
        <w:rPr>
          <w:spacing w:val="5"/>
        </w:rPr>
        <w:t>f)  文件后缀标识：采用“.</w:t>
      </w:r>
      <w:r>
        <w:rPr>
          <w:spacing w:val="-58"/>
        </w:rPr>
        <w:t xml:space="preserve"> </w:t>
      </w:r>
      <w:r>
        <w:rPr>
          <w:spacing w:val="5"/>
        </w:rPr>
        <w:t>”编码；</w:t>
      </w:r>
    </w:p>
    <w:p>
      <w:pPr>
        <w:pStyle w:val="BodyText"/>
        <w:spacing w:before="25" w:line="222" w:lineRule="auto"/>
        <w:ind w:left="557"/>
      </w:pPr>
      <w:r>
        <w:rPr>
          <w:spacing w:val="6"/>
        </w:rPr>
        <w:t>g)  后缀名：采用</w:t>
      </w:r>
      <w:r>
        <w:rPr>
          <w:spacing w:val="-38"/>
        </w:rPr>
        <w:t xml:space="preserve"> </w:t>
      </w:r>
      <w:r>
        <w:rPr>
          <w:spacing w:val="6"/>
        </w:rPr>
        <w:t>4</w:t>
      </w:r>
      <w:r>
        <w:rPr>
          <w:spacing w:val="-37"/>
        </w:rPr>
        <w:t xml:space="preserve"> </w:t>
      </w:r>
      <w:r>
        <w:rPr>
          <w:spacing w:val="6"/>
        </w:rPr>
        <w:t>字符编码，后缀名说明见</w:t>
      </w:r>
      <w:r>
        <w:rPr>
          <w:spacing w:val="5"/>
        </w:rPr>
        <w:t>表</w:t>
      </w:r>
      <w:r>
        <w:rPr>
          <w:spacing w:val="-21"/>
        </w:rPr>
        <w:t xml:space="preserve"> </w:t>
      </w:r>
      <w:r>
        <w:rPr>
          <w:spacing w:val="5"/>
        </w:rPr>
        <w:t>1。</w:t>
      </w:r>
    </w:p>
    <w:p>
      <w:pPr>
        <w:pStyle w:val="BodyText"/>
        <w:spacing w:before="29" w:line="229" w:lineRule="auto"/>
        <w:ind w:left="129" w:right="100" w:firstLine="366"/>
        <w:rPr>
          <w:sz w:val="18"/>
          <w:szCs w:val="18"/>
        </w:rPr>
      </w:pPr>
      <w:r>
        <w:rPr>
          <w:rFonts w:ascii="SimHei" w:eastAsia="SimHei" w:hAnsi="SimHei" w:cs="SimHei"/>
          <w:sz w:val="18"/>
          <w:szCs w:val="18"/>
        </w:rPr>
        <w:t>示例：</w:t>
      </w:r>
      <w:r>
        <w:rPr>
          <w:sz w:val="18"/>
          <w:szCs w:val="18"/>
        </w:rPr>
        <w:t>CGS08872_15.sire，表示此产品为中国测绘科学研究院生成的空间信号测距误差</w:t>
      </w:r>
      <w:r>
        <w:rPr>
          <w:spacing w:val="-1"/>
          <w:sz w:val="18"/>
          <w:szCs w:val="18"/>
        </w:rPr>
        <w:t>产品，文件数据时间为2023</w:t>
      </w:r>
      <w:r>
        <w:rPr>
          <w:sz w:val="18"/>
          <w:szCs w:val="18"/>
        </w:rPr>
        <w:t xml:space="preserve"> </w:t>
      </w:r>
      <w:r>
        <w:rPr>
          <w:spacing w:val="-1"/>
          <w:sz w:val="18"/>
          <w:szCs w:val="18"/>
        </w:rPr>
        <w:t>年1月3日（北斗887周，星期二）15时。</w:t>
      </w:r>
    </w:p>
    <w:p>
      <w:pPr>
        <w:spacing w:before="144" w:line="229" w:lineRule="auto"/>
        <w:ind w:left="130"/>
        <w:outlineLvl w:val="1"/>
        <w:rPr>
          <w:rFonts w:ascii="SimHei" w:eastAsia="SimHei" w:hAnsi="SimHei" w:cs="SimHei"/>
          <w:sz w:val="20"/>
          <w:szCs w:val="20"/>
        </w:rPr>
      </w:pPr>
      <w:r>
        <w:rPr>
          <w:rFonts w:ascii="SimHei" w:eastAsia="SimHei" w:hAnsi="SimHei" w:cs="SimHei"/>
          <w:spacing w:val="5"/>
          <w:sz w:val="20"/>
          <w:szCs w:val="20"/>
        </w:rPr>
        <w:t>7.3</w:t>
      </w:r>
      <w:r>
        <w:rPr>
          <w:rFonts w:ascii="SimHei" w:eastAsia="SimHei" w:hAnsi="SimHei" w:cs="SimHei"/>
          <w:spacing w:val="12"/>
          <w:sz w:val="20"/>
          <w:szCs w:val="20"/>
        </w:rPr>
        <w:t xml:space="preserve">  </w:t>
      </w:r>
      <w:r>
        <w:rPr>
          <w:rFonts w:ascii="SimHei" w:eastAsia="SimHei" w:hAnsi="SimHei" w:cs="SimHei"/>
          <w:spacing w:val="5"/>
          <w:sz w:val="20"/>
          <w:szCs w:val="20"/>
        </w:rPr>
        <w:t>文件头编码</w:t>
      </w:r>
    </w:p>
    <w:p>
      <w:pPr>
        <w:spacing w:before="210" w:line="229" w:lineRule="auto"/>
        <w:ind w:left="130"/>
        <w:outlineLvl w:val="2"/>
        <w:rPr>
          <w:rFonts w:ascii="SimHei" w:eastAsia="SimHei" w:hAnsi="SimHei" w:cs="SimHei"/>
          <w:sz w:val="20"/>
          <w:szCs w:val="20"/>
        </w:rPr>
      </w:pPr>
      <w:r>
        <w:rPr>
          <w:rFonts w:ascii="SimHei" w:eastAsia="SimHei" w:hAnsi="SimHei" w:cs="SimHei"/>
          <w:spacing w:val="5"/>
          <w:sz w:val="20"/>
          <w:szCs w:val="20"/>
        </w:rPr>
        <w:t>7.3.1</w:t>
      </w:r>
      <w:r>
        <w:rPr>
          <w:rFonts w:ascii="SimHei" w:eastAsia="SimHei" w:hAnsi="SimHei" w:cs="SimHei"/>
          <w:spacing w:val="5"/>
          <w:sz w:val="20"/>
          <w:szCs w:val="20"/>
        </w:rPr>
        <w:t xml:space="preserve">  </w:t>
      </w:r>
      <w:r>
        <w:rPr>
          <w:rFonts w:ascii="SimHei" w:eastAsia="SimHei" w:hAnsi="SimHei" w:cs="SimHei"/>
          <w:spacing w:val="5"/>
          <w:sz w:val="20"/>
          <w:szCs w:val="20"/>
        </w:rPr>
        <w:t>编码原则</w:t>
      </w:r>
    </w:p>
    <w:p>
      <w:pPr>
        <w:pStyle w:val="BodyText"/>
        <w:spacing w:before="94" w:line="228" w:lineRule="auto"/>
        <w:ind w:left="551"/>
      </w:pPr>
      <w:r>
        <w:rPr>
          <w:spacing w:val="7"/>
        </w:rPr>
        <w:t>文件头编码原则如下：</w:t>
      </w:r>
    </w:p>
    <w:p>
      <w:pPr>
        <w:pStyle w:val="BodyText"/>
        <w:spacing w:before="25"/>
        <w:ind w:left="551" w:right="1326" w:firstLine="4"/>
      </w:pPr>
      <w:r>
        <w:rPr>
          <w:spacing w:val="8"/>
        </w:rPr>
        <w:t>a)  文件头编码包含首行编码、次行编码、第三行编码、</w:t>
      </w:r>
      <w:r>
        <w:rPr>
          <w:spacing w:val="7"/>
        </w:rPr>
        <w:t>注释行编码、结束行编码；</w:t>
      </w:r>
      <w:r>
        <w:t xml:space="preserve"> </w:t>
      </w:r>
      <w:r>
        <w:rPr>
          <w:spacing w:val="5"/>
        </w:rPr>
        <w:t>b)  按行编码；</w:t>
      </w:r>
    </w:p>
    <w:p>
      <w:pPr>
        <w:pStyle w:val="BodyText"/>
        <w:spacing w:before="24" w:line="228" w:lineRule="auto"/>
        <w:ind w:left="558"/>
      </w:pPr>
      <w:r>
        <w:rPr>
          <w:spacing w:val="6"/>
        </w:rPr>
        <w:t>c)  通过字段名称识别信息。</w:t>
      </w:r>
    </w:p>
    <w:p>
      <w:pPr>
        <w:spacing w:before="148" w:line="229" w:lineRule="auto"/>
        <w:ind w:left="130"/>
        <w:outlineLvl w:val="2"/>
        <w:rPr>
          <w:rFonts w:ascii="SimHei" w:eastAsia="SimHei" w:hAnsi="SimHei" w:cs="SimHei"/>
          <w:sz w:val="20"/>
          <w:szCs w:val="20"/>
        </w:rPr>
      </w:pPr>
      <w:r>
        <w:rPr>
          <w:rFonts w:ascii="SimHei" w:eastAsia="SimHei" w:hAnsi="SimHei" w:cs="SimHei"/>
          <w:spacing w:val="4"/>
          <w:sz w:val="20"/>
          <w:szCs w:val="20"/>
        </w:rPr>
        <w:t>7.3.2</w:t>
      </w:r>
      <w:r>
        <w:rPr>
          <w:rFonts w:ascii="SimHei" w:eastAsia="SimHei" w:hAnsi="SimHei" w:cs="SimHei"/>
          <w:spacing w:val="14"/>
          <w:sz w:val="20"/>
          <w:szCs w:val="20"/>
        </w:rPr>
        <w:t xml:space="preserve">  </w:t>
      </w:r>
      <w:r>
        <w:rPr>
          <w:rFonts w:ascii="SimHei" w:eastAsia="SimHei" w:hAnsi="SimHei" w:cs="SimHei"/>
          <w:spacing w:val="4"/>
          <w:sz w:val="20"/>
          <w:szCs w:val="20"/>
        </w:rPr>
        <w:t>首行编码</w:t>
      </w:r>
    </w:p>
    <w:p>
      <w:pPr>
        <w:spacing w:before="145" w:line="230" w:lineRule="auto"/>
        <w:ind w:left="130"/>
        <w:outlineLvl w:val="3"/>
        <w:rPr>
          <w:rFonts w:ascii="SimHei" w:eastAsia="SimHei" w:hAnsi="SimHei" w:cs="SimHei"/>
          <w:sz w:val="20"/>
          <w:szCs w:val="20"/>
        </w:rPr>
      </w:pPr>
      <w:hyperlink r:id="rId8" w:history="1">
        <w:r>
          <w:rPr>
            <w:rFonts w:ascii="SimHei" w:eastAsia="SimHei" w:hAnsi="SimHei" w:cs="SimHei"/>
            <w:spacing w:val="5"/>
            <w:sz w:val="20"/>
            <w:szCs w:val="20"/>
          </w:rPr>
          <w:t>7.3.2.1</w:t>
        </w:r>
      </w:hyperlink>
      <w:r>
        <w:rPr>
          <w:rFonts w:ascii="SimHei" w:eastAsia="SimHei" w:hAnsi="SimHei" w:cs="SimHei"/>
          <w:spacing w:val="5"/>
          <w:sz w:val="20"/>
          <w:szCs w:val="20"/>
        </w:rPr>
        <w:t xml:space="preserve"> </w:t>
      </w:r>
      <w:r>
        <w:rPr>
          <w:rFonts w:ascii="SimHei" w:eastAsia="SimHei" w:hAnsi="SimHei" w:cs="SimHei"/>
          <w:spacing w:val="5"/>
          <w:sz w:val="20"/>
          <w:szCs w:val="20"/>
        </w:rPr>
        <w:t>码位设计</w:t>
      </w:r>
    </w:p>
    <w:p>
      <w:pPr>
        <w:pStyle w:val="BodyText"/>
        <w:spacing w:before="94" w:line="239" w:lineRule="auto"/>
        <w:ind w:left="132" w:right="3" w:firstLine="419"/>
      </w:pPr>
      <w:r>
        <w:rPr>
          <w:spacing w:val="9"/>
        </w:rPr>
        <w:t>按照“版本类型、产品类型标识符、卫星系统标识符、字段名称</w:t>
      </w:r>
      <w:r>
        <w:rPr>
          <w:spacing w:val="-60"/>
        </w:rPr>
        <w:t xml:space="preserve"> </w:t>
      </w:r>
      <w:r>
        <w:rPr>
          <w:spacing w:val="9"/>
        </w:rPr>
        <w:t>”顺序进行编码，首行编码码位结</w:t>
      </w:r>
      <w:r>
        <w:t xml:space="preserve"> </w:t>
      </w:r>
      <w:r>
        <w:rPr>
          <w:spacing w:val="2"/>
        </w:rPr>
        <w:t>构见表</w:t>
      </w:r>
      <w:r>
        <w:rPr>
          <w:spacing w:val="-34"/>
        </w:rPr>
        <w:t xml:space="preserve"> </w:t>
      </w:r>
      <w:r>
        <w:rPr>
          <w:rFonts w:ascii="Calibri" w:eastAsia="Calibri" w:hAnsi="Calibri" w:cs="Calibri"/>
          <w:spacing w:val="2"/>
        </w:rPr>
        <w:t>3</w:t>
      </w:r>
      <w:r>
        <w:rPr>
          <w:spacing w:val="2"/>
        </w:rPr>
        <w:t>。</w:t>
      </w:r>
    </w:p>
    <w:p>
      <w:pPr>
        <w:spacing w:before="27" w:line="229" w:lineRule="auto"/>
        <w:ind w:left="3732"/>
        <w:rPr>
          <w:rFonts w:ascii="SimHei" w:eastAsia="SimHei" w:hAnsi="SimHei" w:cs="SimHei"/>
          <w:sz w:val="20"/>
          <w:szCs w:val="20"/>
        </w:rPr>
      </w:pPr>
      <w:r>
        <w:rPr>
          <w:rFonts w:ascii="SimHei" w:eastAsia="SimHei" w:hAnsi="SimHei" w:cs="SimHei"/>
          <w:spacing w:val="5"/>
          <w:sz w:val="20"/>
          <w:szCs w:val="20"/>
        </w:rPr>
        <w:t>表</w:t>
      </w:r>
      <w:r>
        <w:rPr>
          <w:rFonts w:ascii="SimHei" w:eastAsia="SimHei" w:hAnsi="SimHei" w:cs="SimHei"/>
          <w:spacing w:val="-30"/>
          <w:sz w:val="20"/>
          <w:szCs w:val="20"/>
        </w:rPr>
        <w:t xml:space="preserve"> </w:t>
      </w:r>
      <w:r>
        <w:rPr>
          <w:rFonts w:ascii="Calibri" w:eastAsia="Calibri" w:hAnsi="Calibri" w:cs="Calibri"/>
          <w:spacing w:val="5"/>
          <w:sz w:val="20"/>
          <w:szCs w:val="20"/>
        </w:rPr>
        <w:t>3</w:t>
      </w:r>
      <w:r>
        <w:rPr>
          <w:rFonts w:ascii="Calibri" w:eastAsia="Calibri" w:hAnsi="Calibri" w:cs="Calibri"/>
          <w:spacing w:val="10"/>
          <w:sz w:val="20"/>
          <w:szCs w:val="20"/>
        </w:rPr>
        <w:t xml:space="preserve">    </w:t>
      </w:r>
      <w:r>
        <w:rPr>
          <w:rFonts w:ascii="SimHei" w:eastAsia="SimHei" w:hAnsi="SimHei" w:cs="SimHei"/>
          <w:spacing w:val="5"/>
          <w:sz w:val="20"/>
          <w:szCs w:val="20"/>
        </w:rPr>
        <w:t>首行编码码位结构</w:t>
      </w:r>
    </w:p>
    <w:p>
      <w:pPr>
        <w:spacing w:line="129" w:lineRule="exact"/>
      </w:pPr>
    </w:p>
    <w:tbl>
      <w:tblPr>
        <w:tblStyle w:val="TableNormal1"/>
        <w:tblW w:w="934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716"/>
        <w:gridCol w:w="1131"/>
        <w:gridCol w:w="1272"/>
        <w:gridCol w:w="1131"/>
        <w:gridCol w:w="1273"/>
        <w:gridCol w:w="1131"/>
        <w:gridCol w:w="1272"/>
        <w:gridCol w:w="1422"/>
      </w:tblGrid>
      <w:tr>
        <w:tblPrEx>
          <w:tblW w:w="934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62"/>
        </w:trPr>
        <w:tc>
          <w:tcPr>
            <w:tcW w:w="716" w:type="dxa"/>
            <w:tcBorders>
              <w:right w:val="single" w:sz="6" w:space="0" w:color="000000"/>
            </w:tcBorders>
            <w:vAlign w:val="top"/>
          </w:tcPr>
          <w:p>
            <w:pPr>
              <w:pStyle w:val="TableText"/>
              <w:spacing w:before="30" w:line="221" w:lineRule="auto"/>
              <w:ind w:left="167"/>
            </w:pPr>
            <w:r>
              <w:rPr>
                <w:spacing w:val="-4"/>
              </w:rPr>
              <w:t>码位</w:t>
            </w:r>
          </w:p>
        </w:tc>
        <w:tc>
          <w:tcPr>
            <w:tcW w:w="1131" w:type="dxa"/>
            <w:tcBorders>
              <w:left w:val="single" w:sz="6" w:space="0" w:color="000000"/>
              <w:right w:val="single" w:sz="6" w:space="0" w:color="000000"/>
            </w:tcBorders>
            <w:vAlign w:val="top"/>
          </w:tcPr>
          <w:p>
            <w:pPr>
              <w:pStyle w:val="TableText"/>
              <w:spacing w:before="30" w:line="219" w:lineRule="auto"/>
              <w:ind w:left="237"/>
            </w:pPr>
            <w:r>
              <w:rPr>
                <w:spacing w:val="-1"/>
              </w:rPr>
              <w:t>第</w:t>
            </w:r>
            <w:r>
              <w:rPr>
                <w:rFonts w:ascii="Times New Roman" w:eastAsia="Times New Roman" w:hAnsi="Times New Roman" w:cs="Times New Roman"/>
                <w:spacing w:val="-1"/>
              </w:rPr>
              <w:t>1~9</w:t>
            </w:r>
            <w:r>
              <w:rPr>
                <w:spacing w:val="-1"/>
              </w:rPr>
              <w:t>位</w:t>
            </w:r>
          </w:p>
        </w:tc>
        <w:tc>
          <w:tcPr>
            <w:tcW w:w="1272" w:type="dxa"/>
            <w:tcBorders>
              <w:left w:val="single" w:sz="6" w:space="0" w:color="000000"/>
              <w:right w:val="single" w:sz="6" w:space="0" w:color="000000"/>
            </w:tcBorders>
            <w:vAlign w:val="top"/>
          </w:tcPr>
          <w:p>
            <w:pPr>
              <w:pStyle w:val="TableText"/>
              <w:spacing w:before="30" w:line="219" w:lineRule="auto"/>
              <w:ind w:left="222"/>
            </w:pPr>
            <w:r>
              <w:rPr>
                <w:spacing w:val="-2"/>
              </w:rPr>
              <w:t>第</w:t>
            </w:r>
            <w:r>
              <w:rPr>
                <w:rFonts w:ascii="Times New Roman" w:eastAsia="Times New Roman" w:hAnsi="Times New Roman" w:cs="Times New Roman"/>
                <w:spacing w:val="-2"/>
              </w:rPr>
              <w:t>10~20</w:t>
            </w:r>
            <w:r>
              <w:rPr>
                <w:spacing w:val="-2"/>
              </w:rPr>
              <w:t>位</w:t>
            </w:r>
          </w:p>
        </w:tc>
        <w:tc>
          <w:tcPr>
            <w:tcW w:w="1131" w:type="dxa"/>
            <w:tcBorders>
              <w:left w:val="single" w:sz="6" w:space="0" w:color="000000"/>
              <w:right w:val="single" w:sz="6" w:space="0" w:color="000000"/>
            </w:tcBorders>
            <w:vAlign w:val="top"/>
          </w:tcPr>
          <w:p>
            <w:pPr>
              <w:pStyle w:val="TableText"/>
              <w:spacing w:before="30" w:line="219" w:lineRule="auto"/>
              <w:ind w:left="155"/>
            </w:pPr>
            <w:r>
              <w:rPr>
                <w:spacing w:val="-2"/>
              </w:rPr>
              <w:t>第</w:t>
            </w:r>
            <w:r>
              <w:rPr>
                <w:rFonts w:ascii="Times New Roman" w:eastAsia="Times New Roman" w:hAnsi="Times New Roman" w:cs="Times New Roman"/>
                <w:spacing w:val="-2"/>
              </w:rPr>
              <w:t>21~25</w:t>
            </w:r>
            <w:r>
              <w:rPr>
                <w:spacing w:val="-2"/>
              </w:rPr>
              <w:t>位</w:t>
            </w:r>
          </w:p>
        </w:tc>
        <w:tc>
          <w:tcPr>
            <w:tcW w:w="1273" w:type="dxa"/>
            <w:tcBorders>
              <w:left w:val="single" w:sz="6" w:space="0" w:color="000000"/>
              <w:right w:val="single" w:sz="6" w:space="0" w:color="000000"/>
            </w:tcBorders>
            <w:vAlign w:val="top"/>
          </w:tcPr>
          <w:p>
            <w:pPr>
              <w:pStyle w:val="TableText"/>
              <w:spacing w:before="30" w:line="219" w:lineRule="auto"/>
              <w:ind w:left="228"/>
            </w:pPr>
            <w:r>
              <w:rPr>
                <w:spacing w:val="-2"/>
              </w:rPr>
              <w:t>第</w:t>
            </w:r>
            <w:r>
              <w:rPr>
                <w:rFonts w:ascii="Times New Roman" w:eastAsia="Times New Roman" w:hAnsi="Times New Roman" w:cs="Times New Roman"/>
                <w:spacing w:val="-2"/>
              </w:rPr>
              <w:t>26~40</w:t>
            </w:r>
            <w:r>
              <w:rPr>
                <w:spacing w:val="-2"/>
              </w:rPr>
              <w:t>位</w:t>
            </w:r>
          </w:p>
        </w:tc>
        <w:tc>
          <w:tcPr>
            <w:tcW w:w="1131" w:type="dxa"/>
            <w:tcBorders>
              <w:left w:val="single" w:sz="6" w:space="0" w:color="000000"/>
              <w:right w:val="single" w:sz="6" w:space="0" w:color="000000"/>
            </w:tcBorders>
            <w:vAlign w:val="top"/>
          </w:tcPr>
          <w:p>
            <w:pPr>
              <w:pStyle w:val="TableText"/>
              <w:spacing w:before="30" w:line="219" w:lineRule="auto"/>
              <w:ind w:left="299"/>
            </w:pPr>
            <w:r>
              <w:rPr>
                <w:spacing w:val="-2"/>
              </w:rPr>
              <w:t>第</w:t>
            </w:r>
            <w:r>
              <w:rPr>
                <w:rFonts w:ascii="Times New Roman" w:eastAsia="Times New Roman" w:hAnsi="Times New Roman" w:cs="Times New Roman"/>
                <w:spacing w:val="-2"/>
              </w:rPr>
              <w:t>41</w:t>
            </w:r>
            <w:r>
              <w:rPr>
                <w:spacing w:val="-2"/>
              </w:rPr>
              <w:t>位</w:t>
            </w:r>
          </w:p>
        </w:tc>
        <w:tc>
          <w:tcPr>
            <w:tcW w:w="1272" w:type="dxa"/>
            <w:tcBorders>
              <w:left w:val="single" w:sz="6" w:space="0" w:color="000000"/>
              <w:right w:val="single" w:sz="6" w:space="0" w:color="000000"/>
            </w:tcBorders>
            <w:vAlign w:val="top"/>
          </w:tcPr>
          <w:p>
            <w:pPr>
              <w:pStyle w:val="TableText"/>
              <w:spacing w:before="30" w:line="219" w:lineRule="auto"/>
              <w:ind w:left="234"/>
            </w:pPr>
            <w:r>
              <w:rPr>
                <w:spacing w:val="-1"/>
              </w:rPr>
              <w:t>第</w:t>
            </w:r>
            <w:r>
              <w:rPr>
                <w:rFonts w:ascii="Times New Roman" w:eastAsia="Times New Roman" w:hAnsi="Times New Roman" w:cs="Times New Roman"/>
                <w:spacing w:val="-1"/>
              </w:rPr>
              <w:t>42~60</w:t>
            </w:r>
            <w:r>
              <w:rPr>
                <w:spacing w:val="-1"/>
              </w:rPr>
              <w:t>位</w:t>
            </w:r>
          </w:p>
        </w:tc>
        <w:tc>
          <w:tcPr>
            <w:tcW w:w="1422" w:type="dxa"/>
            <w:tcBorders>
              <w:left w:val="single" w:sz="6" w:space="0" w:color="000000"/>
            </w:tcBorders>
            <w:vAlign w:val="top"/>
          </w:tcPr>
          <w:p>
            <w:pPr>
              <w:pStyle w:val="TableText"/>
              <w:spacing w:before="30" w:line="219" w:lineRule="auto"/>
              <w:ind w:left="306"/>
            </w:pPr>
            <w:r>
              <w:rPr>
                <w:spacing w:val="-2"/>
              </w:rPr>
              <w:t>第</w:t>
            </w:r>
            <w:r>
              <w:rPr>
                <w:rFonts w:ascii="Times New Roman" w:eastAsia="Times New Roman" w:hAnsi="Times New Roman" w:cs="Times New Roman"/>
                <w:spacing w:val="-2"/>
              </w:rPr>
              <w:t>61~80</w:t>
            </w:r>
            <w:r>
              <w:rPr>
                <w:spacing w:val="-2"/>
              </w:rPr>
              <w:t>位</w:t>
            </w:r>
          </w:p>
        </w:tc>
      </w:tr>
      <w:tr>
        <w:tblPrEx>
          <w:tblW w:w="9348" w:type="dxa"/>
          <w:tblInd w:w="12" w:type="dxa"/>
          <w:tblLayout w:type="fixed"/>
        </w:tblPrEx>
        <w:trPr>
          <w:trHeight w:val="591"/>
        </w:trPr>
        <w:tc>
          <w:tcPr>
            <w:tcW w:w="716" w:type="dxa"/>
            <w:tcBorders>
              <w:right w:val="single" w:sz="6" w:space="0" w:color="000000"/>
            </w:tcBorders>
            <w:vAlign w:val="top"/>
          </w:tcPr>
          <w:p>
            <w:pPr>
              <w:pStyle w:val="TableText"/>
              <w:spacing w:before="27" w:line="239" w:lineRule="auto"/>
              <w:ind w:left="167"/>
            </w:pPr>
            <w:r>
              <w:rPr>
                <w:spacing w:val="-4"/>
              </w:rPr>
              <w:t>码位</w:t>
            </w:r>
          </w:p>
          <w:p>
            <w:pPr>
              <w:pStyle w:val="TableText"/>
              <w:spacing w:line="219" w:lineRule="auto"/>
              <w:ind w:left="168"/>
            </w:pPr>
            <w:r>
              <w:rPr>
                <w:spacing w:val="-4"/>
              </w:rPr>
              <w:t>信息</w:t>
            </w:r>
          </w:p>
        </w:tc>
        <w:tc>
          <w:tcPr>
            <w:tcW w:w="1131" w:type="dxa"/>
            <w:tcBorders>
              <w:left w:val="single" w:sz="6" w:space="0" w:color="000000"/>
              <w:right w:val="single" w:sz="6" w:space="0" w:color="000000"/>
            </w:tcBorders>
            <w:vAlign w:val="top"/>
          </w:tcPr>
          <w:p>
            <w:pPr>
              <w:pStyle w:val="TableText"/>
              <w:spacing w:before="144" w:line="219" w:lineRule="auto"/>
              <w:ind w:left="197"/>
            </w:pPr>
            <w:r>
              <w:rPr>
                <w:spacing w:val="-2"/>
              </w:rPr>
              <w:t>版本类型</w:t>
            </w:r>
          </w:p>
        </w:tc>
        <w:tc>
          <w:tcPr>
            <w:tcW w:w="1272" w:type="dxa"/>
            <w:tcBorders>
              <w:left w:val="single" w:sz="6" w:space="0" w:color="000000"/>
              <w:right w:val="single" w:sz="6" w:space="0" w:color="000000"/>
            </w:tcBorders>
            <w:vAlign w:val="top"/>
          </w:tcPr>
          <w:p>
            <w:pPr>
              <w:pStyle w:val="TableText"/>
              <w:spacing w:before="145" w:line="219" w:lineRule="auto"/>
              <w:ind w:left="455"/>
            </w:pPr>
            <w:r>
              <w:rPr>
                <w:spacing w:val="-7"/>
              </w:rPr>
              <w:t>空格</w:t>
            </w:r>
          </w:p>
        </w:tc>
        <w:tc>
          <w:tcPr>
            <w:tcW w:w="1131" w:type="dxa"/>
            <w:tcBorders>
              <w:left w:val="single" w:sz="6" w:space="0" w:color="000000"/>
              <w:right w:val="single" w:sz="6" w:space="0" w:color="000000"/>
            </w:tcBorders>
            <w:vAlign w:val="top"/>
          </w:tcPr>
          <w:p>
            <w:pPr>
              <w:pStyle w:val="TableText"/>
              <w:spacing w:before="27" w:line="229" w:lineRule="auto"/>
              <w:ind w:left="294" w:right="154" w:hanging="46"/>
            </w:pPr>
            <w:r>
              <w:rPr>
                <w:spacing w:val="-2"/>
              </w:rPr>
              <w:t>产品类型</w:t>
            </w:r>
            <w:r>
              <w:t xml:space="preserve"> </w:t>
            </w:r>
            <w:r>
              <w:rPr>
                <w:spacing w:val="-3"/>
              </w:rPr>
              <w:t>标识符</w:t>
            </w:r>
          </w:p>
        </w:tc>
        <w:tc>
          <w:tcPr>
            <w:tcW w:w="1273" w:type="dxa"/>
            <w:tcBorders>
              <w:left w:val="single" w:sz="6" w:space="0" w:color="000000"/>
              <w:right w:val="single" w:sz="6" w:space="0" w:color="000000"/>
            </w:tcBorders>
            <w:vAlign w:val="top"/>
          </w:tcPr>
          <w:p>
            <w:pPr>
              <w:pStyle w:val="TableText"/>
              <w:spacing w:before="145" w:line="219" w:lineRule="auto"/>
              <w:ind w:left="462"/>
            </w:pPr>
            <w:r>
              <w:rPr>
                <w:spacing w:val="-7"/>
              </w:rPr>
              <w:t>空格</w:t>
            </w:r>
          </w:p>
        </w:tc>
        <w:tc>
          <w:tcPr>
            <w:tcW w:w="1131" w:type="dxa"/>
            <w:tcBorders>
              <w:left w:val="single" w:sz="6" w:space="0" w:color="000000"/>
              <w:right w:val="single" w:sz="6" w:space="0" w:color="000000"/>
            </w:tcBorders>
            <w:vAlign w:val="top"/>
          </w:tcPr>
          <w:p>
            <w:pPr>
              <w:pStyle w:val="TableText"/>
              <w:spacing w:before="27" w:line="229" w:lineRule="auto"/>
              <w:ind w:left="299" w:right="148" w:hanging="44"/>
            </w:pPr>
            <w:r>
              <w:rPr>
                <w:spacing w:val="-3"/>
              </w:rPr>
              <w:t>卫星系统</w:t>
            </w:r>
            <w:r>
              <w:rPr>
                <w:spacing w:val="2"/>
              </w:rPr>
              <w:t xml:space="preserve"> </w:t>
            </w:r>
            <w:r>
              <w:rPr>
                <w:spacing w:val="-3"/>
              </w:rPr>
              <w:t>标识符</w:t>
            </w:r>
          </w:p>
        </w:tc>
        <w:tc>
          <w:tcPr>
            <w:tcW w:w="1272" w:type="dxa"/>
            <w:tcBorders>
              <w:left w:val="single" w:sz="6" w:space="0" w:color="000000"/>
              <w:right w:val="single" w:sz="6" w:space="0" w:color="000000"/>
            </w:tcBorders>
            <w:vAlign w:val="top"/>
          </w:tcPr>
          <w:p>
            <w:pPr>
              <w:pStyle w:val="TableText"/>
              <w:spacing w:before="145" w:line="219" w:lineRule="auto"/>
              <w:ind w:left="468"/>
            </w:pPr>
            <w:r>
              <w:rPr>
                <w:spacing w:val="-7"/>
              </w:rPr>
              <w:t>空格</w:t>
            </w:r>
          </w:p>
        </w:tc>
        <w:tc>
          <w:tcPr>
            <w:tcW w:w="1422" w:type="dxa"/>
            <w:tcBorders>
              <w:left w:val="single" w:sz="6" w:space="0" w:color="000000"/>
            </w:tcBorders>
            <w:vAlign w:val="top"/>
          </w:tcPr>
          <w:p>
            <w:pPr>
              <w:pStyle w:val="TableText"/>
              <w:spacing w:before="145" w:line="219" w:lineRule="auto"/>
              <w:ind w:left="355"/>
            </w:pPr>
            <w:r>
              <w:rPr>
                <w:spacing w:val="-2"/>
              </w:rPr>
              <w:t>字段名称</w:t>
            </w:r>
          </w:p>
        </w:tc>
      </w:tr>
    </w:tbl>
    <w:p>
      <w:pPr>
        <w:spacing w:before="154" w:line="229" w:lineRule="auto"/>
        <w:ind w:left="130"/>
        <w:outlineLvl w:val="3"/>
        <w:rPr>
          <w:rFonts w:ascii="SimHei" w:eastAsia="SimHei" w:hAnsi="SimHei" w:cs="SimHei"/>
          <w:sz w:val="20"/>
          <w:szCs w:val="20"/>
        </w:rPr>
      </w:pPr>
      <w:hyperlink r:id="rId9" w:history="1">
        <w:r>
          <w:rPr>
            <w:rFonts w:ascii="SimHei" w:eastAsia="SimHei" w:hAnsi="SimHei" w:cs="SimHei"/>
            <w:spacing w:val="6"/>
            <w:sz w:val="20"/>
            <w:szCs w:val="20"/>
          </w:rPr>
          <w:t>7.3.2.2</w:t>
        </w:r>
      </w:hyperlink>
      <w:r>
        <w:rPr>
          <w:rFonts w:ascii="SimHei" w:eastAsia="SimHei" w:hAnsi="SimHei" w:cs="SimHei"/>
          <w:spacing w:val="6"/>
          <w:sz w:val="20"/>
          <w:szCs w:val="20"/>
        </w:rPr>
        <w:t xml:space="preserve"> </w:t>
      </w:r>
      <w:r>
        <w:rPr>
          <w:rFonts w:ascii="SimHei" w:eastAsia="SimHei" w:hAnsi="SimHei" w:cs="SimHei"/>
          <w:spacing w:val="6"/>
          <w:sz w:val="20"/>
          <w:szCs w:val="20"/>
        </w:rPr>
        <w:t>码位信息说明</w:t>
      </w:r>
    </w:p>
    <w:p>
      <w:pPr>
        <w:pStyle w:val="BodyText"/>
        <w:spacing w:before="143" w:line="228" w:lineRule="auto"/>
        <w:ind w:left="552"/>
      </w:pPr>
      <w:r>
        <w:rPr>
          <w:spacing w:val="8"/>
        </w:rPr>
        <w:t>首行编码码位信息说明如下：</w:t>
      </w:r>
    </w:p>
    <w:p>
      <w:pPr>
        <w:pStyle w:val="BodyText"/>
        <w:spacing w:before="24" w:line="274" w:lineRule="exact"/>
        <w:ind w:left="555"/>
      </w:pPr>
      <w:r>
        <w:rPr>
          <w:spacing w:val="5"/>
          <w:position w:val="4"/>
        </w:rPr>
        <w:t>a)  版本类型：定义为</w:t>
      </w:r>
      <w:r>
        <w:rPr>
          <w:spacing w:val="-7"/>
          <w:position w:val="4"/>
        </w:rPr>
        <w:t xml:space="preserve"> </w:t>
      </w:r>
      <w:r>
        <w:rPr>
          <w:spacing w:val="5"/>
          <w:position w:val="4"/>
        </w:rPr>
        <w:t>1.00，右对齐；</w:t>
      </w:r>
    </w:p>
    <w:p>
      <w:pPr>
        <w:pStyle w:val="BodyText"/>
        <w:spacing w:line="227" w:lineRule="auto"/>
        <w:ind w:left="551"/>
        <w:sectPr>
          <w:footerReference w:type="default" r:id="rId10"/>
          <w:pgSz w:w="11906" w:h="16839"/>
          <w:pgMar w:top="1403" w:right="1027" w:bottom="1231" w:left="1294" w:header="0" w:footer="1052" w:gutter="0"/>
          <w:pgNumType w:start="5"/>
          <w:cols w:space="708"/>
        </w:sectPr>
      </w:pPr>
      <w:r>
        <w:rPr>
          <w:spacing w:val="6"/>
        </w:rPr>
        <w:t>b)  产品类型标识符：见表</w:t>
      </w:r>
      <w:r>
        <w:rPr>
          <w:spacing w:val="-15"/>
        </w:rPr>
        <w:t xml:space="preserve"> </w:t>
      </w:r>
      <w:r>
        <w:rPr>
          <w:spacing w:val="6"/>
        </w:rPr>
        <w:t>1，右对齐；</w:t>
      </w:r>
    </w:p>
    <w:p>
      <w:pPr>
        <w:pStyle w:val="BodyText"/>
        <w:spacing w:before="26"/>
        <w:ind w:left="978" w:right="118" w:hanging="420"/>
      </w:pPr>
      <w:r>
        <w:rPr>
          <w:spacing w:val="11"/>
        </w:rPr>
        <w:t>c)  卫星系统标识符：</w:t>
      </w:r>
      <w:r>
        <w:t>BDS</w:t>
      </w:r>
      <w:r>
        <w:rPr>
          <w:spacing w:val="11"/>
        </w:rPr>
        <w:t>、</w:t>
      </w:r>
      <w:r>
        <w:t>GPS</w:t>
      </w:r>
      <w:r>
        <w:rPr>
          <w:spacing w:val="11"/>
        </w:rPr>
        <w:t>、</w:t>
      </w:r>
      <w:r>
        <w:t>GLONASS</w:t>
      </w:r>
      <w:r>
        <w:rPr>
          <w:spacing w:val="11"/>
        </w:rPr>
        <w:t>、</w:t>
      </w:r>
      <w:r>
        <w:t>Galileo</w:t>
      </w:r>
      <w:r>
        <w:rPr>
          <w:spacing w:val="-40"/>
        </w:rPr>
        <w:t xml:space="preserve"> </w:t>
      </w:r>
      <w:r>
        <w:rPr>
          <w:spacing w:val="11"/>
        </w:rPr>
        <w:t>标识符分别为</w:t>
      </w:r>
      <w:r>
        <w:rPr>
          <w:spacing w:val="-38"/>
        </w:rPr>
        <w:t xml:space="preserve"> </w:t>
      </w:r>
      <w:r>
        <w:rPr>
          <w:spacing w:val="11"/>
        </w:rPr>
        <w:t>C、</w:t>
      </w:r>
      <w:r>
        <w:rPr>
          <w:spacing w:val="10"/>
        </w:rPr>
        <w:t>G、R、E，当存在多个卫星</w:t>
      </w:r>
      <w:r>
        <w:t xml:space="preserve"> </w:t>
      </w:r>
      <w:r>
        <w:rPr>
          <w:spacing w:val="5"/>
        </w:rPr>
        <w:t>系统时，用</w:t>
      </w:r>
      <w:r>
        <w:rPr>
          <w:spacing w:val="-42"/>
        </w:rPr>
        <w:t xml:space="preserve"> </w:t>
      </w:r>
      <w:r>
        <w:rPr>
          <w:spacing w:val="5"/>
        </w:rPr>
        <w:t>M</w:t>
      </w:r>
      <w:r>
        <w:rPr>
          <w:spacing w:val="-39"/>
        </w:rPr>
        <w:t xml:space="preserve"> </w:t>
      </w:r>
      <w:r>
        <w:rPr>
          <w:spacing w:val="5"/>
        </w:rPr>
        <w:t>标识；</w:t>
      </w:r>
    </w:p>
    <w:p>
      <w:pPr>
        <w:pStyle w:val="BodyText"/>
        <w:spacing w:before="23" w:line="228" w:lineRule="auto"/>
        <w:ind w:left="558"/>
      </w:pPr>
      <w:r>
        <w:rPr>
          <w:spacing w:val="8"/>
        </w:rPr>
        <w:t>d)  字段名称：设定为“</w:t>
      </w:r>
      <w:r>
        <w:t>VERSION</w:t>
      </w:r>
      <w:r>
        <w:rPr>
          <w:spacing w:val="8"/>
        </w:rPr>
        <w:t xml:space="preserve"> / </w:t>
      </w:r>
      <w:r>
        <w:t>TYPE</w:t>
      </w:r>
      <w:r>
        <w:rPr>
          <w:spacing w:val="-66"/>
        </w:rPr>
        <w:t xml:space="preserve"> </w:t>
      </w:r>
      <w:r>
        <w:rPr>
          <w:spacing w:val="8"/>
        </w:rPr>
        <w:t>”，左对齐。</w:t>
      </w:r>
    </w:p>
    <w:p>
      <w:pPr>
        <w:spacing w:before="148" w:line="229" w:lineRule="auto"/>
        <w:ind w:left="130"/>
        <w:outlineLvl w:val="2"/>
        <w:rPr>
          <w:rFonts w:ascii="SimHei" w:eastAsia="SimHei" w:hAnsi="SimHei" w:cs="SimHei"/>
          <w:sz w:val="20"/>
          <w:szCs w:val="20"/>
        </w:rPr>
      </w:pPr>
      <w:r>
        <w:rPr>
          <w:rFonts w:ascii="SimHei" w:eastAsia="SimHei" w:hAnsi="SimHei" w:cs="SimHei"/>
          <w:spacing w:val="5"/>
          <w:sz w:val="20"/>
          <w:szCs w:val="20"/>
        </w:rPr>
        <w:t>7.3.3</w:t>
      </w:r>
      <w:r>
        <w:rPr>
          <w:rFonts w:ascii="SimHei" w:eastAsia="SimHei" w:hAnsi="SimHei" w:cs="SimHei"/>
          <w:spacing w:val="10"/>
          <w:sz w:val="20"/>
          <w:szCs w:val="20"/>
        </w:rPr>
        <w:t xml:space="preserve">  </w:t>
      </w:r>
      <w:r>
        <w:rPr>
          <w:rFonts w:ascii="SimHei" w:eastAsia="SimHei" w:hAnsi="SimHei" w:cs="SimHei"/>
          <w:spacing w:val="5"/>
          <w:sz w:val="20"/>
          <w:szCs w:val="20"/>
        </w:rPr>
        <w:t>次行编码</w:t>
      </w:r>
    </w:p>
    <w:p>
      <w:pPr>
        <w:spacing w:before="143" w:line="230" w:lineRule="auto"/>
        <w:ind w:left="130"/>
        <w:outlineLvl w:val="3"/>
        <w:rPr>
          <w:rFonts w:ascii="SimHei" w:eastAsia="SimHei" w:hAnsi="SimHei" w:cs="SimHei"/>
          <w:sz w:val="20"/>
          <w:szCs w:val="20"/>
        </w:rPr>
      </w:pPr>
      <w:hyperlink r:id="rId11" w:history="1">
        <w:r>
          <w:rPr>
            <w:rFonts w:ascii="SimHei" w:eastAsia="SimHei" w:hAnsi="SimHei" w:cs="SimHei"/>
            <w:spacing w:val="5"/>
            <w:sz w:val="20"/>
            <w:szCs w:val="20"/>
          </w:rPr>
          <w:t>7.3.3.1</w:t>
        </w:r>
      </w:hyperlink>
      <w:r>
        <w:rPr>
          <w:rFonts w:ascii="SimHei" w:eastAsia="SimHei" w:hAnsi="SimHei" w:cs="SimHei"/>
          <w:spacing w:val="5"/>
          <w:sz w:val="20"/>
          <w:szCs w:val="20"/>
        </w:rPr>
        <w:t xml:space="preserve"> </w:t>
      </w:r>
      <w:r>
        <w:rPr>
          <w:rFonts w:ascii="SimHei" w:eastAsia="SimHei" w:hAnsi="SimHei" w:cs="SimHei"/>
          <w:spacing w:val="5"/>
          <w:sz w:val="20"/>
          <w:szCs w:val="20"/>
        </w:rPr>
        <w:t>码位设计</w:t>
      </w:r>
    </w:p>
    <w:p>
      <w:pPr>
        <w:pStyle w:val="BodyText"/>
        <w:spacing w:before="159"/>
        <w:ind w:left="128" w:right="3" w:firstLine="420"/>
      </w:pPr>
      <w:r>
        <w:rPr>
          <w:spacing w:val="9"/>
        </w:rPr>
        <w:t>采用“生成文件的程序、生成文件的机构、生成文件的时间、字段名称</w:t>
      </w:r>
      <w:r>
        <w:rPr>
          <w:spacing w:val="-57"/>
        </w:rPr>
        <w:t xml:space="preserve"> </w:t>
      </w:r>
      <w:r>
        <w:rPr>
          <w:spacing w:val="9"/>
        </w:rPr>
        <w:t>”顺序进行编码，次行编码</w:t>
      </w:r>
      <w:r>
        <w:t xml:space="preserve"> </w:t>
      </w:r>
      <w:r>
        <w:rPr>
          <w:spacing w:val="6"/>
        </w:rPr>
        <w:t>码位结构见表</w:t>
      </w:r>
      <w:r>
        <w:rPr>
          <w:spacing w:val="-40"/>
        </w:rPr>
        <w:t xml:space="preserve"> </w:t>
      </w:r>
      <w:r>
        <w:rPr>
          <w:rFonts w:ascii="Calibri" w:eastAsia="Calibri" w:hAnsi="Calibri" w:cs="Calibri"/>
          <w:spacing w:val="6"/>
        </w:rPr>
        <w:t>4</w:t>
      </w:r>
      <w:r>
        <w:rPr>
          <w:spacing w:val="6"/>
        </w:rPr>
        <w:t>。</w:t>
      </w:r>
    </w:p>
    <w:p>
      <w:pPr>
        <w:sectPr>
          <w:footerReference w:type="default" r:id="rId12"/>
          <w:type w:val="nextPage"/>
          <w:pgSz w:w="11906" w:h="16839"/>
          <w:pgMar w:top="1403" w:right="1027" w:bottom="1231" w:left="1294" w:header="0" w:footer="1052" w:gutter="0"/>
          <w:pgNumType w:start="6"/>
          <w:cols w:space="708"/>
          <w:titlePg w:val="0"/>
        </w:sectPr>
      </w:pPr>
    </w:p>
    <w:p>
      <w:pPr>
        <w:pStyle w:val="BodyText"/>
        <w:spacing w:before="42" w:line="265" w:lineRule="exact"/>
        <w:rPr>
          <w:rFonts w:ascii="SimHei" w:eastAsia="SimHei" w:hAnsi="SimHei" w:cs="SimHei"/>
        </w:rPr>
      </w:pPr>
      <w:r>
        <w:rPr>
          <w:rFonts w:ascii="SimHei" w:eastAsia="SimHei" w:hAnsi="SimHei" w:cs="SimHei"/>
          <w:position w:val="1"/>
        </w:rPr>
        <w:t>CH</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spacing w:before="191" w:line="229" w:lineRule="auto"/>
        <w:ind w:left="3604"/>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5"/>
          <w:sz w:val="20"/>
          <w:szCs w:val="20"/>
        </w:rPr>
        <w:t xml:space="preserve"> </w:t>
      </w:r>
      <w:r>
        <w:rPr>
          <w:rFonts w:ascii="Calibri" w:eastAsia="Calibri" w:hAnsi="Calibri" w:cs="Calibri"/>
          <w:spacing w:val="6"/>
          <w:sz w:val="20"/>
          <w:szCs w:val="20"/>
        </w:rPr>
        <w:t>4</w:t>
      </w:r>
      <w:r>
        <w:rPr>
          <w:rFonts w:ascii="Calibri" w:eastAsia="Calibri" w:hAnsi="Calibri" w:cs="Calibri"/>
          <w:spacing w:val="9"/>
          <w:sz w:val="20"/>
          <w:szCs w:val="20"/>
        </w:rPr>
        <w:t xml:space="preserve">    </w:t>
      </w:r>
      <w:r>
        <w:rPr>
          <w:rFonts w:ascii="SimHei" w:eastAsia="SimHei" w:hAnsi="SimHei" w:cs="SimHei"/>
          <w:spacing w:val="6"/>
          <w:sz w:val="20"/>
          <w:szCs w:val="20"/>
        </w:rPr>
        <w:t>次行编码码位结构</w:t>
      </w:r>
    </w:p>
    <w:p>
      <w:pPr>
        <w:spacing w:line="129" w:lineRule="exact"/>
      </w:pPr>
    </w:p>
    <w:tbl>
      <w:tblPr>
        <w:tblStyle w:val="TableNormal2"/>
        <w:tblW w:w="9394" w:type="dxa"/>
        <w:tblInd w:w="25"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781"/>
        <w:gridCol w:w="2219"/>
        <w:gridCol w:w="2010"/>
        <w:gridCol w:w="1874"/>
        <w:gridCol w:w="1510"/>
      </w:tblGrid>
      <w:tr>
        <w:tblPrEx>
          <w:tblW w:w="9394" w:type="dxa"/>
          <w:tblInd w:w="25"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59"/>
        </w:trPr>
        <w:tc>
          <w:tcPr>
            <w:tcW w:w="1781" w:type="dxa"/>
            <w:tcBorders>
              <w:right w:val="single" w:sz="6" w:space="0" w:color="000000"/>
            </w:tcBorders>
            <w:vAlign w:val="top"/>
          </w:tcPr>
          <w:p>
            <w:pPr>
              <w:pStyle w:val="TableText"/>
              <w:spacing w:before="77" w:line="221" w:lineRule="auto"/>
              <w:ind w:left="699"/>
            </w:pPr>
            <w:r>
              <w:rPr>
                <w:spacing w:val="-4"/>
              </w:rPr>
              <w:t>码位</w:t>
            </w:r>
          </w:p>
        </w:tc>
        <w:tc>
          <w:tcPr>
            <w:tcW w:w="2219" w:type="dxa"/>
            <w:tcBorders>
              <w:left w:val="single" w:sz="6" w:space="0" w:color="000000"/>
              <w:right w:val="single" w:sz="6" w:space="0" w:color="000000"/>
            </w:tcBorders>
            <w:vAlign w:val="top"/>
          </w:tcPr>
          <w:p>
            <w:pPr>
              <w:pStyle w:val="TableText"/>
              <w:spacing w:before="78" w:line="219" w:lineRule="auto"/>
              <w:ind w:left="741"/>
            </w:pPr>
            <w:r>
              <w:rPr>
                <w:spacing w:val="-2"/>
              </w:rPr>
              <w:t>第</w:t>
            </w:r>
            <w:r>
              <w:rPr>
                <w:rFonts w:ascii="Times New Roman" w:eastAsia="Times New Roman" w:hAnsi="Times New Roman" w:cs="Times New Roman"/>
                <w:spacing w:val="-2"/>
              </w:rPr>
              <w:t>1~20</w:t>
            </w:r>
            <w:r>
              <w:rPr>
                <w:spacing w:val="-2"/>
              </w:rPr>
              <w:t>位</w:t>
            </w:r>
          </w:p>
        </w:tc>
        <w:tc>
          <w:tcPr>
            <w:tcW w:w="2010" w:type="dxa"/>
            <w:tcBorders>
              <w:left w:val="single" w:sz="6" w:space="0" w:color="000000"/>
              <w:right w:val="single" w:sz="6" w:space="0" w:color="000000"/>
            </w:tcBorders>
            <w:vAlign w:val="top"/>
          </w:tcPr>
          <w:p>
            <w:pPr>
              <w:pStyle w:val="TableText"/>
              <w:spacing w:before="78" w:line="219" w:lineRule="auto"/>
              <w:ind w:left="596"/>
            </w:pPr>
            <w:r>
              <w:rPr>
                <w:spacing w:val="-1"/>
              </w:rPr>
              <w:t>第</w:t>
            </w:r>
            <w:r>
              <w:rPr>
                <w:rFonts w:ascii="Times New Roman" w:eastAsia="Times New Roman" w:hAnsi="Times New Roman" w:cs="Times New Roman"/>
                <w:spacing w:val="-1"/>
              </w:rPr>
              <w:t>21~40</w:t>
            </w:r>
            <w:r>
              <w:rPr>
                <w:spacing w:val="-1"/>
              </w:rPr>
              <w:t>位</w:t>
            </w:r>
          </w:p>
        </w:tc>
        <w:tc>
          <w:tcPr>
            <w:tcW w:w="1874" w:type="dxa"/>
            <w:tcBorders>
              <w:left w:val="single" w:sz="6" w:space="0" w:color="000000"/>
              <w:right w:val="single" w:sz="6" w:space="0" w:color="000000"/>
            </w:tcBorders>
            <w:vAlign w:val="top"/>
          </w:tcPr>
          <w:p>
            <w:pPr>
              <w:pStyle w:val="TableText"/>
              <w:spacing w:before="78" w:line="219" w:lineRule="auto"/>
              <w:ind w:left="534"/>
            </w:pPr>
            <w:r>
              <w:rPr>
                <w:spacing w:val="-2"/>
              </w:rPr>
              <w:t>第</w:t>
            </w:r>
            <w:r>
              <w:rPr>
                <w:rFonts w:ascii="Times New Roman" w:eastAsia="Times New Roman" w:hAnsi="Times New Roman" w:cs="Times New Roman"/>
                <w:spacing w:val="-2"/>
              </w:rPr>
              <w:t>41~60</w:t>
            </w:r>
            <w:r>
              <w:rPr>
                <w:spacing w:val="-2"/>
              </w:rPr>
              <w:t>位</w:t>
            </w:r>
          </w:p>
        </w:tc>
        <w:tc>
          <w:tcPr>
            <w:tcW w:w="1510" w:type="dxa"/>
            <w:tcBorders>
              <w:left w:val="single" w:sz="6" w:space="0" w:color="000000"/>
            </w:tcBorders>
            <w:vAlign w:val="top"/>
          </w:tcPr>
          <w:p>
            <w:pPr>
              <w:pStyle w:val="TableText"/>
              <w:spacing w:before="78" w:line="219" w:lineRule="auto"/>
              <w:ind w:left="350"/>
            </w:pPr>
            <w:r>
              <w:rPr>
                <w:spacing w:val="-2"/>
              </w:rPr>
              <w:t>第</w:t>
            </w:r>
            <w:r>
              <w:rPr>
                <w:rFonts w:ascii="Times New Roman" w:eastAsia="Times New Roman" w:hAnsi="Times New Roman" w:cs="Times New Roman"/>
                <w:spacing w:val="-2"/>
              </w:rPr>
              <w:t>61~80</w:t>
            </w:r>
            <w:r>
              <w:rPr>
                <w:spacing w:val="-2"/>
              </w:rPr>
              <w:t>位</w:t>
            </w:r>
          </w:p>
        </w:tc>
      </w:tr>
      <w:tr>
        <w:tblPrEx>
          <w:tblW w:w="9394" w:type="dxa"/>
          <w:tblInd w:w="25" w:type="dxa"/>
          <w:tblLayout w:type="fixed"/>
        </w:tblPrEx>
        <w:trPr>
          <w:trHeight w:val="360"/>
        </w:trPr>
        <w:tc>
          <w:tcPr>
            <w:tcW w:w="1781" w:type="dxa"/>
            <w:tcBorders>
              <w:right w:val="single" w:sz="6" w:space="0" w:color="000000"/>
            </w:tcBorders>
            <w:vAlign w:val="top"/>
          </w:tcPr>
          <w:p>
            <w:pPr>
              <w:pStyle w:val="TableText"/>
              <w:spacing w:before="78" w:line="219" w:lineRule="auto"/>
              <w:ind w:left="519"/>
            </w:pPr>
            <w:r>
              <w:rPr>
                <w:spacing w:val="-2"/>
              </w:rPr>
              <w:t>码位信息</w:t>
            </w:r>
          </w:p>
        </w:tc>
        <w:tc>
          <w:tcPr>
            <w:tcW w:w="2219" w:type="dxa"/>
            <w:tcBorders>
              <w:left w:val="single" w:sz="6" w:space="0" w:color="000000"/>
              <w:right w:val="single" w:sz="6" w:space="0" w:color="000000"/>
            </w:tcBorders>
            <w:vAlign w:val="top"/>
          </w:tcPr>
          <w:p>
            <w:pPr>
              <w:pStyle w:val="TableText"/>
              <w:spacing w:before="78" w:line="219" w:lineRule="auto"/>
              <w:ind w:left="474"/>
            </w:pPr>
            <w:r>
              <w:rPr>
                <w:spacing w:val="-2"/>
              </w:rPr>
              <w:t>生成文件的程序</w:t>
            </w:r>
          </w:p>
        </w:tc>
        <w:tc>
          <w:tcPr>
            <w:tcW w:w="2010" w:type="dxa"/>
            <w:tcBorders>
              <w:left w:val="single" w:sz="6" w:space="0" w:color="000000"/>
              <w:right w:val="single" w:sz="6" w:space="0" w:color="000000"/>
            </w:tcBorders>
            <w:vAlign w:val="top"/>
          </w:tcPr>
          <w:p>
            <w:pPr>
              <w:pStyle w:val="TableText"/>
              <w:spacing w:before="77" w:line="219" w:lineRule="auto"/>
              <w:ind w:left="376"/>
            </w:pPr>
            <w:r>
              <w:rPr>
                <w:spacing w:val="-2"/>
              </w:rPr>
              <w:t>生成文件的机构</w:t>
            </w:r>
          </w:p>
        </w:tc>
        <w:tc>
          <w:tcPr>
            <w:tcW w:w="1874" w:type="dxa"/>
            <w:tcBorders>
              <w:left w:val="single" w:sz="6" w:space="0" w:color="000000"/>
              <w:right w:val="single" w:sz="6" w:space="0" w:color="000000"/>
            </w:tcBorders>
            <w:vAlign w:val="top"/>
          </w:tcPr>
          <w:p>
            <w:pPr>
              <w:pStyle w:val="TableText"/>
              <w:spacing w:before="78" w:line="219" w:lineRule="auto"/>
              <w:ind w:left="313"/>
            </w:pPr>
            <w:r>
              <w:rPr>
                <w:spacing w:val="-2"/>
              </w:rPr>
              <w:t>生成文件的时间</w:t>
            </w:r>
          </w:p>
        </w:tc>
        <w:tc>
          <w:tcPr>
            <w:tcW w:w="1510" w:type="dxa"/>
            <w:tcBorders>
              <w:left w:val="single" w:sz="6" w:space="0" w:color="000000"/>
            </w:tcBorders>
            <w:vAlign w:val="top"/>
          </w:tcPr>
          <w:p>
            <w:pPr>
              <w:pStyle w:val="TableText"/>
              <w:spacing w:before="78" w:line="219" w:lineRule="auto"/>
              <w:ind w:left="399"/>
            </w:pPr>
            <w:r>
              <w:rPr>
                <w:spacing w:val="-2"/>
              </w:rPr>
              <w:t>字段名称</w:t>
            </w:r>
          </w:p>
        </w:tc>
      </w:tr>
    </w:tbl>
    <w:p>
      <w:pPr>
        <w:spacing w:before="224" w:line="229" w:lineRule="auto"/>
        <w:ind w:left="1"/>
        <w:outlineLvl w:val="3"/>
        <w:rPr>
          <w:rFonts w:ascii="SimHei" w:eastAsia="SimHei" w:hAnsi="SimHei" w:cs="SimHei"/>
          <w:sz w:val="20"/>
          <w:szCs w:val="20"/>
        </w:rPr>
      </w:pPr>
      <w:hyperlink r:id="rId13" w:history="1">
        <w:r>
          <w:rPr>
            <w:rFonts w:ascii="SimHei" w:eastAsia="SimHei" w:hAnsi="SimHei" w:cs="SimHei"/>
            <w:spacing w:val="6"/>
            <w:sz w:val="20"/>
            <w:szCs w:val="20"/>
          </w:rPr>
          <w:t>7.3.3.2</w:t>
        </w:r>
      </w:hyperlink>
      <w:r>
        <w:rPr>
          <w:rFonts w:ascii="SimHei" w:eastAsia="SimHei" w:hAnsi="SimHei" w:cs="SimHei"/>
          <w:spacing w:val="6"/>
          <w:sz w:val="20"/>
          <w:szCs w:val="20"/>
        </w:rPr>
        <w:t xml:space="preserve"> </w:t>
      </w:r>
      <w:r>
        <w:rPr>
          <w:rFonts w:ascii="SimHei" w:eastAsia="SimHei" w:hAnsi="SimHei" w:cs="SimHei"/>
          <w:spacing w:val="6"/>
          <w:sz w:val="20"/>
          <w:szCs w:val="20"/>
        </w:rPr>
        <w:t>码位信息说明</w:t>
      </w:r>
    </w:p>
    <w:p>
      <w:pPr>
        <w:pStyle w:val="BodyText"/>
        <w:spacing w:before="142" w:line="228" w:lineRule="auto"/>
        <w:ind w:left="426"/>
      </w:pPr>
      <w:r>
        <w:rPr>
          <w:spacing w:val="7"/>
        </w:rPr>
        <w:t>次行编码码位信息说明如下：</w:t>
      </w:r>
    </w:p>
    <w:p>
      <w:pPr>
        <w:pStyle w:val="BodyText"/>
        <w:spacing w:before="27" w:line="273" w:lineRule="exact"/>
        <w:ind w:left="426"/>
      </w:pPr>
      <w:r>
        <w:rPr>
          <w:spacing w:val="8"/>
          <w:position w:val="4"/>
        </w:rPr>
        <w:t>a)  生成文件的程序：采用英文字符，左对</w:t>
      </w:r>
      <w:r>
        <w:rPr>
          <w:spacing w:val="7"/>
          <w:position w:val="4"/>
        </w:rPr>
        <w:t>齐；</w:t>
      </w:r>
    </w:p>
    <w:p>
      <w:pPr>
        <w:pStyle w:val="BodyText"/>
        <w:spacing w:before="1" w:line="226" w:lineRule="auto"/>
        <w:ind w:left="422"/>
      </w:pPr>
      <w:r>
        <w:rPr>
          <w:spacing w:val="8"/>
        </w:rPr>
        <w:t>b)  生成文件的机构：采用英文字符，左对齐；</w:t>
      </w:r>
    </w:p>
    <w:p>
      <w:pPr>
        <w:pStyle w:val="BodyText"/>
        <w:spacing w:before="26" w:line="273" w:lineRule="exact"/>
        <w:ind w:left="429"/>
      </w:pPr>
      <w:r>
        <w:rPr>
          <w:spacing w:val="10"/>
          <w:position w:val="4"/>
        </w:rPr>
        <w:t>c)  生成文件的时间：采用“</w:t>
      </w:r>
      <w:r>
        <w:rPr>
          <w:position w:val="4"/>
        </w:rPr>
        <w:t>yyyymmdd</w:t>
      </w:r>
      <w:r>
        <w:rPr>
          <w:spacing w:val="10"/>
          <w:position w:val="4"/>
        </w:rPr>
        <w:t xml:space="preserve"> </w:t>
      </w:r>
      <w:r>
        <w:rPr>
          <w:position w:val="4"/>
        </w:rPr>
        <w:t>hhmmss</w:t>
      </w:r>
      <w:r>
        <w:rPr>
          <w:spacing w:val="10"/>
          <w:position w:val="4"/>
        </w:rPr>
        <w:t xml:space="preserve"> </w:t>
      </w:r>
      <w:r>
        <w:rPr>
          <w:position w:val="4"/>
        </w:rPr>
        <w:t>UTC</w:t>
      </w:r>
      <w:r>
        <w:rPr>
          <w:spacing w:val="-74"/>
          <w:position w:val="4"/>
        </w:rPr>
        <w:t xml:space="preserve"> </w:t>
      </w:r>
      <w:r>
        <w:rPr>
          <w:spacing w:val="10"/>
          <w:position w:val="4"/>
        </w:rPr>
        <w:t>”，左对齐；</w:t>
      </w:r>
    </w:p>
    <w:p>
      <w:pPr>
        <w:pStyle w:val="BodyText"/>
        <w:spacing w:before="1" w:line="227" w:lineRule="auto"/>
        <w:ind w:left="429"/>
      </w:pPr>
      <w:r>
        <w:rPr>
          <w:spacing w:val="8"/>
        </w:rPr>
        <w:t>d)  字段名称：设定为“</w:t>
      </w:r>
      <w:r>
        <w:t>PGM</w:t>
      </w:r>
      <w:r>
        <w:rPr>
          <w:spacing w:val="8"/>
        </w:rPr>
        <w:t xml:space="preserve"> / </w:t>
      </w:r>
      <w:r>
        <w:t>RUN</w:t>
      </w:r>
      <w:r>
        <w:rPr>
          <w:spacing w:val="8"/>
        </w:rPr>
        <w:t xml:space="preserve"> </w:t>
      </w:r>
      <w:r>
        <w:t>BY</w:t>
      </w:r>
      <w:r>
        <w:rPr>
          <w:spacing w:val="8"/>
        </w:rPr>
        <w:t xml:space="preserve"> / </w:t>
      </w:r>
      <w:r>
        <w:t>DATE</w:t>
      </w:r>
      <w:r>
        <w:rPr>
          <w:spacing w:val="-72"/>
        </w:rPr>
        <w:t xml:space="preserve"> </w:t>
      </w:r>
      <w:r>
        <w:rPr>
          <w:spacing w:val="8"/>
        </w:rPr>
        <w:t>”，左对齐。</w:t>
      </w:r>
    </w:p>
    <w:p>
      <w:pPr>
        <w:spacing w:before="145" w:line="229" w:lineRule="auto"/>
        <w:ind w:left="1"/>
        <w:outlineLvl w:val="2"/>
        <w:rPr>
          <w:rFonts w:ascii="SimHei" w:eastAsia="SimHei" w:hAnsi="SimHei" w:cs="SimHei"/>
          <w:sz w:val="20"/>
          <w:szCs w:val="20"/>
        </w:rPr>
      </w:pPr>
      <w:r>
        <w:rPr>
          <w:rFonts w:ascii="SimHei" w:eastAsia="SimHei" w:hAnsi="SimHei" w:cs="SimHei"/>
          <w:spacing w:val="6"/>
          <w:sz w:val="20"/>
          <w:szCs w:val="20"/>
        </w:rPr>
        <w:t>7.3.4</w:t>
      </w:r>
      <w:r>
        <w:rPr>
          <w:rFonts w:ascii="SimHei" w:eastAsia="SimHei" w:hAnsi="SimHei" w:cs="SimHei"/>
          <w:spacing w:val="6"/>
          <w:sz w:val="20"/>
          <w:szCs w:val="20"/>
        </w:rPr>
        <w:t xml:space="preserve">  </w:t>
      </w:r>
      <w:r>
        <w:rPr>
          <w:rFonts w:ascii="SimHei" w:eastAsia="SimHei" w:hAnsi="SimHei" w:cs="SimHei"/>
          <w:spacing w:val="6"/>
          <w:sz w:val="20"/>
          <w:szCs w:val="20"/>
        </w:rPr>
        <w:t>第三行编码</w:t>
      </w:r>
    </w:p>
    <w:p>
      <w:pPr>
        <w:spacing w:before="143" w:line="230" w:lineRule="auto"/>
        <w:ind w:left="1"/>
        <w:outlineLvl w:val="3"/>
        <w:rPr>
          <w:rFonts w:ascii="SimHei" w:eastAsia="SimHei" w:hAnsi="SimHei" w:cs="SimHei"/>
          <w:sz w:val="20"/>
          <w:szCs w:val="20"/>
        </w:rPr>
      </w:pPr>
      <w:hyperlink r:id="rId14" w:history="1">
        <w:r>
          <w:rPr>
            <w:rFonts w:ascii="SimHei" w:eastAsia="SimHei" w:hAnsi="SimHei" w:cs="SimHei"/>
            <w:spacing w:val="5"/>
            <w:sz w:val="20"/>
            <w:szCs w:val="20"/>
          </w:rPr>
          <w:t>7.3.4.1</w:t>
        </w:r>
      </w:hyperlink>
      <w:r>
        <w:rPr>
          <w:rFonts w:ascii="SimHei" w:eastAsia="SimHei" w:hAnsi="SimHei" w:cs="SimHei"/>
          <w:spacing w:val="5"/>
          <w:sz w:val="20"/>
          <w:szCs w:val="20"/>
        </w:rPr>
        <w:t xml:space="preserve"> </w:t>
      </w:r>
      <w:r>
        <w:rPr>
          <w:rFonts w:ascii="SimHei" w:eastAsia="SimHei" w:hAnsi="SimHei" w:cs="SimHei"/>
          <w:spacing w:val="5"/>
          <w:sz w:val="20"/>
          <w:szCs w:val="20"/>
        </w:rPr>
        <w:t>码位设计</w:t>
      </w:r>
    </w:p>
    <w:p>
      <w:pPr>
        <w:pStyle w:val="BodyText"/>
        <w:spacing w:before="72" w:line="391" w:lineRule="exact"/>
        <w:ind w:left="422"/>
      </w:pPr>
      <w:r>
        <w:rPr>
          <w:spacing w:val="8"/>
          <w:position w:val="14"/>
        </w:rPr>
        <w:t>按照“时间系统、字段名称</w:t>
      </w:r>
      <w:r>
        <w:rPr>
          <w:spacing w:val="-72"/>
          <w:position w:val="14"/>
        </w:rPr>
        <w:t xml:space="preserve"> </w:t>
      </w:r>
      <w:r>
        <w:rPr>
          <w:spacing w:val="8"/>
          <w:position w:val="14"/>
        </w:rPr>
        <w:t>”顺序进行编码，第三行编码码位结构见表</w:t>
      </w:r>
      <w:r>
        <w:rPr>
          <w:spacing w:val="-35"/>
          <w:position w:val="14"/>
        </w:rPr>
        <w:t xml:space="preserve"> </w:t>
      </w:r>
      <w:r>
        <w:rPr>
          <w:rFonts w:ascii="Calibri" w:eastAsia="Calibri" w:hAnsi="Calibri" w:cs="Calibri"/>
          <w:spacing w:val="8"/>
          <w:position w:val="14"/>
        </w:rPr>
        <w:t>5</w:t>
      </w:r>
      <w:r>
        <w:rPr>
          <w:spacing w:val="8"/>
          <w:position w:val="14"/>
        </w:rPr>
        <w:t>。</w:t>
      </w:r>
    </w:p>
    <w:p>
      <w:pPr>
        <w:spacing w:line="229" w:lineRule="auto"/>
        <w:ind w:left="3500"/>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2"/>
          <w:sz w:val="20"/>
          <w:szCs w:val="20"/>
        </w:rPr>
        <w:t xml:space="preserve"> </w:t>
      </w:r>
      <w:r>
        <w:rPr>
          <w:rFonts w:ascii="Calibri" w:eastAsia="Calibri" w:hAnsi="Calibri" w:cs="Calibri"/>
          <w:spacing w:val="6"/>
          <w:sz w:val="20"/>
          <w:szCs w:val="20"/>
        </w:rPr>
        <w:t>5</w:t>
      </w:r>
      <w:r>
        <w:rPr>
          <w:rFonts w:ascii="Calibri" w:eastAsia="Calibri" w:hAnsi="Calibri" w:cs="Calibri"/>
          <w:spacing w:val="9"/>
          <w:sz w:val="20"/>
          <w:szCs w:val="20"/>
        </w:rPr>
        <w:t xml:space="preserve">    </w:t>
      </w:r>
      <w:r>
        <w:rPr>
          <w:rFonts w:ascii="SimHei" w:eastAsia="SimHei" w:hAnsi="SimHei" w:cs="SimHei"/>
          <w:spacing w:val="6"/>
          <w:sz w:val="20"/>
          <w:szCs w:val="20"/>
        </w:rPr>
        <w:t>第三行编码码位结构</w:t>
      </w:r>
    </w:p>
    <w:p>
      <w:pPr>
        <w:spacing w:line="131" w:lineRule="exact"/>
      </w:pPr>
    </w:p>
    <w:tbl>
      <w:tblPr>
        <w:tblStyle w:val="TableNormal2"/>
        <w:tblW w:w="9272" w:type="dxa"/>
        <w:tblInd w:w="86"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560"/>
        <w:gridCol w:w="1986"/>
        <w:gridCol w:w="2140"/>
        <w:gridCol w:w="1855"/>
        <w:gridCol w:w="1731"/>
      </w:tblGrid>
      <w:tr>
        <w:tblPrEx>
          <w:tblW w:w="9272" w:type="dxa"/>
          <w:tblInd w:w="86"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60"/>
        </w:trPr>
        <w:tc>
          <w:tcPr>
            <w:tcW w:w="1560" w:type="dxa"/>
            <w:tcBorders>
              <w:right w:val="single" w:sz="6" w:space="0" w:color="000000"/>
            </w:tcBorders>
            <w:vAlign w:val="top"/>
          </w:tcPr>
          <w:p>
            <w:pPr>
              <w:pStyle w:val="TableText"/>
              <w:spacing w:before="79" w:line="221" w:lineRule="auto"/>
              <w:ind w:left="590"/>
            </w:pPr>
            <w:r>
              <w:rPr>
                <w:spacing w:val="-4"/>
              </w:rPr>
              <w:t>码位</w:t>
            </w:r>
          </w:p>
        </w:tc>
        <w:tc>
          <w:tcPr>
            <w:tcW w:w="1986" w:type="dxa"/>
            <w:tcBorders>
              <w:left w:val="single" w:sz="6" w:space="0" w:color="000000"/>
              <w:right w:val="single" w:sz="6" w:space="0" w:color="000000"/>
            </w:tcBorders>
            <w:vAlign w:val="top"/>
          </w:tcPr>
          <w:p>
            <w:pPr>
              <w:pStyle w:val="TableText"/>
              <w:spacing w:before="80" w:line="219" w:lineRule="auto"/>
              <w:ind w:left="668"/>
            </w:pPr>
            <w:r>
              <w:rPr>
                <w:spacing w:val="-2"/>
              </w:rPr>
              <w:t>第</w:t>
            </w:r>
            <w:r>
              <w:rPr>
                <w:rFonts w:ascii="Times New Roman" w:eastAsia="Times New Roman" w:hAnsi="Times New Roman" w:cs="Times New Roman"/>
                <w:spacing w:val="-2"/>
              </w:rPr>
              <w:t>1~2</w:t>
            </w:r>
            <w:r>
              <w:rPr>
                <w:spacing w:val="-2"/>
              </w:rPr>
              <w:t>位</w:t>
            </w:r>
          </w:p>
        </w:tc>
        <w:tc>
          <w:tcPr>
            <w:tcW w:w="2140" w:type="dxa"/>
            <w:tcBorders>
              <w:left w:val="single" w:sz="6" w:space="0" w:color="000000"/>
              <w:right w:val="single" w:sz="6" w:space="0" w:color="000000"/>
            </w:tcBorders>
            <w:vAlign w:val="top"/>
          </w:tcPr>
          <w:p>
            <w:pPr>
              <w:pStyle w:val="TableText"/>
              <w:spacing w:before="80" w:line="219" w:lineRule="auto"/>
              <w:ind w:left="751"/>
            </w:pPr>
            <w:r>
              <w:rPr>
                <w:spacing w:val="-1"/>
              </w:rPr>
              <w:t>第</w:t>
            </w:r>
            <w:r>
              <w:rPr>
                <w:rFonts w:ascii="Times New Roman" w:eastAsia="Times New Roman" w:hAnsi="Times New Roman" w:cs="Times New Roman"/>
                <w:spacing w:val="-1"/>
              </w:rPr>
              <w:t>3~6</w:t>
            </w:r>
            <w:r>
              <w:rPr>
                <w:spacing w:val="-1"/>
              </w:rPr>
              <w:t>位</w:t>
            </w:r>
          </w:p>
        </w:tc>
        <w:tc>
          <w:tcPr>
            <w:tcW w:w="1855" w:type="dxa"/>
            <w:tcBorders>
              <w:left w:val="single" w:sz="6" w:space="0" w:color="000000"/>
              <w:right w:val="single" w:sz="6" w:space="0" w:color="000000"/>
            </w:tcBorders>
            <w:vAlign w:val="top"/>
          </w:tcPr>
          <w:p>
            <w:pPr>
              <w:pStyle w:val="TableText"/>
              <w:spacing w:before="80" w:line="219" w:lineRule="auto"/>
              <w:ind w:left="569"/>
            </w:pPr>
            <w:r>
              <w:rPr>
                <w:spacing w:val="-2"/>
              </w:rPr>
              <w:t>第</w:t>
            </w:r>
            <w:r>
              <w:rPr>
                <w:rFonts w:ascii="Times New Roman" w:eastAsia="Times New Roman" w:hAnsi="Times New Roman" w:cs="Times New Roman"/>
                <w:spacing w:val="-2"/>
              </w:rPr>
              <w:t>7~60</w:t>
            </w:r>
            <w:r>
              <w:rPr>
                <w:spacing w:val="-2"/>
              </w:rPr>
              <w:t>位</w:t>
            </w:r>
          </w:p>
        </w:tc>
        <w:tc>
          <w:tcPr>
            <w:tcW w:w="1731" w:type="dxa"/>
            <w:tcBorders>
              <w:left w:val="single" w:sz="6" w:space="0" w:color="000000"/>
            </w:tcBorders>
            <w:vAlign w:val="top"/>
          </w:tcPr>
          <w:p>
            <w:pPr>
              <w:pStyle w:val="TableText"/>
              <w:spacing w:before="80" w:line="219" w:lineRule="auto"/>
              <w:ind w:left="459"/>
            </w:pPr>
            <w:r>
              <w:rPr>
                <w:spacing w:val="-1"/>
              </w:rPr>
              <w:t>第</w:t>
            </w:r>
            <w:r>
              <w:rPr>
                <w:rFonts w:ascii="Times New Roman" w:eastAsia="Times New Roman" w:hAnsi="Times New Roman" w:cs="Times New Roman"/>
                <w:spacing w:val="-1"/>
              </w:rPr>
              <w:t>61~80</w:t>
            </w:r>
            <w:r>
              <w:rPr>
                <w:spacing w:val="-1"/>
              </w:rPr>
              <w:t>位</w:t>
            </w:r>
          </w:p>
        </w:tc>
      </w:tr>
      <w:tr>
        <w:tblPrEx>
          <w:tblW w:w="9272" w:type="dxa"/>
          <w:tblInd w:w="86" w:type="dxa"/>
          <w:tblLayout w:type="fixed"/>
        </w:tblPrEx>
        <w:trPr>
          <w:trHeight w:val="360"/>
        </w:trPr>
        <w:tc>
          <w:tcPr>
            <w:tcW w:w="1560" w:type="dxa"/>
            <w:tcBorders>
              <w:right w:val="single" w:sz="6" w:space="0" w:color="000000"/>
            </w:tcBorders>
            <w:vAlign w:val="top"/>
          </w:tcPr>
          <w:p>
            <w:pPr>
              <w:pStyle w:val="TableText"/>
              <w:spacing w:before="79" w:line="219" w:lineRule="auto"/>
              <w:ind w:left="410"/>
            </w:pPr>
            <w:r>
              <w:rPr>
                <w:spacing w:val="-2"/>
              </w:rPr>
              <w:t>码位信息</w:t>
            </w:r>
          </w:p>
        </w:tc>
        <w:tc>
          <w:tcPr>
            <w:tcW w:w="1986" w:type="dxa"/>
            <w:tcBorders>
              <w:left w:val="single" w:sz="6" w:space="0" w:color="000000"/>
              <w:right w:val="single" w:sz="6" w:space="0" w:color="000000"/>
            </w:tcBorders>
            <w:vAlign w:val="top"/>
          </w:tcPr>
          <w:p>
            <w:pPr>
              <w:pStyle w:val="TableText"/>
              <w:spacing w:before="79" w:line="219" w:lineRule="auto"/>
              <w:ind w:left="813"/>
            </w:pPr>
            <w:r>
              <w:rPr>
                <w:spacing w:val="-7"/>
              </w:rPr>
              <w:t>空格</w:t>
            </w:r>
          </w:p>
        </w:tc>
        <w:tc>
          <w:tcPr>
            <w:tcW w:w="2140" w:type="dxa"/>
            <w:tcBorders>
              <w:left w:val="single" w:sz="6" w:space="0" w:color="000000"/>
              <w:right w:val="single" w:sz="6" w:space="0" w:color="000000"/>
            </w:tcBorders>
            <w:vAlign w:val="top"/>
          </w:tcPr>
          <w:p>
            <w:pPr>
              <w:pStyle w:val="TableText"/>
              <w:spacing w:before="78" w:line="221" w:lineRule="auto"/>
              <w:ind w:left="719"/>
            </w:pPr>
            <w:r>
              <w:rPr>
                <w:spacing w:val="-4"/>
              </w:rPr>
              <w:t>时间系统</w:t>
            </w:r>
          </w:p>
        </w:tc>
        <w:tc>
          <w:tcPr>
            <w:tcW w:w="1855" w:type="dxa"/>
            <w:tcBorders>
              <w:left w:val="single" w:sz="6" w:space="0" w:color="000000"/>
              <w:right w:val="single" w:sz="6" w:space="0" w:color="000000"/>
            </w:tcBorders>
            <w:vAlign w:val="top"/>
          </w:tcPr>
          <w:p>
            <w:pPr>
              <w:pStyle w:val="TableText"/>
              <w:spacing w:before="79" w:line="219" w:lineRule="auto"/>
              <w:ind w:left="757"/>
            </w:pPr>
            <w:r>
              <w:rPr>
                <w:spacing w:val="-7"/>
              </w:rPr>
              <w:t>空格</w:t>
            </w:r>
          </w:p>
        </w:tc>
        <w:tc>
          <w:tcPr>
            <w:tcW w:w="1731" w:type="dxa"/>
            <w:tcBorders>
              <w:left w:val="single" w:sz="6" w:space="0" w:color="000000"/>
            </w:tcBorders>
            <w:vAlign w:val="top"/>
          </w:tcPr>
          <w:p>
            <w:pPr>
              <w:pStyle w:val="TableText"/>
              <w:spacing w:before="79" w:line="219" w:lineRule="auto"/>
              <w:ind w:left="508"/>
            </w:pPr>
            <w:r>
              <w:rPr>
                <w:spacing w:val="-2"/>
              </w:rPr>
              <w:t>字段名称</w:t>
            </w:r>
          </w:p>
        </w:tc>
      </w:tr>
    </w:tbl>
    <w:p>
      <w:pPr>
        <w:spacing w:before="150" w:line="229" w:lineRule="auto"/>
        <w:ind w:left="1"/>
        <w:outlineLvl w:val="3"/>
        <w:rPr>
          <w:rFonts w:ascii="SimHei" w:eastAsia="SimHei" w:hAnsi="SimHei" w:cs="SimHei"/>
          <w:sz w:val="20"/>
          <w:szCs w:val="20"/>
        </w:rPr>
      </w:pPr>
      <w:hyperlink r:id="rId15" w:history="1">
        <w:r>
          <w:rPr>
            <w:rFonts w:ascii="SimHei" w:eastAsia="SimHei" w:hAnsi="SimHei" w:cs="SimHei"/>
            <w:spacing w:val="6"/>
            <w:sz w:val="20"/>
            <w:szCs w:val="20"/>
          </w:rPr>
          <w:t>7.3.4.2</w:t>
        </w:r>
      </w:hyperlink>
      <w:r>
        <w:rPr>
          <w:rFonts w:ascii="SimHei" w:eastAsia="SimHei" w:hAnsi="SimHei" w:cs="SimHei"/>
          <w:spacing w:val="6"/>
          <w:sz w:val="20"/>
          <w:szCs w:val="20"/>
        </w:rPr>
        <w:t xml:space="preserve"> </w:t>
      </w:r>
      <w:r>
        <w:rPr>
          <w:rFonts w:ascii="SimHei" w:eastAsia="SimHei" w:hAnsi="SimHei" w:cs="SimHei"/>
          <w:spacing w:val="6"/>
          <w:sz w:val="20"/>
          <w:szCs w:val="20"/>
        </w:rPr>
        <w:t>码位信息说明</w:t>
      </w:r>
    </w:p>
    <w:p>
      <w:pPr>
        <w:pStyle w:val="BodyText"/>
        <w:spacing w:before="145" w:line="228" w:lineRule="auto"/>
        <w:ind w:left="420"/>
      </w:pPr>
      <w:r>
        <w:rPr>
          <w:spacing w:val="8"/>
        </w:rPr>
        <w:t>第三行编码码位信息说明如下：</w:t>
      </w:r>
    </w:p>
    <w:p>
      <w:pPr>
        <w:pStyle w:val="BodyText"/>
        <w:spacing w:before="27" w:line="239" w:lineRule="auto"/>
        <w:ind w:left="422" w:right="1743" w:firstLine="4"/>
      </w:pPr>
      <w:r>
        <w:rPr>
          <w:spacing w:val="8"/>
        </w:rPr>
        <w:t>a)  时间系统：对文件数据部分的时间系统</w:t>
      </w:r>
      <w:r>
        <w:rPr>
          <w:spacing w:val="7"/>
        </w:rPr>
        <w:t>进行说明，采用英文字符，右对齐；</w:t>
      </w:r>
      <w:r>
        <w:t xml:space="preserve"> </w:t>
      </w:r>
      <w:r>
        <w:rPr>
          <w:spacing w:val="9"/>
        </w:rPr>
        <w:t>b)  字段名称：设定为“</w:t>
      </w:r>
      <w:r>
        <w:t>TIME</w:t>
      </w:r>
      <w:r>
        <w:rPr>
          <w:spacing w:val="9"/>
        </w:rPr>
        <w:t xml:space="preserve"> </w:t>
      </w:r>
      <w:r>
        <w:t>SYSTEM</w:t>
      </w:r>
      <w:r>
        <w:rPr>
          <w:spacing w:val="9"/>
        </w:rPr>
        <w:t xml:space="preserve"> </w:t>
      </w:r>
      <w:r>
        <w:t>ID</w:t>
      </w:r>
      <w:r>
        <w:rPr>
          <w:spacing w:val="-71"/>
        </w:rPr>
        <w:t xml:space="preserve"> </w:t>
      </w:r>
      <w:r>
        <w:rPr>
          <w:spacing w:val="9"/>
        </w:rPr>
        <w:t>”，左对齐。</w:t>
      </w:r>
    </w:p>
    <w:p>
      <w:pPr>
        <w:spacing w:before="147" w:line="229" w:lineRule="auto"/>
        <w:ind w:left="1"/>
        <w:outlineLvl w:val="2"/>
        <w:rPr>
          <w:rFonts w:ascii="SimHei" w:eastAsia="SimHei" w:hAnsi="SimHei" w:cs="SimHei"/>
          <w:sz w:val="20"/>
          <w:szCs w:val="20"/>
        </w:rPr>
      </w:pPr>
      <w:r>
        <w:rPr>
          <w:rFonts w:ascii="SimHei" w:eastAsia="SimHei" w:hAnsi="SimHei" w:cs="SimHei"/>
          <w:spacing w:val="5"/>
          <w:sz w:val="20"/>
          <w:szCs w:val="20"/>
        </w:rPr>
        <w:t>7.3.5</w:t>
      </w:r>
      <w:r>
        <w:rPr>
          <w:rFonts w:ascii="SimHei" w:eastAsia="SimHei" w:hAnsi="SimHei" w:cs="SimHei"/>
          <w:spacing w:val="12"/>
          <w:sz w:val="20"/>
          <w:szCs w:val="20"/>
        </w:rPr>
        <w:t xml:space="preserve">  </w:t>
      </w:r>
      <w:r>
        <w:rPr>
          <w:rFonts w:ascii="SimHei" w:eastAsia="SimHei" w:hAnsi="SimHei" w:cs="SimHei"/>
          <w:spacing w:val="5"/>
          <w:sz w:val="20"/>
          <w:szCs w:val="20"/>
        </w:rPr>
        <w:t>注释行编码</w:t>
      </w:r>
    </w:p>
    <w:p>
      <w:pPr>
        <w:spacing w:before="95" w:line="230" w:lineRule="auto"/>
        <w:ind w:left="1"/>
        <w:outlineLvl w:val="3"/>
        <w:rPr>
          <w:rFonts w:ascii="SimHei" w:eastAsia="SimHei" w:hAnsi="SimHei" w:cs="SimHei"/>
          <w:sz w:val="20"/>
          <w:szCs w:val="20"/>
        </w:rPr>
      </w:pPr>
      <w:hyperlink r:id="rId16" w:history="1">
        <w:r>
          <w:rPr>
            <w:rFonts w:ascii="SimHei" w:eastAsia="SimHei" w:hAnsi="SimHei" w:cs="SimHei"/>
            <w:spacing w:val="5"/>
            <w:sz w:val="20"/>
            <w:szCs w:val="20"/>
          </w:rPr>
          <w:t>7.3.5.1</w:t>
        </w:r>
      </w:hyperlink>
      <w:r>
        <w:rPr>
          <w:rFonts w:ascii="SimHei" w:eastAsia="SimHei" w:hAnsi="SimHei" w:cs="SimHei"/>
          <w:spacing w:val="5"/>
          <w:sz w:val="20"/>
          <w:szCs w:val="20"/>
        </w:rPr>
        <w:t xml:space="preserve"> </w:t>
      </w:r>
      <w:r>
        <w:rPr>
          <w:rFonts w:ascii="SimHei" w:eastAsia="SimHei" w:hAnsi="SimHei" w:cs="SimHei"/>
          <w:spacing w:val="5"/>
          <w:sz w:val="20"/>
          <w:szCs w:val="20"/>
        </w:rPr>
        <w:t>码位设计</w:t>
      </w:r>
    </w:p>
    <w:p>
      <w:pPr>
        <w:pStyle w:val="BodyText"/>
        <w:spacing w:before="71"/>
        <w:ind w:left="2" w:firstLine="420"/>
      </w:pPr>
      <w:r>
        <w:rPr>
          <w:spacing w:val="9"/>
        </w:rPr>
        <w:t>按照“文件注释信息、字段名称</w:t>
      </w:r>
      <w:r>
        <w:rPr>
          <w:spacing w:val="-60"/>
        </w:rPr>
        <w:t xml:space="preserve"> </w:t>
      </w:r>
      <w:r>
        <w:rPr>
          <w:spacing w:val="9"/>
        </w:rPr>
        <w:t>”顺序进行编码，注释行为可选项，可多行，位于文件头第三行以</w:t>
      </w:r>
      <w:r>
        <w:t xml:space="preserve"> </w:t>
      </w:r>
      <w:r>
        <w:rPr>
          <w:spacing w:val="8"/>
        </w:rPr>
        <w:t>后、最后一行之前。注释行编码码位结构见表</w:t>
      </w:r>
      <w:r>
        <w:rPr>
          <w:spacing w:val="-30"/>
        </w:rPr>
        <w:t xml:space="preserve"> </w:t>
      </w:r>
      <w:r>
        <w:rPr>
          <w:rFonts w:ascii="Calibri" w:eastAsia="Calibri" w:hAnsi="Calibri" w:cs="Calibri"/>
          <w:spacing w:val="8"/>
        </w:rPr>
        <w:t>6</w:t>
      </w:r>
      <w:r>
        <w:rPr>
          <w:spacing w:val="8"/>
        </w:rPr>
        <w:t>。</w:t>
      </w:r>
    </w:p>
    <w:p>
      <w:pPr>
        <w:spacing w:before="24" w:line="229" w:lineRule="auto"/>
        <w:ind w:left="3500"/>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5"/>
          <w:sz w:val="20"/>
          <w:szCs w:val="20"/>
        </w:rPr>
        <w:t xml:space="preserve"> </w:t>
      </w:r>
      <w:r>
        <w:rPr>
          <w:rFonts w:ascii="Calibri" w:eastAsia="Calibri" w:hAnsi="Calibri" w:cs="Calibri"/>
          <w:spacing w:val="6"/>
          <w:sz w:val="20"/>
          <w:szCs w:val="20"/>
        </w:rPr>
        <w:t>6</w:t>
      </w:r>
      <w:r>
        <w:rPr>
          <w:rFonts w:ascii="Calibri" w:eastAsia="Calibri" w:hAnsi="Calibri" w:cs="Calibri"/>
          <w:spacing w:val="9"/>
          <w:sz w:val="20"/>
          <w:szCs w:val="20"/>
        </w:rPr>
        <w:t xml:space="preserve">    </w:t>
      </w:r>
      <w:r>
        <w:rPr>
          <w:rFonts w:ascii="SimHei" w:eastAsia="SimHei" w:hAnsi="SimHei" w:cs="SimHei"/>
          <w:spacing w:val="6"/>
          <w:sz w:val="20"/>
          <w:szCs w:val="20"/>
        </w:rPr>
        <w:t>注释行编码码位结构</w:t>
      </w:r>
    </w:p>
    <w:p>
      <w:pPr>
        <w:spacing w:line="131" w:lineRule="exact"/>
      </w:pPr>
    </w:p>
    <w:tbl>
      <w:tblPr>
        <w:tblStyle w:val="TableNormal2"/>
        <w:tblW w:w="9269" w:type="dxa"/>
        <w:tblInd w:w="8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596"/>
        <w:gridCol w:w="3961"/>
        <w:gridCol w:w="3712"/>
      </w:tblGrid>
      <w:tr>
        <w:tblPrEx>
          <w:tblW w:w="9269" w:type="dxa"/>
          <w:tblInd w:w="8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60"/>
        </w:trPr>
        <w:tc>
          <w:tcPr>
            <w:tcW w:w="1596" w:type="dxa"/>
            <w:tcBorders>
              <w:right w:val="single" w:sz="6" w:space="0" w:color="000000"/>
            </w:tcBorders>
            <w:vAlign w:val="top"/>
          </w:tcPr>
          <w:p>
            <w:pPr>
              <w:pStyle w:val="TableText"/>
              <w:spacing w:before="79" w:line="221" w:lineRule="auto"/>
              <w:ind w:left="608"/>
            </w:pPr>
            <w:r>
              <w:rPr>
                <w:spacing w:val="-4"/>
              </w:rPr>
              <w:t>码位</w:t>
            </w:r>
          </w:p>
        </w:tc>
        <w:tc>
          <w:tcPr>
            <w:tcW w:w="3961" w:type="dxa"/>
            <w:tcBorders>
              <w:left w:val="single" w:sz="6" w:space="0" w:color="000000"/>
              <w:right w:val="single" w:sz="6" w:space="0" w:color="000000"/>
            </w:tcBorders>
            <w:vAlign w:val="top"/>
          </w:tcPr>
          <w:p>
            <w:pPr>
              <w:pStyle w:val="TableText"/>
              <w:spacing w:before="80" w:line="219" w:lineRule="auto"/>
              <w:ind w:left="1612"/>
            </w:pPr>
            <w:r>
              <w:rPr>
                <w:spacing w:val="-2"/>
              </w:rPr>
              <w:t>第</w:t>
            </w:r>
            <w:r>
              <w:rPr>
                <w:rFonts w:ascii="Times New Roman" w:eastAsia="Times New Roman" w:hAnsi="Times New Roman" w:cs="Times New Roman"/>
                <w:spacing w:val="-2"/>
              </w:rPr>
              <w:t>1~60</w:t>
            </w:r>
            <w:r>
              <w:rPr>
                <w:spacing w:val="-2"/>
              </w:rPr>
              <w:t>位</w:t>
            </w:r>
          </w:p>
        </w:tc>
        <w:tc>
          <w:tcPr>
            <w:tcW w:w="3712" w:type="dxa"/>
            <w:tcBorders>
              <w:left w:val="single" w:sz="6" w:space="0" w:color="000000"/>
            </w:tcBorders>
            <w:vAlign w:val="top"/>
          </w:tcPr>
          <w:p>
            <w:pPr>
              <w:pStyle w:val="TableText"/>
              <w:spacing w:before="80" w:line="219" w:lineRule="auto"/>
              <w:ind w:left="1448"/>
            </w:pPr>
            <w:r>
              <w:rPr>
                <w:spacing w:val="-2"/>
              </w:rPr>
              <w:t>第</w:t>
            </w:r>
            <w:r>
              <w:rPr>
                <w:rFonts w:ascii="Times New Roman" w:eastAsia="Times New Roman" w:hAnsi="Times New Roman" w:cs="Times New Roman"/>
                <w:spacing w:val="-2"/>
              </w:rPr>
              <w:t>61~80</w:t>
            </w:r>
            <w:r>
              <w:rPr>
                <w:spacing w:val="-2"/>
              </w:rPr>
              <w:t>位</w:t>
            </w:r>
          </w:p>
        </w:tc>
      </w:tr>
      <w:tr>
        <w:tblPrEx>
          <w:tblW w:w="9269" w:type="dxa"/>
          <w:tblInd w:w="88" w:type="dxa"/>
          <w:tblLayout w:type="fixed"/>
        </w:tblPrEx>
        <w:trPr>
          <w:trHeight w:val="360"/>
        </w:trPr>
        <w:tc>
          <w:tcPr>
            <w:tcW w:w="1596" w:type="dxa"/>
            <w:tcBorders>
              <w:right w:val="single" w:sz="6" w:space="0" w:color="000000"/>
            </w:tcBorders>
            <w:vAlign w:val="top"/>
          </w:tcPr>
          <w:p>
            <w:pPr>
              <w:pStyle w:val="TableText"/>
              <w:spacing w:before="79" w:line="219" w:lineRule="auto"/>
              <w:ind w:left="428"/>
            </w:pPr>
            <w:r>
              <w:rPr>
                <w:spacing w:val="-2"/>
              </w:rPr>
              <w:t>码位信息</w:t>
            </w:r>
          </w:p>
        </w:tc>
        <w:tc>
          <w:tcPr>
            <w:tcW w:w="3961" w:type="dxa"/>
            <w:tcBorders>
              <w:left w:val="single" w:sz="6" w:space="0" w:color="000000"/>
              <w:right w:val="single" w:sz="6" w:space="0" w:color="000000"/>
            </w:tcBorders>
            <w:vAlign w:val="top"/>
          </w:tcPr>
          <w:p>
            <w:pPr>
              <w:pStyle w:val="TableText"/>
              <w:spacing w:before="79" w:line="219" w:lineRule="auto"/>
              <w:ind w:left="1438"/>
            </w:pPr>
            <w:r>
              <w:rPr>
                <w:spacing w:val="-2"/>
              </w:rPr>
              <w:t>文件注释信息</w:t>
            </w:r>
          </w:p>
        </w:tc>
        <w:tc>
          <w:tcPr>
            <w:tcW w:w="3712" w:type="dxa"/>
            <w:tcBorders>
              <w:left w:val="single" w:sz="6" w:space="0" w:color="000000"/>
            </w:tcBorders>
            <w:vAlign w:val="top"/>
          </w:tcPr>
          <w:p>
            <w:pPr>
              <w:pStyle w:val="TableText"/>
              <w:spacing w:before="79" w:line="219" w:lineRule="auto"/>
              <w:ind w:left="1496"/>
            </w:pPr>
            <w:r>
              <w:rPr>
                <w:spacing w:val="-2"/>
              </w:rPr>
              <w:t>字段名称</w:t>
            </w:r>
          </w:p>
        </w:tc>
      </w:tr>
    </w:tbl>
    <w:p>
      <w:pPr>
        <w:spacing w:before="153" w:line="229" w:lineRule="auto"/>
        <w:ind w:left="1"/>
        <w:outlineLvl w:val="3"/>
        <w:rPr>
          <w:rFonts w:ascii="SimHei" w:eastAsia="SimHei" w:hAnsi="SimHei" w:cs="SimHei"/>
          <w:sz w:val="20"/>
          <w:szCs w:val="20"/>
        </w:rPr>
      </w:pPr>
      <w:hyperlink r:id="rId17" w:history="1">
        <w:r>
          <w:rPr>
            <w:rFonts w:ascii="SimHei" w:eastAsia="SimHei" w:hAnsi="SimHei" w:cs="SimHei"/>
            <w:spacing w:val="6"/>
            <w:sz w:val="20"/>
            <w:szCs w:val="20"/>
          </w:rPr>
          <w:t>7.3.5.2</w:t>
        </w:r>
      </w:hyperlink>
      <w:r>
        <w:rPr>
          <w:rFonts w:ascii="SimHei" w:eastAsia="SimHei" w:hAnsi="SimHei" w:cs="SimHei"/>
          <w:spacing w:val="6"/>
          <w:sz w:val="20"/>
          <w:szCs w:val="20"/>
        </w:rPr>
        <w:t xml:space="preserve"> </w:t>
      </w:r>
      <w:r>
        <w:rPr>
          <w:rFonts w:ascii="SimHei" w:eastAsia="SimHei" w:hAnsi="SimHei" w:cs="SimHei"/>
          <w:spacing w:val="6"/>
          <w:sz w:val="20"/>
          <w:szCs w:val="20"/>
        </w:rPr>
        <w:t>码位信息说明</w:t>
      </w:r>
    </w:p>
    <w:p>
      <w:pPr>
        <w:pStyle w:val="BodyText"/>
        <w:spacing w:before="142" w:line="228" w:lineRule="auto"/>
        <w:ind w:left="420"/>
        <w:sectPr>
          <w:footerReference w:type="default" r:id="rId18"/>
          <w:pgSz w:w="11906" w:h="16839"/>
          <w:pgMar w:top="1403" w:right="1031" w:bottom="1428" w:left="1423" w:header="0" w:footer="1249" w:gutter="0"/>
          <w:pgNumType w:start="7"/>
          <w:cols w:space="708"/>
        </w:sectPr>
      </w:pPr>
      <w:r>
        <w:rPr>
          <w:spacing w:val="8"/>
        </w:rPr>
        <w:t>注释行编码码位信息说明如下：</w:t>
      </w:r>
    </w:p>
    <w:p>
      <w:pPr>
        <w:pStyle w:val="BodyText"/>
        <w:spacing w:before="27" w:line="271" w:lineRule="exact"/>
        <w:ind w:left="426"/>
      </w:pPr>
      <w:r>
        <w:rPr>
          <w:spacing w:val="9"/>
          <w:position w:val="4"/>
        </w:rPr>
        <w:t>a)  文件注释信息：文件必要的附加注释说明</w:t>
      </w:r>
      <w:r>
        <w:rPr>
          <w:spacing w:val="8"/>
          <w:position w:val="4"/>
        </w:rPr>
        <w:t>，采用英文字符，左对齐；</w:t>
      </w:r>
    </w:p>
    <w:p>
      <w:pPr>
        <w:pStyle w:val="BodyText"/>
        <w:spacing w:before="1" w:line="227" w:lineRule="auto"/>
        <w:ind w:left="422"/>
      </w:pPr>
      <w:r>
        <w:rPr>
          <w:spacing w:val="8"/>
        </w:rPr>
        <w:t>b)  字段名称：设定为“</w:t>
      </w:r>
      <w:r>
        <w:t>COMMENT</w:t>
      </w:r>
      <w:r>
        <w:rPr>
          <w:spacing w:val="-69"/>
        </w:rPr>
        <w:t xml:space="preserve"> </w:t>
      </w:r>
      <w:r>
        <w:rPr>
          <w:spacing w:val="8"/>
        </w:rPr>
        <w:t>”，左对齐。</w:t>
      </w:r>
    </w:p>
    <w:p>
      <w:pPr>
        <w:spacing w:before="147" w:line="229" w:lineRule="auto"/>
        <w:ind w:left="1"/>
        <w:outlineLvl w:val="2"/>
        <w:rPr>
          <w:rFonts w:ascii="SimHei" w:eastAsia="SimHei" w:hAnsi="SimHei" w:cs="SimHei"/>
          <w:sz w:val="20"/>
          <w:szCs w:val="20"/>
        </w:rPr>
      </w:pPr>
      <w:r>
        <w:rPr>
          <w:rFonts w:ascii="SimHei" w:eastAsia="SimHei" w:hAnsi="SimHei" w:cs="SimHei"/>
          <w:spacing w:val="6"/>
          <w:sz w:val="20"/>
          <w:szCs w:val="20"/>
        </w:rPr>
        <w:t>7.3.6</w:t>
      </w:r>
      <w:r>
        <w:rPr>
          <w:rFonts w:ascii="SimHei" w:eastAsia="SimHei" w:hAnsi="SimHei" w:cs="SimHei"/>
          <w:spacing w:val="6"/>
          <w:sz w:val="20"/>
          <w:szCs w:val="20"/>
        </w:rPr>
        <w:t xml:space="preserve">  </w:t>
      </w:r>
      <w:r>
        <w:rPr>
          <w:rFonts w:ascii="SimHei" w:eastAsia="SimHei" w:hAnsi="SimHei" w:cs="SimHei"/>
          <w:spacing w:val="6"/>
          <w:sz w:val="20"/>
          <w:szCs w:val="20"/>
        </w:rPr>
        <w:t>结束行编码</w:t>
      </w:r>
    </w:p>
    <w:p>
      <w:pPr>
        <w:spacing w:before="95" w:line="230" w:lineRule="auto"/>
        <w:ind w:left="1"/>
        <w:outlineLvl w:val="3"/>
        <w:rPr>
          <w:rFonts w:ascii="SimHei" w:eastAsia="SimHei" w:hAnsi="SimHei" w:cs="SimHei"/>
          <w:sz w:val="20"/>
          <w:szCs w:val="20"/>
        </w:rPr>
      </w:pPr>
      <w:hyperlink r:id="rId19" w:history="1">
        <w:r>
          <w:rPr>
            <w:rFonts w:ascii="SimHei" w:eastAsia="SimHei" w:hAnsi="SimHei" w:cs="SimHei"/>
            <w:spacing w:val="5"/>
            <w:sz w:val="20"/>
            <w:szCs w:val="20"/>
          </w:rPr>
          <w:t>7.3.6.1</w:t>
        </w:r>
      </w:hyperlink>
      <w:r>
        <w:rPr>
          <w:rFonts w:ascii="SimHei" w:eastAsia="SimHei" w:hAnsi="SimHei" w:cs="SimHei"/>
          <w:spacing w:val="5"/>
          <w:sz w:val="20"/>
          <w:szCs w:val="20"/>
        </w:rPr>
        <w:t xml:space="preserve"> </w:t>
      </w:r>
      <w:r>
        <w:rPr>
          <w:rFonts w:ascii="SimHei" w:eastAsia="SimHei" w:hAnsi="SimHei" w:cs="SimHei"/>
          <w:spacing w:val="5"/>
          <w:sz w:val="20"/>
          <w:szCs w:val="20"/>
        </w:rPr>
        <w:t>码位设计</w:t>
      </w:r>
    </w:p>
    <w:p>
      <w:pPr>
        <w:pStyle w:val="BodyText"/>
        <w:spacing w:before="72" w:line="228" w:lineRule="auto"/>
        <w:ind w:left="422"/>
      </w:pPr>
      <w:r>
        <w:rPr>
          <w:spacing w:val="7"/>
        </w:rPr>
        <w:t>按照“字段名称</w:t>
      </w:r>
      <w:r>
        <w:rPr>
          <w:spacing w:val="-61"/>
        </w:rPr>
        <w:t xml:space="preserve"> </w:t>
      </w:r>
      <w:r>
        <w:rPr>
          <w:spacing w:val="7"/>
        </w:rPr>
        <w:t>”进行编码，结束行编码码位结构见表</w:t>
      </w:r>
      <w:r>
        <w:rPr>
          <w:spacing w:val="-35"/>
        </w:rPr>
        <w:t xml:space="preserve"> </w:t>
      </w:r>
      <w:r>
        <w:rPr>
          <w:rFonts w:ascii="Calibri" w:eastAsia="Calibri" w:hAnsi="Calibri" w:cs="Calibri"/>
          <w:spacing w:val="7"/>
        </w:rPr>
        <w:t>7</w:t>
      </w:r>
      <w:r>
        <w:rPr>
          <w:spacing w:val="7"/>
        </w:rPr>
        <w:t>。</w:t>
      </w:r>
    </w:p>
    <w:p>
      <w:pPr>
        <w:spacing w:before="145" w:line="229" w:lineRule="auto"/>
        <w:ind w:left="3500"/>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1"/>
          <w:sz w:val="20"/>
          <w:szCs w:val="20"/>
        </w:rPr>
        <w:t xml:space="preserve"> </w:t>
      </w:r>
      <w:r>
        <w:rPr>
          <w:rFonts w:ascii="Calibri" w:eastAsia="Calibri" w:hAnsi="Calibri" w:cs="Calibri"/>
          <w:spacing w:val="6"/>
          <w:sz w:val="20"/>
          <w:szCs w:val="20"/>
        </w:rPr>
        <w:t>7</w:t>
      </w:r>
      <w:r>
        <w:rPr>
          <w:rFonts w:ascii="Calibri" w:eastAsia="Calibri" w:hAnsi="Calibri" w:cs="Calibri"/>
          <w:spacing w:val="8"/>
          <w:sz w:val="20"/>
          <w:szCs w:val="20"/>
        </w:rPr>
        <w:t xml:space="preserve">    </w:t>
      </w:r>
      <w:r>
        <w:rPr>
          <w:rFonts w:ascii="SimHei" w:eastAsia="SimHei" w:hAnsi="SimHei" w:cs="SimHei"/>
          <w:spacing w:val="6"/>
          <w:sz w:val="20"/>
          <w:szCs w:val="20"/>
        </w:rPr>
        <w:t>结束行编码码位结构</w:t>
      </w:r>
    </w:p>
    <w:p>
      <w:pPr>
        <w:spacing w:line="129" w:lineRule="exact"/>
      </w:pPr>
    </w:p>
    <w:tbl>
      <w:tblPr>
        <w:tblStyle w:val="TableNormal3"/>
        <w:tblW w:w="9249" w:type="dxa"/>
        <w:tblInd w:w="9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467"/>
        <w:gridCol w:w="3865"/>
        <w:gridCol w:w="3917"/>
      </w:tblGrid>
      <w:tr>
        <w:tblPrEx>
          <w:tblW w:w="9249" w:type="dxa"/>
          <w:tblInd w:w="9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60"/>
        </w:trPr>
        <w:tc>
          <w:tcPr>
            <w:tcW w:w="1467" w:type="dxa"/>
            <w:tcBorders>
              <w:right w:val="single" w:sz="6" w:space="0" w:color="000000"/>
            </w:tcBorders>
            <w:vAlign w:val="top"/>
          </w:tcPr>
          <w:p>
            <w:pPr>
              <w:pStyle w:val="TableText"/>
              <w:spacing w:before="77" w:line="221" w:lineRule="auto"/>
              <w:ind w:left="542"/>
            </w:pPr>
            <w:r>
              <w:rPr>
                <w:spacing w:val="-4"/>
              </w:rPr>
              <w:t>码位</w:t>
            </w:r>
          </w:p>
        </w:tc>
        <w:tc>
          <w:tcPr>
            <w:tcW w:w="3865" w:type="dxa"/>
            <w:tcBorders>
              <w:left w:val="single" w:sz="6" w:space="0" w:color="000000"/>
              <w:right w:val="single" w:sz="6" w:space="0" w:color="000000"/>
            </w:tcBorders>
            <w:vAlign w:val="top"/>
          </w:tcPr>
          <w:p>
            <w:pPr>
              <w:pStyle w:val="TableText"/>
              <w:spacing w:before="78" w:line="219" w:lineRule="auto"/>
              <w:ind w:left="1565"/>
            </w:pPr>
            <w:r>
              <w:rPr>
                <w:spacing w:val="-2"/>
              </w:rPr>
              <w:t>第</w:t>
            </w:r>
            <w:r>
              <w:rPr>
                <w:rFonts w:ascii="Times New Roman" w:eastAsia="Times New Roman" w:hAnsi="Times New Roman" w:cs="Times New Roman"/>
                <w:spacing w:val="-2"/>
              </w:rPr>
              <w:t>1~60</w:t>
            </w:r>
            <w:r>
              <w:rPr>
                <w:spacing w:val="-2"/>
              </w:rPr>
              <w:t>位</w:t>
            </w:r>
          </w:p>
        </w:tc>
        <w:tc>
          <w:tcPr>
            <w:tcW w:w="3917" w:type="dxa"/>
            <w:tcBorders>
              <w:left w:val="single" w:sz="6" w:space="0" w:color="000000"/>
            </w:tcBorders>
            <w:vAlign w:val="top"/>
          </w:tcPr>
          <w:p>
            <w:pPr>
              <w:pStyle w:val="TableText"/>
              <w:spacing w:before="78" w:line="219" w:lineRule="auto"/>
              <w:ind w:left="1550"/>
            </w:pPr>
            <w:r>
              <w:rPr>
                <w:spacing w:val="-1"/>
              </w:rPr>
              <w:t>第</w:t>
            </w:r>
            <w:r>
              <w:rPr>
                <w:rFonts w:ascii="Times New Roman" w:eastAsia="Times New Roman" w:hAnsi="Times New Roman" w:cs="Times New Roman"/>
                <w:spacing w:val="-1"/>
              </w:rPr>
              <w:t>61~80</w:t>
            </w:r>
            <w:r>
              <w:rPr>
                <w:spacing w:val="-1"/>
              </w:rPr>
              <w:t>位</w:t>
            </w:r>
          </w:p>
        </w:tc>
      </w:tr>
      <w:tr>
        <w:tblPrEx>
          <w:tblW w:w="9249" w:type="dxa"/>
          <w:tblInd w:w="98" w:type="dxa"/>
          <w:tblLayout w:type="fixed"/>
        </w:tblPrEx>
        <w:trPr>
          <w:trHeight w:val="360"/>
        </w:trPr>
        <w:tc>
          <w:tcPr>
            <w:tcW w:w="1467" w:type="dxa"/>
            <w:tcBorders>
              <w:right w:val="single" w:sz="6" w:space="0" w:color="000000"/>
            </w:tcBorders>
            <w:vAlign w:val="top"/>
          </w:tcPr>
          <w:p>
            <w:pPr>
              <w:pStyle w:val="TableText"/>
              <w:spacing w:before="77" w:line="219" w:lineRule="auto"/>
              <w:ind w:left="362"/>
            </w:pPr>
            <w:r>
              <w:rPr>
                <w:spacing w:val="-2"/>
              </w:rPr>
              <w:t>码位信息</w:t>
            </w:r>
          </w:p>
        </w:tc>
        <w:tc>
          <w:tcPr>
            <w:tcW w:w="3865" w:type="dxa"/>
            <w:tcBorders>
              <w:left w:val="single" w:sz="6" w:space="0" w:color="000000"/>
              <w:right w:val="single" w:sz="6" w:space="0" w:color="000000"/>
            </w:tcBorders>
            <w:vAlign w:val="top"/>
          </w:tcPr>
          <w:p>
            <w:pPr>
              <w:pStyle w:val="TableText"/>
              <w:spacing w:before="77" w:line="219" w:lineRule="auto"/>
              <w:ind w:left="1756"/>
            </w:pPr>
            <w:r>
              <w:rPr>
                <w:spacing w:val="-7"/>
              </w:rPr>
              <w:t>空格</w:t>
            </w:r>
          </w:p>
        </w:tc>
        <w:tc>
          <w:tcPr>
            <w:tcW w:w="3917" w:type="dxa"/>
            <w:tcBorders>
              <w:left w:val="single" w:sz="6" w:space="0" w:color="000000"/>
            </w:tcBorders>
            <w:vAlign w:val="top"/>
          </w:tcPr>
          <w:p>
            <w:pPr>
              <w:pStyle w:val="TableText"/>
              <w:spacing w:before="77" w:line="219" w:lineRule="auto"/>
              <w:ind w:left="1598"/>
            </w:pPr>
            <w:r>
              <w:rPr>
                <w:spacing w:val="-2"/>
              </w:rPr>
              <w:t>字段名称</w:t>
            </w:r>
          </w:p>
        </w:tc>
      </w:tr>
    </w:tbl>
    <w:p>
      <w:pPr>
        <w:rPr>
          <w:rFonts w:ascii="Arial"/>
          <w:sz w:val="21"/>
        </w:rPr>
      </w:pPr>
    </w:p>
    <w:p>
      <w:pPr>
        <w:rPr>
          <w:rFonts w:ascii="Arial" w:eastAsia="Arial" w:hAnsi="Arial" w:cs="Arial"/>
          <w:sz w:val="21"/>
          <w:szCs w:val="21"/>
        </w:rPr>
        <w:sectPr>
          <w:footerReference w:type="default" r:id="rId20"/>
          <w:type w:val="nextPage"/>
          <w:pgSz w:w="11906" w:h="16839"/>
          <w:pgMar w:top="1403" w:right="1031" w:bottom="1428" w:left="1423" w:header="0" w:footer="1249" w:gutter="0"/>
          <w:pgNumType w:start="8"/>
          <w:cols w:space="708"/>
          <w:titlePg w:val="0"/>
        </w:sectPr>
      </w:pPr>
    </w:p>
    <w:p>
      <w:pPr>
        <w:pStyle w:val="BodyText"/>
        <w:spacing w:before="42" w:line="265" w:lineRule="exact"/>
        <w:ind w:left="7909"/>
        <w:rPr>
          <w:rFonts w:ascii="SimHei" w:eastAsia="SimHei" w:hAnsi="SimHei" w:cs="SimHei"/>
        </w:rPr>
      </w:pPr>
      <w:r>
        <w:rPr>
          <w:rFonts w:ascii="SimHei" w:eastAsia="SimHei" w:hAnsi="SimHei" w:cs="SimHei"/>
          <w:position w:val="1"/>
        </w:rPr>
        <w:t>CH</w:t>
      </w:r>
      <w:r>
        <w:rPr>
          <w:rFonts w:ascii="SimHei" w:eastAsia="SimHei" w:hAnsi="SimHei" w:cs="SimHei"/>
          <w:spacing w:val="24"/>
          <w:position w:val="1"/>
        </w:rPr>
        <w:t>/</w:t>
      </w:r>
      <w:r>
        <w:rPr>
          <w:rFonts w:ascii="SimHei" w:eastAsia="SimHei" w:hAnsi="SimHei" w:cs="SimHei"/>
          <w:position w:val="1"/>
        </w:rPr>
        <w:t>T</w:t>
      </w:r>
      <w:r>
        <w:rPr>
          <w:rFonts w:ascii="SimHei" w:eastAsia="SimHei" w:hAnsi="SimHei" w:cs="SimHei"/>
          <w:spacing w:val="24"/>
          <w:position w:val="1"/>
        </w:rPr>
        <w:t xml:space="preserve"> </w:t>
      </w:r>
      <w:r>
        <w:rPr>
          <w:rFonts w:ascii="SimHei" w:eastAsia="SimHei" w:hAnsi="SimHei" w:cs="SimHei"/>
          <w:position w:val="1"/>
        </w:rPr>
        <w:t>XXXXX</w:t>
      </w:r>
      <w:r>
        <w:rPr>
          <w:spacing w:val="24"/>
          <w:position w:val="1"/>
        </w:rPr>
        <w:t>—</w:t>
      </w:r>
      <w:r>
        <w:rPr>
          <w:rFonts w:ascii="SimHei" w:eastAsia="SimHei" w:hAnsi="SimHei" w:cs="SimHei"/>
          <w:position w:val="1"/>
        </w:rPr>
        <w:t>XXXX</w:t>
      </w:r>
    </w:p>
    <w:p>
      <w:pPr>
        <w:spacing w:before="191" w:line="229" w:lineRule="auto"/>
        <w:ind w:left="130"/>
        <w:outlineLvl w:val="3"/>
        <w:rPr>
          <w:rFonts w:ascii="SimHei" w:eastAsia="SimHei" w:hAnsi="SimHei" w:cs="SimHei"/>
          <w:sz w:val="20"/>
          <w:szCs w:val="20"/>
        </w:rPr>
      </w:pPr>
      <w:hyperlink r:id="rId21" w:history="1">
        <w:r>
          <w:rPr>
            <w:rFonts w:ascii="SimHei" w:eastAsia="SimHei" w:hAnsi="SimHei" w:cs="SimHei"/>
            <w:spacing w:val="6"/>
            <w:sz w:val="20"/>
            <w:szCs w:val="20"/>
          </w:rPr>
          <w:t>7.3.6.2</w:t>
        </w:r>
      </w:hyperlink>
      <w:r>
        <w:rPr>
          <w:rFonts w:ascii="SimHei" w:eastAsia="SimHei" w:hAnsi="SimHei" w:cs="SimHei"/>
          <w:spacing w:val="6"/>
          <w:sz w:val="20"/>
          <w:szCs w:val="20"/>
        </w:rPr>
        <w:t xml:space="preserve"> </w:t>
      </w:r>
      <w:r>
        <w:rPr>
          <w:rFonts w:ascii="SimHei" w:eastAsia="SimHei" w:hAnsi="SimHei" w:cs="SimHei"/>
          <w:spacing w:val="6"/>
          <w:sz w:val="20"/>
          <w:szCs w:val="20"/>
        </w:rPr>
        <w:t>码位信息说明</w:t>
      </w:r>
    </w:p>
    <w:p>
      <w:pPr>
        <w:pStyle w:val="BodyText"/>
        <w:spacing w:before="142" w:line="274" w:lineRule="exact"/>
        <w:ind w:left="554"/>
      </w:pPr>
      <w:r>
        <w:rPr>
          <w:spacing w:val="8"/>
          <w:position w:val="4"/>
        </w:rPr>
        <w:t>结束行编码码位信息说明如下：</w:t>
      </w:r>
    </w:p>
    <w:p>
      <w:pPr>
        <w:pStyle w:val="BodyText"/>
        <w:spacing w:line="227" w:lineRule="auto"/>
        <w:ind w:left="555"/>
      </w:pPr>
      <w:r>
        <w:rPr>
          <w:spacing w:val="6"/>
        </w:rPr>
        <w:t>a)  标识文件头内容已结束；</w:t>
      </w:r>
    </w:p>
    <w:p>
      <w:pPr>
        <w:pStyle w:val="BodyText"/>
        <w:spacing w:before="24" w:line="228" w:lineRule="auto"/>
        <w:ind w:left="551"/>
      </w:pPr>
      <w:r>
        <w:rPr>
          <w:spacing w:val="8"/>
        </w:rPr>
        <w:t>b)  字段名称：设定为“</w:t>
      </w:r>
      <w:r>
        <w:t>END</w:t>
      </w:r>
      <w:r>
        <w:rPr>
          <w:spacing w:val="8"/>
        </w:rPr>
        <w:t xml:space="preserve"> </w:t>
      </w:r>
      <w:r>
        <w:t>OF</w:t>
      </w:r>
      <w:r>
        <w:rPr>
          <w:spacing w:val="8"/>
        </w:rPr>
        <w:t xml:space="preserve"> </w:t>
      </w:r>
      <w:r>
        <w:t>HEADER</w:t>
      </w:r>
      <w:r>
        <w:rPr>
          <w:spacing w:val="-56"/>
        </w:rPr>
        <w:t xml:space="preserve"> </w:t>
      </w:r>
      <w:r>
        <w:rPr>
          <w:spacing w:val="8"/>
        </w:rPr>
        <w:t>”，左对齐。</w:t>
      </w:r>
    </w:p>
    <w:p>
      <w:pPr>
        <w:spacing w:before="147" w:line="229" w:lineRule="auto"/>
        <w:ind w:left="130"/>
        <w:outlineLvl w:val="1"/>
        <w:rPr>
          <w:rFonts w:ascii="SimHei" w:eastAsia="SimHei" w:hAnsi="SimHei" w:cs="SimHei"/>
          <w:sz w:val="20"/>
          <w:szCs w:val="20"/>
        </w:rPr>
      </w:pPr>
      <w:r>
        <w:rPr>
          <w:rFonts w:ascii="SimHei" w:eastAsia="SimHei" w:hAnsi="SimHei" w:cs="SimHei"/>
          <w:spacing w:val="7"/>
          <w:sz w:val="20"/>
          <w:szCs w:val="20"/>
        </w:rPr>
        <w:t>7.4</w:t>
      </w:r>
      <w:r>
        <w:rPr>
          <w:rFonts w:ascii="SimHei" w:eastAsia="SimHei" w:hAnsi="SimHei" w:cs="SimHei"/>
          <w:spacing w:val="7"/>
          <w:sz w:val="20"/>
          <w:szCs w:val="20"/>
        </w:rPr>
        <w:t xml:space="preserve">  </w:t>
      </w:r>
      <w:r>
        <w:rPr>
          <w:rFonts w:ascii="SimHei" w:eastAsia="SimHei" w:hAnsi="SimHei" w:cs="SimHei"/>
          <w:spacing w:val="7"/>
          <w:sz w:val="20"/>
          <w:szCs w:val="20"/>
        </w:rPr>
        <w:t>文件数据部分编码</w:t>
      </w:r>
    </w:p>
    <w:p>
      <w:pPr>
        <w:spacing w:before="208" w:line="229" w:lineRule="auto"/>
        <w:ind w:left="130"/>
        <w:outlineLvl w:val="2"/>
        <w:rPr>
          <w:rFonts w:ascii="SimHei" w:eastAsia="SimHei" w:hAnsi="SimHei" w:cs="SimHei"/>
          <w:sz w:val="20"/>
          <w:szCs w:val="20"/>
        </w:rPr>
      </w:pPr>
      <w:r>
        <w:rPr>
          <w:rFonts w:ascii="SimHei" w:eastAsia="SimHei" w:hAnsi="SimHei" w:cs="SimHei"/>
          <w:spacing w:val="5"/>
          <w:sz w:val="20"/>
          <w:szCs w:val="20"/>
        </w:rPr>
        <w:t>7.4.1</w:t>
      </w:r>
      <w:r>
        <w:rPr>
          <w:rFonts w:ascii="SimHei" w:eastAsia="SimHei" w:hAnsi="SimHei" w:cs="SimHei"/>
          <w:spacing w:val="5"/>
          <w:sz w:val="20"/>
          <w:szCs w:val="20"/>
        </w:rPr>
        <w:t xml:space="preserve">  </w:t>
      </w:r>
      <w:r>
        <w:rPr>
          <w:rFonts w:ascii="SimHei" w:eastAsia="SimHei" w:hAnsi="SimHei" w:cs="SimHei"/>
          <w:spacing w:val="5"/>
          <w:sz w:val="20"/>
          <w:szCs w:val="20"/>
        </w:rPr>
        <w:t>编码原则</w:t>
      </w:r>
    </w:p>
    <w:p>
      <w:pPr>
        <w:pStyle w:val="BodyText"/>
        <w:spacing w:before="73" w:line="228" w:lineRule="auto"/>
        <w:ind w:left="551"/>
      </w:pPr>
      <w:r>
        <w:rPr>
          <w:spacing w:val="8"/>
        </w:rPr>
        <w:t>文件数据部分编码原则如下：</w:t>
      </w:r>
    </w:p>
    <w:p>
      <w:pPr>
        <w:pStyle w:val="BodyText"/>
        <w:spacing w:before="24" w:line="239" w:lineRule="auto"/>
        <w:ind w:left="551" w:right="1384" w:firstLine="4"/>
      </w:pPr>
      <w:r>
        <w:rPr>
          <w:spacing w:val="8"/>
        </w:rPr>
        <w:t>a)  文件数据部分编码包含时间信息编码、完好性产品信</w:t>
      </w:r>
      <w:r>
        <w:rPr>
          <w:spacing w:val="7"/>
        </w:rPr>
        <w:t>息编码、文件结束符编码；</w:t>
      </w:r>
      <w:r>
        <w:t xml:space="preserve"> </w:t>
      </w:r>
      <w:r>
        <w:rPr>
          <w:spacing w:val="7"/>
        </w:rPr>
        <w:t>b)  时间信息编码占一行；</w:t>
      </w:r>
    </w:p>
    <w:p>
      <w:pPr>
        <w:pStyle w:val="BodyText"/>
        <w:spacing w:before="27" w:line="271" w:lineRule="exact"/>
        <w:ind w:left="558"/>
      </w:pPr>
      <w:r>
        <w:rPr>
          <w:spacing w:val="8"/>
          <w:position w:val="4"/>
        </w:rPr>
        <w:t>c)  完好性产品信息每颗卫星占一行，具体行数由卫星数确定；</w:t>
      </w:r>
    </w:p>
    <w:p>
      <w:pPr>
        <w:pStyle w:val="BodyText"/>
        <w:spacing w:before="1" w:line="227" w:lineRule="auto"/>
        <w:ind w:left="558"/>
      </w:pPr>
      <w:r>
        <w:rPr>
          <w:spacing w:val="7"/>
        </w:rPr>
        <w:t>d)  文件结束符占文件的最后一行。</w:t>
      </w:r>
    </w:p>
    <w:p>
      <w:pPr>
        <w:spacing w:before="147" w:line="229" w:lineRule="auto"/>
        <w:ind w:left="130"/>
        <w:outlineLvl w:val="2"/>
        <w:rPr>
          <w:rFonts w:ascii="SimHei" w:eastAsia="SimHei" w:hAnsi="SimHei" w:cs="SimHei"/>
          <w:sz w:val="20"/>
          <w:szCs w:val="20"/>
        </w:rPr>
      </w:pPr>
      <w:r>
        <w:rPr>
          <w:rFonts w:ascii="SimHei" w:eastAsia="SimHei" w:hAnsi="SimHei" w:cs="SimHei"/>
          <w:spacing w:val="5"/>
          <w:sz w:val="20"/>
          <w:szCs w:val="20"/>
        </w:rPr>
        <w:t>7.4.2</w:t>
      </w:r>
      <w:r>
        <w:rPr>
          <w:rFonts w:ascii="SimHei" w:eastAsia="SimHei" w:hAnsi="SimHei" w:cs="SimHei"/>
          <w:spacing w:val="14"/>
          <w:sz w:val="20"/>
          <w:szCs w:val="20"/>
        </w:rPr>
        <w:t xml:space="preserve">  </w:t>
      </w:r>
      <w:r>
        <w:rPr>
          <w:rFonts w:ascii="SimHei" w:eastAsia="SimHei" w:hAnsi="SimHei" w:cs="SimHei"/>
          <w:spacing w:val="5"/>
          <w:sz w:val="20"/>
          <w:szCs w:val="20"/>
        </w:rPr>
        <w:t>时间信息编码</w:t>
      </w:r>
    </w:p>
    <w:p>
      <w:pPr>
        <w:spacing w:before="143" w:line="230" w:lineRule="auto"/>
        <w:ind w:left="130"/>
        <w:outlineLvl w:val="3"/>
        <w:rPr>
          <w:rFonts w:ascii="SimHei" w:eastAsia="SimHei" w:hAnsi="SimHei" w:cs="SimHei"/>
          <w:sz w:val="20"/>
          <w:szCs w:val="20"/>
        </w:rPr>
      </w:pPr>
      <w:hyperlink r:id="rId22" w:history="1">
        <w:r>
          <w:rPr>
            <w:rFonts w:ascii="SimHei" w:eastAsia="SimHei" w:hAnsi="SimHei" w:cs="SimHei"/>
            <w:spacing w:val="5"/>
            <w:sz w:val="20"/>
            <w:szCs w:val="20"/>
          </w:rPr>
          <w:t>7.4.2.1</w:t>
        </w:r>
      </w:hyperlink>
      <w:r>
        <w:rPr>
          <w:rFonts w:ascii="SimHei" w:eastAsia="SimHei" w:hAnsi="SimHei" w:cs="SimHei"/>
          <w:spacing w:val="5"/>
          <w:sz w:val="20"/>
          <w:szCs w:val="20"/>
        </w:rPr>
        <w:t xml:space="preserve"> </w:t>
      </w:r>
      <w:r>
        <w:rPr>
          <w:rFonts w:ascii="SimHei" w:eastAsia="SimHei" w:hAnsi="SimHei" w:cs="SimHei"/>
          <w:spacing w:val="5"/>
          <w:sz w:val="20"/>
          <w:szCs w:val="20"/>
        </w:rPr>
        <w:t>码位设计</w:t>
      </w:r>
    </w:p>
    <w:p>
      <w:pPr>
        <w:pStyle w:val="BodyText"/>
        <w:spacing w:before="97" w:line="284" w:lineRule="auto"/>
        <w:ind w:left="3523" w:hanging="2972"/>
        <w:rPr>
          <w:rFonts w:ascii="SimHei" w:eastAsia="SimHei" w:hAnsi="SimHei" w:cs="SimHei"/>
        </w:rPr>
      </w:pPr>
      <w:r>
        <w:rPr>
          <w:spacing w:val="7"/>
        </w:rPr>
        <w:t>按照“时间信息标识符、年、月、</w:t>
      </w:r>
      <w:r>
        <w:rPr>
          <w:spacing w:val="-47"/>
        </w:rPr>
        <w:t xml:space="preserve"> </w:t>
      </w:r>
      <w:r>
        <w:rPr>
          <w:spacing w:val="7"/>
        </w:rPr>
        <w:t>日、时、分、秒</w:t>
      </w:r>
      <w:r>
        <w:rPr>
          <w:spacing w:val="-73"/>
        </w:rPr>
        <w:t xml:space="preserve"> </w:t>
      </w:r>
      <w:r>
        <w:rPr>
          <w:spacing w:val="7"/>
        </w:rPr>
        <w:t>”顺序进行编码，时间信息编码码位结构见表</w:t>
      </w:r>
      <w:r>
        <w:rPr>
          <w:rFonts w:ascii="Times New Roman" w:eastAsia="Times New Roman" w:hAnsi="Times New Roman" w:cs="Times New Roman"/>
          <w:spacing w:val="7"/>
        </w:rPr>
        <w:t>8</w:t>
      </w:r>
      <w:r>
        <w:rPr>
          <w:spacing w:val="7"/>
        </w:rPr>
        <w:t>。</w:t>
      </w:r>
      <w:r>
        <w:t xml:space="preserve"> </w:t>
      </w:r>
      <w:r>
        <w:rPr>
          <w:rFonts w:ascii="SimHei" w:eastAsia="SimHei" w:hAnsi="SimHei" w:cs="SimHei"/>
          <w:spacing w:val="6"/>
        </w:rPr>
        <w:t>表</w:t>
      </w:r>
      <w:r>
        <w:rPr>
          <w:rFonts w:ascii="SimHei" w:eastAsia="SimHei" w:hAnsi="SimHei" w:cs="SimHei"/>
          <w:spacing w:val="-37"/>
        </w:rPr>
        <w:t xml:space="preserve"> </w:t>
      </w:r>
      <w:r>
        <w:rPr>
          <w:rFonts w:ascii="Calibri" w:eastAsia="Calibri" w:hAnsi="Calibri" w:cs="Calibri"/>
          <w:spacing w:val="6"/>
        </w:rPr>
        <w:t>8</w:t>
      </w:r>
      <w:r>
        <w:rPr>
          <w:rFonts w:ascii="Calibri" w:eastAsia="Calibri" w:hAnsi="Calibri" w:cs="Calibri"/>
        </w:rPr>
        <w:t xml:space="preserve">     </w:t>
      </w:r>
      <w:r>
        <w:rPr>
          <w:rFonts w:ascii="SimHei" w:eastAsia="SimHei" w:hAnsi="SimHei" w:cs="SimHei"/>
          <w:spacing w:val="6"/>
        </w:rPr>
        <w:t>时间信息编码码位结构</w:t>
      </w:r>
    </w:p>
    <w:p>
      <w:pPr>
        <w:spacing w:line="130" w:lineRule="exact"/>
      </w:pPr>
    </w:p>
    <w:tbl>
      <w:tblPr>
        <w:tblStyle w:val="TableNormal4"/>
        <w:tblW w:w="957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738"/>
        <w:gridCol w:w="999"/>
        <w:gridCol w:w="612"/>
        <w:gridCol w:w="583"/>
        <w:gridCol w:w="591"/>
        <w:gridCol w:w="732"/>
        <w:gridCol w:w="616"/>
        <w:gridCol w:w="702"/>
        <w:gridCol w:w="641"/>
        <w:gridCol w:w="688"/>
        <w:gridCol w:w="641"/>
        <w:gridCol w:w="702"/>
        <w:gridCol w:w="581"/>
        <w:gridCol w:w="752"/>
      </w:tblGrid>
      <w:tr>
        <w:tblPrEx>
          <w:tblW w:w="9578"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799"/>
        </w:trPr>
        <w:tc>
          <w:tcPr>
            <w:tcW w:w="738" w:type="dxa"/>
            <w:tcBorders>
              <w:right w:val="single" w:sz="6" w:space="0" w:color="000000"/>
            </w:tcBorders>
            <w:vAlign w:val="top"/>
          </w:tcPr>
          <w:p>
            <w:pPr>
              <w:pStyle w:val="TableText"/>
              <w:spacing w:before="249" w:line="221" w:lineRule="auto"/>
              <w:ind w:left="177"/>
            </w:pPr>
            <w:r>
              <w:rPr>
                <w:spacing w:val="-4"/>
              </w:rPr>
              <w:t>码位</w:t>
            </w:r>
          </w:p>
        </w:tc>
        <w:tc>
          <w:tcPr>
            <w:tcW w:w="999" w:type="dxa"/>
            <w:tcBorders>
              <w:left w:val="single" w:sz="6" w:space="0" w:color="000000"/>
              <w:right w:val="single" w:sz="6" w:space="0" w:color="000000"/>
            </w:tcBorders>
            <w:vAlign w:val="top"/>
          </w:tcPr>
          <w:p>
            <w:pPr>
              <w:pStyle w:val="TableText"/>
              <w:spacing w:before="250" w:line="219" w:lineRule="auto"/>
              <w:ind w:left="263"/>
            </w:pPr>
            <w:r>
              <w:rPr>
                <w:spacing w:val="-2"/>
              </w:rPr>
              <w:t>第</w:t>
            </w:r>
            <w:r>
              <w:rPr>
                <w:rFonts w:ascii="Times New Roman" w:eastAsia="Times New Roman" w:hAnsi="Times New Roman" w:cs="Times New Roman"/>
                <w:spacing w:val="-2"/>
              </w:rPr>
              <w:t>1</w:t>
            </w:r>
            <w:r>
              <w:rPr>
                <w:spacing w:val="-2"/>
              </w:rPr>
              <w:t>位</w:t>
            </w:r>
          </w:p>
        </w:tc>
        <w:tc>
          <w:tcPr>
            <w:tcW w:w="612" w:type="dxa"/>
            <w:tcBorders>
              <w:left w:val="single" w:sz="6" w:space="0" w:color="000000"/>
              <w:right w:val="single" w:sz="6" w:space="0" w:color="000000"/>
            </w:tcBorders>
            <w:vAlign w:val="top"/>
          </w:tcPr>
          <w:p>
            <w:pPr>
              <w:pStyle w:val="TableText"/>
              <w:spacing w:before="134" w:line="239" w:lineRule="auto"/>
              <w:ind w:left="164"/>
              <w:rPr>
                <w:rFonts w:ascii="Times New Roman" w:eastAsia="Times New Roman" w:hAnsi="Times New Roman" w:cs="Times New Roman"/>
              </w:rPr>
            </w:pPr>
            <w:r>
              <w:rPr>
                <w:spacing w:val="-4"/>
              </w:rPr>
              <w:t>第</w:t>
            </w:r>
            <w:r>
              <w:rPr>
                <w:rFonts w:ascii="Times New Roman" w:eastAsia="Times New Roman" w:hAnsi="Times New Roman" w:cs="Times New Roman"/>
                <w:spacing w:val="-4"/>
              </w:rPr>
              <w:t>2</w:t>
            </w:r>
          </w:p>
          <w:p>
            <w:pPr>
              <w:pStyle w:val="TableText"/>
              <w:spacing w:line="220" w:lineRule="auto"/>
              <w:ind w:left="207"/>
            </w:pPr>
            <w:r>
              <w:t>位</w:t>
            </w:r>
          </w:p>
        </w:tc>
        <w:tc>
          <w:tcPr>
            <w:tcW w:w="583" w:type="dxa"/>
            <w:tcBorders>
              <w:left w:val="single" w:sz="6" w:space="0" w:color="000000"/>
              <w:right w:val="single" w:sz="6" w:space="0" w:color="000000"/>
            </w:tcBorders>
            <w:vAlign w:val="top"/>
          </w:tcPr>
          <w:p>
            <w:pPr>
              <w:pStyle w:val="TableText"/>
              <w:spacing w:before="31" w:line="250" w:lineRule="exact"/>
              <w:ind w:left="195"/>
            </w:pPr>
            <w:r>
              <w:rPr>
                <w:position w:val="5"/>
              </w:rPr>
              <w:t>第</w:t>
            </w:r>
          </w:p>
          <w:p>
            <w:pPr>
              <w:spacing w:line="188" w:lineRule="auto"/>
              <w:ind w:left="14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3~6</w:t>
            </w:r>
          </w:p>
          <w:p>
            <w:pPr>
              <w:pStyle w:val="TableText"/>
              <w:spacing w:before="27" w:line="221" w:lineRule="auto"/>
              <w:ind w:left="195"/>
            </w:pPr>
            <w:r>
              <w:t>位</w:t>
            </w:r>
          </w:p>
        </w:tc>
        <w:tc>
          <w:tcPr>
            <w:tcW w:w="591" w:type="dxa"/>
            <w:tcBorders>
              <w:left w:val="single" w:sz="6" w:space="0" w:color="000000"/>
              <w:right w:val="single" w:sz="6" w:space="0" w:color="000000"/>
            </w:tcBorders>
            <w:vAlign w:val="top"/>
          </w:tcPr>
          <w:p>
            <w:pPr>
              <w:pStyle w:val="TableText"/>
              <w:spacing w:before="134" w:line="239" w:lineRule="auto"/>
              <w:ind w:left="154"/>
              <w:rPr>
                <w:rFonts w:ascii="Times New Roman" w:eastAsia="Times New Roman" w:hAnsi="Times New Roman" w:cs="Times New Roman"/>
              </w:rPr>
            </w:pPr>
            <w:r>
              <w:rPr>
                <w:spacing w:val="-4"/>
              </w:rPr>
              <w:t>第</w:t>
            </w:r>
            <w:r>
              <w:rPr>
                <w:rFonts w:ascii="Times New Roman" w:eastAsia="Times New Roman" w:hAnsi="Times New Roman" w:cs="Times New Roman"/>
                <w:spacing w:val="-4"/>
              </w:rPr>
              <w:t>7</w:t>
            </w:r>
          </w:p>
          <w:p>
            <w:pPr>
              <w:pStyle w:val="TableText"/>
              <w:spacing w:line="220" w:lineRule="auto"/>
              <w:ind w:left="200"/>
            </w:pPr>
            <w:r>
              <w:t>位</w:t>
            </w:r>
          </w:p>
        </w:tc>
        <w:tc>
          <w:tcPr>
            <w:tcW w:w="732" w:type="dxa"/>
            <w:tcBorders>
              <w:left w:val="single" w:sz="6" w:space="0" w:color="000000"/>
              <w:right w:val="single" w:sz="6" w:space="0" w:color="000000"/>
            </w:tcBorders>
            <w:vAlign w:val="top"/>
          </w:tcPr>
          <w:p>
            <w:pPr>
              <w:pStyle w:val="TableText"/>
              <w:spacing w:before="134" w:line="230" w:lineRule="auto"/>
              <w:ind w:left="271" w:right="134" w:hanging="139"/>
            </w:pPr>
            <w:r>
              <w:rPr>
                <w:spacing w:val="-2"/>
              </w:rPr>
              <w:t>第</w:t>
            </w:r>
            <w:r>
              <w:rPr>
                <w:rFonts w:ascii="Times New Roman" w:eastAsia="Times New Roman" w:hAnsi="Times New Roman" w:cs="Times New Roman"/>
                <w:spacing w:val="-2"/>
              </w:rPr>
              <w:t>8~9</w:t>
            </w:r>
            <w:r>
              <w:rPr>
                <w:rFonts w:ascii="Times New Roman" w:eastAsia="Times New Roman" w:hAnsi="Times New Roman" w:cs="Times New Roman"/>
              </w:rPr>
              <w:t xml:space="preserve"> </w:t>
            </w:r>
            <w:r>
              <w:t>位</w:t>
            </w:r>
          </w:p>
        </w:tc>
        <w:tc>
          <w:tcPr>
            <w:tcW w:w="616" w:type="dxa"/>
            <w:tcBorders>
              <w:left w:val="single" w:sz="6" w:space="0" w:color="000000"/>
              <w:right w:val="single" w:sz="6" w:space="0" w:color="000000"/>
            </w:tcBorders>
            <w:vAlign w:val="top"/>
          </w:tcPr>
          <w:p>
            <w:pPr>
              <w:pStyle w:val="TableText"/>
              <w:spacing w:before="135" w:line="219" w:lineRule="auto"/>
              <w:ind w:left="125"/>
              <w:rPr>
                <w:rFonts w:ascii="Times New Roman" w:eastAsia="Times New Roman" w:hAnsi="Times New Roman" w:cs="Times New Roman"/>
              </w:rPr>
            </w:pPr>
            <w:r>
              <w:rPr>
                <w:spacing w:val="-2"/>
              </w:rPr>
              <w:t>第</w:t>
            </w:r>
            <w:r>
              <w:rPr>
                <w:rFonts w:ascii="Times New Roman" w:eastAsia="Times New Roman" w:hAnsi="Times New Roman" w:cs="Times New Roman"/>
                <w:spacing w:val="-2"/>
              </w:rPr>
              <w:t>10</w:t>
            </w:r>
          </w:p>
          <w:p>
            <w:pPr>
              <w:pStyle w:val="TableText"/>
              <w:spacing w:before="18" w:line="221" w:lineRule="auto"/>
              <w:ind w:left="216"/>
            </w:pPr>
            <w:r>
              <w:t>位</w:t>
            </w:r>
          </w:p>
        </w:tc>
        <w:tc>
          <w:tcPr>
            <w:tcW w:w="702" w:type="dxa"/>
            <w:tcBorders>
              <w:left w:val="single" w:sz="6" w:space="0" w:color="000000"/>
              <w:right w:val="single" w:sz="6" w:space="0" w:color="000000"/>
            </w:tcBorders>
            <w:vAlign w:val="top"/>
          </w:tcPr>
          <w:p>
            <w:pPr>
              <w:pStyle w:val="TableText"/>
              <w:spacing w:before="31" w:line="219" w:lineRule="auto"/>
              <w:ind w:left="260"/>
            </w:pPr>
            <w:r>
              <w:t>第</w:t>
            </w:r>
          </w:p>
          <w:p>
            <w:pPr>
              <w:spacing w:before="35" w:line="188" w:lineRule="auto"/>
              <w:ind w:left="135"/>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11~</w:t>
            </w:r>
            <w:r>
              <w:rPr>
                <w:rFonts w:ascii="Times New Roman" w:eastAsia="Times New Roman" w:hAnsi="Times New Roman" w:cs="Times New Roman"/>
                <w:spacing w:val="-20"/>
                <w:sz w:val="18"/>
                <w:szCs w:val="18"/>
              </w:rPr>
              <w:t xml:space="preserve"> </w:t>
            </w:r>
            <w:r>
              <w:rPr>
                <w:rFonts w:ascii="Times New Roman" w:eastAsia="Times New Roman" w:hAnsi="Times New Roman" w:cs="Times New Roman"/>
                <w:spacing w:val="-9"/>
                <w:sz w:val="18"/>
                <w:szCs w:val="18"/>
              </w:rPr>
              <w:t>12</w:t>
            </w:r>
          </w:p>
          <w:p>
            <w:pPr>
              <w:pStyle w:val="TableText"/>
              <w:spacing w:before="27" w:line="221" w:lineRule="auto"/>
              <w:ind w:left="260"/>
            </w:pPr>
            <w:r>
              <w:t>位</w:t>
            </w:r>
          </w:p>
        </w:tc>
        <w:tc>
          <w:tcPr>
            <w:tcW w:w="641" w:type="dxa"/>
            <w:tcBorders>
              <w:left w:val="single" w:sz="6" w:space="0" w:color="000000"/>
              <w:right w:val="single" w:sz="6" w:space="0" w:color="000000"/>
            </w:tcBorders>
            <w:vAlign w:val="top"/>
          </w:tcPr>
          <w:p>
            <w:pPr>
              <w:pStyle w:val="TableText"/>
              <w:spacing w:before="135" w:line="219" w:lineRule="auto"/>
              <w:ind w:left="141"/>
              <w:rPr>
                <w:rFonts w:ascii="Times New Roman" w:eastAsia="Times New Roman" w:hAnsi="Times New Roman" w:cs="Times New Roman"/>
              </w:rPr>
            </w:pPr>
            <w:r>
              <w:rPr>
                <w:spacing w:val="-2"/>
              </w:rPr>
              <w:t>第</w:t>
            </w:r>
            <w:r>
              <w:rPr>
                <w:rFonts w:ascii="Times New Roman" w:eastAsia="Times New Roman" w:hAnsi="Times New Roman" w:cs="Times New Roman"/>
                <w:spacing w:val="-2"/>
              </w:rPr>
              <w:t>13</w:t>
            </w:r>
          </w:p>
          <w:p>
            <w:pPr>
              <w:pStyle w:val="TableText"/>
              <w:spacing w:before="18" w:line="221" w:lineRule="auto"/>
              <w:ind w:left="233"/>
            </w:pPr>
            <w:r>
              <w:t>位</w:t>
            </w:r>
          </w:p>
        </w:tc>
        <w:tc>
          <w:tcPr>
            <w:tcW w:w="688" w:type="dxa"/>
            <w:tcBorders>
              <w:left w:val="single" w:sz="6" w:space="0" w:color="000000"/>
              <w:right w:val="single" w:sz="6" w:space="0" w:color="000000"/>
            </w:tcBorders>
            <w:vAlign w:val="top"/>
          </w:tcPr>
          <w:p>
            <w:pPr>
              <w:pStyle w:val="TableText"/>
              <w:spacing w:before="31" w:line="219" w:lineRule="auto"/>
              <w:ind w:left="259"/>
            </w:pPr>
            <w:r>
              <w:t>第</w:t>
            </w:r>
          </w:p>
          <w:p>
            <w:pPr>
              <w:spacing w:before="35" w:line="188" w:lineRule="auto"/>
              <w:ind w:left="134"/>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14~</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9"/>
                <w:sz w:val="18"/>
                <w:szCs w:val="18"/>
              </w:rPr>
              <w:t>15</w:t>
            </w:r>
          </w:p>
          <w:p>
            <w:pPr>
              <w:pStyle w:val="TableText"/>
              <w:spacing w:before="27" w:line="221" w:lineRule="auto"/>
              <w:ind w:left="259"/>
            </w:pPr>
            <w:r>
              <w:t>位</w:t>
            </w:r>
          </w:p>
        </w:tc>
        <w:tc>
          <w:tcPr>
            <w:tcW w:w="641" w:type="dxa"/>
            <w:tcBorders>
              <w:left w:val="single" w:sz="6" w:space="0" w:color="000000"/>
              <w:right w:val="single" w:sz="6" w:space="0" w:color="000000"/>
            </w:tcBorders>
            <w:vAlign w:val="top"/>
          </w:tcPr>
          <w:p>
            <w:pPr>
              <w:pStyle w:val="TableText"/>
              <w:spacing w:before="134" w:line="239" w:lineRule="auto"/>
              <w:ind w:left="147"/>
              <w:rPr>
                <w:rFonts w:ascii="Times New Roman" w:eastAsia="Times New Roman" w:hAnsi="Times New Roman" w:cs="Times New Roman"/>
              </w:rPr>
            </w:pPr>
            <w:r>
              <w:rPr>
                <w:spacing w:val="-3"/>
              </w:rPr>
              <w:t>第</w:t>
            </w:r>
            <w:r>
              <w:rPr>
                <w:rFonts w:ascii="Times New Roman" w:eastAsia="Times New Roman" w:hAnsi="Times New Roman" w:cs="Times New Roman"/>
                <w:spacing w:val="-3"/>
              </w:rPr>
              <w:t>16</w:t>
            </w:r>
          </w:p>
          <w:p>
            <w:pPr>
              <w:pStyle w:val="TableText"/>
              <w:spacing w:line="220" w:lineRule="auto"/>
              <w:ind w:left="236"/>
            </w:pPr>
            <w:r>
              <w:t>位</w:t>
            </w:r>
          </w:p>
        </w:tc>
        <w:tc>
          <w:tcPr>
            <w:tcW w:w="702" w:type="dxa"/>
            <w:tcBorders>
              <w:left w:val="single" w:sz="6" w:space="0" w:color="000000"/>
              <w:right w:val="single" w:sz="6" w:space="0" w:color="000000"/>
            </w:tcBorders>
            <w:vAlign w:val="top"/>
          </w:tcPr>
          <w:p>
            <w:pPr>
              <w:pStyle w:val="TableText"/>
              <w:spacing w:before="31" w:line="219" w:lineRule="auto"/>
              <w:ind w:left="269"/>
            </w:pPr>
            <w:r>
              <w:t>第</w:t>
            </w:r>
          </w:p>
          <w:p>
            <w:pPr>
              <w:spacing w:before="35" w:line="188" w:lineRule="auto"/>
              <w:ind w:left="144"/>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17~</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9"/>
                <w:sz w:val="18"/>
                <w:szCs w:val="18"/>
              </w:rPr>
              <w:t>18</w:t>
            </w:r>
          </w:p>
          <w:p>
            <w:pPr>
              <w:pStyle w:val="TableText"/>
              <w:spacing w:before="27" w:line="221" w:lineRule="auto"/>
              <w:ind w:left="269"/>
            </w:pPr>
            <w:r>
              <w:t>位</w:t>
            </w:r>
          </w:p>
        </w:tc>
        <w:tc>
          <w:tcPr>
            <w:tcW w:w="581" w:type="dxa"/>
            <w:tcBorders>
              <w:left w:val="single" w:sz="6" w:space="0" w:color="000000"/>
              <w:right w:val="single" w:sz="6" w:space="0" w:color="000000"/>
            </w:tcBorders>
            <w:vAlign w:val="top"/>
          </w:tcPr>
          <w:p>
            <w:pPr>
              <w:pStyle w:val="TableText"/>
              <w:spacing w:before="135" w:line="219" w:lineRule="auto"/>
              <w:ind w:left="119"/>
              <w:rPr>
                <w:rFonts w:ascii="Times New Roman" w:eastAsia="Times New Roman" w:hAnsi="Times New Roman" w:cs="Times New Roman"/>
              </w:rPr>
            </w:pPr>
            <w:r>
              <w:rPr>
                <w:spacing w:val="-2"/>
              </w:rPr>
              <w:t>第</w:t>
            </w:r>
            <w:r>
              <w:rPr>
                <w:rFonts w:ascii="Times New Roman" w:eastAsia="Times New Roman" w:hAnsi="Times New Roman" w:cs="Times New Roman"/>
                <w:spacing w:val="-2"/>
              </w:rPr>
              <w:t>19</w:t>
            </w:r>
          </w:p>
          <w:p>
            <w:pPr>
              <w:pStyle w:val="TableText"/>
              <w:spacing w:before="18" w:line="221" w:lineRule="auto"/>
              <w:ind w:left="210"/>
            </w:pPr>
            <w:r>
              <w:t>位</w:t>
            </w:r>
          </w:p>
        </w:tc>
        <w:tc>
          <w:tcPr>
            <w:tcW w:w="752" w:type="dxa"/>
            <w:tcBorders>
              <w:left w:val="single" w:sz="6" w:space="0" w:color="000000"/>
            </w:tcBorders>
            <w:vAlign w:val="top"/>
          </w:tcPr>
          <w:p>
            <w:pPr>
              <w:pStyle w:val="TableText"/>
              <w:spacing w:before="31" w:line="219" w:lineRule="auto"/>
              <w:ind w:left="289"/>
            </w:pPr>
            <w:r>
              <w:t>第</w:t>
            </w:r>
          </w:p>
          <w:p>
            <w:pPr>
              <w:spacing w:before="35" w:line="188" w:lineRule="auto"/>
              <w:ind w:left="14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20~28</w:t>
            </w:r>
          </w:p>
          <w:p>
            <w:pPr>
              <w:pStyle w:val="TableText"/>
              <w:spacing w:before="27" w:line="221" w:lineRule="auto"/>
              <w:ind w:left="289"/>
            </w:pPr>
            <w:r>
              <w:t>位</w:t>
            </w:r>
          </w:p>
        </w:tc>
      </w:tr>
      <w:tr>
        <w:tblPrEx>
          <w:tblW w:w="9578" w:type="dxa"/>
          <w:tblInd w:w="12" w:type="dxa"/>
          <w:tblLayout w:type="fixed"/>
        </w:tblPrEx>
        <w:trPr>
          <w:trHeight w:val="714"/>
        </w:trPr>
        <w:tc>
          <w:tcPr>
            <w:tcW w:w="738" w:type="dxa"/>
            <w:tcBorders>
              <w:right w:val="single" w:sz="6" w:space="0" w:color="000000"/>
            </w:tcBorders>
            <w:vAlign w:val="top"/>
          </w:tcPr>
          <w:p>
            <w:pPr>
              <w:pStyle w:val="TableText"/>
              <w:spacing w:before="30" w:line="353" w:lineRule="exact"/>
              <w:ind w:left="177"/>
            </w:pPr>
            <w:r>
              <w:rPr>
                <w:spacing w:val="-4"/>
                <w:position w:val="13"/>
              </w:rPr>
              <w:t>码位</w:t>
            </w:r>
          </w:p>
          <w:p>
            <w:pPr>
              <w:pStyle w:val="TableText"/>
              <w:spacing w:line="219" w:lineRule="auto"/>
              <w:ind w:left="177"/>
            </w:pPr>
            <w:r>
              <w:rPr>
                <w:spacing w:val="-4"/>
              </w:rPr>
              <w:t>信息</w:t>
            </w:r>
          </w:p>
        </w:tc>
        <w:tc>
          <w:tcPr>
            <w:tcW w:w="999" w:type="dxa"/>
            <w:tcBorders>
              <w:left w:val="single" w:sz="6" w:space="0" w:color="000000"/>
              <w:right w:val="single" w:sz="6" w:space="0" w:color="000000"/>
            </w:tcBorders>
            <w:vAlign w:val="top"/>
          </w:tcPr>
          <w:p>
            <w:pPr>
              <w:pStyle w:val="TableText"/>
              <w:spacing w:before="90" w:line="229" w:lineRule="auto"/>
              <w:ind w:left="220" w:right="142" w:hanging="83"/>
            </w:pPr>
            <w:r>
              <w:rPr>
                <w:spacing w:val="-4"/>
              </w:rPr>
              <w:t>时间信息</w:t>
            </w:r>
            <w:r>
              <w:t xml:space="preserve"> </w:t>
            </w:r>
            <w:r>
              <w:rPr>
                <w:spacing w:val="-3"/>
              </w:rPr>
              <w:t>标识符</w:t>
            </w:r>
          </w:p>
        </w:tc>
        <w:tc>
          <w:tcPr>
            <w:tcW w:w="612" w:type="dxa"/>
            <w:tcBorders>
              <w:left w:val="single" w:sz="6" w:space="0" w:color="000000"/>
              <w:right w:val="single" w:sz="6" w:space="0" w:color="000000"/>
            </w:tcBorders>
            <w:vAlign w:val="top"/>
          </w:tcPr>
          <w:p>
            <w:pPr>
              <w:pStyle w:val="TableText"/>
              <w:spacing w:before="208" w:line="219" w:lineRule="auto"/>
              <w:ind w:left="124"/>
            </w:pPr>
            <w:r>
              <w:rPr>
                <w:spacing w:val="-7"/>
              </w:rPr>
              <w:t>空格</w:t>
            </w:r>
          </w:p>
        </w:tc>
        <w:tc>
          <w:tcPr>
            <w:tcW w:w="583" w:type="dxa"/>
            <w:tcBorders>
              <w:left w:val="single" w:sz="6" w:space="0" w:color="000000"/>
              <w:right w:val="single" w:sz="6" w:space="0" w:color="000000"/>
            </w:tcBorders>
            <w:vAlign w:val="top"/>
          </w:tcPr>
          <w:p>
            <w:pPr>
              <w:pStyle w:val="TableText"/>
              <w:spacing w:before="208" w:line="219" w:lineRule="auto"/>
              <w:ind w:left="196"/>
            </w:pPr>
            <w:r>
              <w:t>年</w:t>
            </w:r>
          </w:p>
        </w:tc>
        <w:tc>
          <w:tcPr>
            <w:tcW w:w="591" w:type="dxa"/>
            <w:tcBorders>
              <w:left w:val="single" w:sz="6" w:space="0" w:color="000000"/>
              <w:right w:val="single" w:sz="6" w:space="0" w:color="000000"/>
            </w:tcBorders>
            <w:vAlign w:val="top"/>
          </w:tcPr>
          <w:p>
            <w:pPr>
              <w:pStyle w:val="TableText"/>
              <w:spacing w:before="208" w:line="219" w:lineRule="auto"/>
              <w:ind w:left="114"/>
            </w:pPr>
            <w:r>
              <w:rPr>
                <w:spacing w:val="-7"/>
              </w:rPr>
              <w:t>空格</w:t>
            </w:r>
          </w:p>
        </w:tc>
        <w:tc>
          <w:tcPr>
            <w:tcW w:w="732" w:type="dxa"/>
            <w:tcBorders>
              <w:left w:val="single" w:sz="6" w:space="0" w:color="000000"/>
              <w:right w:val="single" w:sz="6" w:space="0" w:color="000000"/>
            </w:tcBorders>
            <w:vAlign w:val="top"/>
          </w:tcPr>
          <w:p>
            <w:pPr>
              <w:pStyle w:val="TableText"/>
              <w:spacing w:before="208" w:line="219" w:lineRule="auto"/>
              <w:ind w:left="276"/>
            </w:pPr>
            <w:r>
              <w:t>月</w:t>
            </w:r>
          </w:p>
        </w:tc>
        <w:tc>
          <w:tcPr>
            <w:tcW w:w="616" w:type="dxa"/>
            <w:tcBorders>
              <w:left w:val="single" w:sz="6" w:space="0" w:color="000000"/>
              <w:right w:val="single" w:sz="6" w:space="0" w:color="000000"/>
            </w:tcBorders>
            <w:vAlign w:val="top"/>
          </w:tcPr>
          <w:p>
            <w:pPr>
              <w:pStyle w:val="TableText"/>
              <w:spacing w:before="208" w:line="219" w:lineRule="auto"/>
              <w:ind w:left="131"/>
            </w:pPr>
            <w:r>
              <w:rPr>
                <w:spacing w:val="-7"/>
              </w:rPr>
              <w:t>空格</w:t>
            </w:r>
          </w:p>
        </w:tc>
        <w:tc>
          <w:tcPr>
            <w:tcW w:w="702" w:type="dxa"/>
            <w:tcBorders>
              <w:left w:val="single" w:sz="6" w:space="0" w:color="000000"/>
              <w:right w:val="single" w:sz="6" w:space="0" w:color="000000"/>
            </w:tcBorders>
            <w:vAlign w:val="top"/>
          </w:tcPr>
          <w:p>
            <w:pPr>
              <w:pStyle w:val="TableText"/>
              <w:spacing w:before="208" w:line="224" w:lineRule="auto"/>
              <w:ind w:left="291"/>
            </w:pPr>
            <w:r>
              <w:t>日</w:t>
            </w:r>
          </w:p>
        </w:tc>
        <w:tc>
          <w:tcPr>
            <w:tcW w:w="641" w:type="dxa"/>
            <w:tcBorders>
              <w:left w:val="single" w:sz="6" w:space="0" w:color="000000"/>
              <w:right w:val="single" w:sz="6" w:space="0" w:color="000000"/>
            </w:tcBorders>
            <w:vAlign w:val="top"/>
          </w:tcPr>
          <w:p>
            <w:pPr>
              <w:pStyle w:val="TableText"/>
              <w:spacing w:before="208" w:line="219" w:lineRule="auto"/>
              <w:ind w:left="147"/>
            </w:pPr>
            <w:r>
              <w:rPr>
                <w:spacing w:val="-7"/>
              </w:rPr>
              <w:t>空格</w:t>
            </w:r>
          </w:p>
        </w:tc>
        <w:tc>
          <w:tcPr>
            <w:tcW w:w="688" w:type="dxa"/>
            <w:tcBorders>
              <w:left w:val="single" w:sz="6" w:space="0" w:color="000000"/>
              <w:right w:val="single" w:sz="6" w:space="0" w:color="000000"/>
            </w:tcBorders>
            <w:vAlign w:val="top"/>
          </w:tcPr>
          <w:p>
            <w:pPr>
              <w:pStyle w:val="TableText"/>
              <w:spacing w:before="208" w:line="221" w:lineRule="auto"/>
              <w:ind w:left="267"/>
            </w:pPr>
            <w:r>
              <w:t>时</w:t>
            </w:r>
          </w:p>
        </w:tc>
        <w:tc>
          <w:tcPr>
            <w:tcW w:w="641" w:type="dxa"/>
            <w:tcBorders>
              <w:left w:val="single" w:sz="6" w:space="0" w:color="000000"/>
              <w:right w:val="single" w:sz="6" w:space="0" w:color="000000"/>
            </w:tcBorders>
            <w:vAlign w:val="top"/>
          </w:tcPr>
          <w:p>
            <w:pPr>
              <w:pStyle w:val="TableText"/>
              <w:spacing w:before="208" w:line="219" w:lineRule="auto"/>
              <w:ind w:left="152"/>
            </w:pPr>
            <w:r>
              <w:rPr>
                <w:spacing w:val="-7"/>
              </w:rPr>
              <w:t>空格</w:t>
            </w:r>
          </w:p>
        </w:tc>
        <w:tc>
          <w:tcPr>
            <w:tcW w:w="702" w:type="dxa"/>
            <w:tcBorders>
              <w:left w:val="single" w:sz="6" w:space="0" w:color="000000"/>
              <w:right w:val="single" w:sz="6" w:space="0" w:color="000000"/>
            </w:tcBorders>
            <w:vAlign w:val="top"/>
          </w:tcPr>
          <w:p>
            <w:pPr>
              <w:pStyle w:val="TableText"/>
              <w:spacing w:before="208" w:line="220" w:lineRule="auto"/>
              <w:ind w:left="271"/>
            </w:pPr>
            <w:r>
              <w:t>分</w:t>
            </w:r>
          </w:p>
        </w:tc>
        <w:tc>
          <w:tcPr>
            <w:tcW w:w="581" w:type="dxa"/>
            <w:tcBorders>
              <w:left w:val="single" w:sz="6" w:space="0" w:color="000000"/>
              <w:right w:val="single" w:sz="6" w:space="0" w:color="000000"/>
            </w:tcBorders>
            <w:vAlign w:val="top"/>
          </w:tcPr>
          <w:p>
            <w:pPr>
              <w:pStyle w:val="TableText"/>
              <w:spacing w:before="208" w:line="219" w:lineRule="auto"/>
              <w:ind w:left="125"/>
            </w:pPr>
            <w:r>
              <w:rPr>
                <w:spacing w:val="-7"/>
              </w:rPr>
              <w:t>空格</w:t>
            </w:r>
          </w:p>
        </w:tc>
        <w:tc>
          <w:tcPr>
            <w:tcW w:w="752" w:type="dxa"/>
            <w:tcBorders>
              <w:left w:val="single" w:sz="6" w:space="0" w:color="000000"/>
            </w:tcBorders>
            <w:vAlign w:val="top"/>
          </w:tcPr>
          <w:p>
            <w:pPr>
              <w:pStyle w:val="TableText"/>
              <w:spacing w:before="208" w:line="220" w:lineRule="auto"/>
              <w:ind w:left="288"/>
            </w:pPr>
            <w:r>
              <w:t>秒</w:t>
            </w:r>
          </w:p>
        </w:tc>
      </w:tr>
    </w:tbl>
    <w:p>
      <w:pPr>
        <w:spacing w:before="152" w:line="229" w:lineRule="auto"/>
        <w:ind w:left="130"/>
        <w:outlineLvl w:val="3"/>
        <w:rPr>
          <w:rFonts w:ascii="SimHei" w:eastAsia="SimHei" w:hAnsi="SimHei" w:cs="SimHei"/>
          <w:sz w:val="20"/>
          <w:szCs w:val="20"/>
        </w:rPr>
      </w:pPr>
      <w:hyperlink r:id="rId23" w:history="1">
        <w:r>
          <w:rPr>
            <w:rFonts w:ascii="SimHei" w:eastAsia="SimHei" w:hAnsi="SimHei" w:cs="SimHei"/>
            <w:spacing w:val="6"/>
            <w:sz w:val="20"/>
            <w:szCs w:val="20"/>
          </w:rPr>
          <w:t>7.4.2.2</w:t>
        </w:r>
      </w:hyperlink>
      <w:r>
        <w:rPr>
          <w:rFonts w:ascii="SimHei" w:eastAsia="SimHei" w:hAnsi="SimHei" w:cs="SimHei"/>
          <w:spacing w:val="6"/>
          <w:sz w:val="20"/>
          <w:szCs w:val="20"/>
        </w:rPr>
        <w:t xml:space="preserve"> </w:t>
      </w:r>
      <w:r>
        <w:rPr>
          <w:rFonts w:ascii="SimHei" w:eastAsia="SimHei" w:hAnsi="SimHei" w:cs="SimHei"/>
          <w:spacing w:val="6"/>
          <w:sz w:val="20"/>
          <w:szCs w:val="20"/>
        </w:rPr>
        <w:t>码位信息说明</w:t>
      </w:r>
    </w:p>
    <w:p>
      <w:pPr>
        <w:pStyle w:val="BodyText"/>
        <w:spacing w:before="145" w:line="228" w:lineRule="auto"/>
        <w:ind w:left="559"/>
      </w:pPr>
      <w:r>
        <w:rPr>
          <w:spacing w:val="7"/>
        </w:rPr>
        <w:t>时间信息编码码位信息说明如下：</w:t>
      </w:r>
    </w:p>
    <w:p>
      <w:pPr>
        <w:pStyle w:val="BodyText"/>
        <w:spacing w:before="25" w:line="273" w:lineRule="exact"/>
        <w:ind w:left="555"/>
      </w:pPr>
      <w:r>
        <w:rPr>
          <w:spacing w:val="3"/>
          <w:position w:val="4"/>
        </w:rPr>
        <w:t>a)  时间信息标识符：</w:t>
      </w:r>
      <w:r>
        <w:rPr>
          <w:spacing w:val="-47"/>
          <w:position w:val="4"/>
        </w:rPr>
        <w:t xml:space="preserve"> </w:t>
      </w:r>
      <w:r>
        <w:rPr>
          <w:spacing w:val="3"/>
          <w:position w:val="4"/>
        </w:rPr>
        <w:t>以“&gt;</w:t>
      </w:r>
      <w:r>
        <w:rPr>
          <w:spacing w:val="-71"/>
          <w:position w:val="4"/>
        </w:rPr>
        <w:t xml:space="preserve"> </w:t>
      </w:r>
      <w:r>
        <w:rPr>
          <w:spacing w:val="3"/>
          <w:position w:val="4"/>
        </w:rPr>
        <w:t>”表示</w:t>
      </w:r>
      <w:r>
        <w:rPr>
          <w:spacing w:val="-56"/>
          <w:position w:val="4"/>
        </w:rPr>
        <w:t xml:space="preserve"> </w:t>
      </w:r>
      <w:r>
        <w:rPr>
          <w:spacing w:val="3"/>
          <w:position w:val="4"/>
        </w:rPr>
        <w:t>;</w:t>
      </w:r>
    </w:p>
    <w:p>
      <w:pPr>
        <w:pStyle w:val="BodyText"/>
        <w:spacing w:before="1" w:line="226" w:lineRule="auto"/>
        <w:ind w:left="551"/>
      </w:pPr>
      <w:r>
        <w:rPr>
          <w:spacing w:val="5"/>
        </w:rPr>
        <w:t>b)  年：采用</w:t>
      </w:r>
      <w:r>
        <w:rPr>
          <w:spacing w:val="-38"/>
        </w:rPr>
        <w:t xml:space="preserve"> </w:t>
      </w:r>
      <w:r>
        <w:rPr>
          <w:spacing w:val="5"/>
        </w:rPr>
        <w:t>4</w:t>
      </w:r>
      <w:r>
        <w:rPr>
          <w:spacing w:val="-38"/>
        </w:rPr>
        <w:t xml:space="preserve"> </w:t>
      </w:r>
      <w:r>
        <w:rPr>
          <w:spacing w:val="5"/>
        </w:rPr>
        <w:t>位数字；</w:t>
      </w:r>
    </w:p>
    <w:p>
      <w:pPr>
        <w:pStyle w:val="BodyText"/>
        <w:spacing w:before="26" w:line="271" w:lineRule="exact"/>
        <w:ind w:left="558"/>
      </w:pPr>
      <w:r>
        <w:rPr>
          <w:spacing w:val="5"/>
          <w:position w:val="4"/>
        </w:rPr>
        <w:t>c)  月、</w:t>
      </w:r>
      <w:r>
        <w:rPr>
          <w:spacing w:val="-51"/>
          <w:position w:val="4"/>
        </w:rPr>
        <w:t xml:space="preserve"> </w:t>
      </w:r>
      <w:r>
        <w:rPr>
          <w:spacing w:val="5"/>
          <w:position w:val="4"/>
        </w:rPr>
        <w:t>日、时、分：采用</w:t>
      </w:r>
      <w:r>
        <w:rPr>
          <w:spacing w:val="-34"/>
          <w:position w:val="4"/>
        </w:rPr>
        <w:t xml:space="preserve"> </w:t>
      </w:r>
      <w:r>
        <w:rPr>
          <w:spacing w:val="5"/>
          <w:position w:val="4"/>
        </w:rPr>
        <w:t>2</w:t>
      </w:r>
      <w:r>
        <w:rPr>
          <w:spacing w:val="-38"/>
          <w:position w:val="4"/>
        </w:rPr>
        <w:t xml:space="preserve"> </w:t>
      </w:r>
      <w:r>
        <w:rPr>
          <w:spacing w:val="5"/>
          <w:position w:val="4"/>
        </w:rPr>
        <w:t>位数字，不足位则在左边补</w:t>
      </w:r>
      <w:r>
        <w:rPr>
          <w:spacing w:val="-35"/>
          <w:position w:val="4"/>
        </w:rPr>
        <w:t xml:space="preserve"> </w:t>
      </w:r>
      <w:r>
        <w:rPr>
          <w:spacing w:val="5"/>
          <w:position w:val="4"/>
        </w:rPr>
        <w:t>0</w:t>
      </w:r>
      <w:r>
        <w:rPr>
          <w:spacing w:val="-17"/>
          <w:position w:val="4"/>
        </w:rPr>
        <w:t xml:space="preserve"> </w:t>
      </w:r>
      <w:r>
        <w:rPr>
          <w:spacing w:val="5"/>
          <w:position w:val="4"/>
        </w:rPr>
        <w:t>以</w:t>
      </w:r>
      <w:r>
        <w:rPr>
          <w:spacing w:val="4"/>
          <w:position w:val="4"/>
        </w:rPr>
        <w:t>补足位数；</w:t>
      </w:r>
    </w:p>
    <w:p>
      <w:pPr>
        <w:pStyle w:val="BodyText"/>
        <w:spacing w:before="1" w:line="226" w:lineRule="auto"/>
        <w:ind w:left="558"/>
      </w:pPr>
      <w:r>
        <w:rPr>
          <w:spacing w:val="7"/>
        </w:rPr>
        <w:t>d)  秒：采用长度为</w:t>
      </w:r>
      <w:r>
        <w:rPr>
          <w:spacing w:val="-36"/>
        </w:rPr>
        <w:t xml:space="preserve"> </w:t>
      </w:r>
      <w:r>
        <w:rPr>
          <w:spacing w:val="7"/>
        </w:rPr>
        <w:t>9</w:t>
      </w:r>
      <w:r>
        <w:rPr>
          <w:spacing w:val="-40"/>
        </w:rPr>
        <w:t xml:space="preserve"> </w:t>
      </w:r>
      <w:r>
        <w:rPr>
          <w:spacing w:val="7"/>
        </w:rPr>
        <w:t>位的浮点数，6</w:t>
      </w:r>
      <w:r>
        <w:rPr>
          <w:spacing w:val="-38"/>
        </w:rPr>
        <w:t xml:space="preserve"> </w:t>
      </w:r>
      <w:r>
        <w:rPr>
          <w:spacing w:val="7"/>
        </w:rPr>
        <w:t>位小</w:t>
      </w:r>
      <w:r>
        <w:rPr>
          <w:spacing w:val="6"/>
        </w:rPr>
        <w:t>数，右对齐。</w:t>
      </w:r>
    </w:p>
    <w:p>
      <w:pPr>
        <w:spacing w:before="76" w:line="229" w:lineRule="auto"/>
        <w:ind w:left="130"/>
        <w:outlineLvl w:val="2"/>
        <w:rPr>
          <w:rFonts w:ascii="SimHei" w:eastAsia="SimHei" w:hAnsi="SimHei" w:cs="SimHei"/>
          <w:sz w:val="20"/>
          <w:szCs w:val="20"/>
        </w:rPr>
      </w:pPr>
      <w:r>
        <w:rPr>
          <w:rFonts w:ascii="SimHei" w:eastAsia="SimHei" w:hAnsi="SimHei" w:cs="SimHei"/>
          <w:spacing w:val="7"/>
          <w:sz w:val="20"/>
          <w:szCs w:val="20"/>
        </w:rPr>
        <w:t>7.4.3</w:t>
      </w:r>
      <w:r>
        <w:rPr>
          <w:rFonts w:ascii="SimHei" w:eastAsia="SimHei" w:hAnsi="SimHei" w:cs="SimHei"/>
          <w:spacing w:val="7"/>
          <w:sz w:val="20"/>
          <w:szCs w:val="20"/>
        </w:rPr>
        <w:t xml:space="preserve">  </w:t>
      </w:r>
      <w:r>
        <w:rPr>
          <w:rFonts w:ascii="SimHei" w:eastAsia="SimHei" w:hAnsi="SimHei" w:cs="SimHei"/>
          <w:spacing w:val="7"/>
          <w:sz w:val="20"/>
          <w:szCs w:val="20"/>
        </w:rPr>
        <w:t>完好性产品信息编码</w:t>
      </w:r>
    </w:p>
    <w:p>
      <w:pPr>
        <w:spacing w:before="159" w:line="230" w:lineRule="auto"/>
        <w:ind w:left="130"/>
        <w:outlineLvl w:val="3"/>
        <w:rPr>
          <w:rFonts w:ascii="SimHei" w:eastAsia="SimHei" w:hAnsi="SimHei" w:cs="SimHei"/>
          <w:sz w:val="20"/>
          <w:szCs w:val="20"/>
        </w:rPr>
      </w:pPr>
      <w:hyperlink r:id="rId24" w:history="1">
        <w:r>
          <w:rPr>
            <w:rFonts w:ascii="SimHei" w:eastAsia="SimHei" w:hAnsi="SimHei" w:cs="SimHei"/>
            <w:spacing w:val="7"/>
            <w:sz w:val="20"/>
            <w:szCs w:val="20"/>
          </w:rPr>
          <w:t>7.4.3.1</w:t>
        </w:r>
      </w:hyperlink>
      <w:r>
        <w:rPr>
          <w:rFonts w:ascii="SimHei" w:eastAsia="SimHei" w:hAnsi="SimHei" w:cs="SimHei"/>
          <w:spacing w:val="7"/>
          <w:sz w:val="20"/>
          <w:szCs w:val="20"/>
        </w:rPr>
        <w:t xml:space="preserve"> </w:t>
      </w:r>
      <w:r>
        <w:rPr>
          <w:rFonts w:ascii="SimHei" w:eastAsia="SimHei" w:hAnsi="SimHei" w:cs="SimHei"/>
          <w:spacing w:val="7"/>
          <w:sz w:val="20"/>
          <w:szCs w:val="20"/>
        </w:rPr>
        <w:t>空间信号测距误差码位设计</w:t>
      </w:r>
    </w:p>
    <w:p>
      <w:pPr>
        <w:pStyle w:val="BodyText"/>
        <w:spacing w:before="97" w:line="239" w:lineRule="auto"/>
        <w:ind w:left="128" w:right="61" w:firstLine="422"/>
      </w:pPr>
      <w:r>
        <w:rPr>
          <w:spacing w:val="10"/>
        </w:rPr>
        <w:t>按照“卫星系统标识符、卫星</w:t>
      </w:r>
      <w:r>
        <w:rPr>
          <w:rFonts w:ascii="Times New Roman" w:eastAsia="Times New Roman" w:hAnsi="Times New Roman" w:cs="Times New Roman"/>
        </w:rPr>
        <w:t>PRN</w:t>
      </w:r>
      <w:r>
        <w:rPr>
          <w:spacing w:val="10"/>
        </w:rPr>
        <w:t>号、空间信号测距误差</w:t>
      </w:r>
      <w:r>
        <w:rPr>
          <w:spacing w:val="-70"/>
        </w:rPr>
        <w:t xml:space="preserve"> </w:t>
      </w:r>
      <w:r>
        <w:rPr>
          <w:spacing w:val="10"/>
        </w:rPr>
        <w:t>”顺序进行编码，空间信号测距误差</w:t>
      </w:r>
      <w:r>
        <w:rPr>
          <w:spacing w:val="9"/>
        </w:rPr>
        <w:t>编码</w:t>
      </w:r>
      <w:r>
        <w:t xml:space="preserve"> </w:t>
      </w:r>
      <w:r>
        <w:rPr>
          <w:spacing w:val="7"/>
        </w:rPr>
        <w:t>码位结构见表</w:t>
      </w:r>
      <w:r>
        <w:rPr>
          <w:rFonts w:ascii="Times New Roman" w:eastAsia="Times New Roman" w:hAnsi="Times New Roman" w:cs="Times New Roman"/>
          <w:spacing w:val="7"/>
        </w:rPr>
        <w:t>9</w:t>
      </w:r>
      <w:r>
        <w:rPr>
          <w:spacing w:val="7"/>
        </w:rPr>
        <w:t>。</w:t>
      </w:r>
    </w:p>
    <w:p>
      <w:pPr>
        <w:spacing w:before="99" w:line="229" w:lineRule="auto"/>
        <w:ind w:left="3104"/>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3"/>
          <w:sz w:val="20"/>
          <w:szCs w:val="20"/>
        </w:rPr>
        <w:t xml:space="preserve"> </w:t>
      </w:r>
      <w:r>
        <w:rPr>
          <w:rFonts w:ascii="Calibri" w:eastAsia="Calibri" w:hAnsi="Calibri" w:cs="Calibri"/>
          <w:spacing w:val="7"/>
          <w:sz w:val="20"/>
          <w:szCs w:val="20"/>
        </w:rPr>
        <w:t>9</w:t>
      </w:r>
      <w:r>
        <w:rPr>
          <w:rFonts w:ascii="Calibri" w:eastAsia="Calibri" w:hAnsi="Calibri" w:cs="Calibri"/>
          <w:spacing w:val="10"/>
          <w:sz w:val="20"/>
          <w:szCs w:val="20"/>
        </w:rPr>
        <w:t xml:space="preserve">    </w:t>
      </w:r>
      <w:r>
        <w:rPr>
          <w:rFonts w:ascii="SimHei" w:eastAsia="SimHei" w:hAnsi="SimHei" w:cs="SimHei"/>
          <w:spacing w:val="7"/>
          <w:sz w:val="20"/>
          <w:szCs w:val="20"/>
        </w:rPr>
        <w:t>空间信号测距误差编码码位结构</w:t>
      </w:r>
    </w:p>
    <w:p>
      <w:pPr>
        <w:spacing w:line="128" w:lineRule="exact"/>
        <w:sectPr>
          <w:footerReference w:type="default" r:id="rId25"/>
          <w:pgSz w:w="11906" w:h="16839"/>
          <w:pgMar w:top="1403" w:right="970" w:bottom="1229" w:left="1294" w:header="0" w:footer="1052" w:gutter="0"/>
          <w:pgNumType w:start="9"/>
          <w:cols w:space="708"/>
        </w:sectPr>
      </w:pPr>
    </w:p>
    <w:tbl>
      <w:tblPr>
        <w:tblStyle w:val="TableNormal5"/>
        <w:tblW w:w="9328" w:type="dxa"/>
        <w:tblInd w:w="187"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381"/>
        <w:gridCol w:w="2032"/>
        <w:gridCol w:w="2258"/>
        <w:gridCol w:w="1843"/>
        <w:gridCol w:w="1814"/>
      </w:tblGrid>
      <w:tr>
        <w:tblPrEx>
          <w:tblW w:w="9328" w:type="dxa"/>
          <w:tblInd w:w="187"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60"/>
        </w:trPr>
        <w:tc>
          <w:tcPr>
            <w:tcW w:w="1381" w:type="dxa"/>
            <w:tcBorders>
              <w:right w:val="single" w:sz="6" w:space="0" w:color="000000"/>
            </w:tcBorders>
            <w:vAlign w:val="top"/>
          </w:tcPr>
          <w:p>
            <w:pPr>
              <w:pStyle w:val="TableText"/>
              <w:spacing w:before="30" w:line="221" w:lineRule="auto"/>
              <w:ind w:left="501"/>
            </w:pPr>
            <w:r>
              <w:rPr>
                <w:spacing w:val="-4"/>
              </w:rPr>
              <w:t>码位</w:t>
            </w:r>
          </w:p>
        </w:tc>
        <w:tc>
          <w:tcPr>
            <w:tcW w:w="2032" w:type="dxa"/>
            <w:tcBorders>
              <w:left w:val="single" w:sz="6" w:space="0" w:color="000000"/>
              <w:right w:val="single" w:sz="6" w:space="0" w:color="000000"/>
            </w:tcBorders>
            <w:vAlign w:val="top"/>
          </w:tcPr>
          <w:p>
            <w:pPr>
              <w:pStyle w:val="TableText"/>
              <w:spacing w:before="31" w:line="219" w:lineRule="auto"/>
              <w:ind w:left="784"/>
            </w:pPr>
            <w:r>
              <w:rPr>
                <w:spacing w:val="-3"/>
              </w:rPr>
              <w:t>第</w:t>
            </w:r>
            <w:r>
              <w:rPr>
                <w:rFonts w:ascii="Times New Roman" w:eastAsia="Times New Roman" w:hAnsi="Times New Roman" w:cs="Times New Roman"/>
                <w:spacing w:val="-3"/>
              </w:rPr>
              <w:t>1</w:t>
            </w:r>
            <w:r>
              <w:rPr>
                <w:spacing w:val="-3"/>
              </w:rPr>
              <w:t>位</w:t>
            </w:r>
          </w:p>
        </w:tc>
        <w:tc>
          <w:tcPr>
            <w:tcW w:w="2258" w:type="dxa"/>
            <w:tcBorders>
              <w:left w:val="single" w:sz="6" w:space="0" w:color="000000"/>
              <w:right w:val="single" w:sz="6" w:space="0" w:color="000000"/>
            </w:tcBorders>
            <w:vAlign w:val="top"/>
          </w:tcPr>
          <w:p>
            <w:pPr>
              <w:pStyle w:val="TableText"/>
              <w:spacing w:before="31" w:line="219" w:lineRule="auto"/>
              <w:ind w:left="809"/>
            </w:pPr>
            <w:r>
              <w:rPr>
                <w:spacing w:val="-2"/>
              </w:rPr>
              <w:t>第</w:t>
            </w:r>
            <w:r>
              <w:rPr>
                <w:rFonts w:ascii="Times New Roman" w:eastAsia="Times New Roman" w:hAnsi="Times New Roman" w:cs="Times New Roman"/>
                <w:spacing w:val="-2"/>
              </w:rPr>
              <w:t>2~3</w:t>
            </w:r>
            <w:r>
              <w:rPr>
                <w:spacing w:val="-2"/>
              </w:rPr>
              <w:t>位</w:t>
            </w:r>
          </w:p>
        </w:tc>
        <w:tc>
          <w:tcPr>
            <w:tcW w:w="1843" w:type="dxa"/>
            <w:tcBorders>
              <w:left w:val="single" w:sz="6" w:space="0" w:color="000000"/>
              <w:right w:val="single" w:sz="6" w:space="0" w:color="000000"/>
            </w:tcBorders>
            <w:vAlign w:val="top"/>
          </w:tcPr>
          <w:p>
            <w:pPr>
              <w:pStyle w:val="TableText"/>
              <w:spacing w:before="31" w:line="219" w:lineRule="auto"/>
              <w:ind w:left="701"/>
            </w:pPr>
            <w:r>
              <w:rPr>
                <w:spacing w:val="-3"/>
              </w:rPr>
              <w:t>第</w:t>
            </w:r>
            <w:r>
              <w:rPr>
                <w:rFonts w:ascii="Times New Roman" w:eastAsia="Times New Roman" w:hAnsi="Times New Roman" w:cs="Times New Roman"/>
                <w:spacing w:val="-3"/>
              </w:rPr>
              <w:t>4</w:t>
            </w:r>
            <w:r>
              <w:rPr>
                <w:spacing w:val="-3"/>
              </w:rPr>
              <w:t>位</w:t>
            </w:r>
          </w:p>
        </w:tc>
        <w:tc>
          <w:tcPr>
            <w:tcW w:w="1814" w:type="dxa"/>
            <w:tcBorders>
              <w:left w:val="single" w:sz="6" w:space="0" w:color="000000"/>
            </w:tcBorders>
            <w:vAlign w:val="top"/>
          </w:tcPr>
          <w:p>
            <w:pPr>
              <w:pStyle w:val="TableText"/>
              <w:spacing w:before="31" w:line="219" w:lineRule="auto"/>
              <w:ind w:left="545"/>
            </w:pPr>
            <w:r>
              <w:rPr>
                <w:spacing w:val="-5"/>
              </w:rPr>
              <w:t>第</w:t>
            </w:r>
            <w:r>
              <w:rPr>
                <w:rFonts w:ascii="Times New Roman" w:eastAsia="Times New Roman" w:hAnsi="Times New Roman" w:cs="Times New Roman"/>
                <w:spacing w:val="-5"/>
              </w:rPr>
              <w:t>5~</w:t>
            </w:r>
            <w:r>
              <w:rPr>
                <w:rFonts w:ascii="Times New Roman" w:eastAsia="Times New Roman" w:hAnsi="Times New Roman" w:cs="Times New Roman"/>
                <w:spacing w:val="-23"/>
              </w:rPr>
              <w:t xml:space="preserve"> </w:t>
            </w:r>
            <w:r>
              <w:rPr>
                <w:rFonts w:ascii="Times New Roman" w:eastAsia="Times New Roman" w:hAnsi="Times New Roman" w:cs="Times New Roman"/>
                <w:spacing w:val="-5"/>
              </w:rPr>
              <w:t>10</w:t>
            </w:r>
            <w:r>
              <w:rPr>
                <w:spacing w:val="-5"/>
              </w:rPr>
              <w:t>位</w:t>
            </w:r>
          </w:p>
        </w:tc>
      </w:tr>
      <w:tr>
        <w:tblPrEx>
          <w:tblW w:w="9328" w:type="dxa"/>
          <w:tblInd w:w="187" w:type="dxa"/>
          <w:tblLayout w:type="fixed"/>
        </w:tblPrEx>
        <w:trPr>
          <w:trHeight w:val="360"/>
        </w:trPr>
        <w:tc>
          <w:tcPr>
            <w:tcW w:w="1381" w:type="dxa"/>
            <w:tcBorders>
              <w:right w:val="single" w:sz="6" w:space="0" w:color="000000"/>
            </w:tcBorders>
            <w:vAlign w:val="top"/>
          </w:tcPr>
          <w:p>
            <w:pPr>
              <w:pStyle w:val="TableText"/>
              <w:spacing w:before="30" w:line="219" w:lineRule="auto"/>
              <w:ind w:left="321"/>
            </w:pPr>
            <w:r>
              <w:rPr>
                <w:spacing w:val="-2"/>
              </w:rPr>
              <w:t>码位信息</w:t>
            </w:r>
          </w:p>
        </w:tc>
        <w:tc>
          <w:tcPr>
            <w:tcW w:w="2032" w:type="dxa"/>
            <w:tcBorders>
              <w:left w:val="single" w:sz="6" w:space="0" w:color="000000"/>
              <w:right w:val="single" w:sz="6" w:space="0" w:color="000000"/>
            </w:tcBorders>
            <w:vAlign w:val="top"/>
          </w:tcPr>
          <w:p>
            <w:pPr>
              <w:pStyle w:val="TableText"/>
              <w:spacing w:before="30" w:line="219" w:lineRule="auto"/>
              <w:ind w:left="380"/>
            </w:pPr>
            <w:r>
              <w:rPr>
                <w:spacing w:val="-2"/>
              </w:rPr>
              <w:t>卫星系统标识符</w:t>
            </w:r>
          </w:p>
        </w:tc>
        <w:tc>
          <w:tcPr>
            <w:tcW w:w="2258" w:type="dxa"/>
            <w:tcBorders>
              <w:left w:val="single" w:sz="6" w:space="0" w:color="000000"/>
              <w:right w:val="single" w:sz="6" w:space="0" w:color="000000"/>
            </w:tcBorders>
            <w:vAlign w:val="top"/>
          </w:tcPr>
          <w:p>
            <w:pPr>
              <w:pStyle w:val="TableText"/>
              <w:spacing w:before="29" w:line="221" w:lineRule="auto"/>
              <w:ind w:left="685"/>
            </w:pPr>
            <w:r>
              <w:rPr>
                <w:spacing w:val="-2"/>
              </w:rPr>
              <w:t>卫星</w:t>
            </w:r>
            <w:r>
              <w:rPr>
                <w:rFonts w:ascii="Times New Roman" w:eastAsia="Times New Roman" w:hAnsi="Times New Roman" w:cs="Times New Roman"/>
                <w:spacing w:val="-2"/>
              </w:rPr>
              <w:t>PRN</w:t>
            </w:r>
            <w:r>
              <w:rPr>
                <w:spacing w:val="-2"/>
              </w:rPr>
              <w:t>号</w:t>
            </w:r>
          </w:p>
        </w:tc>
        <w:tc>
          <w:tcPr>
            <w:tcW w:w="1843" w:type="dxa"/>
            <w:tcBorders>
              <w:left w:val="single" w:sz="6" w:space="0" w:color="000000"/>
              <w:right w:val="single" w:sz="6" w:space="0" w:color="000000"/>
            </w:tcBorders>
            <w:vAlign w:val="top"/>
          </w:tcPr>
          <w:p>
            <w:pPr>
              <w:pStyle w:val="TableText"/>
              <w:spacing w:before="30" w:line="219" w:lineRule="auto"/>
              <w:ind w:left="752"/>
            </w:pPr>
            <w:r>
              <w:rPr>
                <w:spacing w:val="-7"/>
              </w:rPr>
              <w:t>空格</w:t>
            </w:r>
          </w:p>
        </w:tc>
        <w:tc>
          <w:tcPr>
            <w:tcW w:w="1814" w:type="dxa"/>
            <w:tcBorders>
              <w:left w:val="single" w:sz="6" w:space="0" w:color="000000"/>
            </w:tcBorders>
            <w:vAlign w:val="top"/>
          </w:tcPr>
          <w:p>
            <w:pPr>
              <w:pStyle w:val="TableText"/>
              <w:spacing w:before="30" w:line="219" w:lineRule="auto"/>
              <w:ind w:left="193"/>
            </w:pPr>
            <w:r>
              <w:rPr>
                <w:spacing w:val="-2"/>
              </w:rPr>
              <w:t>空间信号测距误差</w:t>
            </w:r>
          </w:p>
        </w:tc>
      </w:tr>
    </w:tbl>
    <w:p>
      <w:pPr>
        <w:spacing w:before="153" w:line="230" w:lineRule="auto"/>
        <w:ind w:left="130"/>
        <w:outlineLvl w:val="3"/>
        <w:rPr>
          <w:rFonts w:ascii="SimHei" w:eastAsia="SimHei" w:hAnsi="SimHei" w:cs="SimHei"/>
          <w:sz w:val="20"/>
          <w:szCs w:val="20"/>
        </w:rPr>
      </w:pPr>
      <w:hyperlink r:id="rId26" w:history="1">
        <w:r>
          <w:rPr>
            <w:rFonts w:ascii="SimHei" w:eastAsia="SimHei" w:hAnsi="SimHei" w:cs="SimHei"/>
            <w:spacing w:val="7"/>
            <w:sz w:val="20"/>
            <w:szCs w:val="20"/>
          </w:rPr>
          <w:t>7.4.3.2</w:t>
        </w:r>
      </w:hyperlink>
      <w:r>
        <w:rPr>
          <w:rFonts w:ascii="SimHei" w:eastAsia="SimHei" w:hAnsi="SimHei" w:cs="SimHei"/>
          <w:spacing w:val="7"/>
          <w:sz w:val="20"/>
          <w:szCs w:val="20"/>
        </w:rPr>
        <w:t xml:space="preserve"> </w:t>
      </w:r>
      <w:r>
        <w:rPr>
          <w:rFonts w:ascii="SimHei" w:eastAsia="SimHei" w:hAnsi="SimHei" w:cs="SimHei"/>
          <w:spacing w:val="7"/>
          <w:sz w:val="20"/>
          <w:szCs w:val="20"/>
        </w:rPr>
        <w:t>空间信号精度码位设计</w:t>
      </w:r>
    </w:p>
    <w:p>
      <w:pPr>
        <w:pStyle w:val="BodyText"/>
        <w:spacing w:before="142"/>
        <w:ind w:left="132" w:right="61" w:firstLine="418"/>
      </w:pPr>
      <w:r>
        <w:rPr>
          <w:spacing w:val="10"/>
        </w:rPr>
        <w:t>按照“卫星系统标识符、卫星</w:t>
      </w:r>
      <w:r>
        <w:rPr>
          <w:rFonts w:ascii="Times New Roman" w:eastAsia="Times New Roman" w:hAnsi="Times New Roman" w:cs="Times New Roman"/>
        </w:rPr>
        <w:t>PRN</w:t>
      </w:r>
      <w:r>
        <w:rPr>
          <w:spacing w:val="10"/>
        </w:rPr>
        <w:t>号、空间信号精度</w:t>
      </w:r>
      <w:r>
        <w:rPr>
          <w:spacing w:val="-72"/>
        </w:rPr>
        <w:t xml:space="preserve"> </w:t>
      </w:r>
      <w:r>
        <w:rPr>
          <w:spacing w:val="10"/>
        </w:rPr>
        <w:t>”顺序进行编码，空间信号精度编码码位结构</w:t>
      </w:r>
      <w:r>
        <w:t xml:space="preserve"> </w:t>
      </w:r>
      <w:r>
        <w:rPr>
          <w:spacing w:val="3"/>
        </w:rPr>
        <w:t>见表</w:t>
      </w:r>
      <w:r>
        <w:rPr>
          <w:rFonts w:ascii="Times New Roman" w:eastAsia="Times New Roman" w:hAnsi="Times New Roman" w:cs="Times New Roman"/>
          <w:spacing w:val="3"/>
        </w:rPr>
        <w:t>10</w:t>
      </w:r>
      <w:r>
        <w:rPr>
          <w:spacing w:val="3"/>
        </w:rPr>
        <w:t>。</w:t>
      </w:r>
    </w:p>
    <w:p>
      <w:pPr>
        <w:spacing w:before="99" w:line="229" w:lineRule="auto"/>
        <w:ind w:left="3260"/>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27"/>
          <w:sz w:val="20"/>
          <w:szCs w:val="20"/>
        </w:rPr>
        <w:t xml:space="preserve"> </w:t>
      </w:r>
      <w:r>
        <w:rPr>
          <w:rFonts w:ascii="Calibri" w:eastAsia="Calibri" w:hAnsi="Calibri" w:cs="Calibri"/>
          <w:spacing w:val="6"/>
          <w:sz w:val="20"/>
          <w:szCs w:val="20"/>
        </w:rPr>
        <w:t>10</w:t>
      </w:r>
      <w:r>
        <w:rPr>
          <w:rFonts w:ascii="Calibri" w:eastAsia="Calibri" w:hAnsi="Calibri" w:cs="Calibri"/>
          <w:spacing w:val="11"/>
          <w:sz w:val="20"/>
          <w:szCs w:val="20"/>
        </w:rPr>
        <w:t xml:space="preserve">    </w:t>
      </w:r>
      <w:r>
        <w:rPr>
          <w:rFonts w:ascii="SimHei" w:eastAsia="SimHei" w:hAnsi="SimHei" w:cs="SimHei"/>
          <w:spacing w:val="6"/>
          <w:sz w:val="20"/>
          <w:szCs w:val="20"/>
        </w:rPr>
        <w:t>空间信号精度编码码位结构</w:t>
      </w:r>
    </w:p>
    <w:p>
      <w:pPr>
        <w:spacing w:line="128" w:lineRule="exact"/>
      </w:pPr>
    </w:p>
    <w:tbl>
      <w:tblPr>
        <w:tblStyle w:val="TableNormal5"/>
        <w:tblW w:w="9348" w:type="dxa"/>
        <w:tblInd w:w="177"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1384"/>
        <w:gridCol w:w="2037"/>
        <w:gridCol w:w="2263"/>
        <w:gridCol w:w="1847"/>
        <w:gridCol w:w="1817"/>
      </w:tblGrid>
      <w:tr>
        <w:tblPrEx>
          <w:tblW w:w="9348" w:type="dxa"/>
          <w:tblInd w:w="177"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360"/>
        </w:trPr>
        <w:tc>
          <w:tcPr>
            <w:tcW w:w="1384" w:type="dxa"/>
            <w:tcBorders>
              <w:right w:val="single" w:sz="6" w:space="0" w:color="000000"/>
            </w:tcBorders>
            <w:vAlign w:val="top"/>
          </w:tcPr>
          <w:p>
            <w:pPr>
              <w:pStyle w:val="TableText"/>
              <w:spacing w:before="31" w:line="221" w:lineRule="auto"/>
              <w:ind w:left="501"/>
            </w:pPr>
            <w:r>
              <w:rPr>
                <w:spacing w:val="-4"/>
              </w:rPr>
              <w:t>码位</w:t>
            </w:r>
          </w:p>
        </w:tc>
        <w:tc>
          <w:tcPr>
            <w:tcW w:w="2037" w:type="dxa"/>
            <w:tcBorders>
              <w:left w:val="single" w:sz="6" w:space="0" w:color="000000"/>
              <w:right w:val="single" w:sz="6" w:space="0" w:color="000000"/>
            </w:tcBorders>
            <w:vAlign w:val="top"/>
          </w:tcPr>
          <w:p>
            <w:pPr>
              <w:pStyle w:val="TableText"/>
              <w:spacing w:before="31" w:line="219" w:lineRule="auto"/>
              <w:ind w:left="786"/>
            </w:pPr>
            <w:r>
              <w:rPr>
                <w:spacing w:val="-3"/>
              </w:rPr>
              <w:t>第</w:t>
            </w:r>
            <w:r>
              <w:rPr>
                <w:rFonts w:ascii="Times New Roman" w:eastAsia="Times New Roman" w:hAnsi="Times New Roman" w:cs="Times New Roman"/>
                <w:spacing w:val="-3"/>
              </w:rPr>
              <w:t>1</w:t>
            </w:r>
            <w:r>
              <w:rPr>
                <w:spacing w:val="-3"/>
              </w:rPr>
              <w:t>位</w:t>
            </w:r>
          </w:p>
        </w:tc>
        <w:tc>
          <w:tcPr>
            <w:tcW w:w="2263" w:type="dxa"/>
            <w:tcBorders>
              <w:left w:val="single" w:sz="6" w:space="0" w:color="000000"/>
              <w:right w:val="single" w:sz="6" w:space="0" w:color="000000"/>
            </w:tcBorders>
            <w:vAlign w:val="top"/>
          </w:tcPr>
          <w:p>
            <w:pPr>
              <w:pStyle w:val="TableText"/>
              <w:spacing w:before="31" w:line="219" w:lineRule="auto"/>
              <w:ind w:left="811"/>
            </w:pPr>
            <w:r>
              <w:rPr>
                <w:spacing w:val="-2"/>
              </w:rPr>
              <w:t>第</w:t>
            </w:r>
            <w:r>
              <w:rPr>
                <w:rFonts w:ascii="Times New Roman" w:eastAsia="Times New Roman" w:hAnsi="Times New Roman" w:cs="Times New Roman"/>
                <w:spacing w:val="-2"/>
              </w:rPr>
              <w:t>2~3</w:t>
            </w:r>
            <w:r>
              <w:rPr>
                <w:spacing w:val="-2"/>
              </w:rPr>
              <w:t>位</w:t>
            </w:r>
          </w:p>
        </w:tc>
        <w:tc>
          <w:tcPr>
            <w:tcW w:w="1847" w:type="dxa"/>
            <w:tcBorders>
              <w:left w:val="single" w:sz="6" w:space="0" w:color="000000"/>
              <w:right w:val="single" w:sz="6" w:space="0" w:color="000000"/>
            </w:tcBorders>
            <w:vAlign w:val="top"/>
          </w:tcPr>
          <w:p>
            <w:pPr>
              <w:pStyle w:val="TableText"/>
              <w:spacing w:before="31" w:line="219" w:lineRule="auto"/>
              <w:ind w:left="703"/>
            </w:pPr>
            <w:r>
              <w:rPr>
                <w:spacing w:val="-3"/>
              </w:rPr>
              <w:t>第</w:t>
            </w:r>
            <w:r>
              <w:rPr>
                <w:rFonts w:ascii="Times New Roman" w:eastAsia="Times New Roman" w:hAnsi="Times New Roman" w:cs="Times New Roman"/>
                <w:spacing w:val="-3"/>
              </w:rPr>
              <w:t>4</w:t>
            </w:r>
            <w:r>
              <w:rPr>
                <w:spacing w:val="-3"/>
              </w:rPr>
              <w:t>位</w:t>
            </w:r>
          </w:p>
        </w:tc>
        <w:tc>
          <w:tcPr>
            <w:tcW w:w="1817" w:type="dxa"/>
            <w:tcBorders>
              <w:left w:val="single" w:sz="6" w:space="0" w:color="000000"/>
            </w:tcBorders>
            <w:vAlign w:val="top"/>
          </w:tcPr>
          <w:p>
            <w:pPr>
              <w:pStyle w:val="TableText"/>
              <w:spacing w:before="31" w:line="219" w:lineRule="auto"/>
              <w:ind w:left="548"/>
            </w:pPr>
            <w:r>
              <w:rPr>
                <w:spacing w:val="-5"/>
              </w:rPr>
              <w:t>第</w:t>
            </w:r>
            <w:r>
              <w:rPr>
                <w:rFonts w:ascii="Times New Roman" w:eastAsia="Times New Roman" w:hAnsi="Times New Roman" w:cs="Times New Roman"/>
                <w:spacing w:val="-5"/>
              </w:rPr>
              <w:t>5~</w:t>
            </w:r>
            <w:r>
              <w:rPr>
                <w:rFonts w:ascii="Times New Roman" w:eastAsia="Times New Roman" w:hAnsi="Times New Roman" w:cs="Times New Roman"/>
                <w:spacing w:val="-23"/>
              </w:rPr>
              <w:t xml:space="preserve"> </w:t>
            </w:r>
            <w:r>
              <w:rPr>
                <w:rFonts w:ascii="Times New Roman" w:eastAsia="Times New Roman" w:hAnsi="Times New Roman" w:cs="Times New Roman"/>
                <w:spacing w:val="-5"/>
              </w:rPr>
              <w:t>10</w:t>
            </w:r>
            <w:r>
              <w:rPr>
                <w:spacing w:val="-5"/>
              </w:rPr>
              <w:t>位</w:t>
            </w:r>
          </w:p>
        </w:tc>
      </w:tr>
      <w:tr>
        <w:tblPrEx>
          <w:tblW w:w="9348" w:type="dxa"/>
          <w:tblInd w:w="177" w:type="dxa"/>
          <w:tblLayout w:type="fixed"/>
        </w:tblPrEx>
        <w:trPr>
          <w:trHeight w:val="360"/>
        </w:trPr>
        <w:tc>
          <w:tcPr>
            <w:tcW w:w="1384" w:type="dxa"/>
            <w:tcBorders>
              <w:right w:val="single" w:sz="6" w:space="0" w:color="000000"/>
            </w:tcBorders>
            <w:vAlign w:val="top"/>
          </w:tcPr>
          <w:p>
            <w:pPr>
              <w:pStyle w:val="TableText"/>
              <w:spacing w:before="30" w:line="219" w:lineRule="auto"/>
              <w:ind w:left="321"/>
            </w:pPr>
            <w:r>
              <w:rPr>
                <w:spacing w:val="-2"/>
              </w:rPr>
              <w:t>码位信息</w:t>
            </w:r>
          </w:p>
        </w:tc>
        <w:tc>
          <w:tcPr>
            <w:tcW w:w="2037" w:type="dxa"/>
            <w:tcBorders>
              <w:left w:val="single" w:sz="6" w:space="0" w:color="000000"/>
              <w:right w:val="single" w:sz="6" w:space="0" w:color="000000"/>
            </w:tcBorders>
            <w:vAlign w:val="top"/>
          </w:tcPr>
          <w:p>
            <w:pPr>
              <w:pStyle w:val="TableText"/>
              <w:spacing w:before="30" w:line="219" w:lineRule="auto"/>
              <w:ind w:left="382"/>
            </w:pPr>
            <w:r>
              <w:rPr>
                <w:spacing w:val="-2"/>
              </w:rPr>
              <w:t>卫星系统标识符</w:t>
            </w:r>
          </w:p>
        </w:tc>
        <w:tc>
          <w:tcPr>
            <w:tcW w:w="2263" w:type="dxa"/>
            <w:tcBorders>
              <w:left w:val="single" w:sz="6" w:space="0" w:color="000000"/>
              <w:right w:val="single" w:sz="6" w:space="0" w:color="000000"/>
            </w:tcBorders>
            <w:vAlign w:val="top"/>
          </w:tcPr>
          <w:p>
            <w:pPr>
              <w:pStyle w:val="TableText"/>
              <w:spacing w:before="30" w:line="221" w:lineRule="auto"/>
              <w:ind w:left="687"/>
            </w:pPr>
            <w:r>
              <w:rPr>
                <w:spacing w:val="-2"/>
              </w:rPr>
              <w:t>卫星</w:t>
            </w:r>
            <w:r>
              <w:rPr>
                <w:rFonts w:ascii="Times New Roman" w:eastAsia="Times New Roman" w:hAnsi="Times New Roman" w:cs="Times New Roman"/>
                <w:spacing w:val="-2"/>
              </w:rPr>
              <w:t>PRN</w:t>
            </w:r>
            <w:r>
              <w:rPr>
                <w:spacing w:val="-2"/>
              </w:rPr>
              <w:t>号</w:t>
            </w:r>
          </w:p>
        </w:tc>
        <w:tc>
          <w:tcPr>
            <w:tcW w:w="1847" w:type="dxa"/>
            <w:tcBorders>
              <w:left w:val="single" w:sz="6" w:space="0" w:color="000000"/>
              <w:right w:val="single" w:sz="6" w:space="0" w:color="000000"/>
            </w:tcBorders>
            <w:vAlign w:val="top"/>
          </w:tcPr>
          <w:p>
            <w:pPr>
              <w:pStyle w:val="TableText"/>
              <w:spacing w:before="30" w:line="219" w:lineRule="auto"/>
              <w:ind w:left="754"/>
            </w:pPr>
            <w:r>
              <w:rPr>
                <w:spacing w:val="-7"/>
              </w:rPr>
              <w:t>空格</w:t>
            </w:r>
          </w:p>
        </w:tc>
        <w:tc>
          <w:tcPr>
            <w:tcW w:w="1817" w:type="dxa"/>
            <w:tcBorders>
              <w:left w:val="single" w:sz="6" w:space="0" w:color="000000"/>
            </w:tcBorders>
            <w:vAlign w:val="top"/>
          </w:tcPr>
          <w:p>
            <w:pPr>
              <w:pStyle w:val="TableText"/>
              <w:spacing w:before="30" w:line="219" w:lineRule="auto"/>
              <w:ind w:left="376"/>
            </w:pPr>
            <w:r>
              <w:rPr>
                <w:spacing w:val="-3"/>
              </w:rPr>
              <w:t>空间信号精度</w:t>
            </w:r>
          </w:p>
        </w:tc>
      </w:tr>
    </w:tbl>
    <w:p>
      <w:pPr>
        <w:spacing w:line="205" w:lineRule="exact"/>
        <w:rPr>
          <w:rFonts w:ascii="Arial"/>
          <w:sz w:val="17"/>
        </w:rPr>
      </w:pPr>
    </w:p>
    <w:p>
      <w:pPr>
        <w:spacing w:line="205" w:lineRule="exact"/>
        <w:rPr>
          <w:rFonts w:ascii="Arial" w:eastAsia="Arial" w:hAnsi="Arial" w:cs="Arial"/>
          <w:sz w:val="17"/>
          <w:szCs w:val="17"/>
        </w:rPr>
      </w:pPr>
      <w:r>
        <w:rPr>
          <w:rFonts w:ascii="Arial" w:eastAsia="Arial" w:hAnsi="Arial" w:cs="Arial"/>
          <w:sz w:val="17"/>
          <w:szCs w:val="17"/>
        </w:rPr>
        <w:br/>
      </w:r>
      <w:r>
        <w:rPr>
          <w:rFonts w:ascii="Arial" w:eastAsia="Arial" w:hAnsi="Arial" w:cs="Arial"/>
          <w:sz w:val="17"/>
          <w:szCs w:val="1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https://d.book118.com/567146144000006050</w:t>
        </w:r>
      </w:hyperlink>
    </w:p>
    <w:p>
      <w:pPr>
        <w:spacing w:line="205" w:lineRule="exact"/>
        <w:rPr>
          <w:rFonts w:ascii="Arial" w:eastAsia="Arial" w:hAnsi="Arial" w:cs="Arial"/>
          <w:sz w:val="17"/>
          <w:szCs w:val="17"/>
        </w:rPr>
      </w:pPr>
    </w:p>
    <w:sectPr>
      <w:footerReference w:type="default" r:id="rId28"/>
      <w:type w:val="nextPage"/>
      <w:pgSz w:w="11906" w:h="16839"/>
      <w:pgMar w:top="1403" w:right="970" w:bottom="1229" w:left="1294" w:header="0" w:footer="1052"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382"/>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382"/>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7"/>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17"/>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11"/>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jc w:val="right"/>
      <w:rPr>
        <w:sz w:val="18"/>
        <w:szCs w:val="18"/>
      </w:rPr>
    </w:pPr>
    <w:r>
      <w:rPr>
        <w:spacing w:val="-11"/>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3"/>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3"/>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496"/>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496"/>
      <w:rPr>
        <w:sz w:val="18"/>
        <w:szCs w:val="18"/>
      </w:rPr>
    </w:pPr>
    <w:r>
      <w:rPr>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yperlink" Target="7.3.3.1" TargetMode="External" /><Relationship Id="rId12" Type="http://schemas.openxmlformats.org/officeDocument/2006/relationships/footer" Target="footer6.xml" /><Relationship Id="rId13" Type="http://schemas.openxmlformats.org/officeDocument/2006/relationships/hyperlink" Target="7.3.3.2" TargetMode="External" /><Relationship Id="rId14" Type="http://schemas.openxmlformats.org/officeDocument/2006/relationships/hyperlink" Target="7.3.4.1" TargetMode="External" /><Relationship Id="rId15" Type="http://schemas.openxmlformats.org/officeDocument/2006/relationships/hyperlink" Target="7.3.4.2" TargetMode="External" /><Relationship Id="rId16" Type="http://schemas.openxmlformats.org/officeDocument/2006/relationships/hyperlink" Target="7.3.5.1" TargetMode="External" /><Relationship Id="rId17" Type="http://schemas.openxmlformats.org/officeDocument/2006/relationships/hyperlink" Target="7.3.5.2" TargetMode="External" /><Relationship Id="rId18" Type="http://schemas.openxmlformats.org/officeDocument/2006/relationships/footer" Target="footer7.xml" /><Relationship Id="rId19" Type="http://schemas.openxmlformats.org/officeDocument/2006/relationships/hyperlink" Target="7.3.6.1" TargetMode="Externa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7.3.6.2" TargetMode="External" /><Relationship Id="rId22" Type="http://schemas.openxmlformats.org/officeDocument/2006/relationships/hyperlink" Target="7.4.2.1" TargetMode="External" /><Relationship Id="rId23" Type="http://schemas.openxmlformats.org/officeDocument/2006/relationships/hyperlink" Target="7.4.2.2" TargetMode="External" /><Relationship Id="rId24" Type="http://schemas.openxmlformats.org/officeDocument/2006/relationships/hyperlink" Target="7.4.3.1" TargetMode="External" /><Relationship Id="rId25" Type="http://schemas.openxmlformats.org/officeDocument/2006/relationships/footer" Target="footer9.xml" /><Relationship Id="rId26" Type="http://schemas.openxmlformats.org/officeDocument/2006/relationships/hyperlink" Target="7.4.3.2" TargetMode="External" /><Relationship Id="rId27" Type="http://schemas.openxmlformats.org/officeDocument/2006/relationships/hyperlink" Target="https://d.book118.com/567146144000006050" TargetMode="Externa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hyperlink" Target="7.3.2.1" TargetMode="External" /><Relationship Id="rId9" Type="http://schemas.openxmlformats.org/officeDocument/2006/relationships/hyperlink" Target="7.3.2.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行业标准</dc:title>
  <dc:creator>user</dc:creator>
  <cp:revision>0</cp:revision>
  <dcterms:created xsi:type="dcterms:W3CDTF">2024-03-06T11:07:03Z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2024-03-06T14:05:47Z</vt:filetime>
  </property>
  <property fmtid="{D5CDD505-2E9C-101B-9397-08002B2CF9AE}" pid="3" name="CRO">
    <vt:lpwstr>wqlLaW5nc29mdCBQREYgdG8gV1BTIDkw</vt:lpwstr>
  </property>
</Properties>
</file>