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 xml:space="preserve">1、对交易者来说，期货合约的唯一变量是（　　　）。 </w:t>
        <w:br/>
        <w:t>A.价格</w:t>
        <w:br/>
        <w:t>B.标的物的量</w:t>
        <w:br/>
        <w:t>C.规格</w:t>
        <w:br/>
        <w:t>D.交割时间</w:t>
        <w:br/>
        <w:br/>
        <w:t xml:space="preserve">【答案】：A </w:t>
      </w:r>
    </w:p>
    <w:p>
      <w:r>
        <w:t>2、学习“直角三角形是一种特殊的三角形”这种学习属于（　　　）。</w:t>
        <w:br/>
        <w:t>A.词汇学习</w:t>
        <w:br/>
        <w:t>B.符号学习</w:t>
        <w:br/>
        <w:t>C.概念学习</w:t>
        <w:br/>
        <w:t>D.命题学习</w:t>
        <w:br/>
        <w:br/>
        <w:t xml:space="preserve">【答案】：D </w:t>
      </w:r>
    </w:p>
    <w:p>
      <w:r>
        <w:t>3、学生的学习，可分为知识的学习、（　　　）的学习和行为规范的学习三类。</w:t>
        <w:br/>
        <w:t>A.态度</w:t>
        <w:br/>
        <w:t>B.情感</w:t>
        <w:br/>
        <w:t>C.道德</w:t>
        <w:br/>
        <w:t>D.技能</w:t>
        <w:br/>
        <w:br/>
        <w:t xml:space="preserve">【答案】：D </w:t>
      </w:r>
    </w:p>
    <w:p>
      <w:pPr>
        <w:sectPr w:rsidSect="00034616">
          <w:pgSz w:w="12240" w:h="15840"/>
          <w:pgMar w:top="1440" w:right="1800" w:bottom="1440" w:left="1800" w:header="720" w:footer="720" w:gutter="0"/>
          <w:cols w:space="720"/>
          <w:docGrid w:linePitch="360"/>
        </w:sectPr>
      </w:pPr>
    </w:p>
    <w:p>
      <w:r>
        <w:t>4、按照迁移性质的不同，学习迁移可以分为（　　　）。</w:t>
        <w:br/>
        <w:t>A.正与负迁移</w:t>
        <w:br/>
        <w:t>B.纵向与横向迁移</w:t>
        <w:br/>
        <w:t>C.普通与特殊迁移</w:t>
        <w:br/>
        <w:t>D.顺向与逆向迁移</w:t>
        <w:br/>
        <w:br/>
        <w:t>【答案】：A</w:t>
      </w:r>
      <w:r>
        <w:t xml:space="preserve"> </w:t>
      </w:r>
    </w:p>
    <w:p>
      <w:r>
        <w:t>5、研究者认为创造性思维的核心是（　　　）。</w:t>
        <w:br/>
        <w:t>A.发散思维</w:t>
        <w:br/>
        <w:t>B.聚合思维</w:t>
        <w:br/>
        <w:t>C.形象思维</w:t>
        <w:br/>
        <w:t>D.抽象思维</w:t>
        <w:br/>
        <w:br/>
        <w:t xml:space="preserve">【答案】：A </w:t>
      </w:r>
    </w:p>
    <w:p>
      <w:r>
        <w:t>6、布卢姆的认知领域教育目标分类的主要依据（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7、关于股权投资基金对目标企业进行尽职调查的目的，表述错误的是（   ）</w:t>
        <w:br/>
        <w:t>A.投资可行性分析</w:t>
        <w:br/>
        <w:t>B.价值发现</w:t>
        <w:br/>
        <w:t>C.保护投资利益</w:t>
        <w:br/>
        <w:t>D.风险发现</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8、某交易者在2月份以300点的权利金买入一张5月到期、执行价格为10500点的恒指看涨期权，持有到期若要盈利100点，则标的资产几个为（　　　）点。不考虑交易费用</w:t>
      </w:r>
      <w:r>
        <w:t xml:space="preserve"> </w:t>
        <w:br/>
        <w:t>A.10100</w:t>
        <w:br/>
        <w:t>B.10400</w:t>
        <w:br/>
        <w:t>C.10700</w:t>
        <w:br/>
        <w:t>D.10900</w:t>
        <w:br/>
        <w:br/>
        <w:t>【答案】：D</w:t>
      </w:r>
      <w:r>
        <w:t xml:space="preserve"> </w:t>
      </w:r>
    </w:p>
    <w:p>
      <w:r>
        <w:t>9、基金托管的服务内容不包括（   ）。</w:t>
        <w:br/>
        <w:t>A.基金估值</w:t>
        <w:br/>
        <w:t>B.账户管理</w:t>
        <w:br/>
        <w:t>C.会计核算</w:t>
        <w:br/>
        <w:t>D.份额登记</w:t>
        <w:br/>
        <w:br/>
        <w:t xml:space="preserve">【答案】：D </w:t>
      </w:r>
    </w:p>
    <w:p>
      <w:r>
        <w:t>10、在教育过程中，教师运用多媒体为学生提供学习的感性材料，这种直观手段称之为（　　　）。</w:t>
        <w:br/>
        <w:t>A.实物直观</w:t>
        <w:br/>
        <w:t>B.言语直观</w:t>
        <w:br/>
        <w:t>C.模象直观</w:t>
        <w:br/>
        <w:t>D.想象直观</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11、首创“两难故事法”研究人的道德发展阶段的心理学家是（　　　）。</w:t>
        <w:br/>
        <w:t>A.皮亚杰</w:t>
        <w:br/>
        <w:t>B.柯尔伯格</w:t>
        <w:br/>
        <w:t>C.斯金纳</w:t>
        <w:br/>
        <w:t>D.巴甫洛夫</w:t>
        <w:br/>
        <w:br/>
        <w:t>【答案】：B</w:t>
      </w:r>
      <w:r>
        <w:t xml:space="preserve"> </w:t>
      </w:r>
    </w:p>
    <w:p>
      <w:r>
        <w:t>12、自我效能理论的最早提出者是（　　　）。</w:t>
        <w:br/>
        <w:t>A.班杜拉</w:t>
        <w:br/>
        <w:t>B.布鲁纳</w:t>
        <w:br/>
        <w:t>C.斯金纳</w:t>
        <w:br/>
        <w:t>D.马斯洛</w:t>
        <w:br/>
        <w:br/>
        <w:t xml:space="preserve">【答案】：A </w:t>
      </w:r>
    </w:p>
    <w:p>
      <w:r>
        <w:t>13、期望理论的提出者是（　　　）。</w:t>
        <w:br/>
        <w:t>A.马斯洛</w:t>
        <w:br/>
        <w:t>B.赫茨伯格</w:t>
        <w:br/>
        <w:t>C.弗鲁姆</w:t>
        <w:br/>
        <w:t>D.亚当斯</w:t>
        <w:br/>
        <w:br/>
        <w:t xml:space="preserve">【答案】：C </w:t>
      </w:r>
    </w:p>
    <w:p>
      <w:r>
        <w:t>14、心理学研究表明，学生对学习结果的归因，不仅是解释了以往学习结果产生的原因，而更重要的是对以后的（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15、下列属于社会文化的是（　　　）。</w:t>
        <w:br/>
        <w:t>A.学校文化</w:t>
        <w:br/>
        <w:t>B.民族文化</w:t>
        <w:br/>
        <w:t>C.企业文化</w:t>
        <w:br/>
        <w:t>D.制度文化</w:t>
        <w:br/>
        <w:br/>
        <w:t>【答案】：B</w:t>
      </w:r>
      <w:r>
        <w:t xml:space="preserve"> </w:t>
      </w:r>
    </w:p>
    <w:p>
      <w:r>
        <w:t>16、下列关于大学生的情绪与理智关系的说法中正确的是（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r>
        <w:t>17、学习的本质是主动地形成（　　　）结构。</w:t>
        <w:br/>
        <w:t>A.认知</w:t>
        <w:br/>
        <w:t>B.人格</w:t>
        <w:br/>
        <w:t>C.文化</w:t>
        <w:br/>
        <w:t>D.学历</w:t>
        <w:br/>
        <w:br/>
        <w:t xml:space="preserve">【答案】：A </w:t>
      </w:r>
    </w:p>
    <w:p>
      <w:r>
        <w:t>18、心理学是一门研究（　　　）的学科。</w:t>
        <w:br/>
        <w:t>A.社会对心理制约</w:t>
        <w:br/>
        <w:t>B.心理现象产生机制</w:t>
        <w:br/>
        <w:t>C.心理的发生、发展</w:t>
        <w:br/>
        <w:t>D.人的行为和心理活动规律</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19、教学反思最集中地体现在（　　　）阶段。</w:t>
        <w:br/>
        <w:t>A.具体经验</w:t>
        <w:br/>
        <w:t>B.观察与分析</w:t>
        <w:br/>
        <w:t>C.重新概括</w:t>
        <w:br/>
        <w:t>D.积极验证</w:t>
        <w:br/>
        <w:br/>
        <w:t>【答案】：B</w:t>
      </w:r>
      <w:r>
        <w:t xml:space="preserve"> </w:t>
      </w:r>
    </w:p>
    <w:p>
      <w:r>
        <w:t>20、有机体学会对与条件刺激相类似的刺激做出不同的行为反应，巴甫洛夫称其为（　　　）。</w:t>
        <w:br/>
        <w:t>A.刺激泛化</w:t>
        <w:br/>
        <w:t>B.刺激分化</w:t>
        <w:br/>
        <w:t>C.刺激比较</w:t>
        <w:br/>
        <w:t>D.行为强化</w:t>
        <w:br/>
        <w:br/>
        <w:t xml:space="preserve">【答案】：B </w:t>
      </w:r>
    </w:p>
    <w:p>
      <w:r>
        <w:t>21、基金服务机构在破产或者清算时，以下表述正确的是（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w:t>
      </w:r>
    </w:p>
    <w:p>
      <w:r>
        <w:t xml:space="preserve"> </w:t>
        <w:br/>
        <w:t>A.盈利3</w:t>
        <w:br/>
        <w:t>B.亏损6.5</w:t>
        <w:br/>
        <w:t>C.盈利6.5</w:t>
        <w:br/>
        <w:t>D.亏损3</w:t>
        <w:br/>
        <w:br/>
        <w:t>【答案】：C</w:t>
      </w:r>
      <w:r>
        <w:t xml:space="preserve"> </w:t>
      </w:r>
    </w:p>
    <w:p>
      <w:r>
        <w:t>23、根据埃里克森的心理发展阶段理论，大学阶段的主要心理任务是建立自我同一性和（　　　）。</w:t>
        <w:br/>
        <w:t>A.发展亲密关系</w:t>
        <w:br/>
        <w:t>B.增进友情关系</w:t>
        <w:br/>
        <w:t>C.融洽同学关系</w:t>
        <w:br/>
        <w:t>D.确立恋爱关系</w:t>
        <w:br/>
        <w:br/>
        <w:t xml:space="preserve">【答案】：A </w:t>
      </w:r>
    </w:p>
    <w:p>
      <w:r>
        <w:t>24、狭义的校园文化是指（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r>
        <w:t>25、下列关于股权投资基金募集流程及先后顺序的描述中，正确的是（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26、要求股权投资基金管理人只能向法律法规认可的、符合一定标准的投资者募集资本的制度是（</w:t>
      </w:r>
      <w:r>
        <w:t xml:space="preserve"> </w:t>
      </w:r>
      <w:r>
        <w:t xml:space="preserve"> </w:t>
      </w:r>
    </w:p>
    <w:p>
      <w:r>
        <w:t xml:space="preserve"> ）。</w:t>
        <w:br/>
        <w:t>A.投资者保护制度</w:t>
        <w:br/>
        <w:t>B.合格投资者制度</w:t>
        <w:br/>
        <w:t>C.投资者交易制度</w:t>
        <w:br/>
        <w:t>D.投资限额制度</w:t>
        <w:br/>
        <w:br/>
        <w:t>【答案】：B</w:t>
      </w:r>
      <w:r>
        <w:t xml:space="preserve"> </w:t>
      </w:r>
    </w:p>
    <w:p>
      <w:r>
        <w:t>27、人和动物一旦学会对某一特定的条件刺激作出条件反应以后，其它与该条件刺激相类似的刺激也能诱发其条件反应，称为（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r>
        <w:t>28、关于股权投资基金行业自律,以下表述正确的是（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29、教师高尚的（　　　）、渊博的知识和高超的教育教学艺术是获取威信的基本条件。</w:t>
        <w:br/>
        <w:t>A.思想道德品质</w:t>
        <w:br/>
        <w:t>B.人格魅力</w:t>
        <w:br/>
        <w:t>C.情操</w:t>
        <w:br/>
        <w:t>D.品质</w:t>
        <w:br/>
        <w:br/>
        <w:t>【答案】：A</w:t>
      </w:r>
      <w:r>
        <w:t xml:space="preserve"> </w:t>
      </w:r>
    </w:p>
    <w:p>
      <w:r>
        <w:t>30、一个人在心理活动的强度、灵活性、稳定性等动力方面所表现出来的特征称为（　　　）。</w:t>
        <w:br/>
        <w:t>A.意志</w:t>
        <w:br/>
        <w:t>B.动机</w:t>
        <w:br/>
        <w:t>C.气质</w:t>
        <w:br/>
        <w:t>D.能力</w:t>
        <w:br/>
        <w:br/>
        <w:t xml:space="preserve">【答案】：C </w:t>
      </w:r>
    </w:p>
    <w:p>
      <w:r>
        <w:t>31、动作技能根据所涉及的骨骼、肌肉以及动作幅度大小，可分为精细性动作技能与（　　　）。</w:t>
        <w:br/>
        <w:t>A.连续性动作技能</w:t>
        <w:br/>
        <w:t>B.封闭性动作技能</w:t>
        <w:br/>
        <w:t>C.粗大性动作技能</w:t>
        <w:br/>
        <w:t>D.工具性动作技能</w:t>
        <w:br/>
        <w:br/>
        <w:t xml:space="preserve">【答案】：C </w:t>
      </w:r>
    </w:p>
    <w:p>
      <w:r>
        <w:t>32、信息披露的表述应当简明扼要，通俗易懂是（   ）要求。</w:t>
        <w:br/>
        <w:t>A.规范性原则</w:t>
        <w:br/>
        <w:t>B.易得性原则</w:t>
        <w:br/>
        <w:t>C.易解性原则</w:t>
        <w:br/>
        <w:t>D.准确性原则</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33、晕轮效应是一种以偏概全的倾向，又被称为（　　　）。</w:t>
        <w:br/>
        <w:t>A.首因效应</w:t>
        <w:br/>
        <w:t>B.光环效应</w:t>
        <w:br/>
        <w:t>C.近因效应</w:t>
        <w:br/>
        <w:t>D.刻板效应</w:t>
        <w:br/>
        <w:br/>
        <w:t>【答案】：B</w:t>
      </w:r>
      <w:r>
        <w:t xml:space="preserve"> </w:t>
      </w:r>
    </w:p>
    <w:p>
      <w:r>
        <w:t>34、下列关于折现现金流估值法的说法中，错误的是（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 xml:space="preserve">【答案】：A </w:t>
      </w:r>
    </w:p>
    <w:p>
      <w:r>
        <w:t>35、（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36、某学生具有外向、直爽、精力旺盛、反应迅速、情绪发生快而强、急躁容易冲动等特点。据此，可以初步判定该生的气质类型属于（　　　）。</w:t>
        <w:br/>
        <w:t>A.胆汁质</w:t>
        <w:br/>
        <w:t>B.粘液质</w:t>
        <w:br/>
        <w:t>C.抑郁质</w:t>
        <w:br/>
        <w:t>D.多血质</w:t>
        <w:br/>
        <w:br/>
        <w:t>【答案】：A</w:t>
      </w:r>
      <w:r>
        <w:t xml:space="preserve"> </w:t>
      </w:r>
    </w:p>
    <w:p>
      <w:r>
        <w:t>37、以下属于股权投资基金托管机构职责的是（   ）。</w:t>
        <w:br/>
        <w:t>A.按照规定监督基金管理人的投资运作</w:t>
        <w:br/>
        <w:t>B.根据托管协议，保障基金保值增值</w:t>
        <w:br/>
        <w:t>C.下达基金投资指令</w:t>
        <w:br/>
        <w:t>D.基金份额的销售与备案</w:t>
        <w:br/>
        <w:br/>
        <w:t xml:space="preserve">【答案】：A </w:t>
      </w:r>
    </w:p>
    <w:p>
      <w:r>
        <w:t>38、道德品质形成和转化的前提与基础是（　　　）。</w:t>
        <w:br/>
        <w:t>A.醒悟</w:t>
        <w:br/>
        <w:t>B.遵从</w:t>
        <w:br/>
        <w:t>C.转变</w:t>
        <w:br/>
        <w:t>D.巩固</w:t>
        <w:br/>
        <w:br/>
        <w:t xml:space="preserve">【答案】：A </w:t>
      </w:r>
    </w:p>
    <w:p>
      <w:r>
        <w:t>39、效度是（　　　）。</w:t>
        <w:br/>
        <w:t>A.绝对的</w:t>
        <w:br/>
        <w:t>B.相对的</w:t>
        <w:br/>
        <w:t>C.惟一的</w:t>
        <w:br/>
        <w:t>D.随机的</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40、认为可以通过背诵古典语言（拉丁语、希腊语、古汉语）和解答数学、自然科学中的难题来提高大学生学习迁移能力的观点属于（　　　）。</w:t>
        <w:br/>
        <w:t>A.关系转换说</w:t>
        <w:br/>
        <w:t>B.经验泛化说</w:t>
        <w:br/>
        <w:t>C.形式训练说</w:t>
        <w:br/>
        <w:t>D.相同要素说</w:t>
        <w:br/>
        <w:br/>
        <w:t>【答案】：C</w:t>
      </w:r>
      <w:r>
        <w:t xml:space="preserve"> </w:t>
      </w:r>
    </w:p>
    <w:p>
      <w:r>
        <w:t>41、“木桶理论”可以很好地说明品德发展的（　　　）。</w:t>
        <w:br/>
        <w:t>A.稳定性</w:t>
        <w:br/>
        <w:t>B.个体性</w:t>
        <w:br/>
        <w:t>C.道德性</w:t>
        <w:br/>
        <w:t>D.整体性</w:t>
        <w:br/>
        <w:br/>
        <w:t xml:space="preserve">【答案】：D </w:t>
      </w:r>
    </w:p>
    <w:p>
      <w:r>
        <w:t>42、某大学生既想自主创业，但同时又不想耽误学习，这属于动机冲突中的（　　　）。</w:t>
        <w:br/>
        <w:t>A.趋避冲突</w:t>
        <w:br/>
        <w:t>B.双趋冲突</w:t>
        <w:br/>
        <w:t>C.双避冲突</w:t>
        <w:br/>
        <w:t>D.双重趋避冲突</w:t>
        <w:br/>
        <w:br/>
        <w:t xml:space="preserve">【答案】：B </w:t>
      </w:r>
    </w:p>
    <w:p>
      <w:r>
        <w:t xml:space="preserve">43、外汇期货套利的类型有（　　　）。 </w:t>
        <w:br/>
        <w:t>A.期现套利</w:t>
        <w:br/>
        <w:t>B.跨市场套利</w:t>
        <w:br/>
        <w:t>C.跨币种套利</w:t>
        <w:br/>
        <w:t>D.跨期套利E</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44、在教学中为完成教学任务，师生之间借以相互传递信息或影响的工具、设备、媒体及其科学运用是指（　　　）。</w:t>
        <w:br/>
        <w:t>A.教学媒体</w:t>
        <w:br/>
        <w:t>B.教学技术</w:t>
        <w:br/>
        <w:t>C.教学手段</w:t>
        <w:br/>
        <w:t>D.教学策略</w:t>
        <w:br/>
        <w:br/>
        <w:t>【答案】：B</w:t>
      </w:r>
      <w:r>
        <w:t xml:space="preserve"> </w:t>
      </w:r>
    </w:p>
    <w:p>
      <w:r>
        <w:t>45、詹姆士是以下哪一种心理学理论流派的代表（　　　）。</w:t>
        <w:br/>
        <w:t>A.精神分析</w:t>
        <w:br/>
        <w:t>B.行为主义</w:t>
        <w:br/>
        <w:t>C.构造主义</w:t>
        <w:br/>
        <w:t>D.机能主义</w:t>
        <w:br/>
        <w:br/>
        <w:t xml:space="preserve">【答案】：D </w:t>
      </w:r>
    </w:p>
    <w:p>
      <w:r>
        <w:t>46、（　　　）指个体对自己的认知过程和结果的意识。</w:t>
        <w:br/>
        <w:t>A.认知</w:t>
        <w:br/>
        <w:t>B.反思</w:t>
        <w:br/>
        <w:t>C.元认知</w:t>
        <w:br/>
        <w:t>D.编码</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w:t>
      </w:r>
    </w:p>
    <w:p>
      <w:r>
        <w:t xml:space="preserve"> </w:t>
        <w:br/>
        <w:t>A.51000</w:t>
        <w:br/>
        <w:t>B.5400</w:t>
        <w:br/>
        <w:t>C.54000</w:t>
        <w:br/>
        <w:t>D.5100</w:t>
        <w:br/>
        <w:br/>
        <w:t>【答案】：C</w:t>
      </w:r>
      <w:r>
        <w:t xml:space="preserve"> </w:t>
      </w:r>
    </w:p>
    <w:p>
      <w:r>
        <w:t>48、假定一只股权投资基金的收益分配顺序如下：</w:t>
        <w:br/>
        <w:t>A.12%</w:t>
        <w:br/>
        <w:t>B.16%</w:t>
        <w:br/>
        <w:t>C.17.6%</w:t>
        <w:br/>
        <w:t>D.14%</w:t>
        <w:br/>
        <w:br/>
        <w:t xml:space="preserve">【答案】：C </w:t>
      </w:r>
    </w:p>
    <w:p>
      <w:r>
        <w:t>49、人的需要有五种，它们由低到高依次排列成一定的层次，即生理的需要、安全的需要、归属和爱的需要、尊重的需要、（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r>
        <w:t xml:space="preserve">50、技术分析的三大假设中最根本的、最核心的观点是（　　　）。 </w:t>
        <w:br/>
        <w:t>A.经济人假设</w:t>
        <w:br/>
        <w:t>B.市场行为反映一切</w:t>
        <w:br/>
        <w:t>C.价格呈趋势变动</w:t>
        <w:br/>
        <w:t>D.历史会重演</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51、关于股权投资基金的投资流程，下列顺序正确的是（</w:t>
      </w:r>
      <w:r>
        <w:t xml:space="preserve"> </w:t>
      </w:r>
      <w:r>
        <w:t xml:space="preserve"> </w:t>
      </w:r>
    </w:p>
    <w:p>
      <w:r>
        <w:t xml:space="preserve">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【答案】：D</w:t>
      </w:r>
      <w:r>
        <w:t xml:space="preserve"> </w:t>
      </w:r>
    </w:p>
    <w:p>
      <w:r>
        <w:t>52、在几种重要的学习理论中，“认知一结构”论的提出者是（　　　）。</w:t>
        <w:br/>
        <w:t>A.桑代克</w:t>
        <w:br/>
        <w:t>B.布鲁纳</w:t>
        <w:br/>
        <w:t>C.奥苏伯尔</w:t>
        <w:br/>
        <w:t>D.苛勒</w:t>
        <w:br/>
        <w:br/>
        <w:t xml:space="preserve">【答案】：B </w:t>
      </w:r>
    </w:p>
    <w:p>
      <w:r>
        <w:t>53、以感知过的事物的具体形象为内容的记忆是（　　　）。</w:t>
        <w:br/>
        <w:t>A.形象记忆</w:t>
        <w:br/>
        <w:t>B.情景记忆</w:t>
        <w:br/>
        <w:t>C.情绪记忆</w:t>
        <w:br/>
        <w:t>D.运动记忆</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54、当教师非常关注自己的生存适应性时，这是教师成长过程中的哪一阶段特征？（　　　）</w:t>
        <w:br/>
        <w:t>A.关注发展阶段</w:t>
        <w:br/>
        <w:t>B.关注学生阶段</w:t>
        <w:br/>
        <w:t>C.关注情境阶段</w:t>
        <w:br/>
        <w:t>D.关注生存阶段</w:t>
        <w:br/>
        <w:br/>
        <w:t xml:space="preserve">【答案】：D </w:t>
      </w:r>
    </w:p>
    <w:p>
      <w:r>
        <w:t>55、没有明显的分析活动，没有严密的逻辑推理，个体往往“知其然而不知其所以然”。这反映的是（　　　）。</w:t>
        <w:br/>
        <w:t>A.分析思维</w:t>
        <w:br/>
        <w:t>B.直觉思维</w:t>
        <w:br/>
        <w:t>C.聚合思维</w:t>
        <w:br/>
        <w:t>D.发散思维</w:t>
        <w:br/>
        <w:br/>
        <w:t xml:space="preserve">【答案】：B </w:t>
      </w:r>
    </w:p>
    <w:p>
      <w:r>
        <w:t>56、个体运用已有的认知经验，使新输入的信息与原有的认知结构发生联系，理解新知识所描绘的事物或现象的意义，使之与已有的知识建立各种联系指的是（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57、德国心理学家冯特在德国莱比锡大学创建世界上第一个心理学实验室的时间是（　　　）。</w:t>
        <w:br/>
        <w:t>A.1789年</w:t>
        <w:br/>
        <w:t>B.1879年</w:t>
        <w:br/>
        <w:t>C.1859年</w:t>
        <w:br/>
        <w:t>D.1689年</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58、假定美元和德国马克的即期汇率为USD、/D、E、M=1.6917/22，1个月的远期差价是25/34，则一个月期的远期汇率是（　　　）。</w:t>
      </w:r>
    </w:p>
    <w:p>
      <w:r>
        <w:t xml:space="preserve"> </w:t>
        <w:br/>
        <w:t>A.USD/DEM=1.6851/47</w:t>
        <w:br/>
        <w:t>B.USD/DEM=1.6883/97</w:t>
        <w:br/>
        <w:t>C.USD/DEM=1.6942/56</w:t>
        <w:br/>
        <w:t>D.USD/DEM=1.6897/83</w:t>
        <w:br/>
        <w:br/>
        <w:t>【答案】：C</w:t>
      </w:r>
      <w:r>
        <w:t xml:space="preserve"> </w:t>
      </w:r>
    </w:p>
    <w:p>
      <w:r>
        <w:t>59、教学最重要的目标是促进（　　　），使学生将获得的知识、技能和行为方式有效地用于新问题的解决。</w:t>
        <w:br/>
        <w:t>A.知识理解</w:t>
        <w:br/>
        <w:t>B.原型操作</w:t>
        <w:br/>
        <w:t>C.知识表征</w:t>
        <w:br/>
        <w:t>D.学习迁移</w:t>
        <w:br/>
        <w:br/>
        <w:t xml:space="preserve">【答案】：D </w:t>
      </w:r>
    </w:p>
    <w:p>
      <w:r>
        <w:t>60、高级神经活动类型为活泼型，其气质类型为（　　　）。</w:t>
        <w:br/>
        <w:t>A.胆汁质</w:t>
        <w:br/>
        <w:t>B.多血质</w:t>
        <w:br/>
        <w:t>C.粘液质</w:t>
        <w:br/>
        <w:t>D.抑郁质</w:t>
        <w:br/>
        <w:br/>
        <w:t xml:space="preserve">【答案】：B </w:t>
      </w:r>
    </w:p>
    <w:p>
      <w:r>
        <w:t>61、对有关历史生活的领会，不能缺少（　　　）。</w:t>
        <w:br/>
        <w:t>A.感知直观</w:t>
        <w:br/>
        <w:t>B.形象直观</w:t>
        <w:br/>
        <w:t>C.言语直观</w:t>
        <w:br/>
        <w:t>D.表象直观</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62、个人的自我感受、自尊、自爱、自卑、自信、内疚、优越感、成就感、自我效能感等，属于自我意识的（　　　）。</w:t>
        <w:br/>
        <w:t>A.自我认识</w:t>
        <w:br/>
        <w:t>B.自我调节</w:t>
        <w:br/>
        <w:t>C.自我体验</w:t>
        <w:br/>
        <w:t>D.自我控制</w:t>
        <w:br/>
        <w:br/>
        <w:t>【答案】：C</w:t>
      </w:r>
      <w:r>
        <w:t xml:space="preserve"> </w:t>
      </w:r>
    </w:p>
    <w:p>
      <w:r>
        <w:t>63、（　　　）学生的自我体验最为强烈。</w:t>
        <w:br/>
        <w:t>A.大一</w:t>
        <w:br/>
        <w:t>B.大二</w:t>
        <w:br/>
        <w:t>C.大三</w:t>
        <w:br/>
        <w:t>D.大四</w:t>
        <w:br/>
        <w:br/>
        <w:t xml:space="preserve">【答案】：C </w:t>
      </w:r>
    </w:p>
    <w:p>
      <w:r>
        <w:t>64、下列哪项属于认知的实例（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 xml:space="preserve">65、刘某以2100元／吨的价格卖出5月份大豆期货合约一张，同时以2000元／吨的价格买人7月份大豆合约一张，当5月合约和7月份合约价差为（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r>
        <w:t>66、以下不属于股权投资基金的市场服务机构的是（   ）.</w:t>
        <w:br/>
        <w:t>A.基金资产保管机构</w:t>
        <w:br/>
        <w:t>B.律师事务所</w:t>
        <w:br/>
        <w:t>C.中国证券投资基金业协会</w:t>
        <w:br/>
        <w:t>D.基金销售机构</w:t>
        <w:br/>
        <w:br/>
        <w:t xml:space="preserve">【答案】：C </w:t>
      </w:r>
    </w:p>
    <w:p>
      <w:r>
        <w:t>67、“大五”人格理论有五大因素。“代表个人能与人和睦相处的程度，得分高者表现为信任，直率，利他。”这个因素是（　　　）。</w:t>
        <w:br/>
        <w:t>A.外倾性</w:t>
        <w:br/>
        <w:t>B.宜人性</w:t>
        <w:br/>
        <w:t>C.责任心</w:t>
        <w:br/>
        <w:t>D.开放性</w:t>
        <w:br/>
        <w:br/>
        <w:t xml:space="preserve">【答案】：B </w:t>
      </w:r>
    </w:p>
    <w:p>
      <w:r>
        <w:t>68、将没有意义的材料人为地赋予一定的意义，以促进记忆效果的提高，这在记忆心理学中被称为（　　　）。</w:t>
        <w:br/>
        <w:t>A.系统化</w:t>
        <w:br/>
        <w:t>B.联想</w:t>
        <w:br/>
        <w:t>C.替换</w:t>
        <w:br/>
        <w:t>D.记忆术</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【答案】：C</w:t>
      </w:r>
      <w:r>
        <w:t xml:space="preserve"> </w:t>
      </w:r>
    </w:p>
    <w:p>
      <w:r>
        <w:t xml:space="preserve">70、期货市场的套期保值功能是将市场价格风险主要转移给了（　　　）。 </w:t>
        <w:br/>
        <w:t>A.套期保值者</w:t>
        <w:br/>
        <w:t>B.生产经营者</w:t>
        <w:br/>
        <w:t>C.期货交易所</w:t>
        <w:br/>
        <w:t>D.期货投机者</w:t>
        <w:br/>
        <w:br/>
        <w:t xml:space="preserve">【答案】：D </w:t>
      </w:r>
    </w:p>
    <w:p>
      <w:r>
        <w:t>71、以下关于法律尽职调查，表述错误的是（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r>
        <w:t>72、教师运用多媒体教育手段模拟实物的形象，为学生提供学习的感性材料，称为（　　　）。</w:t>
        <w:br/>
        <w:t>A.实物直观</w:t>
        <w:br/>
        <w:t>B.模象直观</w:t>
        <w:br/>
        <w:t>C.言语直观</w:t>
        <w:br/>
        <w:t>D.想象直观</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73、股权投资基金投资者人数限制，不涉及的法律为（</w:t>
      </w:r>
      <w:r>
        <w:t xml:space="preserve"> </w:t>
      </w:r>
      <w:r>
        <w:t xml:space="preserve"> </w:t>
      </w:r>
    </w:p>
    <w:p>
      <w:r>
        <w:t xml:space="preserve"> ）。</w:t>
        <w:br/>
        <w:t>A.《证券投资基金法》）</w:t>
        <w:br/>
        <w:t>B.《合伙企业法》</w:t>
        <w:br/>
        <w:t>C.《合同法》</w:t>
        <w:br/>
        <w:t>D.《公司法》</w:t>
        <w:br/>
        <w:br/>
        <w:t>【答案】：C</w:t>
      </w:r>
      <w:r>
        <w:t xml:space="preserve"> </w:t>
      </w:r>
    </w:p>
    <w:p>
      <w:r>
        <w:t xml:space="preserve">74、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75、常见的基金管理人的业绩报酬分配模式为（   ）。</w:t>
        <w:br/>
        <w:t>A.“二八模式”</w:t>
        <w:br/>
        <w:t>B.“三七模式”</w:t>
        <w:br/>
        <w:t>C.“一九模式”</w:t>
        <w:br/>
        <w:t>D.“四六模式”</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76、人格是个体在活动中表现出来的具有一定倾向的、比较稳定的心理特征的总和。在人格中，具有道德评价意义和核心意义的部分是（　　　）。</w:t>
        <w:br/>
        <w:t>A.能力</w:t>
        <w:br/>
        <w:t>B.气质</w:t>
        <w:br/>
        <w:t>C.性格</w:t>
        <w:br/>
        <w:t>D.品德</w:t>
        <w:br/>
        <w:br/>
        <w:t>【答案】：C</w:t>
      </w:r>
      <w:r>
        <w:t xml:space="preserve"> </w:t>
      </w:r>
    </w:p>
    <w:p>
      <w:r>
        <w:t>77、在教“鸟”概念时，用麻雀、燕子说明“前肢为翼，无齿有喙”是鸟概念的本持征，这是适当地运用了（　　　）。</w:t>
        <w:br/>
        <w:t>A.命题</w:t>
        <w:br/>
        <w:t>B.案例</w:t>
        <w:br/>
        <w:t>C.反例</w:t>
        <w:br/>
        <w:t>D.正例</w:t>
        <w:br/>
        <w:br/>
        <w:t xml:space="preserve">【答案】：D </w:t>
      </w:r>
    </w:p>
    <w:p>
      <w:r>
        <w:t>78、指导法和（　　　）是两种相对立的教学方法。</w:t>
        <w:br/>
        <w:t>A.发现法</w:t>
        <w:br/>
        <w:t>B.设计法</w:t>
        <w:br/>
        <w:t>C.算式法</w:t>
        <w:br/>
        <w:t>D.假设法</w:t>
        <w:br/>
        <w:br/>
        <w:t xml:space="preserve">【答案】：A </w:t>
      </w:r>
    </w:p>
    <w:p>
      <w:r>
        <w:t>79、以下哪一种有关学习迁移的理论其心理学基础是官能心理学（　　　）。</w:t>
        <w:br/>
        <w:t>A.形式训练说</w:t>
        <w:br/>
        <w:t>B.相同要素说</w:t>
        <w:br/>
        <w:t>C.经验泛化说</w:t>
        <w:br/>
        <w:t>D.关系转换说</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80、我国对桑代克的教育心理学理论和测验技术进行研究、认识和清理批判是在（　　　）。</w:t>
        <w:br/>
        <w:t>A.教育心理学的改造期</w:t>
        <w:br/>
        <w:t>B.教育心理学的繁荣期</w:t>
        <w:br/>
        <w:t>C.教育心理学的破坏期</w:t>
        <w:br/>
        <w:t>D.教育心理学的新生期</w:t>
        <w:br/>
        <w:br/>
        <w:t>【答案】：A</w:t>
      </w:r>
      <w:r>
        <w:t xml:space="preserve"> </w:t>
      </w:r>
    </w:p>
    <w:p>
      <w:r>
        <w:t>81、师生交往系统一般有集中型、松散型和（　　　）三种典型方式。</w:t>
        <w:br/>
        <w:t>A.单向型</w:t>
        <w:br/>
        <w:t>B.外倾性</w:t>
        <w:br/>
        <w:t>C.内倾性</w:t>
        <w:br/>
        <w:t>D.温和型</w:t>
        <w:br/>
        <w:br/>
        <w:t xml:space="preserve">【答案】：D </w:t>
      </w:r>
    </w:p>
    <w:p>
      <w:r>
        <w:t xml:space="preserve">82、下列关于期货合约最小变动价位的说法，不正确的是（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83、内在动机是维持学习的基本动力，学生具有的三种最基本的内在动机不包括（　　　）。</w:t>
        <w:br/>
        <w:t>A.好奇内驱力</w:t>
        <w:br/>
        <w:t>B.行动内驱力</w:t>
        <w:br/>
        <w:t>C.胜任内驱力</w:t>
        <w:br/>
        <w:t>D.互惠内驱力</w:t>
        <w:br/>
        <w:br/>
        <w:t>【答案】：B</w:t>
      </w:r>
      <w:r>
        <w:t xml:space="preserve"> </w:t>
      </w:r>
    </w:p>
    <w:p>
      <w:r>
        <w:t>84、研究表明，记忆效果最好的学习熟练程度为（　　　）。</w:t>
        <w:br/>
        <w:t>A.50%</w:t>
        <w:br/>
        <w:t>B.100%</w:t>
        <w:br/>
        <w:t>C.150%</w:t>
        <w:br/>
        <w:t>D.200%</w:t>
        <w:br/>
        <w:br/>
        <w:t xml:space="preserve">【答案】：C </w:t>
      </w:r>
    </w:p>
    <w:p>
      <w:r>
        <w:t>85、布卢姆的教育目标分类中，认知领域的教学目标的最高层次是（　　　）。</w:t>
        <w:br/>
        <w:t>A.领会</w:t>
        <w:br/>
        <w:t>B.运用</w:t>
        <w:br/>
        <w:t>C.评价</w:t>
        <w:br/>
        <w:t>D.综合</w:t>
        <w:br/>
        <w:br/>
        <w:t xml:space="preserve">【答案】：C </w:t>
      </w:r>
    </w:p>
    <w:p>
      <w:r>
        <w:t>86、早期“程序教学”的设计所依据的心理学原理是（　　　）。</w:t>
        <w:br/>
        <w:t>A.行为主义</w:t>
        <w:br/>
        <w:t>B.认知主义</w:t>
        <w:br/>
        <w:t>C.人本主义</w:t>
        <w:br/>
        <w:t>D.建构主义</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87、关于股权投资基金业绩评价，以下表述正确的是（</w:t>
      </w:r>
      <w:r>
        <w:t xml:space="preserve"> </w:t>
      </w:r>
      <w:r>
        <w:t xml:space="preserve"> </w:t>
      </w:r>
    </w:p>
    <w:p>
      <w:r>
        <w:t xml:space="preserve">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【答案】：D</w:t>
      </w:r>
      <w:r>
        <w:t xml:space="preserve"> </w:t>
      </w:r>
    </w:p>
    <w:p>
      <w:r>
        <w:t>88、根据学习的定义，下列活动中属于学习的是（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r>
        <w:t>89、下列不属于股权投资基金运行期间基金管理人和投资者互动的重点的是（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r>
        <w:t>90、皮亚杰认为，个体的认知结构是通过哪两个过程的循环而不断发展的（　　　）。</w:t>
        <w:br/>
        <w:t>A.调整和平衡</w:t>
        <w:br/>
        <w:t>B.同化和顺应</w:t>
        <w:br/>
        <w:t>C.反馈和改变</w:t>
        <w:br/>
        <w:t>D.顺应和平衡</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91、一种经验的获得对另一种学习起阻碍作用的是指学习迁移现象中的（　　　）。</w:t>
        <w:br/>
        <w:t>A.负迁移</w:t>
        <w:br/>
        <w:t>B.正迁移</w:t>
        <w:br/>
        <w:t>C.纵向迁移</w:t>
        <w:br/>
        <w:t>D.特殊迁移</w:t>
        <w:br/>
        <w:br/>
        <w:t>【答案】：A</w:t>
      </w:r>
      <w:r>
        <w:t xml:space="preserve"> </w:t>
      </w:r>
    </w:p>
    <w:p>
      <w:r>
        <w:t>92、我们对见义勇为的行为往往会感到敬佩，对自私自利的行为会感到鄙视，这是一种（　　　）。</w:t>
        <w:br/>
        <w:t>A.道德认识</w:t>
        <w:br/>
        <w:t>B.道德情感</w:t>
        <w:br/>
        <w:t>C.道德意志</w:t>
        <w:br/>
        <w:t>D.道德行为</w:t>
        <w:br/>
        <w:br/>
        <w:t xml:space="preserve">【答案】：B </w:t>
      </w:r>
    </w:p>
    <w:p>
      <w:r>
        <w:t>93、股权投资基金管理人按投资协议约定的金额和时间把投资款项划转至被投资企业或其股东的账户，如果股权投资基金办理了托管，划款操作需经托管人核准并办理。这是股权投资基金投资流程的（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94、阅读技能、写作技能、运算技能、解题技能都属于（　　　）。</w:t>
        <w:br/>
        <w:t>A.操作技能</w:t>
        <w:br/>
        <w:t>B.心智技能</w:t>
        <w:br/>
        <w:t>C.应用技能</w:t>
        <w:br/>
        <w:t>D.学习技能</w:t>
        <w:br/>
        <w:br/>
        <w:t xml:space="preserve">【答案】：B </w:t>
      </w:r>
    </w:p>
    <w:p>
      <w:r>
        <w:t>95、态度的核心成分是（　　　）。</w:t>
        <w:br/>
        <w:t>A.行为成分</w:t>
        <w:br/>
        <w:t>B.认知成分</w:t>
        <w:br/>
        <w:t>C.情感成分</w:t>
        <w:br/>
        <w:t>D.理智成分</w:t>
        <w:br/>
        <w:br/>
        <w:t xml:space="preserve">【答案】：C </w:t>
      </w:r>
    </w:p>
    <w:p>
      <w:r>
        <w:t xml:space="preserve">96、实行会员分级结算制度的期货交易所应当配套建立结算担保金制度。结算担保金包括（　　　）。 </w:t>
        <w:br/>
        <w:t>A.基础结算担保金</w:t>
        <w:br/>
        <w:t>B.履约结算担保金</w:t>
        <w:br/>
        <w:t>C.变动结算担保金</w:t>
        <w:br/>
        <w:t>D.投标结算担保金E</w:t>
        <w:br/>
        <w:br/>
        <w:t xml:space="preserve">【答案】：A </w:t>
      </w:r>
    </w:p>
    <w:p>
      <w:r>
        <w:t>97、产生式迁移理论证实了（　　　）。</w:t>
        <w:br/>
        <w:t>A.学习可以自动迁移，而不必有学习者的有意识注意</w:t>
        <w:br/>
        <w:t>B.桑代克的共同的“S－R”成分可以导致迁移</w:t>
        <w:br/>
        <w:t>C.熟练的基本技能可以自动迁移</w:t>
        <w:br/>
        <w:t>D.策略学习可以自动迁移</w:t>
        <w:br/>
        <w:br/>
        <w:t xml:space="preserve">【答案】：C </w:t>
      </w:r>
    </w:p>
    <w:p>
      <w:r>
        <w:t>98、下列关于有限责任公司型股权投资基金设立的表述中，错误的是（</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https://d.book118.com/567153140064006034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67153140064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