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碱锰电池项目建设方案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04" w:history="1">
        <w:r>
          <w:rPr>
            <w:rFonts w:ascii="仿宋" w:eastAsia="仿宋" w:hAnsi="仿宋" w:cs="仿宋" w:hint="eastAsia"/>
            <w:lang w:eastAsia="zh-CN"/>
          </w:rPr>
          <w:t>前言</w:t>
        </w:r>
        <w:r>
          <w:tab/>
        </w:r>
        <w:r>
          <w:fldChar w:fldCharType="begin"/>
        </w:r>
        <w:r>
          <w:instrText xml:space="preserve"> PAGEREF _Toc11004 \h </w:instrText>
        </w:r>
        <w:r>
          <w:fldChar w:fldCharType="separate"/>
        </w:r>
        <w:r>
          <w:t>3</w:t>
        </w:r>
        <w:r>
          <w:fldChar w:fldCharType="end"/>
        </w:r>
      </w:hyperlink>
    </w:p>
    <w:p>
      <w:pPr>
        <w:pStyle w:val="TOC1"/>
        <w:tabs>
          <w:tab w:val="right" w:leader="dot" w:pos="8306"/>
        </w:tabs>
      </w:pPr>
      <w:hyperlink w:anchor="_Toc17" w:history="1">
        <w:r>
          <w:rPr>
            <w:rFonts w:ascii="仿宋" w:eastAsia="仿宋" w:hAnsi="仿宋" w:cs="仿宋" w:hint="eastAsia"/>
            <w:lang w:eastAsia="zh-CN"/>
          </w:rPr>
          <w:t>一、经济影响分析</w:t>
        </w:r>
        <w:r>
          <w:tab/>
        </w:r>
        <w:r>
          <w:fldChar w:fldCharType="begin"/>
        </w:r>
        <w:r>
          <w:instrText xml:space="preserve"> PAGEREF _Toc17 \h </w:instrText>
        </w:r>
        <w:r>
          <w:fldChar w:fldCharType="separate"/>
        </w:r>
        <w:r>
          <w:t>3</w:t>
        </w:r>
        <w:r>
          <w:fldChar w:fldCharType="end"/>
        </w:r>
      </w:hyperlink>
    </w:p>
    <w:p>
      <w:pPr>
        <w:pStyle w:val="TOC2"/>
        <w:tabs>
          <w:tab w:val="right" w:leader="dot" w:pos="8306"/>
        </w:tabs>
      </w:pPr>
      <w:hyperlink w:anchor="_Toc9110" w:history="1">
        <w:r>
          <w:rPr>
            <w:rFonts w:ascii="仿宋" w:eastAsia="仿宋" w:hAnsi="仿宋" w:cs="仿宋" w:hint="eastAsia"/>
            <w:lang w:eastAsia="zh-CN"/>
          </w:rPr>
          <w:t>(一)、经济费用效益或费用效果分析</w:t>
        </w:r>
        <w:r>
          <w:tab/>
        </w:r>
        <w:r>
          <w:fldChar w:fldCharType="begin"/>
        </w:r>
        <w:r>
          <w:instrText xml:space="preserve"> PAGEREF _Toc9110 \h </w:instrText>
        </w:r>
        <w:r>
          <w:fldChar w:fldCharType="separate"/>
        </w:r>
        <w:r>
          <w:t>3</w:t>
        </w:r>
        <w:r>
          <w:fldChar w:fldCharType="end"/>
        </w:r>
      </w:hyperlink>
    </w:p>
    <w:p>
      <w:pPr>
        <w:pStyle w:val="TOC2"/>
        <w:tabs>
          <w:tab w:val="right" w:leader="dot" w:pos="8306"/>
        </w:tabs>
      </w:pPr>
      <w:hyperlink w:anchor="_Toc23461" w:history="1">
        <w:r>
          <w:rPr>
            <w:rFonts w:ascii="仿宋" w:eastAsia="仿宋" w:hAnsi="仿宋" w:cs="仿宋" w:hint="eastAsia"/>
            <w:lang w:eastAsia="zh-CN"/>
          </w:rPr>
          <w:t>(二)、行业影响分析</w:t>
        </w:r>
        <w:r>
          <w:tab/>
        </w:r>
        <w:r>
          <w:fldChar w:fldCharType="begin"/>
        </w:r>
        <w:r>
          <w:instrText xml:space="preserve"> PAGEREF _Toc23461 \h </w:instrText>
        </w:r>
        <w:r>
          <w:fldChar w:fldCharType="separate"/>
        </w:r>
        <w:r>
          <w:t>5</w:t>
        </w:r>
        <w:r>
          <w:fldChar w:fldCharType="end"/>
        </w:r>
      </w:hyperlink>
    </w:p>
    <w:p>
      <w:pPr>
        <w:pStyle w:val="TOC2"/>
        <w:tabs>
          <w:tab w:val="right" w:leader="dot" w:pos="8306"/>
        </w:tabs>
      </w:pPr>
      <w:hyperlink w:anchor="_Toc27343" w:history="1">
        <w:r>
          <w:rPr>
            <w:rFonts w:ascii="仿宋" w:eastAsia="仿宋" w:hAnsi="仿宋" w:cs="仿宋" w:hint="eastAsia"/>
            <w:lang w:eastAsia="zh-CN"/>
          </w:rPr>
          <w:t>(三)、区域经济影响分析</w:t>
        </w:r>
        <w:r>
          <w:tab/>
        </w:r>
        <w:r>
          <w:fldChar w:fldCharType="begin"/>
        </w:r>
        <w:r>
          <w:instrText xml:space="preserve"> PAGEREF _Toc27343 \h </w:instrText>
        </w:r>
        <w:r>
          <w:fldChar w:fldCharType="separate"/>
        </w:r>
        <w:r>
          <w:t>7</w:t>
        </w:r>
        <w:r>
          <w:fldChar w:fldCharType="end"/>
        </w:r>
      </w:hyperlink>
    </w:p>
    <w:p>
      <w:pPr>
        <w:pStyle w:val="TOC2"/>
        <w:tabs>
          <w:tab w:val="right" w:leader="dot" w:pos="8306"/>
        </w:tabs>
      </w:pPr>
      <w:hyperlink w:anchor="_Toc31168" w:history="1">
        <w:r>
          <w:rPr>
            <w:rFonts w:ascii="仿宋" w:eastAsia="仿宋" w:hAnsi="仿宋" w:cs="仿宋" w:hint="eastAsia"/>
            <w:lang w:eastAsia="zh-CN"/>
          </w:rPr>
          <w:t>(四)、宏观经济影响分析</w:t>
        </w:r>
        <w:r>
          <w:tab/>
        </w:r>
        <w:r>
          <w:fldChar w:fldCharType="begin"/>
        </w:r>
        <w:r>
          <w:instrText xml:space="preserve"> PAGEREF _Toc31168 \h </w:instrText>
        </w:r>
        <w:r>
          <w:fldChar w:fldCharType="separate"/>
        </w:r>
        <w:r>
          <w:t>8</w:t>
        </w:r>
        <w:r>
          <w:fldChar w:fldCharType="end"/>
        </w:r>
      </w:hyperlink>
    </w:p>
    <w:p>
      <w:pPr>
        <w:pStyle w:val="TOC1"/>
        <w:tabs>
          <w:tab w:val="right" w:leader="dot" w:pos="8306"/>
        </w:tabs>
      </w:pPr>
      <w:hyperlink w:anchor="_Toc12368" w:history="1">
        <w:r>
          <w:rPr>
            <w:rFonts w:ascii="仿宋" w:eastAsia="仿宋" w:hAnsi="仿宋" w:cs="仿宋" w:hint="eastAsia"/>
            <w:lang w:eastAsia="zh-CN"/>
          </w:rPr>
          <w:t>二、发展规划、产业政策和行业准入分析</w:t>
        </w:r>
        <w:r>
          <w:tab/>
        </w:r>
        <w:r>
          <w:fldChar w:fldCharType="begin"/>
        </w:r>
        <w:r>
          <w:instrText xml:space="preserve"> PAGEREF _Toc12368 \h </w:instrText>
        </w:r>
        <w:r>
          <w:fldChar w:fldCharType="separate"/>
        </w:r>
        <w:r>
          <w:t>9</w:t>
        </w:r>
        <w:r>
          <w:fldChar w:fldCharType="end"/>
        </w:r>
      </w:hyperlink>
    </w:p>
    <w:p>
      <w:pPr>
        <w:pStyle w:val="TOC2"/>
        <w:tabs>
          <w:tab w:val="right" w:leader="dot" w:pos="8306"/>
        </w:tabs>
      </w:pPr>
      <w:hyperlink w:anchor="_Toc22627" w:history="1">
        <w:r>
          <w:rPr>
            <w:rFonts w:ascii="仿宋" w:eastAsia="仿宋" w:hAnsi="仿宋" w:cs="仿宋" w:hint="eastAsia"/>
            <w:lang w:eastAsia="zh-CN"/>
          </w:rPr>
          <w:t>(一)、发展规划分析</w:t>
        </w:r>
        <w:r>
          <w:tab/>
        </w:r>
        <w:r>
          <w:fldChar w:fldCharType="begin"/>
        </w:r>
        <w:r>
          <w:instrText xml:space="preserve"> PAGEREF _Toc22627 \h </w:instrText>
        </w:r>
        <w:r>
          <w:fldChar w:fldCharType="separate"/>
        </w:r>
        <w:r>
          <w:t>9</w:t>
        </w:r>
        <w:r>
          <w:fldChar w:fldCharType="end"/>
        </w:r>
      </w:hyperlink>
    </w:p>
    <w:p>
      <w:pPr>
        <w:pStyle w:val="TOC2"/>
        <w:tabs>
          <w:tab w:val="right" w:leader="dot" w:pos="8306"/>
        </w:tabs>
      </w:pPr>
      <w:hyperlink w:anchor="_Toc23316" w:history="1">
        <w:r>
          <w:rPr>
            <w:rFonts w:ascii="仿宋" w:eastAsia="仿宋" w:hAnsi="仿宋" w:cs="仿宋" w:hint="eastAsia"/>
            <w:lang w:eastAsia="zh-CN"/>
          </w:rPr>
          <w:t>(二)、产业政策分析</w:t>
        </w:r>
        <w:r>
          <w:tab/>
        </w:r>
        <w:r>
          <w:fldChar w:fldCharType="begin"/>
        </w:r>
        <w:r>
          <w:instrText xml:space="preserve"> PAGEREF _Toc23316 \h </w:instrText>
        </w:r>
        <w:r>
          <w:fldChar w:fldCharType="separate"/>
        </w:r>
        <w:r>
          <w:t>11</w:t>
        </w:r>
        <w:r>
          <w:fldChar w:fldCharType="end"/>
        </w:r>
      </w:hyperlink>
    </w:p>
    <w:p>
      <w:pPr>
        <w:pStyle w:val="TOC2"/>
        <w:tabs>
          <w:tab w:val="right" w:leader="dot" w:pos="8306"/>
        </w:tabs>
      </w:pPr>
      <w:hyperlink w:anchor="_Toc1969" w:history="1">
        <w:r>
          <w:rPr>
            <w:rFonts w:ascii="仿宋" w:eastAsia="仿宋" w:hAnsi="仿宋" w:cs="仿宋" w:hint="eastAsia"/>
            <w:lang w:eastAsia="zh-CN"/>
          </w:rPr>
          <w:t>(三)、行业准入分析</w:t>
        </w:r>
        <w:r>
          <w:tab/>
        </w:r>
        <w:r>
          <w:fldChar w:fldCharType="begin"/>
        </w:r>
        <w:r>
          <w:instrText xml:space="preserve"> PAGEREF _Toc1969 \h </w:instrText>
        </w:r>
        <w:r>
          <w:fldChar w:fldCharType="separate"/>
        </w:r>
        <w:r>
          <w:t>13</w:t>
        </w:r>
        <w:r>
          <w:fldChar w:fldCharType="end"/>
        </w:r>
      </w:hyperlink>
    </w:p>
    <w:p>
      <w:pPr>
        <w:pStyle w:val="TOC1"/>
        <w:tabs>
          <w:tab w:val="right" w:leader="dot" w:pos="8306"/>
        </w:tabs>
      </w:pPr>
      <w:hyperlink w:anchor="_Toc13179" w:history="1">
        <w:r>
          <w:rPr>
            <w:rFonts w:ascii="仿宋" w:eastAsia="仿宋" w:hAnsi="仿宋" w:cs="仿宋" w:hint="eastAsia"/>
            <w:lang w:eastAsia="zh-CN"/>
          </w:rPr>
          <w:t>三、碱锰电池项目概论</w:t>
        </w:r>
        <w:r>
          <w:tab/>
        </w:r>
        <w:r>
          <w:fldChar w:fldCharType="begin"/>
        </w:r>
        <w:r>
          <w:instrText xml:space="preserve"> PAGEREF _Toc13179 \h </w:instrText>
        </w:r>
        <w:r>
          <w:fldChar w:fldCharType="separate"/>
        </w:r>
        <w:r>
          <w:t>14</w:t>
        </w:r>
        <w:r>
          <w:fldChar w:fldCharType="end"/>
        </w:r>
      </w:hyperlink>
    </w:p>
    <w:p>
      <w:pPr>
        <w:pStyle w:val="TOC2"/>
        <w:tabs>
          <w:tab w:val="right" w:leader="dot" w:pos="8306"/>
        </w:tabs>
      </w:pPr>
      <w:hyperlink w:anchor="_Toc27695" w:history="1">
        <w:r>
          <w:rPr>
            <w:rFonts w:ascii="仿宋" w:eastAsia="仿宋" w:hAnsi="仿宋" w:cs="仿宋" w:hint="eastAsia"/>
            <w:lang w:eastAsia="zh-CN"/>
          </w:rPr>
          <w:t>(一)、项目申报单位概况</w:t>
        </w:r>
        <w:r>
          <w:tab/>
        </w:r>
        <w:r>
          <w:fldChar w:fldCharType="begin"/>
        </w:r>
        <w:r>
          <w:instrText xml:space="preserve"> PAGEREF _Toc27695 \h </w:instrText>
        </w:r>
        <w:r>
          <w:fldChar w:fldCharType="separate"/>
        </w:r>
        <w:r>
          <w:t>14</w:t>
        </w:r>
        <w:r>
          <w:fldChar w:fldCharType="end"/>
        </w:r>
      </w:hyperlink>
    </w:p>
    <w:p>
      <w:pPr>
        <w:pStyle w:val="TOC2"/>
        <w:tabs>
          <w:tab w:val="right" w:leader="dot" w:pos="8306"/>
        </w:tabs>
      </w:pPr>
      <w:hyperlink w:anchor="_Toc23310" w:history="1">
        <w:r>
          <w:rPr>
            <w:rFonts w:ascii="仿宋" w:eastAsia="仿宋" w:hAnsi="仿宋" w:cs="仿宋" w:hint="eastAsia"/>
            <w:lang w:eastAsia="zh-CN"/>
          </w:rPr>
          <w:t>(二)、项目概况</w:t>
        </w:r>
        <w:r>
          <w:tab/>
        </w:r>
        <w:r>
          <w:fldChar w:fldCharType="begin"/>
        </w:r>
        <w:r>
          <w:instrText xml:space="preserve"> PAGEREF _Toc23310 \h </w:instrText>
        </w:r>
        <w:r>
          <w:fldChar w:fldCharType="separate"/>
        </w:r>
        <w:r>
          <w:t>15</w:t>
        </w:r>
        <w:r>
          <w:fldChar w:fldCharType="end"/>
        </w:r>
      </w:hyperlink>
    </w:p>
    <w:p>
      <w:pPr>
        <w:pStyle w:val="TOC1"/>
        <w:tabs>
          <w:tab w:val="right" w:leader="dot" w:pos="8306"/>
        </w:tabs>
      </w:pPr>
      <w:hyperlink w:anchor="_Toc7150" w:history="1">
        <w:r>
          <w:rPr>
            <w:rFonts w:ascii="仿宋" w:eastAsia="仿宋" w:hAnsi="仿宋" w:cs="仿宋" w:hint="eastAsia"/>
            <w:lang w:eastAsia="zh-CN"/>
          </w:rPr>
          <w:t>四、环境和生态影响分析</w:t>
        </w:r>
        <w:r>
          <w:tab/>
        </w:r>
        <w:r>
          <w:fldChar w:fldCharType="begin"/>
        </w:r>
        <w:r>
          <w:instrText xml:space="preserve"> PAGEREF _Toc7150 \h </w:instrText>
        </w:r>
        <w:r>
          <w:fldChar w:fldCharType="separate"/>
        </w:r>
        <w:r>
          <w:t>18</w:t>
        </w:r>
        <w:r>
          <w:fldChar w:fldCharType="end"/>
        </w:r>
      </w:hyperlink>
    </w:p>
    <w:p>
      <w:pPr>
        <w:pStyle w:val="TOC2"/>
        <w:tabs>
          <w:tab w:val="right" w:leader="dot" w:pos="8306"/>
        </w:tabs>
      </w:pPr>
      <w:hyperlink w:anchor="_Toc26502" w:history="1">
        <w:r>
          <w:rPr>
            <w:rFonts w:ascii="仿宋" w:eastAsia="仿宋" w:hAnsi="仿宋" w:cs="仿宋" w:hint="eastAsia"/>
            <w:lang w:eastAsia="zh-CN"/>
          </w:rPr>
          <w:t>(一)、环境和生态现状</w:t>
        </w:r>
        <w:r>
          <w:tab/>
        </w:r>
        <w:r>
          <w:fldChar w:fldCharType="begin"/>
        </w:r>
        <w:r>
          <w:instrText xml:space="preserve"> PAGEREF _Toc26502 \h </w:instrText>
        </w:r>
        <w:r>
          <w:fldChar w:fldCharType="separate"/>
        </w:r>
        <w:r>
          <w:t>18</w:t>
        </w:r>
        <w:r>
          <w:fldChar w:fldCharType="end"/>
        </w:r>
      </w:hyperlink>
    </w:p>
    <w:p>
      <w:pPr>
        <w:pStyle w:val="TOC2"/>
        <w:tabs>
          <w:tab w:val="right" w:leader="dot" w:pos="8306"/>
        </w:tabs>
      </w:pPr>
      <w:hyperlink w:anchor="_Toc30218" w:history="1">
        <w:r>
          <w:rPr>
            <w:rFonts w:ascii="仿宋" w:eastAsia="仿宋" w:hAnsi="仿宋" w:cs="仿宋" w:hint="eastAsia"/>
            <w:lang w:eastAsia="zh-CN"/>
          </w:rPr>
          <w:t>(二)、生态环境影响分析</w:t>
        </w:r>
        <w:r>
          <w:tab/>
        </w:r>
        <w:r>
          <w:fldChar w:fldCharType="begin"/>
        </w:r>
        <w:r>
          <w:instrText xml:space="preserve"> PAGEREF _Toc30218 \h </w:instrText>
        </w:r>
        <w:r>
          <w:fldChar w:fldCharType="separate"/>
        </w:r>
        <w:r>
          <w:t>19</w:t>
        </w:r>
        <w:r>
          <w:fldChar w:fldCharType="end"/>
        </w:r>
      </w:hyperlink>
    </w:p>
    <w:p>
      <w:pPr>
        <w:pStyle w:val="TOC2"/>
        <w:tabs>
          <w:tab w:val="right" w:leader="dot" w:pos="8306"/>
        </w:tabs>
      </w:pPr>
      <w:hyperlink w:anchor="_Toc25286" w:history="1">
        <w:r>
          <w:rPr>
            <w:rFonts w:ascii="仿宋" w:eastAsia="仿宋" w:hAnsi="仿宋" w:cs="仿宋" w:hint="eastAsia"/>
            <w:lang w:eastAsia="zh-CN"/>
          </w:rPr>
          <w:t>(三)、生态环境保护措施</w:t>
        </w:r>
        <w:r>
          <w:tab/>
        </w:r>
        <w:r>
          <w:fldChar w:fldCharType="begin"/>
        </w:r>
        <w:r>
          <w:instrText xml:space="preserve"> PAGEREF _Toc25286 \h </w:instrText>
        </w:r>
        <w:r>
          <w:fldChar w:fldCharType="separate"/>
        </w:r>
        <w:r>
          <w:t>21</w:t>
        </w:r>
        <w:r>
          <w:fldChar w:fldCharType="end"/>
        </w:r>
      </w:hyperlink>
    </w:p>
    <w:p>
      <w:pPr>
        <w:pStyle w:val="TOC2"/>
        <w:tabs>
          <w:tab w:val="right" w:leader="dot" w:pos="8306"/>
        </w:tabs>
      </w:pPr>
      <w:hyperlink w:anchor="_Toc20264" w:history="1">
        <w:r>
          <w:rPr>
            <w:rFonts w:ascii="仿宋" w:eastAsia="仿宋" w:hAnsi="仿宋" w:cs="仿宋" w:hint="eastAsia"/>
            <w:lang w:eastAsia="zh-CN"/>
          </w:rPr>
          <w:t>(四)、地质灾害影响分析</w:t>
        </w:r>
        <w:r>
          <w:tab/>
        </w:r>
        <w:r>
          <w:fldChar w:fldCharType="begin"/>
        </w:r>
        <w:r>
          <w:instrText xml:space="preserve"> PAGEREF _Toc20264 \h </w:instrText>
        </w:r>
        <w:r>
          <w:fldChar w:fldCharType="separate"/>
        </w:r>
        <w:r>
          <w:t>22</w:t>
        </w:r>
        <w:r>
          <w:fldChar w:fldCharType="end"/>
        </w:r>
      </w:hyperlink>
    </w:p>
    <w:p>
      <w:pPr>
        <w:pStyle w:val="TOC2"/>
        <w:tabs>
          <w:tab w:val="right" w:leader="dot" w:pos="8306"/>
        </w:tabs>
      </w:pPr>
      <w:hyperlink w:anchor="_Toc16363" w:history="1">
        <w:r>
          <w:rPr>
            <w:rFonts w:ascii="仿宋" w:eastAsia="仿宋" w:hAnsi="仿宋" w:cs="仿宋" w:hint="eastAsia"/>
            <w:lang w:eastAsia="zh-CN"/>
          </w:rPr>
          <w:t>(五)、特殊环境影响</w:t>
        </w:r>
        <w:r>
          <w:tab/>
        </w:r>
        <w:r>
          <w:fldChar w:fldCharType="begin"/>
        </w:r>
        <w:r>
          <w:instrText xml:space="preserve"> PAGEREF _Toc16363 \h </w:instrText>
        </w:r>
        <w:r>
          <w:fldChar w:fldCharType="separate"/>
        </w:r>
        <w:r>
          <w:t>24</w:t>
        </w:r>
        <w:r>
          <w:fldChar w:fldCharType="end"/>
        </w:r>
      </w:hyperlink>
    </w:p>
    <w:p>
      <w:pPr>
        <w:pStyle w:val="TOC1"/>
        <w:tabs>
          <w:tab w:val="right" w:leader="dot" w:pos="8306"/>
        </w:tabs>
      </w:pPr>
      <w:hyperlink w:anchor="_Toc8920" w:history="1">
        <w:r>
          <w:rPr>
            <w:rFonts w:ascii="仿宋" w:eastAsia="仿宋" w:hAnsi="仿宋" w:cs="仿宋" w:hint="eastAsia"/>
            <w:lang w:eastAsia="zh-CN"/>
          </w:rPr>
          <w:t>五、项目选址研究</w:t>
        </w:r>
        <w:r>
          <w:tab/>
        </w:r>
        <w:r>
          <w:fldChar w:fldCharType="begin"/>
        </w:r>
        <w:r>
          <w:instrText xml:space="preserve"> PAGEREF _Toc8920 \h </w:instrText>
        </w:r>
        <w:r>
          <w:fldChar w:fldCharType="separate"/>
        </w:r>
        <w:r>
          <w:t>25</w:t>
        </w:r>
        <w:r>
          <w:fldChar w:fldCharType="end"/>
        </w:r>
      </w:hyperlink>
    </w:p>
    <w:p>
      <w:pPr>
        <w:pStyle w:val="TOC2"/>
        <w:tabs>
          <w:tab w:val="right" w:leader="dot" w:pos="8306"/>
        </w:tabs>
      </w:pPr>
      <w:hyperlink w:anchor="_Toc5539" w:history="1">
        <w:r>
          <w:rPr>
            <w:rFonts w:ascii="仿宋" w:eastAsia="仿宋" w:hAnsi="仿宋" w:cs="仿宋" w:hint="eastAsia"/>
            <w:lang w:eastAsia="zh-CN"/>
          </w:rPr>
          <w:t>(一)、项目选址原则</w:t>
        </w:r>
        <w:r>
          <w:tab/>
        </w:r>
        <w:r>
          <w:fldChar w:fldCharType="begin"/>
        </w:r>
        <w:r>
          <w:instrText xml:space="preserve"> PAGEREF _Toc5539 \h </w:instrText>
        </w:r>
        <w:r>
          <w:fldChar w:fldCharType="separate"/>
        </w:r>
        <w:r>
          <w:t>25</w:t>
        </w:r>
        <w:r>
          <w:fldChar w:fldCharType="end"/>
        </w:r>
      </w:hyperlink>
    </w:p>
    <w:p>
      <w:pPr>
        <w:pStyle w:val="TOC2"/>
        <w:tabs>
          <w:tab w:val="right" w:leader="dot" w:pos="8306"/>
        </w:tabs>
      </w:pPr>
      <w:hyperlink w:anchor="_Toc30975" w:history="1">
        <w:r>
          <w:rPr>
            <w:rFonts w:ascii="仿宋" w:eastAsia="仿宋" w:hAnsi="仿宋" w:cs="仿宋" w:hint="eastAsia"/>
            <w:lang w:eastAsia="zh-CN"/>
          </w:rPr>
          <w:t>(二)、项目选址</w:t>
        </w:r>
        <w:r>
          <w:tab/>
        </w:r>
        <w:r>
          <w:fldChar w:fldCharType="begin"/>
        </w:r>
        <w:r>
          <w:instrText xml:space="preserve"> PAGEREF _Toc30975 \h </w:instrText>
        </w:r>
        <w:r>
          <w:fldChar w:fldCharType="separate"/>
        </w:r>
        <w:r>
          <w:t>28</w:t>
        </w:r>
        <w:r>
          <w:fldChar w:fldCharType="end"/>
        </w:r>
      </w:hyperlink>
    </w:p>
    <w:p>
      <w:pPr>
        <w:pStyle w:val="TOC2"/>
        <w:tabs>
          <w:tab w:val="right" w:leader="dot" w:pos="8306"/>
        </w:tabs>
      </w:pPr>
      <w:hyperlink w:anchor="_Toc12386" w:history="1">
        <w:r>
          <w:rPr>
            <w:rFonts w:ascii="仿宋" w:eastAsia="仿宋" w:hAnsi="仿宋" w:cs="仿宋" w:hint="eastAsia"/>
            <w:lang w:eastAsia="zh-CN"/>
          </w:rPr>
          <w:t>(三)、建设条件分析</w:t>
        </w:r>
        <w:r>
          <w:tab/>
        </w:r>
        <w:r>
          <w:fldChar w:fldCharType="begin"/>
        </w:r>
        <w:r>
          <w:instrText xml:space="preserve"> PAGEREF _Toc12386 \h </w:instrText>
        </w:r>
        <w:r>
          <w:fldChar w:fldCharType="separate"/>
        </w:r>
        <w:r>
          <w:t>30</w:t>
        </w:r>
        <w:r>
          <w:fldChar w:fldCharType="end"/>
        </w:r>
      </w:hyperlink>
    </w:p>
    <w:p>
      <w:pPr>
        <w:pStyle w:val="TOC2"/>
        <w:tabs>
          <w:tab w:val="right" w:leader="dot" w:pos="8306"/>
        </w:tabs>
      </w:pPr>
      <w:hyperlink w:anchor="_Toc26561" w:history="1">
        <w:r>
          <w:rPr>
            <w:rFonts w:ascii="仿宋" w:eastAsia="仿宋" w:hAnsi="仿宋" w:cs="仿宋" w:hint="eastAsia"/>
            <w:lang w:eastAsia="zh-CN"/>
          </w:rPr>
          <w:t>(四)、用地控制指标</w:t>
        </w:r>
        <w:r>
          <w:tab/>
        </w:r>
        <w:r>
          <w:fldChar w:fldCharType="begin"/>
        </w:r>
        <w:r>
          <w:instrText xml:space="preserve"> PAGEREF _Toc26561 \h </w:instrText>
        </w:r>
        <w:r>
          <w:fldChar w:fldCharType="separate"/>
        </w:r>
        <w:r>
          <w:t>32</w:t>
        </w:r>
        <w:r>
          <w:fldChar w:fldCharType="end"/>
        </w:r>
      </w:hyperlink>
    </w:p>
    <w:p>
      <w:pPr>
        <w:pStyle w:val="TOC2"/>
        <w:tabs>
          <w:tab w:val="right" w:leader="dot" w:pos="8306"/>
        </w:tabs>
      </w:pPr>
      <w:hyperlink w:anchor="_Toc25402" w:history="1">
        <w:r>
          <w:rPr>
            <w:rFonts w:ascii="仿宋" w:eastAsia="仿宋" w:hAnsi="仿宋" w:cs="仿宋" w:hint="eastAsia"/>
            <w:lang w:eastAsia="zh-CN"/>
          </w:rPr>
          <w:t>(五)、地总体要求</w:t>
        </w:r>
        <w:r>
          <w:tab/>
        </w:r>
        <w:r>
          <w:fldChar w:fldCharType="begin"/>
        </w:r>
        <w:r>
          <w:instrText xml:space="preserve"> PAGEREF _Toc25402 \h </w:instrText>
        </w:r>
        <w:r>
          <w:fldChar w:fldCharType="separate"/>
        </w:r>
        <w:r>
          <w:t>33</w:t>
        </w:r>
        <w:r>
          <w:fldChar w:fldCharType="end"/>
        </w:r>
      </w:hyperlink>
    </w:p>
    <w:p>
      <w:pPr>
        <w:pStyle w:val="TOC2"/>
        <w:tabs>
          <w:tab w:val="right" w:leader="dot" w:pos="8306"/>
        </w:tabs>
      </w:pPr>
      <w:hyperlink w:anchor="_Toc7550" w:history="1">
        <w:r>
          <w:rPr>
            <w:rFonts w:ascii="仿宋" w:eastAsia="仿宋" w:hAnsi="仿宋" w:cs="仿宋" w:hint="eastAsia"/>
            <w:lang w:eastAsia="zh-CN"/>
          </w:rPr>
          <w:t>(六)、节约用地措施</w:t>
        </w:r>
        <w:r>
          <w:tab/>
        </w:r>
        <w:r>
          <w:fldChar w:fldCharType="begin"/>
        </w:r>
        <w:r>
          <w:instrText xml:space="preserve"> PAGEREF _Toc7550 \h </w:instrText>
        </w:r>
        <w:r>
          <w:fldChar w:fldCharType="separate"/>
        </w:r>
        <w:r>
          <w:t>34</w:t>
        </w:r>
        <w:r>
          <w:fldChar w:fldCharType="end"/>
        </w:r>
      </w:hyperlink>
    </w:p>
    <w:p>
      <w:pPr>
        <w:pStyle w:val="TOC2"/>
        <w:tabs>
          <w:tab w:val="right" w:leader="dot" w:pos="8306"/>
        </w:tabs>
      </w:pPr>
      <w:hyperlink w:anchor="_Toc29782" w:history="1">
        <w:r>
          <w:rPr>
            <w:rFonts w:ascii="仿宋" w:eastAsia="仿宋" w:hAnsi="仿宋" w:cs="仿宋" w:hint="eastAsia"/>
            <w:lang w:eastAsia="zh-CN"/>
          </w:rPr>
          <w:t>(七)、选址综合评价</w:t>
        </w:r>
        <w:r>
          <w:tab/>
        </w:r>
        <w:r>
          <w:fldChar w:fldCharType="begin"/>
        </w:r>
        <w:r>
          <w:instrText xml:space="preserve"> PAGEREF _Toc29782 \h </w:instrText>
        </w:r>
        <w:r>
          <w:fldChar w:fldCharType="separate"/>
        </w:r>
        <w:r>
          <w:t>36</w:t>
        </w:r>
        <w:r>
          <w:fldChar w:fldCharType="end"/>
        </w:r>
      </w:hyperlink>
    </w:p>
    <w:p>
      <w:pPr>
        <w:pStyle w:val="TOC1"/>
        <w:tabs>
          <w:tab w:val="right" w:leader="dot" w:pos="8306"/>
        </w:tabs>
      </w:pPr>
      <w:hyperlink w:anchor="_Toc31704" w:history="1">
        <w:r>
          <w:rPr>
            <w:rFonts w:ascii="仿宋" w:eastAsia="仿宋" w:hAnsi="仿宋" w:cs="仿宋" w:hint="eastAsia"/>
            <w:lang w:eastAsia="zh-CN"/>
          </w:rPr>
          <w:t>六、财务管理与成本控制</w:t>
        </w:r>
        <w:r>
          <w:tab/>
        </w:r>
        <w:r>
          <w:fldChar w:fldCharType="begin"/>
        </w:r>
        <w:r>
          <w:instrText xml:space="preserve"> PAGEREF _Toc31704 \h </w:instrText>
        </w:r>
        <w:r>
          <w:fldChar w:fldCharType="separate"/>
        </w:r>
        <w:r>
          <w:t>37</w:t>
        </w:r>
        <w:r>
          <w:fldChar w:fldCharType="end"/>
        </w:r>
      </w:hyperlink>
    </w:p>
    <w:p>
      <w:pPr>
        <w:pStyle w:val="TOC2"/>
        <w:tabs>
          <w:tab w:val="right" w:leader="dot" w:pos="8306"/>
        </w:tabs>
      </w:pPr>
      <w:hyperlink w:anchor="_Toc10855" w:history="1">
        <w:r>
          <w:rPr>
            <w:rFonts w:ascii="仿宋" w:eastAsia="仿宋" w:hAnsi="仿宋" w:cs="仿宋" w:hint="eastAsia"/>
            <w:lang w:eastAsia="zh-CN"/>
          </w:rPr>
          <w:t>(一)、财务管理体系建设</w:t>
        </w:r>
        <w:r>
          <w:tab/>
        </w:r>
        <w:r>
          <w:fldChar w:fldCharType="begin"/>
        </w:r>
        <w:r>
          <w:instrText xml:space="preserve"> PAGEREF _Toc10855 \h </w:instrText>
        </w:r>
        <w:r>
          <w:fldChar w:fldCharType="separate"/>
        </w:r>
        <w:r>
          <w:t>37</w:t>
        </w:r>
        <w:r>
          <w:fldChar w:fldCharType="end"/>
        </w:r>
      </w:hyperlink>
    </w:p>
    <w:p>
      <w:pPr>
        <w:pStyle w:val="TOC2"/>
        <w:tabs>
          <w:tab w:val="right" w:leader="dot" w:pos="8306"/>
        </w:tabs>
      </w:pPr>
      <w:hyperlink w:anchor="_Toc21477" w:history="1">
        <w:r>
          <w:rPr>
            <w:rFonts w:ascii="仿宋" w:eastAsia="仿宋" w:hAnsi="仿宋" w:cs="仿宋" w:hint="eastAsia"/>
            <w:lang w:eastAsia="zh-CN"/>
          </w:rPr>
          <w:t>(二)、成本控制措施</w:t>
        </w:r>
        <w:r>
          <w:tab/>
        </w:r>
        <w:r>
          <w:fldChar w:fldCharType="begin"/>
        </w:r>
        <w:r>
          <w:instrText xml:space="preserve"> PAGEREF _Toc21477 \h </w:instrText>
        </w:r>
        <w:r>
          <w:fldChar w:fldCharType="separate"/>
        </w:r>
        <w:r>
          <w:t>38</w:t>
        </w:r>
        <w:r>
          <w:fldChar w:fldCharType="end"/>
        </w:r>
      </w:hyperlink>
    </w:p>
    <w:p>
      <w:pPr>
        <w:pStyle w:val="TOC1"/>
        <w:tabs>
          <w:tab w:val="right" w:leader="dot" w:pos="8306"/>
        </w:tabs>
      </w:pPr>
      <w:hyperlink w:anchor="_Toc27285" w:history="1">
        <w:r>
          <w:rPr>
            <w:rFonts w:ascii="仿宋" w:eastAsia="仿宋" w:hAnsi="仿宋" w:cs="仿宋" w:hint="eastAsia"/>
            <w:lang w:eastAsia="zh-CN"/>
          </w:rPr>
          <w:t>七、环境保护与治理方案</w:t>
        </w:r>
        <w:r>
          <w:tab/>
        </w:r>
        <w:r>
          <w:fldChar w:fldCharType="begin"/>
        </w:r>
        <w:r>
          <w:instrText xml:space="preserve"> PAGEREF _Toc27285 \h </w:instrText>
        </w:r>
        <w:r>
          <w:fldChar w:fldCharType="separate"/>
        </w:r>
        <w:r>
          <w:t>39</w:t>
        </w:r>
        <w:r>
          <w:fldChar w:fldCharType="end"/>
        </w:r>
      </w:hyperlink>
    </w:p>
    <w:p>
      <w:pPr>
        <w:pStyle w:val="TOC2"/>
        <w:tabs>
          <w:tab w:val="right" w:leader="dot" w:pos="8306"/>
        </w:tabs>
      </w:pPr>
      <w:hyperlink w:anchor="_Toc5370" w:history="1">
        <w:r>
          <w:rPr>
            <w:rFonts w:ascii="仿宋" w:eastAsia="仿宋" w:hAnsi="仿宋" w:cs="仿宋" w:hint="eastAsia"/>
            <w:lang w:eastAsia="zh-CN"/>
          </w:rPr>
          <w:t>(一)、项目环境影响评估</w:t>
        </w:r>
        <w:r>
          <w:tab/>
        </w:r>
        <w:r>
          <w:fldChar w:fldCharType="begin"/>
        </w:r>
        <w:r>
          <w:instrText xml:space="preserve"> PAGEREF _Toc5370 \h </w:instrText>
        </w:r>
        <w:r>
          <w:fldChar w:fldCharType="separate"/>
        </w:r>
        <w:r>
          <w:t>39</w:t>
        </w:r>
        <w:r>
          <w:fldChar w:fldCharType="end"/>
        </w:r>
      </w:hyperlink>
    </w:p>
    <w:p>
      <w:pPr>
        <w:pStyle w:val="TOC2"/>
        <w:tabs>
          <w:tab w:val="right" w:leader="dot" w:pos="8306"/>
        </w:tabs>
      </w:pPr>
      <w:hyperlink w:anchor="_Toc4765" w:history="1">
        <w:r>
          <w:rPr>
            <w:rFonts w:ascii="仿宋" w:eastAsia="仿宋" w:hAnsi="仿宋" w:cs="仿宋" w:hint="eastAsia"/>
            <w:lang w:eastAsia="zh-CN"/>
          </w:rPr>
          <w:t>(二)、环境保护措施与治理方案</w:t>
        </w:r>
        <w:r>
          <w:tab/>
        </w:r>
        <w:r>
          <w:fldChar w:fldCharType="begin"/>
        </w:r>
        <w:r>
          <w:instrText xml:space="preserve"> PAGEREF _Toc4765 \h </w:instrText>
        </w:r>
        <w:r>
          <w:fldChar w:fldCharType="separate"/>
        </w:r>
        <w:r>
          <w:t>39</w:t>
        </w:r>
        <w:r>
          <w:fldChar w:fldCharType="end"/>
        </w:r>
      </w:hyperlink>
    </w:p>
    <w:p>
      <w:pPr>
        <w:pStyle w:val="TOC1"/>
        <w:tabs>
          <w:tab w:val="right" w:leader="dot" w:pos="8306"/>
        </w:tabs>
      </w:pPr>
      <w:hyperlink w:anchor="_Toc2732" w:history="1">
        <w:r>
          <w:rPr>
            <w:rFonts w:ascii="仿宋" w:eastAsia="仿宋" w:hAnsi="仿宋" w:cs="仿宋" w:hint="eastAsia"/>
            <w:lang w:eastAsia="zh-CN"/>
          </w:rPr>
          <w:t>八、环境保护与绿色发展</w:t>
        </w:r>
        <w:r>
          <w:tab/>
        </w:r>
        <w:r>
          <w:fldChar w:fldCharType="begin"/>
        </w:r>
        <w:r>
          <w:instrText xml:space="preserve"> PAGEREF _Toc2732 \h </w:instrText>
        </w:r>
        <w:r>
          <w:fldChar w:fldCharType="separate"/>
        </w:r>
        <w:r>
          <w:t>40</w:t>
        </w:r>
        <w:r>
          <w:fldChar w:fldCharType="end"/>
        </w:r>
      </w:hyperlink>
    </w:p>
    <w:p>
      <w:pPr>
        <w:pStyle w:val="TOC2"/>
        <w:tabs>
          <w:tab w:val="right" w:leader="dot" w:pos="8306"/>
        </w:tabs>
      </w:pPr>
      <w:hyperlink w:anchor="_Toc22859" w:history="1">
        <w:r>
          <w:rPr>
            <w:rFonts w:ascii="仿宋" w:eastAsia="仿宋" w:hAnsi="仿宋" w:cs="仿宋" w:hint="eastAsia"/>
            <w:lang w:eastAsia="zh-CN"/>
          </w:rPr>
          <w:t>(一)、环境保护措施</w:t>
        </w:r>
        <w:r>
          <w:tab/>
        </w:r>
        <w:r>
          <w:fldChar w:fldCharType="begin"/>
        </w:r>
        <w:r>
          <w:instrText xml:space="preserve"> PAGEREF _Toc22859 \h </w:instrText>
        </w:r>
        <w:r>
          <w:fldChar w:fldCharType="separate"/>
        </w:r>
        <w:r>
          <w:t>40</w:t>
        </w:r>
        <w:r>
          <w:fldChar w:fldCharType="end"/>
        </w:r>
      </w:hyperlink>
    </w:p>
    <w:p>
      <w:pPr>
        <w:pStyle w:val="TOC2"/>
        <w:tabs>
          <w:tab w:val="right" w:leader="dot" w:pos="8306"/>
        </w:tabs>
      </w:pPr>
      <w:hyperlink w:anchor="_Toc27641" w:history="1">
        <w:r>
          <w:rPr>
            <w:rFonts w:ascii="仿宋" w:eastAsia="仿宋" w:hAnsi="仿宋" w:cs="仿宋" w:hint="eastAsia"/>
            <w:lang w:eastAsia="zh-CN"/>
          </w:rPr>
          <w:t>(二)、绿色发展与可持续发展策略</w:t>
        </w:r>
        <w:r>
          <w:tab/>
        </w:r>
        <w:r>
          <w:fldChar w:fldCharType="begin"/>
        </w:r>
        <w:r>
          <w:instrText xml:space="preserve"> PAGEREF _Toc27641 \h </w:instrText>
        </w:r>
        <w:r>
          <w:fldChar w:fldCharType="separate"/>
        </w:r>
        <w:r>
          <w:t>42</w:t>
        </w:r>
        <w:r>
          <w:fldChar w:fldCharType="end"/>
        </w:r>
      </w:hyperlink>
    </w:p>
    <w:p>
      <w:pPr>
        <w:pStyle w:val="TOC1"/>
        <w:tabs>
          <w:tab w:val="right" w:leader="dot" w:pos="8306"/>
        </w:tabs>
      </w:pPr>
      <w:hyperlink w:anchor="_Toc3962" w:history="1">
        <w:r>
          <w:rPr>
            <w:rFonts w:ascii="仿宋" w:eastAsia="仿宋" w:hAnsi="仿宋" w:cs="仿宋" w:hint="eastAsia"/>
            <w:lang w:eastAsia="zh-CN"/>
          </w:rPr>
          <w:t>九、项目进度计划</w:t>
        </w:r>
        <w:r>
          <w:tab/>
        </w:r>
        <w:r>
          <w:fldChar w:fldCharType="begin"/>
        </w:r>
        <w:r>
          <w:instrText xml:space="preserve"> PAGEREF _Toc3962 \h </w:instrText>
        </w:r>
        <w:r>
          <w:fldChar w:fldCharType="separate"/>
        </w:r>
        <w:r>
          <w:t>43</w:t>
        </w:r>
        <w:r>
          <w:fldChar w:fldCharType="end"/>
        </w:r>
      </w:hyperlink>
    </w:p>
    <w:p>
      <w:pPr>
        <w:pStyle w:val="TOC2"/>
        <w:tabs>
          <w:tab w:val="right" w:leader="dot" w:pos="8306"/>
        </w:tabs>
      </w:pPr>
      <w:hyperlink w:anchor="_Toc19652" w:history="1">
        <w:r>
          <w:rPr>
            <w:rFonts w:ascii="仿宋" w:eastAsia="仿宋" w:hAnsi="仿宋" w:cs="仿宋" w:hint="eastAsia"/>
            <w:lang w:eastAsia="zh-CN"/>
          </w:rPr>
          <w:t>(一)、建设周期</w:t>
        </w:r>
        <w:r>
          <w:tab/>
        </w:r>
        <w:r>
          <w:fldChar w:fldCharType="begin"/>
        </w:r>
        <w:r>
          <w:instrText xml:space="preserve"> PAGEREF _Toc19652 \h </w:instrText>
        </w:r>
        <w:r>
          <w:fldChar w:fldCharType="separate"/>
        </w:r>
        <w:r>
          <w:t>43</w:t>
        </w:r>
        <w:r>
          <w:fldChar w:fldCharType="end"/>
        </w:r>
      </w:hyperlink>
    </w:p>
    <w:p>
      <w:pPr>
        <w:pStyle w:val="TOC2"/>
        <w:tabs>
          <w:tab w:val="right" w:leader="dot" w:pos="8306"/>
        </w:tabs>
      </w:pPr>
      <w:hyperlink w:anchor="_Toc11825" w:history="1">
        <w:r>
          <w:rPr>
            <w:rFonts w:ascii="仿宋" w:eastAsia="仿宋" w:hAnsi="仿宋" w:cs="仿宋" w:hint="eastAsia"/>
            <w:lang w:eastAsia="zh-CN"/>
          </w:rPr>
          <w:t>(二)、建设进度</w:t>
        </w:r>
        <w:r>
          <w:tab/>
        </w:r>
        <w:r>
          <w:fldChar w:fldCharType="begin"/>
        </w:r>
        <w:r>
          <w:instrText xml:space="preserve"> PAGEREF _Toc11825 \h </w:instrText>
        </w:r>
        <w:r>
          <w:fldChar w:fldCharType="separate"/>
        </w:r>
        <w:r>
          <w:t>43</w:t>
        </w:r>
        <w:r>
          <w:fldChar w:fldCharType="end"/>
        </w:r>
      </w:hyperlink>
    </w:p>
    <w:p>
      <w:pPr>
        <w:pStyle w:val="TOC2"/>
        <w:tabs>
          <w:tab w:val="right" w:leader="dot" w:pos="8306"/>
        </w:tabs>
      </w:pPr>
      <w:hyperlink w:anchor="_Toc19450" w:history="1">
        <w:r>
          <w:rPr>
            <w:rFonts w:ascii="仿宋" w:eastAsia="仿宋" w:hAnsi="仿宋" w:cs="仿宋" w:hint="eastAsia"/>
            <w:lang w:eastAsia="zh-CN"/>
          </w:rPr>
          <w:t>(三)、进度安排注意事项</w:t>
        </w:r>
        <w:r>
          <w:tab/>
        </w:r>
        <w:r>
          <w:fldChar w:fldCharType="begin"/>
        </w:r>
        <w:r>
          <w:instrText xml:space="preserve"> PAGEREF _Toc19450 \h </w:instrText>
        </w:r>
        <w:r>
          <w:fldChar w:fldCharType="separate"/>
        </w:r>
        <w:r>
          <w:t>45</w:t>
        </w:r>
        <w:r>
          <w:fldChar w:fldCharType="end"/>
        </w:r>
      </w:hyperlink>
    </w:p>
    <w:p>
      <w:pPr>
        <w:pStyle w:val="TOC2"/>
        <w:tabs>
          <w:tab w:val="right" w:leader="dot" w:pos="8306"/>
        </w:tabs>
      </w:pPr>
      <w:hyperlink w:anchor="_Toc17055" w:history="1">
        <w:r>
          <w:rPr>
            <w:rFonts w:ascii="仿宋" w:eastAsia="仿宋" w:hAnsi="仿宋" w:cs="仿宋" w:hint="eastAsia"/>
            <w:lang w:eastAsia="zh-CN"/>
          </w:rPr>
          <w:t>(四)、人力资源配置</w:t>
        </w:r>
        <w:r>
          <w:tab/>
        </w:r>
        <w:r>
          <w:fldChar w:fldCharType="begin"/>
        </w:r>
        <w:r>
          <w:instrText xml:space="preserve"> PAGEREF _Toc17055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0" w:history="1">
        <w:r>
          <w:rPr>
            <w:rFonts w:ascii="仿宋" w:eastAsia="仿宋" w:hAnsi="仿宋" w:cs="仿宋" w:hint="eastAsia"/>
            <w:lang w:eastAsia="zh-CN"/>
          </w:rPr>
          <w:t>(五)、员工培训</w:t>
        </w:r>
        <w:r>
          <w:tab/>
        </w:r>
        <w:r>
          <w:fldChar w:fldCharType="begin"/>
        </w:r>
        <w:r>
          <w:instrText xml:space="preserve"> PAGEREF _Toc27680 \h </w:instrText>
        </w:r>
        <w:r>
          <w:fldChar w:fldCharType="separate"/>
        </w:r>
        <w:r>
          <w:t>48</w:t>
        </w:r>
        <w:r>
          <w:fldChar w:fldCharType="end"/>
        </w:r>
      </w:hyperlink>
    </w:p>
    <w:p>
      <w:pPr>
        <w:pStyle w:val="TOC2"/>
        <w:tabs>
          <w:tab w:val="right" w:leader="dot" w:pos="8306"/>
        </w:tabs>
      </w:pPr>
      <w:hyperlink w:anchor="_Toc3842" w:history="1">
        <w:r>
          <w:rPr>
            <w:rFonts w:ascii="仿宋" w:eastAsia="仿宋" w:hAnsi="仿宋" w:cs="仿宋" w:hint="eastAsia"/>
            <w:lang w:eastAsia="zh-CN"/>
          </w:rPr>
          <w:t>(六)、项目实施保障</w:t>
        </w:r>
        <w:r>
          <w:tab/>
        </w:r>
        <w:r>
          <w:fldChar w:fldCharType="begin"/>
        </w:r>
        <w:r>
          <w:instrText xml:space="preserve"> PAGEREF _Toc3842 \h </w:instrText>
        </w:r>
        <w:r>
          <w:fldChar w:fldCharType="separate"/>
        </w:r>
        <w:r>
          <w:t>49</w:t>
        </w:r>
        <w:r>
          <w:fldChar w:fldCharType="end"/>
        </w:r>
      </w:hyperlink>
    </w:p>
    <w:p>
      <w:pPr>
        <w:pStyle w:val="TOC2"/>
        <w:tabs>
          <w:tab w:val="right" w:leader="dot" w:pos="8306"/>
        </w:tabs>
      </w:pPr>
      <w:hyperlink w:anchor="_Toc12572" w:history="1">
        <w:r>
          <w:rPr>
            <w:rFonts w:ascii="仿宋" w:eastAsia="仿宋" w:hAnsi="仿宋" w:cs="仿宋" w:hint="eastAsia"/>
            <w:lang w:eastAsia="zh-CN"/>
          </w:rPr>
          <w:t>(七)、安全规范管理</w:t>
        </w:r>
        <w:r>
          <w:tab/>
        </w:r>
        <w:r>
          <w:fldChar w:fldCharType="begin"/>
        </w:r>
        <w:r>
          <w:instrText xml:space="preserve"> PAGEREF _Toc12572 \h </w:instrText>
        </w:r>
        <w:r>
          <w:fldChar w:fldCharType="separate"/>
        </w:r>
        <w:r>
          <w:t>50</w:t>
        </w:r>
        <w:r>
          <w:fldChar w:fldCharType="end"/>
        </w:r>
      </w:hyperlink>
    </w:p>
    <w:p>
      <w:pPr>
        <w:pStyle w:val="TOC1"/>
        <w:tabs>
          <w:tab w:val="right" w:leader="dot" w:pos="8306"/>
        </w:tabs>
      </w:pPr>
      <w:hyperlink w:anchor="_Toc12222" w:history="1">
        <w:r>
          <w:rPr>
            <w:rFonts w:ascii="仿宋" w:eastAsia="仿宋" w:hAnsi="仿宋" w:cs="仿宋" w:hint="eastAsia"/>
            <w:lang w:eastAsia="zh-CN"/>
          </w:rPr>
          <w:t>十、经济效益与社会效益优化</w:t>
        </w:r>
        <w:r>
          <w:tab/>
        </w:r>
        <w:r>
          <w:fldChar w:fldCharType="begin"/>
        </w:r>
        <w:r>
          <w:instrText xml:space="preserve"> PAGEREF _Toc12222 \h </w:instrText>
        </w:r>
        <w:r>
          <w:fldChar w:fldCharType="separate"/>
        </w:r>
        <w:r>
          <w:t>51</w:t>
        </w:r>
        <w:r>
          <w:fldChar w:fldCharType="end"/>
        </w:r>
      </w:hyperlink>
    </w:p>
    <w:p>
      <w:pPr>
        <w:pStyle w:val="TOC2"/>
        <w:tabs>
          <w:tab w:val="right" w:leader="dot" w:pos="8306"/>
        </w:tabs>
      </w:pPr>
      <w:hyperlink w:anchor="_Toc13684" w:history="1">
        <w:r>
          <w:rPr>
            <w:rFonts w:ascii="仿宋" w:eastAsia="仿宋" w:hAnsi="仿宋" w:cs="仿宋" w:hint="eastAsia"/>
            <w:lang w:eastAsia="zh-CN"/>
          </w:rPr>
          <w:t>(一)、经济效益提升策略</w:t>
        </w:r>
        <w:r>
          <w:tab/>
        </w:r>
        <w:r>
          <w:fldChar w:fldCharType="begin"/>
        </w:r>
        <w:r>
          <w:instrText xml:space="preserve"> PAGEREF _Toc13684 \h </w:instrText>
        </w:r>
        <w:r>
          <w:fldChar w:fldCharType="separate"/>
        </w:r>
        <w:r>
          <w:t>51</w:t>
        </w:r>
        <w:r>
          <w:fldChar w:fldCharType="end"/>
        </w:r>
      </w:hyperlink>
    </w:p>
    <w:p>
      <w:pPr>
        <w:pStyle w:val="TOC2"/>
        <w:tabs>
          <w:tab w:val="right" w:leader="dot" w:pos="8306"/>
        </w:tabs>
      </w:pPr>
      <w:hyperlink w:anchor="_Toc20015" w:history="1">
        <w:r>
          <w:rPr>
            <w:rFonts w:ascii="仿宋" w:eastAsia="仿宋" w:hAnsi="仿宋" w:cs="仿宋" w:hint="eastAsia"/>
            <w:lang w:eastAsia="zh-CN"/>
          </w:rPr>
          <w:t>(二)、社会效益增强方案</w:t>
        </w:r>
        <w:r>
          <w:tab/>
        </w:r>
        <w:r>
          <w:fldChar w:fldCharType="begin"/>
        </w:r>
        <w:r>
          <w:instrText xml:space="preserve"> PAGEREF _Toc20015 \h </w:instrText>
        </w:r>
        <w:r>
          <w:fldChar w:fldCharType="separate"/>
        </w:r>
        <w:r>
          <w:t>52</w:t>
        </w:r>
        <w:r>
          <w:fldChar w:fldCharType="end"/>
        </w:r>
      </w:hyperlink>
    </w:p>
    <w:p>
      <w:pPr>
        <w:pStyle w:val="TOC1"/>
        <w:tabs>
          <w:tab w:val="right" w:leader="dot" w:pos="8306"/>
        </w:tabs>
      </w:pPr>
      <w:hyperlink w:anchor="_Toc14939" w:history="1">
        <w:r>
          <w:rPr>
            <w:rFonts w:ascii="仿宋" w:eastAsia="仿宋" w:hAnsi="仿宋" w:cs="仿宋" w:hint="eastAsia"/>
            <w:lang w:eastAsia="zh-CN"/>
          </w:rPr>
          <w:t>十一、土地利用与规划方案</w:t>
        </w:r>
        <w:r>
          <w:tab/>
        </w:r>
        <w:r>
          <w:fldChar w:fldCharType="begin"/>
        </w:r>
        <w:r>
          <w:instrText xml:space="preserve"> PAGEREF _Toc14939 \h </w:instrText>
        </w:r>
        <w:r>
          <w:fldChar w:fldCharType="separate"/>
        </w:r>
        <w:r>
          <w:t>53</w:t>
        </w:r>
        <w:r>
          <w:fldChar w:fldCharType="end"/>
        </w:r>
      </w:hyperlink>
    </w:p>
    <w:p>
      <w:pPr>
        <w:pStyle w:val="TOC2"/>
        <w:tabs>
          <w:tab w:val="right" w:leader="dot" w:pos="8306"/>
        </w:tabs>
      </w:pPr>
      <w:hyperlink w:anchor="_Toc30452" w:history="1">
        <w:r>
          <w:rPr>
            <w:rFonts w:ascii="仿宋" w:eastAsia="仿宋" w:hAnsi="仿宋" w:cs="仿宋" w:hint="eastAsia"/>
            <w:lang w:eastAsia="zh-CN"/>
          </w:rPr>
          <w:t>(一)、项目用地情况分析</w:t>
        </w:r>
        <w:r>
          <w:tab/>
        </w:r>
        <w:r>
          <w:fldChar w:fldCharType="begin"/>
        </w:r>
        <w:r>
          <w:instrText xml:space="preserve"> PAGEREF _Toc30452 \h </w:instrText>
        </w:r>
        <w:r>
          <w:fldChar w:fldCharType="separate"/>
        </w:r>
        <w:r>
          <w:t>53</w:t>
        </w:r>
        <w:r>
          <w:fldChar w:fldCharType="end"/>
        </w:r>
      </w:hyperlink>
    </w:p>
    <w:p>
      <w:pPr>
        <w:pStyle w:val="TOC2"/>
        <w:tabs>
          <w:tab w:val="right" w:leader="dot" w:pos="8306"/>
        </w:tabs>
      </w:pPr>
      <w:hyperlink w:anchor="_Toc4413" w:history="1">
        <w:r>
          <w:rPr>
            <w:rFonts w:ascii="仿宋" w:eastAsia="仿宋" w:hAnsi="仿宋" w:cs="仿宋" w:hint="eastAsia"/>
            <w:lang w:eastAsia="zh-CN"/>
          </w:rPr>
          <w:t>(二)、土地利用规划方案</w:t>
        </w:r>
        <w:r>
          <w:tab/>
        </w:r>
        <w:r>
          <w:fldChar w:fldCharType="begin"/>
        </w:r>
        <w:r>
          <w:instrText xml:space="preserve"> PAGEREF _Toc4413 \h </w:instrText>
        </w:r>
        <w:r>
          <w:fldChar w:fldCharType="separate"/>
        </w:r>
        <w:r>
          <w:t>54</w:t>
        </w:r>
        <w:r>
          <w:fldChar w:fldCharType="end"/>
        </w:r>
      </w:hyperlink>
    </w:p>
    <w:p>
      <w:pPr>
        <w:pStyle w:val="TOC1"/>
        <w:tabs>
          <w:tab w:val="right" w:leader="dot" w:pos="8306"/>
        </w:tabs>
      </w:pPr>
      <w:hyperlink w:anchor="_Toc6099" w:history="1">
        <w:r>
          <w:rPr>
            <w:rFonts w:ascii="仿宋" w:eastAsia="仿宋" w:hAnsi="仿宋" w:cs="仿宋" w:hint="eastAsia"/>
            <w:lang w:eastAsia="zh-CN"/>
          </w:rPr>
          <w:t>十二、安全与应急管理</w:t>
        </w:r>
        <w:r>
          <w:tab/>
        </w:r>
        <w:r>
          <w:fldChar w:fldCharType="begin"/>
        </w:r>
        <w:r>
          <w:instrText xml:space="preserve"> PAGEREF _Toc6099 \h </w:instrText>
        </w:r>
        <w:r>
          <w:fldChar w:fldCharType="separate"/>
        </w:r>
        <w:r>
          <w:t>55</w:t>
        </w:r>
        <w:r>
          <w:fldChar w:fldCharType="end"/>
        </w:r>
      </w:hyperlink>
    </w:p>
    <w:p>
      <w:pPr>
        <w:pStyle w:val="TOC2"/>
        <w:tabs>
          <w:tab w:val="right" w:leader="dot" w:pos="8306"/>
        </w:tabs>
      </w:pPr>
      <w:hyperlink w:anchor="_Toc29363" w:history="1">
        <w:r>
          <w:rPr>
            <w:rFonts w:ascii="仿宋" w:eastAsia="仿宋" w:hAnsi="仿宋" w:cs="仿宋" w:hint="eastAsia"/>
            <w:lang w:eastAsia="zh-CN"/>
          </w:rPr>
          <w:t>(一)、安全生产管理</w:t>
        </w:r>
        <w:r>
          <w:tab/>
        </w:r>
        <w:r>
          <w:fldChar w:fldCharType="begin"/>
        </w:r>
        <w:r>
          <w:instrText xml:space="preserve"> PAGEREF _Toc29363 \h </w:instrText>
        </w:r>
        <w:r>
          <w:fldChar w:fldCharType="separate"/>
        </w:r>
        <w:r>
          <w:t>55</w:t>
        </w:r>
        <w:r>
          <w:fldChar w:fldCharType="end"/>
        </w:r>
      </w:hyperlink>
    </w:p>
    <w:p>
      <w:pPr>
        <w:pStyle w:val="TOC2"/>
        <w:tabs>
          <w:tab w:val="right" w:leader="dot" w:pos="8306"/>
        </w:tabs>
      </w:pPr>
      <w:hyperlink w:anchor="_Toc2394" w:history="1">
        <w:r>
          <w:rPr>
            <w:rFonts w:ascii="仿宋" w:eastAsia="仿宋" w:hAnsi="仿宋" w:cs="仿宋" w:hint="eastAsia"/>
            <w:lang w:eastAsia="zh-CN"/>
          </w:rPr>
          <w:t>(二)、应急预案与响应</w:t>
        </w:r>
        <w:r>
          <w:tab/>
        </w:r>
        <w:r>
          <w:fldChar w:fldCharType="begin"/>
        </w:r>
        <w:r>
          <w:instrText xml:space="preserve"> PAGEREF _Toc2394 \h </w:instrText>
        </w:r>
        <w:r>
          <w:fldChar w:fldCharType="separate"/>
        </w:r>
        <w:r>
          <w:t>56</w:t>
        </w:r>
        <w:r>
          <w:fldChar w:fldCharType="end"/>
        </w:r>
      </w:hyperlink>
    </w:p>
    <w:p>
      <w:pPr>
        <w:pStyle w:val="TOC1"/>
        <w:tabs>
          <w:tab w:val="right" w:leader="dot" w:pos="8306"/>
        </w:tabs>
      </w:pPr>
      <w:hyperlink w:anchor="_Toc13825" w:history="1">
        <w:r>
          <w:rPr>
            <w:rFonts w:ascii="仿宋" w:eastAsia="仿宋" w:hAnsi="仿宋" w:cs="仿宋" w:hint="eastAsia"/>
            <w:lang w:eastAsia="zh-CN"/>
          </w:rPr>
          <w:t>十三、创新驱动与持续发展</w:t>
        </w:r>
        <w:r>
          <w:tab/>
        </w:r>
        <w:r>
          <w:fldChar w:fldCharType="begin"/>
        </w:r>
        <w:r>
          <w:instrText xml:space="preserve"> PAGEREF _Toc13825 \h </w:instrText>
        </w:r>
        <w:r>
          <w:fldChar w:fldCharType="separate"/>
        </w:r>
        <w:r>
          <w:t>58</w:t>
        </w:r>
        <w:r>
          <w:fldChar w:fldCharType="end"/>
        </w:r>
      </w:hyperlink>
    </w:p>
    <w:p>
      <w:pPr>
        <w:pStyle w:val="TOC2"/>
        <w:tabs>
          <w:tab w:val="right" w:leader="dot" w:pos="8306"/>
        </w:tabs>
      </w:pPr>
      <w:hyperlink w:anchor="_Toc27369" w:history="1">
        <w:r>
          <w:rPr>
            <w:rFonts w:ascii="仿宋" w:eastAsia="仿宋" w:hAnsi="仿宋" w:cs="仿宋" w:hint="eastAsia"/>
            <w:lang w:eastAsia="zh-CN"/>
          </w:rPr>
          <w:t>(一)、创新驱动战略实施</w:t>
        </w:r>
        <w:r>
          <w:tab/>
        </w:r>
        <w:r>
          <w:fldChar w:fldCharType="begin"/>
        </w:r>
        <w:r>
          <w:instrText xml:space="preserve"> PAGEREF _Toc27369 \h </w:instrText>
        </w:r>
        <w:r>
          <w:fldChar w:fldCharType="separate"/>
        </w:r>
        <w:r>
          <w:t>58</w:t>
        </w:r>
        <w:r>
          <w:fldChar w:fldCharType="end"/>
        </w:r>
      </w:hyperlink>
    </w:p>
    <w:p>
      <w:pPr>
        <w:pStyle w:val="TOC2"/>
        <w:tabs>
          <w:tab w:val="right" w:leader="dot" w:pos="8306"/>
        </w:tabs>
      </w:pPr>
      <w:hyperlink w:anchor="_Toc13704" w:history="1">
        <w:r>
          <w:rPr>
            <w:rFonts w:ascii="仿宋" w:eastAsia="仿宋" w:hAnsi="仿宋" w:cs="仿宋" w:hint="eastAsia"/>
            <w:lang w:eastAsia="zh-CN"/>
          </w:rPr>
          <w:t>(二)、持续发展路径探索</w:t>
        </w:r>
        <w:r>
          <w:tab/>
        </w:r>
        <w:r>
          <w:fldChar w:fldCharType="begin"/>
        </w:r>
        <w:r>
          <w:instrText xml:space="preserve"> PAGEREF _Toc13704 \h </w:instrText>
        </w:r>
        <w:r>
          <w:fldChar w:fldCharType="separate"/>
        </w:r>
        <w:r>
          <w:t>60</w:t>
        </w:r>
        <w:r>
          <w:fldChar w:fldCharType="end"/>
        </w:r>
      </w:hyperlink>
    </w:p>
    <w:p>
      <w:pPr>
        <w:pStyle w:val="TOC1"/>
        <w:tabs>
          <w:tab w:val="right" w:leader="dot" w:pos="8306"/>
        </w:tabs>
      </w:pPr>
      <w:hyperlink w:anchor="_Toc3031" w:history="1">
        <w:r>
          <w:rPr>
            <w:rFonts w:ascii="仿宋" w:eastAsia="仿宋" w:hAnsi="仿宋" w:cs="仿宋" w:hint="eastAsia"/>
            <w:lang w:eastAsia="zh-CN"/>
          </w:rPr>
          <w:t>十四、法律法规与政策遵循</w:t>
        </w:r>
        <w:r>
          <w:tab/>
        </w:r>
        <w:r>
          <w:fldChar w:fldCharType="begin"/>
        </w:r>
        <w:r>
          <w:instrText xml:space="preserve"> PAGEREF _Toc3031 \h </w:instrText>
        </w:r>
        <w:r>
          <w:fldChar w:fldCharType="separate"/>
        </w:r>
        <w:r>
          <w:t>64</w:t>
        </w:r>
        <w:r>
          <w:fldChar w:fldCharType="end"/>
        </w:r>
      </w:hyperlink>
    </w:p>
    <w:p>
      <w:pPr>
        <w:pStyle w:val="TOC2"/>
        <w:tabs>
          <w:tab w:val="right" w:leader="dot" w:pos="8306"/>
        </w:tabs>
      </w:pPr>
      <w:hyperlink w:anchor="_Toc20440" w:history="1">
        <w:r>
          <w:rPr>
            <w:rFonts w:ascii="仿宋" w:eastAsia="仿宋" w:hAnsi="仿宋" w:cs="仿宋" w:hint="eastAsia"/>
            <w:lang w:eastAsia="zh-CN"/>
          </w:rPr>
          <w:t>(一)、法律法规遵守</w:t>
        </w:r>
        <w:r>
          <w:tab/>
        </w:r>
        <w:r>
          <w:fldChar w:fldCharType="begin"/>
        </w:r>
        <w:r>
          <w:instrText xml:space="preserve"> PAGEREF _Toc20440 \h </w:instrText>
        </w:r>
        <w:r>
          <w:fldChar w:fldCharType="separate"/>
        </w:r>
        <w:r>
          <w:t>64</w:t>
        </w:r>
        <w:r>
          <w:fldChar w:fldCharType="end"/>
        </w:r>
      </w:hyperlink>
    </w:p>
    <w:p>
      <w:pPr>
        <w:pStyle w:val="TOC2"/>
        <w:tabs>
          <w:tab w:val="right" w:leader="dot" w:pos="8306"/>
        </w:tabs>
      </w:pPr>
      <w:hyperlink w:anchor="_Toc12989" w:history="1">
        <w:r>
          <w:rPr>
            <w:rFonts w:ascii="仿宋" w:eastAsia="仿宋" w:hAnsi="仿宋" w:cs="仿宋" w:hint="eastAsia"/>
            <w:lang w:eastAsia="zh-CN"/>
          </w:rPr>
          <w:t>(二)、政策导向与利用</w:t>
        </w:r>
        <w:r>
          <w:tab/>
        </w:r>
        <w:r>
          <w:fldChar w:fldCharType="begin"/>
        </w:r>
        <w:r>
          <w:instrText xml:space="preserve"> PAGEREF _Toc12989 \h </w:instrText>
        </w:r>
        <w:r>
          <w:fldChar w:fldCharType="separate"/>
        </w:r>
        <w:r>
          <w:t>65</w:t>
        </w:r>
        <w:r>
          <w:fldChar w:fldCharType="end"/>
        </w:r>
      </w:hyperlink>
    </w:p>
    <w:p>
      <w:pPr>
        <w:pStyle w:val="TOC1"/>
        <w:tabs>
          <w:tab w:val="right" w:leader="dot" w:pos="8306"/>
        </w:tabs>
      </w:pPr>
      <w:hyperlink w:anchor="_Toc12869" w:history="1">
        <w:r>
          <w:rPr>
            <w:rFonts w:ascii="仿宋" w:eastAsia="仿宋" w:hAnsi="仿宋" w:cs="仿宋" w:hint="eastAsia"/>
            <w:lang w:eastAsia="zh-CN"/>
          </w:rPr>
          <w:t>十五、质量管理与控制</w:t>
        </w:r>
        <w:r>
          <w:tab/>
        </w:r>
        <w:r>
          <w:fldChar w:fldCharType="begin"/>
        </w:r>
        <w:r>
          <w:instrText xml:space="preserve"> PAGEREF _Toc12869 \h </w:instrText>
        </w:r>
        <w:r>
          <w:fldChar w:fldCharType="separate"/>
        </w:r>
        <w:r>
          <w:t>66</w:t>
        </w:r>
        <w:r>
          <w:fldChar w:fldCharType="end"/>
        </w:r>
      </w:hyperlink>
    </w:p>
    <w:p>
      <w:pPr>
        <w:pStyle w:val="TOC2"/>
        <w:tabs>
          <w:tab w:val="right" w:leader="dot" w:pos="8306"/>
        </w:tabs>
      </w:pPr>
      <w:hyperlink w:anchor="_Toc23608" w:history="1">
        <w:r>
          <w:rPr>
            <w:rFonts w:ascii="仿宋" w:eastAsia="仿宋" w:hAnsi="仿宋" w:cs="仿宋" w:hint="eastAsia"/>
            <w:lang w:eastAsia="zh-CN"/>
          </w:rPr>
          <w:t>(一)、质量管理体系建设</w:t>
        </w:r>
        <w:r>
          <w:tab/>
        </w:r>
        <w:r>
          <w:fldChar w:fldCharType="begin"/>
        </w:r>
        <w:r>
          <w:instrText xml:space="preserve"> PAGEREF _Toc23608 \h </w:instrText>
        </w:r>
        <w:r>
          <w:fldChar w:fldCharType="separate"/>
        </w:r>
        <w:r>
          <w:t>66</w:t>
        </w:r>
        <w:r>
          <w:fldChar w:fldCharType="end"/>
        </w:r>
      </w:hyperlink>
    </w:p>
    <w:p>
      <w:pPr>
        <w:pStyle w:val="TOC2"/>
        <w:tabs>
          <w:tab w:val="right" w:leader="dot" w:pos="8306"/>
        </w:tabs>
      </w:pPr>
      <w:hyperlink w:anchor="_Toc16683" w:history="1">
        <w:r>
          <w:rPr>
            <w:rFonts w:ascii="仿宋" w:eastAsia="仿宋" w:hAnsi="仿宋" w:cs="仿宋" w:hint="eastAsia"/>
            <w:lang w:eastAsia="zh-CN"/>
          </w:rPr>
          <w:t>(二)、质量控制措施</w:t>
        </w:r>
        <w:r>
          <w:tab/>
        </w:r>
        <w:r>
          <w:fldChar w:fldCharType="begin"/>
        </w:r>
        <w:r>
          <w:instrText xml:space="preserve"> PAGEREF _Toc16683 \h </w:instrText>
        </w:r>
        <w:r>
          <w:fldChar w:fldCharType="separate"/>
        </w:r>
        <w:r>
          <w:t>67</w:t>
        </w:r>
        <w:r>
          <w:fldChar w:fldCharType="end"/>
        </w:r>
      </w:hyperlink>
    </w:p>
    <w:p>
      <w:pPr>
        <w:pStyle w:val="TOC1"/>
        <w:tabs>
          <w:tab w:val="right" w:leader="dot" w:pos="8306"/>
        </w:tabs>
      </w:pPr>
      <w:hyperlink w:anchor="_Toc5280" w:history="1">
        <w:r>
          <w:rPr>
            <w:rFonts w:ascii="仿宋" w:eastAsia="仿宋" w:hAnsi="仿宋" w:cs="仿宋" w:hint="eastAsia"/>
            <w:lang w:eastAsia="zh-CN"/>
          </w:rPr>
          <w:t>十六、设施与设备管理</w:t>
        </w:r>
        <w:r>
          <w:tab/>
        </w:r>
        <w:r>
          <w:fldChar w:fldCharType="begin"/>
        </w:r>
        <w:r>
          <w:instrText xml:space="preserve"> PAGEREF _Toc5280 \h </w:instrText>
        </w:r>
        <w:r>
          <w:fldChar w:fldCharType="separate"/>
        </w:r>
        <w:r>
          <w:t>68</w:t>
        </w:r>
        <w:r>
          <w:fldChar w:fldCharType="end"/>
        </w:r>
      </w:hyperlink>
    </w:p>
    <w:p>
      <w:pPr>
        <w:pStyle w:val="TOC2"/>
        <w:tabs>
          <w:tab w:val="right" w:leader="dot" w:pos="8306"/>
        </w:tabs>
      </w:pPr>
      <w:hyperlink w:anchor="_Toc21316" w:history="1">
        <w:r>
          <w:rPr>
            <w:rFonts w:ascii="仿宋" w:eastAsia="仿宋" w:hAnsi="仿宋" w:cs="仿宋" w:hint="eastAsia"/>
            <w:lang w:eastAsia="zh-CN"/>
          </w:rPr>
          <w:t>(一)、设施规划与配置</w:t>
        </w:r>
        <w:r>
          <w:tab/>
        </w:r>
        <w:r>
          <w:fldChar w:fldCharType="begin"/>
        </w:r>
        <w:r>
          <w:instrText xml:space="preserve"> PAGEREF _Toc21316 \h </w:instrText>
        </w:r>
        <w:r>
          <w:fldChar w:fldCharType="separate"/>
        </w:r>
        <w:r>
          <w:t>68</w:t>
        </w:r>
        <w:r>
          <w:fldChar w:fldCharType="end"/>
        </w:r>
      </w:hyperlink>
    </w:p>
    <w:p>
      <w:pPr>
        <w:pStyle w:val="TOC2"/>
        <w:tabs>
          <w:tab w:val="right" w:leader="dot" w:pos="8306"/>
        </w:tabs>
      </w:pPr>
      <w:hyperlink w:anchor="_Toc27778" w:history="1">
        <w:r>
          <w:rPr>
            <w:rFonts w:ascii="仿宋" w:eastAsia="仿宋" w:hAnsi="仿宋" w:cs="仿宋" w:hint="eastAsia"/>
            <w:lang w:eastAsia="zh-CN"/>
          </w:rPr>
          <w:t>(二)、设备采购与维护管理</w:t>
        </w:r>
        <w:r>
          <w:tab/>
        </w:r>
        <w:r>
          <w:fldChar w:fldCharType="begin"/>
        </w:r>
        <w:r>
          <w:instrText xml:space="preserve"> PAGEREF _Toc27778 \h </w:instrText>
        </w:r>
        <w:r>
          <w:fldChar w:fldCharType="separate"/>
        </w:r>
        <w:r>
          <w:t>69</w:t>
        </w:r>
        <w:r>
          <w:fldChar w:fldCharType="end"/>
        </w:r>
      </w:hyperlink>
    </w:p>
    <w:p>
      <w:pPr>
        <w:pStyle w:val="TOC2"/>
        <w:tabs>
          <w:tab w:val="right" w:leader="dot" w:pos="8306"/>
        </w:tabs>
      </w:pPr>
      <w:hyperlink w:anchor="_Toc24764" w:history="1">
        <w:r>
          <w:rPr>
            <w:rFonts w:ascii="仿宋" w:eastAsia="仿宋" w:hAnsi="仿宋" w:cs="仿宋" w:hint="eastAsia"/>
            <w:lang w:eastAsia="zh-CN"/>
          </w:rPr>
          <w:t>(三)、设施设备升级策略</w:t>
        </w:r>
        <w:r>
          <w:tab/>
        </w:r>
        <w:r>
          <w:fldChar w:fldCharType="begin"/>
        </w:r>
        <w:r>
          <w:instrText xml:space="preserve"> PAGEREF _Toc24764 \h </w:instrText>
        </w:r>
        <w:r>
          <w:fldChar w:fldCharType="separate"/>
        </w:r>
        <w:r>
          <w:t>70</w:t>
        </w:r>
        <w:r>
          <w:fldChar w:fldCharType="end"/>
        </w:r>
      </w:hyperlink>
    </w:p>
    <w:p>
      <w:pPr>
        <w:pStyle w:val="TOC1"/>
        <w:tabs>
          <w:tab w:val="right" w:leader="dot" w:pos="8306"/>
        </w:tabs>
      </w:pPr>
      <w:hyperlink w:anchor="_Toc17888" w:history="1">
        <w:r>
          <w:rPr>
            <w:rFonts w:ascii="仿宋" w:eastAsia="仿宋" w:hAnsi="仿宋" w:cs="仿宋" w:hint="eastAsia"/>
            <w:lang w:eastAsia="zh-CN"/>
          </w:rPr>
          <w:t>十七、成果转化与推广应用</w:t>
        </w:r>
        <w:r>
          <w:tab/>
        </w:r>
        <w:r>
          <w:fldChar w:fldCharType="begin"/>
        </w:r>
        <w:r>
          <w:instrText xml:space="preserve"> PAGEREF _Toc17888 \h </w:instrText>
        </w:r>
        <w:r>
          <w:fldChar w:fldCharType="separate"/>
        </w:r>
        <w:r>
          <w:t>70</w:t>
        </w:r>
        <w:r>
          <w:fldChar w:fldCharType="end"/>
        </w:r>
      </w:hyperlink>
    </w:p>
    <w:p>
      <w:pPr>
        <w:pStyle w:val="TOC2"/>
        <w:tabs>
          <w:tab w:val="right" w:leader="dot" w:pos="8306"/>
        </w:tabs>
      </w:pPr>
      <w:hyperlink w:anchor="_Toc3054" w:history="1">
        <w:r>
          <w:rPr>
            <w:rFonts w:ascii="仿宋" w:eastAsia="仿宋" w:hAnsi="仿宋" w:cs="仿宋" w:hint="eastAsia"/>
            <w:lang w:eastAsia="zh-CN"/>
          </w:rPr>
          <w:t>(一)、成果转化策略制定</w:t>
        </w:r>
        <w:r>
          <w:tab/>
        </w:r>
        <w:r>
          <w:fldChar w:fldCharType="begin"/>
        </w:r>
        <w:r>
          <w:instrText xml:space="preserve"> PAGEREF _Toc3054 \h </w:instrText>
        </w:r>
        <w:r>
          <w:fldChar w:fldCharType="separate"/>
        </w:r>
        <w:r>
          <w:t>70</w:t>
        </w:r>
        <w:r>
          <w:fldChar w:fldCharType="end"/>
        </w:r>
      </w:hyperlink>
    </w:p>
    <w:p>
      <w:pPr>
        <w:pStyle w:val="TOC2"/>
        <w:tabs>
          <w:tab w:val="right" w:leader="dot" w:pos="8306"/>
        </w:tabs>
      </w:pPr>
      <w:hyperlink w:anchor="_Toc26758" w:history="1">
        <w:r>
          <w:rPr>
            <w:rFonts w:ascii="仿宋" w:eastAsia="仿宋" w:hAnsi="仿宋" w:cs="仿宋" w:hint="eastAsia"/>
            <w:lang w:eastAsia="zh-CN"/>
          </w:rPr>
          <w:t>(二)、成果推广应用方案</w:t>
        </w:r>
        <w:r>
          <w:tab/>
        </w:r>
        <w:r>
          <w:fldChar w:fldCharType="begin"/>
        </w:r>
        <w:r>
          <w:instrText xml:space="preserve"> PAGEREF _Toc26758 \h </w:instrText>
        </w:r>
        <w:r>
          <w:fldChar w:fldCharType="separate"/>
        </w:r>
        <w:r>
          <w:t>72</w:t>
        </w:r>
        <w:r>
          <w:fldChar w:fldCharType="end"/>
        </w:r>
      </w:hyperlink>
    </w:p>
    <w:p>
      <w:pPr>
        <w:pStyle w:val="TOC1"/>
        <w:tabs>
          <w:tab w:val="right" w:leader="dot" w:pos="8306"/>
        </w:tabs>
      </w:pPr>
      <w:hyperlink w:anchor="_Toc22758" w:history="1">
        <w:r>
          <w:rPr>
            <w:rFonts w:ascii="仿宋" w:eastAsia="仿宋" w:hAnsi="仿宋" w:cs="仿宋" w:hint="eastAsia"/>
            <w:lang w:eastAsia="zh-CN"/>
          </w:rPr>
          <w:t>十八、人力资源管理与开发</w:t>
        </w:r>
        <w:r>
          <w:tab/>
        </w:r>
        <w:r>
          <w:fldChar w:fldCharType="begin"/>
        </w:r>
        <w:r>
          <w:instrText xml:space="preserve"> PAGEREF _Toc22758 \h </w:instrText>
        </w:r>
        <w:r>
          <w:fldChar w:fldCharType="separate"/>
        </w:r>
        <w:r>
          <w:t>73</w:t>
        </w:r>
        <w:r>
          <w:fldChar w:fldCharType="end"/>
        </w:r>
      </w:hyperlink>
    </w:p>
    <w:p>
      <w:pPr>
        <w:pStyle w:val="TOC2"/>
        <w:tabs>
          <w:tab w:val="right" w:leader="dot" w:pos="8306"/>
        </w:tabs>
      </w:pPr>
      <w:hyperlink w:anchor="_Toc32247" w:history="1">
        <w:r>
          <w:rPr>
            <w:rFonts w:ascii="仿宋" w:eastAsia="仿宋" w:hAnsi="仿宋" w:cs="仿宋" w:hint="eastAsia"/>
            <w:lang w:eastAsia="zh-CN"/>
          </w:rPr>
          <w:t>(一)、人力资源规划</w:t>
        </w:r>
        <w:r>
          <w:tab/>
        </w:r>
        <w:r>
          <w:fldChar w:fldCharType="begin"/>
        </w:r>
        <w:r>
          <w:instrText xml:space="preserve"> PAGEREF _Toc32247 \h </w:instrText>
        </w:r>
        <w:r>
          <w:fldChar w:fldCharType="separate"/>
        </w:r>
        <w:r>
          <w:t>73</w:t>
        </w:r>
        <w:r>
          <w:fldChar w:fldCharType="end"/>
        </w:r>
      </w:hyperlink>
    </w:p>
    <w:p>
      <w:pPr>
        <w:pStyle w:val="TOC2"/>
        <w:tabs>
          <w:tab w:val="right" w:leader="dot" w:pos="8306"/>
        </w:tabs>
      </w:pPr>
      <w:hyperlink w:anchor="_Toc21027" w:history="1">
        <w:r>
          <w:rPr>
            <w:rFonts w:ascii="仿宋" w:eastAsia="仿宋" w:hAnsi="仿宋" w:cs="仿宋" w:hint="eastAsia"/>
            <w:lang w:eastAsia="zh-CN"/>
          </w:rPr>
          <w:t>(二)、人力资源开发与培训</w:t>
        </w:r>
        <w:r>
          <w:tab/>
        </w:r>
        <w:r>
          <w:fldChar w:fldCharType="begin"/>
        </w:r>
        <w:r>
          <w:instrText xml:space="preserve"> PAGEREF _Toc21027 \h </w:instrText>
        </w:r>
        <w:r>
          <w:fldChar w:fldCharType="separate"/>
        </w:r>
        <w:r>
          <w:t>75</w:t>
        </w:r>
        <w:r>
          <w:fldChar w:fldCharType="end"/>
        </w:r>
      </w:hyperlink>
    </w:p>
    <w:p>
      <w:pPr>
        <w:pStyle w:val="TOC1"/>
        <w:tabs>
          <w:tab w:val="right" w:leader="dot" w:pos="8306"/>
        </w:tabs>
      </w:pPr>
      <w:hyperlink w:anchor="_Toc22967" w:history="1">
        <w:r>
          <w:rPr>
            <w:rFonts w:ascii="仿宋" w:eastAsia="仿宋" w:hAnsi="仿宋" w:cs="仿宋" w:hint="eastAsia"/>
            <w:lang w:eastAsia="zh-CN"/>
          </w:rPr>
          <w:t>十九、产业协同与集群发展</w:t>
        </w:r>
        <w:r>
          <w:tab/>
        </w:r>
        <w:r>
          <w:fldChar w:fldCharType="begin"/>
        </w:r>
        <w:r>
          <w:instrText xml:space="preserve"> PAGEREF _Toc22967 \h </w:instrText>
        </w:r>
        <w:r>
          <w:fldChar w:fldCharType="separate"/>
        </w:r>
        <w:r>
          <w:t>78</w:t>
        </w:r>
        <w:r>
          <w:fldChar w:fldCharType="end"/>
        </w:r>
      </w:hyperlink>
    </w:p>
    <w:p>
      <w:pPr>
        <w:pStyle w:val="TOC2"/>
        <w:tabs>
          <w:tab w:val="right" w:leader="dot" w:pos="8306"/>
        </w:tabs>
      </w:pPr>
      <w:hyperlink w:anchor="_Toc3111" w:history="1">
        <w:r>
          <w:rPr>
            <w:rFonts w:ascii="仿宋" w:eastAsia="仿宋" w:hAnsi="仿宋" w:cs="仿宋" w:hint="eastAsia"/>
            <w:lang w:eastAsia="zh-CN"/>
          </w:rPr>
          <w:t>(一)、产业协同机制建设</w:t>
        </w:r>
        <w:r>
          <w:tab/>
        </w:r>
        <w:r>
          <w:fldChar w:fldCharType="begin"/>
        </w:r>
        <w:r>
          <w:instrText xml:space="preserve"> PAGEREF _Toc3111 \h </w:instrText>
        </w:r>
        <w:r>
          <w:fldChar w:fldCharType="separate"/>
        </w:r>
        <w:r>
          <w:t>78</w:t>
        </w:r>
        <w:r>
          <w:fldChar w:fldCharType="end"/>
        </w:r>
      </w:hyperlink>
    </w:p>
    <w:p>
      <w:pPr>
        <w:pStyle w:val="TOC2"/>
        <w:tabs>
          <w:tab w:val="right" w:leader="dot" w:pos="8306"/>
        </w:tabs>
      </w:pPr>
      <w:hyperlink w:anchor="_Toc22787" w:history="1">
        <w:r>
          <w:rPr>
            <w:rFonts w:ascii="仿宋" w:eastAsia="仿宋" w:hAnsi="仿宋" w:cs="仿宋" w:hint="eastAsia"/>
            <w:lang w:eastAsia="zh-CN"/>
          </w:rPr>
          <w:t>(二)、产业集群培育与发展</w:t>
        </w:r>
        <w:r>
          <w:tab/>
        </w:r>
        <w:r>
          <w:fldChar w:fldCharType="begin"/>
        </w:r>
        <w:r>
          <w:instrText xml:space="preserve"> PAGEREF _Toc22787 \h </w:instrText>
        </w:r>
        <w:r>
          <w:fldChar w:fldCharType="separate"/>
        </w:r>
        <w:r>
          <w:t>79</w:t>
        </w:r>
        <w:r>
          <w:fldChar w:fldCharType="end"/>
        </w:r>
      </w:hyperlink>
    </w:p>
    <w:p>
      <w:pPr>
        <w:pStyle w:val="TOC1"/>
        <w:tabs>
          <w:tab w:val="right" w:leader="dot" w:pos="8306"/>
        </w:tabs>
      </w:pPr>
      <w:hyperlink w:anchor="_Toc18140" w:history="1">
        <w:r>
          <w:rPr>
            <w:rFonts w:ascii="仿宋" w:eastAsia="仿宋" w:hAnsi="仿宋" w:cs="仿宋" w:hint="eastAsia"/>
            <w:lang w:eastAsia="zh-CN"/>
          </w:rPr>
          <w:t>二十、企业合规与伦理</w:t>
        </w:r>
        <w:r>
          <w:tab/>
        </w:r>
        <w:r>
          <w:fldChar w:fldCharType="begin"/>
        </w:r>
        <w:r>
          <w:instrText xml:space="preserve"> PAGEREF _Toc18140 \h </w:instrText>
        </w:r>
        <w:r>
          <w:fldChar w:fldCharType="separate"/>
        </w:r>
        <w:r>
          <w:t>80</w:t>
        </w:r>
        <w:r>
          <w:fldChar w:fldCharType="end"/>
        </w:r>
      </w:hyperlink>
    </w:p>
    <w:p>
      <w:pPr>
        <w:pStyle w:val="TOC2"/>
        <w:tabs>
          <w:tab w:val="right" w:leader="dot" w:pos="8306"/>
        </w:tabs>
      </w:pPr>
      <w:hyperlink w:anchor="_Toc15673" w:history="1">
        <w:r>
          <w:rPr>
            <w:rFonts w:ascii="仿宋" w:eastAsia="仿宋" w:hAnsi="仿宋" w:cs="仿宋" w:hint="eastAsia"/>
            <w:lang w:eastAsia="zh-CN"/>
          </w:rPr>
          <w:t>(一)、合规政策与程序</w:t>
        </w:r>
        <w:r>
          <w:tab/>
        </w:r>
        <w:r>
          <w:fldChar w:fldCharType="begin"/>
        </w:r>
        <w:r>
          <w:instrText xml:space="preserve"> PAGEREF _Toc15673 \h </w:instrText>
        </w:r>
        <w:r>
          <w:fldChar w:fldCharType="separate"/>
        </w:r>
        <w:r>
          <w:t>80</w:t>
        </w:r>
        <w:r>
          <w:fldChar w:fldCharType="end"/>
        </w:r>
      </w:hyperlink>
    </w:p>
    <w:p>
      <w:pPr>
        <w:pStyle w:val="TOC2"/>
        <w:tabs>
          <w:tab w:val="right" w:leader="dot" w:pos="8306"/>
        </w:tabs>
      </w:pPr>
      <w:hyperlink w:anchor="_Toc8923" w:history="1">
        <w:r>
          <w:rPr>
            <w:rFonts w:ascii="仿宋" w:eastAsia="仿宋" w:hAnsi="仿宋" w:cs="仿宋" w:hint="eastAsia"/>
            <w:lang w:eastAsia="zh-CN"/>
          </w:rPr>
          <w:t>(二)、伦理规范与培训</w:t>
        </w:r>
        <w:r>
          <w:tab/>
        </w:r>
        <w:r>
          <w:fldChar w:fldCharType="begin"/>
        </w:r>
        <w:r>
          <w:instrText xml:space="preserve"> PAGEREF _Toc8923 \h </w:instrText>
        </w:r>
        <w:r>
          <w:fldChar w:fldCharType="separate"/>
        </w:r>
        <w:r>
          <w:t>81</w:t>
        </w:r>
        <w:r>
          <w:fldChar w:fldCharType="end"/>
        </w:r>
      </w:hyperlink>
    </w:p>
    <w:p>
      <w:pPr>
        <w:pStyle w:val="TOC2"/>
        <w:tabs>
          <w:tab w:val="right" w:leader="dot" w:pos="8306"/>
        </w:tabs>
      </w:pPr>
      <w:hyperlink w:anchor="_Toc15990" w:history="1">
        <w:r>
          <w:rPr>
            <w:rFonts w:ascii="仿宋" w:eastAsia="仿宋" w:hAnsi="仿宋" w:cs="仿宋" w:hint="eastAsia"/>
            <w:lang w:eastAsia="zh-CN"/>
          </w:rPr>
          <w:t>(三)、合规风险评估</w:t>
        </w:r>
        <w:r>
          <w:tab/>
        </w:r>
        <w:r>
          <w:fldChar w:fldCharType="begin"/>
        </w:r>
        <w:r>
          <w:instrText xml:space="preserve"> PAGEREF _Toc15990 \h </w:instrText>
        </w:r>
        <w:r>
          <w:fldChar w:fldCharType="separate"/>
        </w:r>
        <w:r>
          <w:t>82</w:t>
        </w:r>
        <w:r>
          <w:fldChar w:fldCharType="end"/>
        </w:r>
      </w:hyperlink>
    </w:p>
    <w:p>
      <w:pPr>
        <w:pStyle w:val="TOC2"/>
        <w:tabs>
          <w:tab w:val="right" w:leader="dot" w:pos="8306"/>
        </w:tabs>
      </w:pPr>
      <w:hyperlink w:anchor="_Toc21006" w:history="1">
        <w:r>
          <w:rPr>
            <w:rFonts w:ascii="仿宋" w:eastAsia="仿宋" w:hAnsi="仿宋" w:cs="仿宋" w:hint="eastAsia"/>
            <w:lang w:eastAsia="zh-CN"/>
          </w:rPr>
          <w:t>(四)、合规监督与执行</w:t>
        </w:r>
        <w:r>
          <w:tab/>
        </w:r>
        <w:r>
          <w:fldChar w:fldCharType="begin"/>
        </w:r>
        <w:r>
          <w:instrText xml:space="preserve"> PAGEREF _Toc21006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1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直接收益：假设碱锰电池项目的产品或服务年销售收入为XX万元。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4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若碱锰电池项目成功推广新型环保产品，比如采用可回收材料的包装，可能会激发消费者对可持续产品的需求。这种需求的增长可能迫使整个行业转向更环保的产品设计和生产方法。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3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1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碱锰电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碱锰电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碱锰电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36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262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331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https://d.book118.com/567162030132006036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7E4D6D"/>
    <w:rsid w:val="267E4D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6203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2024-01-24T03:04:00Z</dcterms:created>
  <dcterms:modified xsi:type="dcterms:W3CDTF">2024-01-24T03:04:36Z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7692140527DD4B47891BC63CA4E203AA_11</vt:lpwstr>
  </property>
  <property fmtid="{D5CDD505-2E9C-101B-9397-08002B2CF9AE}" pid="3" name="KSOProductBuildVer">
    <vt:lpwstr>2052-12.1.0.16120</vt:lpwstr>
  </property>
</Properties>
</file>