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2023学年河南省南阳市方城县七校联合体中考模拟数学模拟试题（一）</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auto"/>
        <w:spacing w:line="360" w:lineRule="auto"/>
        <w:jc w:val="left"/>
        <w:textAlignment w:val="center"/>
      </w:pPr>
      <w:r>
        <w:t>1</w:t>
      </w:r>
      <w: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5e512446d154d7d44729988ad401831" style="width:28.15pt;height:29.91pt" o:oleicon="f" o:ole="">
            <v:imagedata r:id="rId6" o:title="eqId75e512446d154d7d44729988ad401831"/>
          </v:shape>
          <o:OLEObject Type="Embed" ProgID="Equation.DSMT4" ShapeID="_x0000_i1025" DrawAspect="Content" ObjectID="_1" r:id="rId7"/>
        </w:object>
      </w:r>
      <w:r>
        <w:t>（</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26" type="#_x0000_t75" alt="eqIdcaa585b9257ed0798213a9ae9b87d291" style="width:9.68pt;height:26.4pt" o:oleicon="f" o:ole="">
            <v:imagedata r:id="rId8" o:title="eqIdcaa585b9257ed0798213a9ae9b87d291"/>
          </v:shape>
          <o:OLEObject Type="Embed" ProgID="Equation.DSMT4" ShapeID="_x0000_i1026" DrawAspect="Content" ObjectID="_2" r:id="rId9"/>
        </w:object>
      </w:r>
      <w:r>
        <w:tab/>
      </w:r>
      <w:r>
        <w:t>B．</w:t>
      </w:r>
      <w:r>
        <w:object>
          <v:shape id="_x0000_i1027" type="#_x0000_t75" alt="eqId6b9df9f9821a3c9c9335b13e3344b38e" style="width:16.72pt;height:27.36pt" o:oleicon="f" o:ole="">
            <v:imagedata r:id="rId10" o:title="eqId6b9df9f9821a3c9c9335b13e3344b38e"/>
          </v:shape>
          <o:OLEObject Type="Embed" ProgID="Equation.DSMT4" ShapeID="_x0000_i1027" DrawAspect="Content" ObjectID="_3" r:id="rId11"/>
        </w:object>
      </w:r>
      <w:r>
        <w:tab/>
      </w:r>
      <w:r>
        <w:t>C．</w:t>
      </w:r>
      <w:r>
        <w:object>
          <v:shape id="_x0000_i1028" type="#_x0000_t75" alt="eqId15d6bab59b44396ccbb2449f40a5d30f" style="width:16.72pt;height:27.42pt" o:oleicon="f" o:ole="">
            <v:imagedata r:id="rId12" o:title="eqId15d6bab59b44396ccbb2449f40a5d30f"/>
          </v:shape>
          <o:OLEObject Type="Embed" ProgID="Equation.DSMT4" ShapeID="_x0000_i1028" DrawAspect="Content" ObjectID="_4" r:id="rId13"/>
        </w:object>
      </w:r>
      <w:r>
        <w:tab/>
      </w:r>
      <w:r>
        <w:t>D．</w:t>
      </w:r>
      <w:r>
        <w:object>
          <v:shape id="_x0000_i1029" type="#_x0000_t75" alt="eqIdeac97e6740365c85ad857aff85cefbe5" style="width:9.68pt;height:27.48pt" o:oleicon="f" o:ole="">
            <v:imagedata r:id="rId14" o:title="eqIdeac97e6740365c85ad857aff85cefbe5"/>
          </v:shape>
          <o:OLEObject Type="Embed" ProgID="Equation.DSMT4" ShapeID="_x0000_i1029" DrawAspect="Content" ObjectID="_5" r:id="rId15"/>
        </w:object>
      </w:r>
    </w:p>
    <w:p>
      <w:pPr>
        <w:shd w:val="clear" w:color="auto" w:fill="auto"/>
        <w:spacing w:line="360" w:lineRule="auto"/>
        <w:jc w:val="left"/>
        <w:textAlignment w:val="center"/>
      </w:pPr>
      <w:r>
        <w:t>2</w:t>
      </w:r>
      <w:r>
        <w:t>．2022年河南省出版的4.59亿册图书，为贯彻落实党的二十大关于深化全民阅读活动的重要精神，建设学习型社会提供了丰富的图书资源．数据“4.59亿”用科学记数法表示为（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30" type="#_x0000_t75" alt="eqId0b385d1e8f23bee4ed23045b3582908a" style="width:43.1pt;height:14.59pt" o:oleicon="f" o:ole="">
            <v:imagedata r:id="rId16" o:title="eqId0b385d1e8f23bee4ed23045b3582908a"/>
          </v:shape>
          <o:OLEObject Type="Embed" ProgID="Equation.DSMT4" ShapeID="_x0000_i1030" DrawAspect="Content" ObjectID="_6" r:id="rId17"/>
        </w:object>
      </w:r>
      <w:r>
        <w:tab/>
      </w:r>
      <w:r>
        <w:t>B．</w:t>
      </w:r>
      <w:r>
        <w:object>
          <v:shape id="_x0000_i1031" type="#_x0000_t75" alt="eqId2666cafb39e33f8390d6d4a315947a71" style="width:42.22pt;height:14.51pt" o:oleicon="f" o:ole="">
            <v:imagedata r:id="rId18" o:title="eqId2666cafb39e33f8390d6d4a315947a71"/>
          </v:shape>
          <o:OLEObject Type="Embed" ProgID="Equation.DSMT4" ShapeID="_x0000_i1031" DrawAspect="Content" ObjectID="_7" r:id="rId19"/>
        </w:object>
      </w:r>
      <w:r>
        <w:tab/>
      </w:r>
      <w:r>
        <w:t>C．</w:t>
      </w:r>
      <w:r>
        <w:object>
          <v:shape id="_x0000_i1032" type="#_x0000_t75" alt="eqId0373f5e9c5aef901350abcba88d6b66f" style="width:42.22pt;height:14.51pt" o:oleicon="f" o:ole="">
            <v:imagedata r:id="rId20" o:title="eqId0373f5e9c5aef901350abcba88d6b66f"/>
          </v:shape>
          <o:OLEObject Type="Embed" ProgID="Equation.DSMT4" ShapeID="_x0000_i1032" DrawAspect="Content" ObjectID="_8" r:id="rId21"/>
        </w:object>
      </w:r>
      <w:r>
        <w:tab/>
      </w:r>
      <w:r>
        <w:t>D．</w:t>
      </w:r>
      <w:r>
        <w:object>
          <v:shape id="_x0000_i1033" type="#_x0000_t75" alt="eqId0a56a1c86f3b94539745647f905f2b02" style="width:47.52pt;height:14.52pt" o:oleicon="f" o:ole="">
            <v:imagedata r:id="rId22" o:title="eqId0a56a1c86f3b94539745647f905f2b02"/>
          </v:shape>
          <o:OLEObject Type="Embed" ProgID="Equation.DSMT4" ShapeID="_x0000_i1033" DrawAspect="Content" ObjectID="_9" r:id="rId23"/>
        </w:object>
      </w:r>
    </w:p>
    <w:p>
      <w:pPr>
        <w:shd w:val="clear" w:color="auto" w:fill="auto"/>
        <w:spacing w:line="360" w:lineRule="auto"/>
        <w:jc w:val="left"/>
        <w:textAlignment w:val="center"/>
      </w:pPr>
      <w:r>
        <w:t>3</w:t>
      </w:r>
      <w:r>
        <w:t>．如下图形是某几何体的三视图，则这个几何体是（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285875" cy="1447800"/>
            <wp:docPr id="100003" name="" descr="@@@2da990cb-930f-4cdc-b728-5b70dcdbc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4"/>
                    <a:stretch>
                      <a:fillRect/>
                    </a:stretch>
                  </pic:blipFill>
                  <pic:spPr>
                    <a:xfrm>
                      <a:off x="0" y="0"/>
                      <a:ext cx="1285875" cy="144780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A．圆锥</w:t>
      </w:r>
      <w:r>
        <w:tab/>
      </w:r>
      <w:r>
        <w:t>B．圆柱</w:t>
      </w:r>
      <w:r>
        <w:tab/>
      </w:r>
      <w:r>
        <w:t>C．三棱锥</w:t>
      </w:r>
      <w:r>
        <w:tab/>
      </w:r>
      <w:r>
        <w:t>D．三棱柱</w:t>
      </w:r>
    </w:p>
    <w:p>
      <w:pPr>
        <w:shd w:val="clear" w:color="auto" w:fill="auto"/>
        <w:spacing w:line="360" w:lineRule="auto"/>
        <w:jc w:val="left"/>
        <w:textAlignment w:val="center"/>
      </w:pPr>
      <w:r>
        <w:t>4</w:t>
      </w:r>
      <w:r>
        <w:t>．下列计算正确的是（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34" type="#_x0000_t75" alt="eqIdcb7dd398ec49f49f891092158e392700" style="width:53.66pt;height:13.91pt" o:oleicon="f" o:ole="">
            <v:imagedata r:id="rId25" o:title="eqIdcb7dd398ec49f49f891092158e392700"/>
          </v:shape>
          <o:OLEObject Type="Embed" ProgID="Equation.DSMT4" ShapeID="_x0000_i1034" DrawAspect="Content" ObjectID="_10" r:id="rId26"/>
        </w:object>
      </w:r>
      <w:r>
        <w:tab/>
      </w:r>
      <w:r>
        <w:t>B．</w:t>
      </w:r>
      <w:r>
        <w:object>
          <v:shape id="_x0000_i1035" type="#_x0000_t75" alt="eqId64f404678b2299694c77502c34113361" style="width:71.28pt;height:19.14pt" o:oleicon="f" o:ole="">
            <v:imagedata r:id="rId27" o:title="eqId64f404678b2299694c77502c34113361"/>
          </v:shape>
          <o:OLEObject Type="Embed" ProgID="Equation.DSMT4" ShapeID="_x0000_i1035" DrawAspect="Content" ObjectID="_11" r:id="rId28"/>
        </w:object>
      </w:r>
      <w:r>
        <w:tab/>
      </w:r>
      <w:r>
        <w:t>C．</w:t>
      </w:r>
      <w:r>
        <w:object>
          <v:shape id="_x0000_i1036" type="#_x0000_t75" alt="eqId23056ed0bb7f52fe7b201c6bafd0185d" style="width:72.13pt;height:15.88pt" o:oleicon="f" o:ole="">
            <v:imagedata r:id="rId29" o:title="eqId23056ed0bb7f52fe7b201c6bafd0185d"/>
          </v:shape>
          <o:OLEObject Type="Embed" ProgID="Equation.DSMT4" ShapeID="_x0000_i1036" DrawAspect="Content" ObjectID="_12" r:id="rId30"/>
        </w:object>
      </w:r>
      <w:r>
        <w:tab/>
      </w:r>
      <w:r>
        <w:t>D．</w:t>
      </w:r>
      <w:r>
        <w:object>
          <v:shape id="_x0000_i1037" type="#_x0000_t75" alt="eqId409fb31fb91b41ae2f20f9600f9f0a56" style="width:63.36pt;height:13.86pt" o:oleicon="f" o:ole="">
            <v:imagedata r:id="rId31" o:title="eqId409fb31fb91b41ae2f20f9600f9f0a56"/>
          </v:shape>
          <o:OLEObject Type="Embed" ProgID="Equation.DSMT4" ShapeID="_x0000_i1037" DrawAspect="Content" ObjectID="_13" r:id="rId32"/>
        </w:object>
      </w:r>
    </w:p>
    <w:p>
      <w:pPr>
        <w:shd w:val="clear" w:color="auto" w:fill="auto"/>
        <w:spacing w:line="360" w:lineRule="auto"/>
        <w:jc w:val="left"/>
        <w:textAlignment w:val="center"/>
      </w:pPr>
      <w:r>
        <w:t>5</w:t>
      </w:r>
      <w:r>
        <w:t>．如图，</w:t>
      </w:r>
      <w:r>
        <w:object>
          <v:shape id="_x0000_i1038" type="#_x0000_t75" alt="eqId15c0dbe3c080c4c4636c64803e5c1f76" style="width:29.89pt;height:12.62pt" o:oleicon="f" o:ole="">
            <v:imagedata r:id="rId33" o:title="eqId15c0dbe3c080c4c4636c64803e5c1f76"/>
          </v:shape>
          <o:OLEObject Type="Embed" ProgID="Equation.DSMT4" ShapeID="_x0000_i1038" DrawAspect="Content" ObjectID="_14" r:id="rId34"/>
        </w:object>
      </w:r>
      <w:r>
        <w:t>和</w:t>
      </w:r>
      <w:r>
        <w:object>
          <v:shape id="_x0000_i1039" type="#_x0000_t75" alt="eqIdab2a2834d80ff574e79eae8ca8d4e94f" style="width:34.29pt;height:12.75pt" o:oleicon="f" o:ole="">
            <v:imagedata r:id="rId35" o:title="eqIdab2a2834d80ff574e79eae8ca8d4e94f"/>
          </v:shape>
          <o:OLEObject Type="Embed" ProgID="Equation.DSMT4" ShapeID="_x0000_i1039" DrawAspect="Content" ObjectID="_15" r:id="rId36"/>
        </w:object>
      </w:r>
      <w:r>
        <w:t>内接于</w:t>
      </w:r>
      <w:r>
        <w:object>
          <v:shape id="_x0000_i1040" type="#_x0000_t75" alt="eqId3d97cdc586744d208b6f69c9813af977" style="width:19.36pt;height:13.08pt" o:oleicon="f" o:ole="">
            <v:imagedata r:id="rId37" o:title="eqId3d97cdc586744d208b6f69c9813af977"/>
          </v:shape>
          <o:OLEObject Type="Embed" ProgID="Equation.DSMT4" ShapeID="_x0000_i1040" DrawAspect="Content" ObjectID="_16" r:id="rId38"/>
        </w:object>
      </w:r>
      <w:r>
        <w:t>，</w:t>
      </w:r>
      <w:r>
        <w:object>
          <v:shape id="_x0000_i1041" type="#_x0000_t75" alt="eqIdcd6bcc7201e5c24f1eae2a0b7dae9c7b" style="width:56.3pt;height:12.58pt" o:oleicon="f" o:ole="">
            <v:imagedata r:id="rId39" o:title="eqIdcd6bcc7201e5c24f1eae2a0b7dae9c7b"/>
          </v:shape>
          <o:OLEObject Type="Embed" ProgID="Equation.DSMT4" ShapeID="_x0000_i1041" DrawAspect="Content" ObjectID="_17" r:id="rId40"/>
        </w:object>
      </w:r>
      <w:r>
        <w:t>，</w:t>
      </w:r>
      <w:r>
        <w:object>
          <v:shape id="_x0000_i1042" type="#_x0000_t75" alt="eqId8e130863f60bb59b6515f5ff9ba4b803" style="width:43.96pt;height:12.47pt" o:oleicon="f" o:ole="">
            <v:imagedata r:id="rId41" o:title="eqId8e130863f60bb59b6515f5ff9ba4b803"/>
          </v:shape>
          <o:OLEObject Type="Embed" ProgID="Equation.DSMT4" ShapeID="_x0000_i1042" DrawAspect="Content" ObjectID="_18" r:id="rId42"/>
        </w:object>
      </w:r>
      <w:r>
        <w:t>，则</w:t>
      </w:r>
      <w:r>
        <w:object>
          <v:shape id="_x0000_i1043" type="#_x0000_t75" alt="eqId7cbce11aa19b8bd2bf6ee5a834e005de" style="width:34.29pt;height:12.49pt" o:oleicon="f" o:ole="">
            <v:imagedata r:id="rId43" o:title="eqId7cbce11aa19b8bd2bf6ee5a834e005de"/>
          </v:shape>
          <o:OLEObject Type="Embed" ProgID="Equation.DSMT4" ShapeID="_x0000_i1043" DrawAspect="Content" ObjectID="_19" r:id="rId44"/>
        </w:object>
      </w:r>
      <w:r>
        <w:t>的度数为（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276350" cy="1200150"/>
            <wp:docPr id="100005" name="" descr="@@@747b9f2c9825433f8fa2b9c996aa9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45"/>
                    <a:stretch>
                      <a:fillRect/>
                    </a:stretch>
                  </pic:blipFill>
                  <pic:spPr>
                    <a:xfrm>
                      <a:off x="0" y="0"/>
                      <a:ext cx="1276350" cy="120015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44" type="#_x0000_t75" alt="eqIdd36581140ebac5d28438ea63b1b23b65" style="width:17.58pt;height:12.37pt" o:oleicon="f" o:ole="">
            <v:imagedata r:id="rId46" o:title="eqIdd36581140ebac5d28438ea63b1b23b65"/>
          </v:shape>
          <o:OLEObject Type="Embed" ProgID="Equation.DSMT4" ShapeID="_x0000_i1044" DrawAspect="Content" ObjectID="_20" r:id="rId47"/>
        </w:object>
      </w:r>
      <w:r>
        <w:tab/>
      </w:r>
      <w:r>
        <w:t>B．</w:t>
      </w:r>
      <w:r>
        <w:object>
          <v:shape id="_x0000_i1045" type="#_x0000_t75" alt="eqId79a97bb4dcfab4ec7539bc783d563c49" style="width:17.58pt;height:12.43pt" o:oleicon="f" o:ole="">
            <v:imagedata r:id="rId48" o:title="eqId79a97bb4dcfab4ec7539bc783d563c49"/>
          </v:shape>
          <o:OLEObject Type="Embed" ProgID="Equation.DSMT4" ShapeID="_x0000_i1045" DrawAspect="Content" ObjectID="_21" r:id="rId49"/>
        </w:object>
      </w:r>
      <w:r>
        <w:tab/>
      </w:r>
      <w:r>
        <w:t>C．</w:t>
      </w:r>
      <w:r>
        <w:object>
          <v:shape id="_x0000_i1046" type="#_x0000_t75" alt="eqId2fb94bd9eb80fb9f5f02f518bb8f2211" style="width:20.23pt;height:13.05pt" o:oleicon="f" o:ole="">
            <v:imagedata r:id="rId50" o:title="eqId2fb94bd9eb80fb9f5f02f518bb8f2211"/>
          </v:shape>
          <o:OLEObject Type="Embed" ProgID="Equation.DSMT4" ShapeID="_x0000_i1046" DrawAspect="Content" ObjectID="_22" r:id="rId51"/>
        </w:object>
      </w:r>
      <w:r>
        <w:tab/>
      </w:r>
      <w:r>
        <w:t>D．</w:t>
      </w:r>
      <w:r>
        <w:object>
          <v:shape id="_x0000_i1047" type="#_x0000_t75" alt="eqIdbe6a6301878fed2a01413020b27310a5" style="width:17.58pt;height:13.07pt" o:oleicon="f" o:ole="">
            <v:imagedata r:id="rId52" o:title="eqIdbe6a6301878fed2a01413020b27310a5"/>
          </v:shape>
          <o:OLEObject Type="Embed" ProgID="Equation.DSMT4" ShapeID="_x0000_i1047" DrawAspect="Content" ObjectID="_23" r:id="rId53"/>
        </w:object>
      </w:r>
    </w:p>
    <w:p>
      <w:pPr>
        <w:shd w:val="clear" w:color="auto" w:fill="auto"/>
        <w:spacing w:line="360" w:lineRule="auto"/>
        <w:jc w:val="left"/>
        <w:textAlignment w:val="center"/>
        <w:sectPr>
          <w:footerReference w:type="even" r:id="rId54"/>
          <w:footerReference w:type="default" r:id="rId55"/>
          <w:pgSz w:w="11907" w:h="16839" w:code="9"/>
          <w:pgMar w:top="900" w:right="1997" w:bottom="900" w:left="1997" w:header="500" w:footer="500" w:gutter="0"/>
          <w:cols w:num="1" w:sep="1" w:space="425"/>
          <w:docGrid w:type="lines" w:linePitch="312"/>
        </w:sectPr>
      </w:pPr>
      <w:r>
        <w:t>6</w:t>
      </w:r>
      <w:r>
        <w:t>．不等式组</w:t>
      </w:r>
      <w:r>
        <w:object>
          <v:shape id="_x0000_i1048" type="#_x0000_t75" alt="eqIdefe4b913c260c9252d6599bf9bca7b90" style="width:50.14pt;height:31.67pt" o:oleicon="f" o:ole="">
            <v:imagedata r:id="rId56" o:title="eqIdefe4b913c260c9252d6599bf9bca7b90"/>
          </v:shape>
          <o:OLEObject Type="Embed" ProgID="Equation.DSMT4" ShapeID="_x0000_i1048" DrawAspect="Content" ObjectID="_24" r:id="rId57"/>
        </w:object>
      </w:r>
      <w:r>
        <w:t>的解集在数轴上表示正确的是（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wp:extent cx="1400175" cy="314325"/>
            <wp:docPr id="100007" name="" descr="@@@63f4c1f8-5779-432f-b5ae-e0c5b2f3e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58"/>
                    <a:stretch>
                      <a:fillRect/>
                    </a:stretch>
                  </pic:blipFill>
                  <pic:spPr>
                    <a:xfrm>
                      <a:off x="0" y="0"/>
                      <a:ext cx="1400175" cy="314325"/>
                    </a:xfrm>
                    <a:prstGeom prst="rect">
                      <a:avLst/>
                    </a:prstGeom>
                  </pic:spPr>
                </pic:pic>
              </a:graphicData>
            </a:graphic>
          </wp:inline>
        </w:drawing>
      </w:r>
      <w:r>
        <w:rPr>
          <w:rFonts w:ascii="Times New Roman" w:eastAsia="Times New Roman" w:hAnsi="Times New Roman" w:cs="Times New Roman"/>
          <w:kern w:val="0"/>
          <w:sz w:val="24"/>
          <w:szCs w:val="24"/>
        </w:rPr>
        <w:t>  </w:t>
      </w:r>
      <w:r>
        <w:tab/>
      </w:r>
      <w:r>
        <w:t>B．</w:t>
      </w:r>
      <w:r>
        <w:rPr>
          <w:rFonts w:ascii="Times New Roman" w:eastAsia="Times New Roman" w:hAnsi="Times New Roman" w:cs="Times New Roman"/>
          <w:strike w:val="0"/>
          <w:kern w:val="0"/>
          <w:sz w:val="24"/>
          <w:szCs w:val="24"/>
          <w:u w:val="none"/>
        </w:rPr>
        <w:drawing>
          <wp:inline>
            <wp:extent cx="1390650" cy="314325"/>
            <wp:docPr id="100009" name="" descr="@@@66f2aa2f-6eb6-4fa0-8bc4-5aa46f198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59"/>
                    <a:stretch>
                      <a:fillRect/>
                    </a:stretch>
                  </pic:blipFill>
                  <pic:spPr>
                    <a:xfrm>
                      <a:off x="0" y="0"/>
                      <a:ext cx="1390650" cy="314325"/>
                    </a:xfrm>
                    <a:prstGeom prst="rect">
                      <a:avLst/>
                    </a:prstGeom>
                  </pic:spPr>
                </pic:pic>
              </a:graphicData>
            </a:graphic>
          </wp:inline>
        </w:drawing>
      </w:r>
      <w:r>
        <w:rPr>
          <w:rFonts w:ascii="Times New Roman" w:eastAsia="Times New Roman" w:hAnsi="Times New Roman" w:cs="Times New Roman"/>
          <w:kern w:val="0"/>
          <w:sz w:val="24"/>
          <w:szCs w:val="24"/>
        </w:rPr>
        <w:t>  </w:t>
      </w:r>
      <w:r>
        <w:tab/>
      </w:r>
      <w:r>
        <w:t>C．</w:t>
      </w:r>
      <w:r>
        <w:rPr>
          <w:rFonts w:ascii="Times New Roman" w:eastAsia="Times New Roman" w:hAnsi="Times New Roman" w:cs="Times New Roman"/>
          <w:strike w:val="0"/>
          <w:kern w:val="0"/>
          <w:sz w:val="24"/>
          <w:szCs w:val="24"/>
          <w:u w:val="none"/>
        </w:rPr>
        <w:drawing>
          <wp:inline>
            <wp:extent cx="1400175" cy="314325"/>
            <wp:docPr id="100011" name="" descr="@@@5ec5c3f5-0d15-4d14-ab0a-3cbb8bc5a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0"/>
                    <a:stretch>
                      <a:fillRect/>
                    </a:stretch>
                  </pic:blipFill>
                  <pic:spPr>
                    <a:xfrm>
                      <a:off x="0" y="0"/>
                      <a:ext cx="1400175" cy="314325"/>
                    </a:xfrm>
                    <a:prstGeom prst="rect">
                      <a:avLst/>
                    </a:prstGeom>
                  </pic:spPr>
                </pic:pic>
              </a:graphicData>
            </a:graphic>
          </wp:inline>
        </w:drawing>
      </w:r>
      <w:r>
        <w:rPr>
          <w:rFonts w:ascii="Times New Roman" w:eastAsia="Times New Roman" w:hAnsi="Times New Roman" w:cs="Times New Roman"/>
          <w:kern w:val="0"/>
          <w:sz w:val="24"/>
          <w:szCs w:val="24"/>
        </w:rPr>
        <w:t>  </w:t>
      </w:r>
      <w:r>
        <w:tab/>
      </w:r>
      <w:r>
        <w:t>D．</w:t>
      </w:r>
      <w:r>
        <w:rPr>
          <w:rFonts w:ascii="Times New Roman" w:eastAsia="Times New Roman" w:hAnsi="Times New Roman" w:cs="Times New Roman"/>
          <w:strike w:val="0"/>
          <w:kern w:val="0"/>
          <w:sz w:val="24"/>
          <w:szCs w:val="24"/>
          <w:u w:val="none"/>
        </w:rPr>
        <w:drawing>
          <wp:inline>
            <wp:extent cx="1409700" cy="314325"/>
            <wp:docPr id="100013" name="" descr="@@@05fef06a-2e09-47cf-ae0c-f8391795d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61"/>
                    <a:stretch>
                      <a:fillRect/>
                    </a:stretch>
                  </pic:blipFill>
                  <pic:spPr>
                    <a:xfrm>
                      <a:off x="0" y="0"/>
                      <a:ext cx="1409700" cy="3143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7</w:t>
      </w:r>
      <w:r>
        <w:t>．若方程</w:t>
      </w:r>
      <w:r>
        <w:object>
          <v:shape id="_x0000_i1049" type="#_x0000_t75" alt="eqId0fc71c0f47839fd694654a790eb53403" style="width:65.09pt;height:14.15pt" o:oleicon="f" o:ole="">
            <v:imagedata r:id="rId62" o:title="eqId0fc71c0f47839fd694654a790eb53403"/>
          </v:shape>
          <o:OLEObject Type="Embed" ProgID="Equation.DSMT4" ShapeID="_x0000_i1049" DrawAspect="Content" ObjectID="_25" r:id="rId63"/>
        </w:object>
      </w:r>
      <w:r>
        <w:t>没有实数根，则</w:t>
      </w:r>
      <w:r>
        <w:object>
          <v:shape id="_x0000_i1050" type="#_x0000_t75" alt="eqId294f5ba74cdf695fc9a8a8e52f421328" style="width:11.43pt;height:10.09pt" o:oleicon="f" o:ole="">
            <v:imagedata r:id="rId64" o:title="eqId294f5ba74cdf695fc9a8a8e52f421328"/>
          </v:shape>
          <o:OLEObject Type="Embed" ProgID="Equation.DSMT4" ShapeID="_x0000_i1050" DrawAspect="Content" ObjectID="_26" r:id="rId65"/>
        </w:object>
      </w:r>
      <w:r>
        <w:t>的值可能是（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A．2</w:t>
      </w:r>
      <w:r>
        <w:tab/>
      </w:r>
      <w:r>
        <w:t>B．</w:t>
      </w:r>
      <w:r>
        <w:object>
          <v:shape id="_x0000_i1051" type="#_x0000_t75" alt="eqIda7ffe8515ff6183c1c7775dc6f94bdb8" style="width:14.07pt;height:14.07pt" o:oleicon="f" o:ole="">
            <v:imagedata r:id="rId66" o:title="eqIda7ffe8515ff6183c1c7775dc6f94bdb8"/>
          </v:shape>
          <o:OLEObject Type="Embed" ProgID="Equation.DSMT4" ShapeID="_x0000_i1051" DrawAspect="Content" ObjectID="_27" r:id="rId67"/>
        </w:object>
      </w:r>
      <w:r>
        <w:tab/>
      </w:r>
      <w:r>
        <w:t>C．3</w:t>
      </w:r>
      <w:r>
        <w:tab/>
      </w:r>
      <w:r>
        <w:t>D．</w:t>
      </w:r>
      <w:r>
        <w:object>
          <v:shape id="_x0000_i1052" type="#_x0000_t75" alt="eqIdacbc6a613224461ade69362d46550474" style="width:12.29pt;height:10.75pt" o:oleicon="f" o:ole="">
            <v:imagedata r:id="rId68" o:title="eqIdacbc6a613224461ade69362d46550474"/>
          </v:shape>
          <o:OLEObject Type="Embed" ProgID="Equation.DSMT4" ShapeID="_x0000_i1052" DrawAspect="Content" ObjectID="_28" r:id="rId69"/>
        </w:object>
      </w:r>
    </w:p>
    <w:p>
      <w:pPr>
        <w:shd w:val="clear" w:color="auto" w:fill="auto"/>
        <w:spacing w:line="360" w:lineRule="auto"/>
        <w:jc w:val="left"/>
        <w:textAlignment w:val="center"/>
      </w:pPr>
      <w:r>
        <w:t>8</w:t>
      </w:r>
      <w:r>
        <w:t>．信阳是河南传统餐饮历史文化名城，信阳菜历经千年的积淀和发展，以鲜、香、爽、醇、中的独特味道传遍大江南北.某游客慕名而来，决定从“筒鲜鱼”“固始鹅块”“石凉粉”“罗山大肠汤”“闷罐肉”这5个特色美食中随机选取2 个进行品尝，则他抽到“筒鲜鱼”和“固始鹅块”的概率为（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w:t>
      </w:r>
      <w:r>
        <w:object>
          <v:shape id="_x0000_i1053" type="#_x0000_t75" alt="eqIdd33adb74906403b0b00fcbd9fa691d8b" style="width:10.56pt;height:27.05pt" o:oleicon="f" o:ole="">
            <v:imagedata r:id="rId70" o:title="eqIdd33adb74906403b0b00fcbd9fa691d8b"/>
          </v:shape>
          <o:OLEObject Type="Embed" ProgID="Equation.DSMT4" ShapeID="_x0000_i1053" DrawAspect="Content" ObjectID="_29" r:id="rId71"/>
        </w:object>
      </w:r>
      <w:r>
        <w:tab/>
      </w:r>
      <w:r>
        <w:t>B．</w:t>
      </w:r>
      <w:r>
        <w:object>
          <v:shape id="_x0000_i1054" type="#_x0000_t75" alt="eqId5e6486784415f3537c9a13556c05d893" style="width:9.68pt;height:27.27pt" o:oleicon="f" o:ole="">
            <v:imagedata r:id="rId72" o:title="eqId5e6486784415f3537c9a13556c05d893"/>
          </v:shape>
          <o:OLEObject Type="Embed" ProgID="Equation.DSMT4" ShapeID="_x0000_i1054" DrawAspect="Content" ObjectID="_30" r:id="rId73"/>
        </w:object>
      </w:r>
      <w:r>
        <w:tab/>
      </w:r>
      <w:r>
        <w:t>C．</w:t>
      </w:r>
      <w:r>
        <w:object>
          <v:shape id="_x0000_i1055" type="#_x0000_t75" alt="eqIdca83504e351d7516f61a3052d7a31859" style="width:14.07pt;height:27.48pt" o:oleicon="f" o:ole="">
            <v:imagedata r:id="rId74" o:title="eqIdca83504e351d7516f61a3052d7a31859"/>
          </v:shape>
          <o:OLEObject Type="Embed" ProgID="Equation.DSMT4" ShapeID="_x0000_i1055" DrawAspect="Content" ObjectID="_31" r:id="rId75"/>
        </w:object>
      </w:r>
      <w:r>
        <w:tab/>
      </w:r>
      <w:r>
        <w:t>D．</w:t>
      </w:r>
      <w:r>
        <w:object>
          <v:shape id="_x0000_i1056" type="#_x0000_t75" alt="eqId09d7abf02717d6e59d8a64a65a87c412" style="width:14.95pt;height:27.76pt" o:oleicon="f" o:ole="">
            <v:imagedata r:id="rId76" o:title="eqId09d7abf02717d6e59d8a64a65a87c412"/>
          </v:shape>
          <o:OLEObject Type="Embed" ProgID="Equation.DSMT4" ShapeID="_x0000_i1056" DrawAspect="Content" ObjectID="_32" r:id="rId77"/>
        </w:object>
      </w:r>
    </w:p>
    <w:p>
      <w:pPr>
        <w:shd w:val="clear" w:color="auto" w:fill="auto"/>
        <w:spacing w:line="360" w:lineRule="auto"/>
        <w:jc w:val="left"/>
        <w:textAlignment w:val="center"/>
      </w:pPr>
      <w:r>
        <w:t>9</w:t>
      </w:r>
      <w:r>
        <w:t>．两组邻边分别相等的四边形叫做“筝形”，如图，四边形</w:t>
      </w:r>
      <w:r>
        <w:object>
          <v:shape id="_x0000_i1057" type="#_x0000_t75" alt="eqId411b38a18046fea8e9fab1f9f9b80a5f" style="width:31.67pt;height:12.75pt" o:oleicon="f" o:ole="">
            <v:imagedata r:id="rId78" o:title="eqId411b38a18046fea8e9fab1f9f9b80a5f"/>
          </v:shape>
          <o:OLEObject Type="Embed" ProgID="Equation.DSMT4" ShapeID="_x0000_i1057" DrawAspect="Content" ObjectID="_33" r:id="rId79"/>
        </w:object>
      </w:r>
      <w:r>
        <w:t>是一个筝形，其中</w:t>
      </w:r>
      <w:r>
        <w:object>
          <v:shape id="_x0000_i1058" type="#_x0000_t75" alt="eqIdcd95dc30c0344788b94289c464a3158e" style="width:43.96pt;height:12.47pt" o:oleicon="f" o:ole="">
            <v:imagedata r:id="rId80" o:title="eqIdcd95dc30c0344788b94289c464a3158e"/>
          </v:shape>
          <o:OLEObject Type="Embed" ProgID="Equation.DSMT4" ShapeID="_x0000_i1058" DrawAspect="Content" ObjectID="_34" r:id="rId81"/>
        </w:object>
      </w:r>
      <w:r>
        <w:t>，</w:t>
      </w:r>
      <w:r>
        <w:object>
          <v:shape id="_x0000_i1059" type="#_x0000_t75" alt="eqId4908fad3dc6fe1b0675c870328f043ef" style="width:41.36pt;height:12.47pt" o:oleicon="f" o:ole="">
            <v:imagedata r:id="rId82" o:title="eqId4908fad3dc6fe1b0675c870328f043ef"/>
          </v:shape>
          <o:OLEObject Type="Embed" ProgID="Equation.DSMT4" ShapeID="_x0000_i1059" DrawAspect="Content" ObjectID="_35" r:id="rId83"/>
        </w:object>
      </w:r>
      <w:r>
        <w:t>，在探究筝形的性质时，得到如下结论：①</w:t>
      </w:r>
      <w:r>
        <w:object>
          <v:shape id="_x0000_i1060" type="#_x0000_t75" alt="eqId3b3471d7b8ace5f7f93280a551c34d46" style="width:66pt;height:12.14pt" o:oleicon="f" o:ole="">
            <v:imagedata r:id="rId84" o:title="eqId3b3471d7b8ace5f7f93280a551c34d46"/>
          </v:shape>
          <o:OLEObject Type="Embed" ProgID="Equation.DSMT4" ShapeID="_x0000_i1060" DrawAspect="Content" ObjectID="_36" r:id="rId85"/>
        </w:object>
      </w:r>
      <w:r>
        <w:t>；②</w:t>
      </w:r>
      <w:r>
        <w:object>
          <v:shape id="_x0000_i1061" type="#_x0000_t75" alt="eqIdcfc1f76257275ab4b04f9bc913535670" style="width:44.86pt;height:12.69pt" o:oleicon="f" o:ole="">
            <v:imagedata r:id="rId86" o:title="eqIdcfc1f76257275ab4b04f9bc913535670"/>
          </v:shape>
          <o:OLEObject Type="Embed" ProgID="Equation.DSMT4" ShapeID="_x0000_i1061" DrawAspect="Content" ObjectID="_37" r:id="rId87"/>
        </w:object>
      </w:r>
      <w:r>
        <w:t>；③四边形</w:t>
      </w:r>
      <w:r>
        <w:object>
          <v:shape id="_x0000_i1062" type="#_x0000_t75" alt="eqId411b38a18046fea8e9fab1f9f9b80a5f" style="width:31.67pt;height:12.75pt" o:oleicon="f" o:ole="">
            <v:imagedata r:id="rId78" o:title="eqId411b38a18046fea8e9fab1f9f9b80a5f"/>
          </v:shape>
          <o:OLEObject Type="Embed" ProgID="Equation.DSMT4" ShapeID="_x0000_i1062" DrawAspect="Content" ObjectID="_38" r:id="rId88"/>
        </w:object>
      </w:r>
      <w:r>
        <w:t>的面积</w:t>
      </w:r>
      <w:r>
        <w:object>
          <v:shape id="_x0000_i1063" type="#_x0000_t75" alt="eqId8b3e7f87133859682776c68c2f9470a0" style="width:51.9pt;height:12.73pt" o:oleicon="f" o:ole="">
            <v:imagedata r:id="rId89" o:title="eqId8b3e7f87133859682776c68c2f9470a0"/>
          </v:shape>
          <o:OLEObject Type="Embed" ProgID="Equation.DSMT4" ShapeID="_x0000_i1063" DrawAspect="Content" ObjectID="_39" r:id="rId90"/>
        </w:object>
      </w:r>
      <w:r>
        <w:t>，其中正确的结论有（</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drawing>
          <wp:inline>
            <wp:extent cx="1133633" cy="1295581"/>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91"/>
                    <a:stretch>
                      <a:fillRect/>
                    </a:stretch>
                  </pic:blipFill>
                  <pic:spPr>
                    <a:xfrm>
                      <a:off x="0" y="0"/>
                      <a:ext cx="1133633" cy="1295581"/>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64" type="#_x0000_t75" alt="eqIdc95b6be4554f03bf496092f1acdfbb89" style="width:7.91pt;height:11.21pt" o:oleicon="f" o:ole="">
            <v:imagedata r:id="rId92" o:title="eqIdc95b6be4554f03bf496092f1acdfbb89"/>
          </v:shape>
          <o:OLEObject Type="Embed" ProgID="Equation.DSMT4" ShapeID="_x0000_i1064" DrawAspect="Content" ObjectID="_40" r:id="rId93"/>
        </w:object>
      </w:r>
      <w:r>
        <w:t>个</w:t>
      </w:r>
      <w:r>
        <w:tab/>
      </w:r>
      <w:r>
        <w:t>B．</w:t>
      </w:r>
      <w:r>
        <w:object>
          <v:shape id="_x0000_i1065" type="#_x0000_t75" alt="eqIdbdaa19de263700a15fcf213d64a8cd57" style="width:6.15pt;height:11.5pt" o:oleicon="f" o:ole="">
            <v:imagedata r:id="rId94" o:title="eqIdbdaa19de263700a15fcf213d64a8cd57"/>
          </v:shape>
          <o:OLEObject Type="Embed" ProgID="Equation.DSMT4" ShapeID="_x0000_i1065" DrawAspect="Content" ObjectID="_41" r:id="rId95"/>
        </w:object>
      </w:r>
      <w:r>
        <w:t>个</w:t>
      </w:r>
      <w:r>
        <w:tab/>
      </w:r>
      <w:r>
        <w:t>C．</w:t>
      </w:r>
      <w:r>
        <w:object>
          <v:shape id="_x0000_i1066" type="#_x0000_t75" alt="eqId61128ab996360a038e6e64d82fcba004" style="width:8.78pt;height:11.49pt" o:oleicon="f" o:ole="">
            <v:imagedata r:id="rId96" o:title="eqId61128ab996360a038e6e64d82fcba004"/>
          </v:shape>
          <o:OLEObject Type="Embed" ProgID="Equation.DSMT4" ShapeID="_x0000_i1066" DrawAspect="Content" ObjectID="_42" r:id="rId97"/>
        </w:object>
      </w:r>
      <w:r>
        <w:t>个</w:t>
      </w:r>
      <w:r>
        <w:tab/>
      </w:r>
      <w:r>
        <w:t>D．</w:t>
      </w:r>
      <w:r>
        <w:object>
          <v:shape id="_x0000_i1067" type="#_x0000_t75" alt="eqId5ca7d1107389675d32b56ec097464c14" style="width:7.91pt;height:11.88pt" o:oleicon="f" o:ole="">
            <v:imagedata r:id="rId98" o:title="eqId5ca7d1107389675d32b56ec097464c14"/>
          </v:shape>
          <o:OLEObject Type="Embed" ProgID="Equation.DSMT4" ShapeID="_x0000_i1067" DrawAspect="Content" ObjectID="_43" r:id="rId99"/>
        </w:object>
      </w:r>
      <w:r>
        <w:t>个</w:t>
      </w:r>
    </w:p>
    <w:p>
      <w:pPr>
        <w:shd w:val="clear" w:color="auto" w:fill="auto"/>
        <w:spacing w:line="360" w:lineRule="auto"/>
        <w:jc w:val="left"/>
        <w:textAlignment w:val="center"/>
      </w:pPr>
      <w:r>
        <w:t>10</w:t>
      </w:r>
      <w:r>
        <w:t>．如图1，在</w:t>
      </w:r>
      <w:r>
        <w:object>
          <v:shape id="_x0000_i1068" type="#_x0000_t75" alt="eqIddd967903ed5a6f640a5b801ec8be0070" style="width:45.7pt;height:12.58pt" o:oleicon="f" o:ole="">
            <v:imagedata r:id="rId100" o:title="eqIddd967903ed5a6f640a5b801ec8be0070"/>
          </v:shape>
          <o:OLEObject Type="Embed" ProgID="Equation.DSMT4" ShapeID="_x0000_i1068" DrawAspect="Content" ObjectID="_44" r:id="rId101"/>
        </w:object>
      </w:r>
      <w:r>
        <w:t>中，</w:t>
      </w:r>
      <w:r>
        <w:object>
          <v:shape id="_x0000_i1069" type="#_x0000_t75" alt="eqIded10df4140819d5451773a45de66201b" style="width:56.3pt;height:12.68pt" o:oleicon="f" o:ole="">
            <v:imagedata r:id="rId102" o:title="eqIded10df4140819d5451773a45de66201b"/>
          </v:shape>
          <o:OLEObject Type="Embed" ProgID="Equation.DSMT4" ShapeID="_x0000_i1069" DrawAspect="Content" ObjectID="_45" r:id="rId103"/>
        </w:object>
      </w:r>
      <w:r>
        <w:t>，</w:t>
      </w:r>
      <w:r>
        <w:rPr>
          <w:rFonts w:ascii="Times New Roman" w:eastAsia="Times New Roman" w:hAnsi="Times New Roman" w:cs="Times New Roman"/>
          <w:i/>
        </w:rPr>
        <w:t>D</w:t>
      </w:r>
      <w:r>
        <w:t>，</w:t>
      </w:r>
      <w:r>
        <w:rPr>
          <w:rFonts w:ascii="Times New Roman" w:eastAsia="Times New Roman" w:hAnsi="Times New Roman" w:cs="Times New Roman"/>
          <w:i/>
        </w:rPr>
        <w:t>E</w:t>
      </w:r>
      <w:r>
        <w:t>分别是</w:t>
      </w:r>
      <w:r>
        <w:object>
          <v:shape id="_x0000_i1070" type="#_x0000_t75" alt="eqId60ef95894ceebaf236170e8832dcf7e3" style="width:18.46pt;height:12.52pt" o:oleicon="f" o:ole="">
            <v:imagedata r:id="rId104" o:title="eqId60ef95894ceebaf236170e8832dcf7e3"/>
          </v:shape>
          <o:OLEObject Type="Embed" ProgID="Equation.DSMT4" ShapeID="_x0000_i1070" DrawAspect="Content" ObjectID="_46" r:id="rId105"/>
        </w:object>
      </w:r>
      <w:r>
        <w:t>，</w:t>
      </w:r>
      <w:r>
        <w:object>
          <v:shape id="_x0000_i1071" type="#_x0000_t75" alt="eqIdf52a58fbaf4fea03567e88a9f0f6e37e" style="width:17.58pt;height:11.07pt" o:oleicon="f" o:ole="">
            <v:imagedata r:id="rId106" o:title="eqIdf52a58fbaf4fea03567e88a9f0f6e37e"/>
          </v:shape>
          <o:OLEObject Type="Embed" ProgID="Equation.DSMT4" ShapeID="_x0000_i1071" DrawAspect="Content" ObjectID="_47" r:id="rId107"/>
        </w:object>
      </w:r>
      <w:r>
        <w:t>的中点，连接</w:t>
      </w:r>
      <w:r>
        <w:object>
          <v:shape id="_x0000_i1072" type="#_x0000_t75" alt="eqIde6e490f703eb6c9bb1278c78ebc2d661" style="width:18.46pt;height:11.21pt" o:oleicon="f" o:ole="">
            <v:imagedata r:id="rId108" o:title="eqIde6e490f703eb6c9bb1278c78ebc2d661"/>
          </v:shape>
          <o:OLEObject Type="Embed" ProgID="Equation.DSMT4" ShapeID="_x0000_i1072" DrawAspect="Content" ObjectID="_48" r:id="rId109"/>
        </w:object>
      </w:r>
      <w:r>
        <w:t>，</w:t>
      </w:r>
      <w:r>
        <w:object>
          <v:shape id="_x0000_i1073" type="#_x0000_t75" alt="eqId4eedae8d316c76e3d0b451256de03fb9" style="width:16.71pt;height:12.21pt" o:oleicon="f" o:ole="">
            <v:imagedata r:id="rId110" o:title="eqId4eedae8d316c76e3d0b451256de03fb9"/>
          </v:shape>
          <o:OLEObject Type="Embed" ProgID="Equation.DSMT4" ShapeID="_x0000_i1073" DrawAspect="Content" ObjectID="_49" r:id="rId111"/>
        </w:object>
      </w:r>
      <w:r>
        <w:t>，点</w:t>
      </w:r>
      <w:r>
        <w:rPr>
          <w:rFonts w:ascii="Times New Roman" w:eastAsia="Times New Roman" w:hAnsi="Times New Roman" w:cs="Times New Roman"/>
          <w:i/>
        </w:rPr>
        <w:t>P</w:t>
      </w:r>
      <w:r>
        <w:t>从点</w:t>
      </w:r>
      <w:r>
        <w:rPr>
          <w:rFonts w:ascii="Times New Roman" w:eastAsia="Times New Roman" w:hAnsi="Times New Roman" w:cs="Times New Roman"/>
          <w:i/>
        </w:rPr>
        <w:t>C</w:t>
      </w:r>
      <w:r>
        <w:t>出发，沿</w:t>
      </w:r>
      <w:r>
        <w:object>
          <v:shape id="_x0000_i1074" type="#_x0000_t75" alt="eqId6d2f0ce988a107f77c5fe043edea7f5e" style="width:78.29pt;height:12.5pt" o:oleicon="f" o:ole="">
            <v:imagedata r:id="rId112" o:title="eqId6d2f0ce988a107f77c5fe043edea7f5e"/>
          </v:shape>
          <o:OLEObject Type="Embed" ProgID="Equation.DSMT4" ShapeID="_x0000_i1074" DrawAspect="Content" ObjectID="_50" r:id="rId113"/>
        </w:object>
      </w:r>
      <w:r>
        <w:t>的方向匀速运动到点</w:t>
      </w:r>
      <w:r>
        <w:rPr>
          <w:rFonts w:ascii="Times New Roman" w:eastAsia="Times New Roman" w:hAnsi="Times New Roman" w:cs="Times New Roman"/>
          <w:i/>
        </w:rPr>
        <w:t>A</w:t>
      </w:r>
      <w:r>
        <w:t>，点</w:t>
      </w:r>
      <w:r>
        <w:rPr>
          <w:rFonts w:ascii="Times New Roman" w:eastAsia="Times New Roman" w:hAnsi="Times New Roman" w:cs="Times New Roman"/>
          <w:i/>
        </w:rPr>
        <w:t>P</w:t>
      </w:r>
      <w:r>
        <w:t>运动的路程为</w:t>
      </w:r>
      <w:r>
        <w:object>
          <v:shape id="_x0000_i1075" type="#_x0000_t75" alt="eqIdee3160fce05b551569b8c7b5de6dd8b6" style="width:21.11pt;height:9.68pt" o:oleicon="f" o:ole="">
            <v:imagedata r:id="rId114" o:title="eqIdee3160fce05b551569b8c7b5de6dd8b6"/>
          </v:shape>
          <o:OLEObject Type="Embed" ProgID="Equation.DSMT4" ShapeID="_x0000_i1075" DrawAspect="Content" ObjectID="_51" r:id="rId115"/>
        </w:object>
      </w:r>
      <w:r>
        <w:t>，图2是点</w:t>
      </w:r>
      <w:r>
        <w:rPr>
          <w:rFonts w:ascii="Times New Roman" w:eastAsia="Times New Roman" w:hAnsi="Times New Roman" w:cs="Times New Roman"/>
          <w:i/>
        </w:rPr>
        <w:t>P</w:t>
      </w:r>
      <w:r>
        <w:t>运动时，</w:t>
      </w:r>
      <w:r>
        <w:object>
          <v:shape id="_x0000_i1076" type="#_x0000_t75" alt="eqId099dd87a526391f830ac2a11e7d7ad56" style="width:33.44pt;height:12.46pt" o:oleicon="f" o:ole="">
            <v:imagedata r:id="rId116" o:title="eqId099dd87a526391f830ac2a11e7d7ad56"/>
          </v:shape>
          <o:OLEObject Type="Embed" ProgID="Equation.DSMT4" ShapeID="_x0000_i1076" DrawAspect="Content" ObjectID="_52" r:id="rId117"/>
        </w:object>
      </w:r>
      <w:r>
        <w:t>的面积</w:t>
      </w:r>
      <w:r>
        <w:object>
          <v:shape id="_x0000_i1077" type="#_x0000_t75" alt="eqId4b49fe4b48dbda34e88fa4c04c131597" style="width:34.31pt;height:19.13pt" o:oleicon="f" o:ole="">
            <v:imagedata r:id="rId118" o:title="eqId4b49fe4b48dbda34e88fa4c04c131597"/>
          </v:shape>
          <o:OLEObject Type="Embed" ProgID="Equation.DSMT4" ShapeID="_x0000_i1077" DrawAspect="Content" ObjectID="_53" r:id="rId119"/>
        </w:object>
      </w:r>
      <w:r>
        <w:t>随</w:t>
      </w:r>
      <w:r>
        <w:object>
          <v:shape id="_x0000_i1078" type="#_x0000_t75" alt="eqId3646f7feb3fb24f06a7fb9aaace7de39" style="width:30.77pt;height:17.68pt" o:oleicon="f" o:ole="">
            <v:imagedata r:id="rId120" o:title="eqId3646f7feb3fb24f06a7fb9aaace7de39"/>
          </v:shape>
          <o:OLEObject Type="Embed" ProgID="Equation.DSMT4" ShapeID="_x0000_i1078" DrawAspect="Content" ObjectID="_54" r:id="rId121"/>
        </w:object>
      </w:r>
      <w:r>
        <w:t>变化的图象，则</w:t>
      </w:r>
      <w:r>
        <w:rPr>
          <w:rFonts w:ascii="Times New Roman" w:eastAsia="Times New Roman" w:hAnsi="Times New Roman" w:cs="Times New Roman"/>
          <w:i/>
        </w:rPr>
        <w:t>a</w:t>
      </w:r>
      <w:r>
        <w:t>的值为（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343150" cy="1371600"/>
            <wp:docPr id="100017" name="" descr="@@@967ede3f-7745-419f-8a04-4bf9c6c3b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2"/>
                    <a:stretch>
                      <a:fillRect/>
                    </a:stretch>
                  </pic:blipFill>
                  <pic:spPr>
                    <a:xfrm>
                      <a:off x="0" y="0"/>
                      <a:ext cx="2343150" cy="13716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pPr>
      <w:r>
        <w:t>A．2.5</w:t>
      </w:r>
      <w:r>
        <w:tab/>
      </w:r>
      <w:r>
        <w:t>B．4</w:t>
      </w:r>
      <w:r>
        <w:tab/>
      </w:r>
      <w:r>
        <w:t>C．5</w:t>
      </w:r>
      <w:r>
        <w:tab/>
      </w:r>
      <w:r>
        <w:t>D．10</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sectPr>
          <w:footerReference w:type="even" r:id="rId123"/>
          <w:footerReference w:type="default" r:id="rId124"/>
          <w:type w:val="nextPage"/>
          <w:pgSz w:w="11907" w:h="16839" w:code="9"/>
          <w:pgMar w:top="900" w:right="1997" w:bottom="900" w:left="1997" w:header="500" w:footer="500" w:gutter="0"/>
          <w:pgNumType w:start="2"/>
          <w:cols w:num="1" w:sep="1" w:space="425"/>
          <w:titlePg w:val="0"/>
          <w:docGrid w:type="lines" w:linePitch="312"/>
        </w:sectPr>
      </w:pPr>
      <w:r>
        <w:rPr>
          <w:rFonts w:ascii="宋体" w:eastAsia="宋体" w:hAnsi="宋体" w:cs="宋体"/>
          <w:b/>
          <w:i w:val="0"/>
          <w:sz w:val="21"/>
        </w:rPr>
        <w:t>二、填空题</w:t>
      </w:r>
    </w:p>
    <w:p>
      <w:pPr>
        <w:shd w:val="clear" w:color="auto" w:fill="auto"/>
        <w:spacing w:line="360" w:lineRule="auto"/>
        <w:jc w:val="left"/>
        <w:textAlignment w:val="center"/>
      </w:pPr>
      <w:r>
        <w:t>11</w:t>
      </w:r>
      <w:r>
        <w:t>．埃及与北京的时差为</w:t>
      </w:r>
      <w:r>
        <w:object>
          <v:shape id="_x0000_i1079" type="#_x0000_t75" alt="eqId01317332a203c898536b1d0459f51d23" style="width:14.06pt;height:11.98pt" o:oleicon="f" o:ole="">
            <v:imagedata r:id="rId125" o:title="eqId01317332a203c898536b1d0459f51d23"/>
          </v:shape>
          <o:OLEObject Type="Embed" ProgID="Equation.DSMT4" ShapeID="_x0000_i1079" DrawAspect="Content" ObjectID="_55" r:id="rId126"/>
        </w:object>
      </w:r>
      <w:r>
        <w:t>小时(“</w:t>
      </w:r>
      <w:r>
        <w:object>
          <v:shape id="_x0000_i1080" type="#_x0000_t75" alt="eqId4d4cd9a7068de096606d1ab991f5e6da" style="width:9.68pt;height:9.68pt" o:oleicon="f" o:ole="">
            <v:imagedata r:id="rId127" o:title="eqId4d4cd9a7068de096606d1ab991f5e6da"/>
          </v:shape>
          <o:OLEObject Type="Embed" ProgID="Equation.DSMT4" ShapeID="_x0000_i1080" DrawAspect="Content" ObjectID="_56" r:id="rId128"/>
        </w:object>
      </w:r>
      <w:r>
        <w:t>”表示同一时刻比北京时间早)，当北京时间是</w:t>
      </w:r>
      <w:r>
        <w:object>
          <v:shape id="_x0000_i1081" type="#_x0000_t75" alt="eqIda22c57b7d8029183efd5fcb024ab14c7" style="width:25.51pt;height:11.12pt" o:oleicon="f" o:ole="">
            <v:imagedata r:id="rId129" o:title="eqIda22c57b7d8029183efd5fcb024ab14c7"/>
          </v:shape>
          <o:OLEObject Type="Embed" ProgID="Equation.DSMT4" ShapeID="_x0000_i1081" DrawAspect="Content" ObjectID="_57" r:id="rId130"/>
        </w:object>
      </w:r>
      <w:r>
        <w:t>时，埃及时间是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12</w:t>
      </w:r>
      <w:r>
        <w:t>．写出一个</w:t>
      </w:r>
      <w:r>
        <w:rPr>
          <w:rFonts w:ascii="Times New Roman" w:eastAsia="Times New Roman" w:hAnsi="Times New Roman" w:cs="Times New Roman"/>
          <w:i/>
        </w:rPr>
        <w:t>y</w:t>
      </w:r>
      <w:r>
        <w:t>随</w:t>
      </w:r>
      <w:r>
        <w:rPr>
          <w:rFonts w:ascii="Times New Roman" w:eastAsia="Times New Roman" w:hAnsi="Times New Roman" w:cs="Times New Roman"/>
          <w:i/>
        </w:rPr>
        <w:t>x</w:t>
      </w:r>
      <w:r>
        <w:t>增大而增大且图象经过(1，-3)一次函数的解析式：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13</w:t>
      </w:r>
      <w:r>
        <w:t>．数据：0，10，5，5，5，5，5，5，5，5的方差为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14</w:t>
      </w:r>
      <w:r>
        <w:t>．如图所示的是</w:t>
      </w:r>
      <w:r>
        <w:object>
          <v:shape id="_x0000_i1082" type="#_x0000_t75" alt="eqIdc02b54dc6b3e1bb6544f47d4c8743fcf" style="width:17.58pt;height:12.37pt" o:oleicon="f" o:ole="">
            <v:imagedata r:id="rId131" o:title="eqIdc02b54dc6b3e1bb6544f47d4c8743fcf"/>
          </v:shape>
          <o:OLEObject Type="Embed" ProgID="Equation.DSMT4" ShapeID="_x0000_i1082" DrawAspect="Content" ObjectID="_58" r:id="rId132"/>
        </w:object>
      </w:r>
      <w:r>
        <w:t>的扇形纸片</w:t>
      </w:r>
      <w:r>
        <w:object>
          <v:shape id="_x0000_i1083" type="#_x0000_t75" alt="eqIde4819c39c281427826e1b3f7a4c2b720" style="width:23.74pt;height:12.53pt" o:oleicon="f" o:ole="">
            <v:imagedata r:id="rId133" o:title="eqIde4819c39c281427826e1b3f7a4c2b720"/>
          </v:shape>
          <o:OLEObject Type="Embed" ProgID="Equation.DSMT4" ShapeID="_x0000_i1083" DrawAspect="Content" ObjectID="_59" r:id="rId134"/>
        </w:object>
      </w:r>
      <w:r>
        <w:t>，半径为2．将这张扇形纸片沿</w:t>
      </w:r>
      <w:r>
        <w:object>
          <v:shape id="_x0000_i1084" type="#_x0000_t75" alt="eqId9d78abbad68bbbf12af10cd40ef4c353" style="width:17.59pt;height:11.53pt" o:oleicon="f" o:ole="">
            <v:imagedata r:id="rId135" o:title="eqId9d78abbad68bbbf12af10cd40ef4c353"/>
          </v:shape>
          <o:OLEObject Type="Embed" ProgID="Equation.DSMT4" ShapeID="_x0000_i1084" DrawAspect="Content" ObjectID="_60" r:id="rId136"/>
        </w:object>
      </w:r>
      <w:r>
        <w:t>折叠，使点</w:t>
      </w:r>
      <w:r>
        <w:rPr>
          <w:rFonts w:ascii="Times New Roman" w:eastAsia="Times New Roman" w:hAnsi="Times New Roman" w:cs="Times New Roman"/>
          <w:i/>
        </w:rPr>
        <w:t>B</w:t>
      </w:r>
      <w:r>
        <w:t>与点</w:t>
      </w:r>
      <w:r>
        <w:rPr>
          <w:rFonts w:ascii="Times New Roman" w:eastAsia="Times New Roman" w:hAnsi="Times New Roman" w:cs="Times New Roman"/>
          <w:i/>
        </w:rPr>
        <w:t>O</w:t>
      </w:r>
      <w:r>
        <w:t>恰好重合，折痕为</w:t>
      </w:r>
      <w:r>
        <w:object>
          <v:shape id="_x0000_i1085" type="#_x0000_t75" alt="eqId9d78abbad68bbbf12af10cd40ef4c353" style="width:17.59pt;height:11.53pt" o:oleicon="f" o:ole="">
            <v:imagedata r:id="rId135" o:title="eqId9d78abbad68bbbf12af10cd40ef4c353"/>
          </v:shape>
          <o:OLEObject Type="Embed" ProgID="Equation.DSMT4" ShapeID="_x0000_i1085" DrawAspect="Content" ObjectID="_61" r:id="rId137"/>
        </w:object>
      </w:r>
      <w:r>
        <w:t>，则阴影部分的面积为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981075" cy="1266825"/>
            <wp:docPr id="100019" name="" descr="@@@0f8bf59b-2d88-4002-85d4-97f6db5cf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38"/>
                    <a:stretch>
                      <a:fillRect/>
                    </a:stretch>
                  </pic:blipFill>
                  <pic:spPr>
                    <a:xfrm>
                      <a:off x="0" y="0"/>
                      <a:ext cx="981075" cy="12668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15</w:t>
      </w:r>
      <w:r>
        <w:t>．如图，在边长为6的正方形</w:t>
      </w:r>
      <w:r>
        <w:object>
          <v:shape id="_x0000_i1086" type="#_x0000_t75" alt="eqId411b38a18046fea8e9fab1f9f9b80a5f" style="width:31.67pt;height:12.75pt" o:oleicon="f" o:ole="">
            <v:imagedata r:id="rId78" o:title="eqId411b38a18046fea8e9fab1f9f9b80a5f"/>
          </v:shape>
          <o:OLEObject Type="Embed" ProgID="Equation.DSMT4" ShapeID="_x0000_i1086" DrawAspect="Content" ObjectID="_62" r:id="rId139"/>
        </w:object>
      </w:r>
      <w:r>
        <w:t>中，点</w:t>
      </w:r>
      <w:r>
        <w:object>
          <v:shape id="_x0000_i1087" type="#_x0000_t75" alt="eqIddad2a36927223bd70f426ba06aea4b45" style="width:9.68pt;height:10.33pt" o:oleicon="f" o:ole="">
            <v:imagedata r:id="rId140" o:title="eqIddad2a36927223bd70f426ba06aea4b45"/>
          </v:shape>
          <o:OLEObject Type="Embed" ProgID="Equation.DSMT4" ShapeID="_x0000_i1087" DrawAspect="Content" ObjectID="_63" r:id="rId141"/>
        </w:object>
      </w:r>
      <w:r>
        <w:t>为</w:t>
      </w:r>
      <w:r>
        <w:object>
          <v:shape id="_x0000_i1088" type="#_x0000_t75" alt="eqIdf52a58fbaf4fea03567e88a9f0f6e37e" style="width:17.58pt;height:11.07pt" o:oleicon="f" o:ole="">
            <v:imagedata r:id="rId106" o:title="eqIdf52a58fbaf4fea03567e88a9f0f6e37e"/>
          </v:shape>
          <o:OLEObject Type="Embed" ProgID="Equation.DSMT4" ShapeID="_x0000_i1088" DrawAspect="Content" ObjectID="_64" r:id="rId142"/>
        </w:object>
      </w:r>
      <w:r>
        <w:t>边上的一动点，点</w:t>
      </w:r>
      <w:r>
        <w:object>
          <v:shape id="_x0000_i1089" type="#_x0000_t75" alt="eqIdacc290b44635265137fdf13146b6a6d9" style="width:10.55pt;height:13.72pt" o:oleicon="f" o:ole="">
            <v:imagedata r:id="rId143" o:title="eqIdacc290b44635265137fdf13146b6a6d9"/>
          </v:shape>
          <o:OLEObject Type="Embed" ProgID="Equation.DSMT4" ShapeID="_x0000_i1089" DrawAspect="Content" ObjectID="_65" r:id="rId144"/>
        </w:object>
      </w:r>
      <w:r>
        <w:t>为</w:t>
      </w:r>
      <w:r>
        <w:object>
          <v:shape id="_x0000_i1090" type="#_x0000_t75" alt="eqId0dc5c9827dfd0be5a9c85962d6ccbfb1" style="width:17.59pt;height:12.38pt" o:oleicon="f" o:ole="">
            <v:imagedata r:id="rId145" o:title="eqId0dc5c9827dfd0be5a9c85962d6ccbfb1"/>
          </v:shape>
          <o:OLEObject Type="Embed" ProgID="Equation.DSMT4" ShapeID="_x0000_i1090" DrawAspect="Content" ObjectID="_66" r:id="rId146"/>
        </w:object>
      </w:r>
      <w:r>
        <w:t>边上一定点，且</w:t>
      </w:r>
      <w:r>
        <w:object>
          <v:shape id="_x0000_i1091" type="#_x0000_t75" alt="eqId57b5c142a9bee83e27370e86b284a4f0" style="width:49.26pt;height:14.3pt" o:oleicon="f" o:ole="">
            <v:imagedata r:id="rId147" o:title="eqId57b5c142a9bee83e27370e86b284a4f0"/>
          </v:shape>
          <o:OLEObject Type="Embed" ProgID="Equation.DSMT4" ShapeID="_x0000_i1091" DrawAspect="Content" ObjectID="_67" r:id="rId148"/>
        </w:object>
      </w:r>
      <w:r>
        <w:t>，将</w:t>
      </w:r>
      <w:r>
        <w:object>
          <v:shape id="_x0000_i1092" type="#_x0000_t75" alt="eqId3c495b8fd7f7bb21c177c9d50fbf6919" style="width:29.99pt;height:14.29pt;mso-position-horizontal-relative:page;mso-position-vertical-relative:page;mso-wrap-style:square" o:oleicon="f" o:ole="">
            <v:imagedata r:id="rId149" o:title="eqId3c495b8fd7f7bb21c177c9d50fbf6919"/>
          </v:shape>
          <o:OLEObject Type="Embed" ProgID="Equation.DSMT4" ShapeID="_x0000_i1092" DrawAspect="Content" ObjectID="_68" r:id="rId150"/>
        </w:object>
      </w:r>
      <w:r>
        <w:t>沿着直线</w:t>
      </w:r>
      <w:r>
        <w:object>
          <v:shape id="_x0000_i1093" type="#_x0000_t75" alt="eqId7a5f1641947153c80b987320885a2b57" style="width:15.84pt;height:13.2pt" o:oleicon="f" o:ole="">
            <v:imagedata r:id="rId151" o:title="eqId7a5f1641947153c80b987320885a2b57"/>
          </v:shape>
          <o:OLEObject Type="Embed" ProgID="Equation.DSMT4" ShapeID="_x0000_i1093" DrawAspect="Content" ObjectID="_69" r:id="rId152"/>
        </w:object>
      </w:r>
      <w:r>
        <w:t>对折，若点</w:t>
      </w:r>
      <w:r>
        <w:object>
          <v:shape id="_x0000_i1094" type="#_x0000_t75" alt="eqId7f9e8449aad35c5d840a3395ea86df6d" style="width:9.68pt;height:10.42pt" o:oleicon="f" o:ole="">
            <v:imagedata r:id="rId153" o:title="eqId7f9e8449aad35c5d840a3395ea86df6d"/>
          </v:shape>
          <o:OLEObject Type="Embed" ProgID="Equation.DSMT4" ShapeID="_x0000_i1094" DrawAspect="Content" ObjectID="_70" r:id="rId154"/>
        </w:object>
      </w:r>
      <w:r>
        <w:t>的对应点</w:t>
      </w:r>
      <w:r>
        <w:object>
          <v:shape id="_x0000_i1095" type="#_x0000_t75" alt="eqId2a30f3a8b673cc28bd90c50cf1a35281" style="width:10.55pt;height:11.43pt" o:oleicon="f" o:ole="">
            <v:imagedata r:id="rId155" o:title="eqId2a30f3a8b673cc28bd90c50cf1a35281"/>
          </v:shape>
          <o:OLEObject Type="Embed" ProgID="Equation.DSMT4" ShapeID="_x0000_i1095" DrawAspect="Content" ObjectID="_71" r:id="rId156"/>
        </w:object>
      </w:r>
      <w:r>
        <w:t>恰巧落在正方形的对角线上，则</w:t>
      </w:r>
      <w:r>
        <w:object>
          <v:shape id="_x0000_i1096" type="#_x0000_t75" alt="eqId2cdba1337ec85fa9722cb4b320a82ae6" style="width:16.71pt;height:11.3pt" o:oleicon="f" o:ole="">
            <v:imagedata r:id="rId157" o:title="eqId2cdba1337ec85fa9722cb4b320a82ae6"/>
          </v:shape>
          <o:OLEObject Type="Embed" ProgID="Equation.DSMT4" ShapeID="_x0000_i1096" DrawAspect="Content" ObjectID="_72" r:id="rId158"/>
        </w:object>
      </w:r>
      <w:r>
        <w:t>的长度为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28750" cy="1476375"/>
            <wp:docPr id="100021" name="" descr="@@@80f0fbe2-b608-42a6-b771-4c7fc1f1e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9"/>
                    <a:stretch>
                      <a:fillRect/>
                    </a:stretch>
                  </pic:blipFill>
                  <pic:spPr>
                    <a:xfrm>
                      <a:off x="0" y="0"/>
                      <a:ext cx="1428750" cy="1476375"/>
                    </a:xfrm>
                    <a:prstGeom prst="rect">
                      <a:avLst/>
                    </a:prstGeom>
                  </pic:spPr>
                </pic:pic>
              </a:graphicData>
            </a:graphic>
          </wp:inline>
        </w:drawing>
      </w:r>
    </w:p>
    <w:p>
      <w:pPr>
        <w:shd w:val="clear" w:color="auto" w:fill="auto"/>
        <w:spacing w:line="360" w:lineRule="auto"/>
        <w:jc w:val="left"/>
        <w:textAlignment w:val="center"/>
      </w:pP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三、解答题</w:t>
      </w:r>
    </w:p>
    <w:p>
      <w:pPr>
        <w:shd w:val="clear" w:color="auto" w:fill="auto"/>
        <w:spacing w:line="360" w:lineRule="auto"/>
        <w:jc w:val="left"/>
        <w:textAlignment w:val="center"/>
      </w:pPr>
      <w:r>
        <w:t>16</w:t>
      </w:r>
      <w:r>
        <w:t>．计算：</w:t>
      </w:r>
    </w:p>
    <w:p>
      <w:pPr>
        <w:shd w:val="clear" w:color="auto" w:fill="auto"/>
        <w:spacing w:line="360" w:lineRule="auto"/>
        <w:jc w:val="left"/>
        <w:textAlignment w:val="center"/>
      </w:pPr>
      <w:r>
        <w:t>(1)（</w:t>
      </w:r>
      <w:r>
        <w:object>
          <v:shape id="_x0000_i1097" type="#_x0000_t75" alt="eqId3389f53711264b0acba3ba6019f8b908" style="width:17.59pt;height:26.71pt" o:oleicon="f" o:ole="">
            <v:imagedata r:id="rId160" o:title="eqId3389f53711264b0acba3ba6019f8b908"/>
          </v:shape>
          <o:OLEObject Type="Embed" ProgID="Equation.DSMT4" ShapeID="_x0000_i1097" DrawAspect="Content" ObjectID="_73" r:id="rId161"/>
        </w:object>
      </w:r>
      <w:r>
        <w:t>）</w:t>
      </w:r>
      <w:r>
        <w:rPr>
          <w:vertAlign w:val="superscript"/>
        </w:rPr>
        <w:t>0</w:t>
      </w:r>
      <w:r>
        <w:t>+|1</w:t>
      </w:r>
      <w:r>
        <w:object>
          <v:shape id="_x0000_i1098" type="#_x0000_t75" alt="eqIdc9db9373e74ecf5d63ad98afe66aa4ba" style="width:22.87pt;height:15.03pt" o:oleicon="f" o:ole="">
            <v:imagedata r:id="rId162" o:title="eqIdc9db9373e74ecf5d63ad98afe66aa4ba"/>
          </v:shape>
          <o:OLEObject Type="Embed" ProgID="Equation.DSMT4" ShapeID="_x0000_i1098" DrawAspect="Content" ObjectID="_74" r:id="rId163"/>
        </w:object>
      </w:r>
      <w:r>
        <w:t>|</w:t>
      </w:r>
      <w:r>
        <w:object>
          <v:shape id="_x0000_i1099" type="#_x0000_t75" alt="eqId95d8f5ca43c2240192fba3f963890cca" style="width:21.99pt;height:15.99pt" o:oleicon="f" o:ole="">
            <v:imagedata r:id="rId164" o:title="eqId95d8f5ca43c2240192fba3f963890cca"/>
          </v:shape>
          <o:OLEObject Type="Embed" ProgID="Equation.DSMT4" ShapeID="_x0000_i1099" DrawAspect="Content" ObjectID="_75" r:id="rId165"/>
        </w:object>
      </w:r>
      <w:r>
        <w:t>；</w:t>
      </w:r>
    </w:p>
    <w:p>
      <w:pPr>
        <w:shd w:val="clear" w:color="auto" w:fill="auto"/>
        <w:spacing w:line="360" w:lineRule="auto"/>
        <w:jc w:val="left"/>
        <w:textAlignment w:val="center"/>
      </w:pPr>
      <w:r>
        <w:t>(2)先化简，再求值：</w:t>
      </w:r>
      <w:r>
        <w:object>
          <v:shape id="_x0000_i1100" type="#_x0000_t75" alt="eqIda4571ff5056662a0f183acb204394020" style="width:29.03pt;height:27pt" o:oleicon="f" o:ole="">
            <v:imagedata r:id="rId166" o:title="eqIda4571ff5056662a0f183acb204394020"/>
          </v:shape>
          <o:OLEObject Type="Embed" ProgID="Equation.DSMT4" ShapeID="_x0000_i1100" DrawAspect="Content" ObjectID="_76" r:id="rId167"/>
        </w:object>
      </w:r>
      <w:r>
        <w:t>•（1</w:t>
      </w:r>
      <w:r>
        <w:object>
          <v:shape id="_x0000_i1101" type="#_x0000_t75" alt="eqIdbf0d6e2c4c00a3014c18f9577ddfde02" style="width:17.6pt;height:27.55pt" o:oleicon="f" o:ole="">
            <v:imagedata r:id="rId168" o:title="eqIdbf0d6e2c4c00a3014c18f9577ddfde02"/>
          </v:shape>
          <o:OLEObject Type="Embed" ProgID="Equation.DSMT4" ShapeID="_x0000_i1101" DrawAspect="Content" ObjectID="_77" r:id="rId169"/>
        </w:object>
      </w:r>
      <w:r>
        <w:t>）</w:t>
      </w:r>
      <w:r>
        <w:object>
          <v:shape id="_x0000_i1102" type="#_x0000_t75" alt="eqIdff284ddaada3161e690ff13b304a54eb" style="width:32.55pt;height:27.27pt" o:oleicon="f" o:ole="">
            <v:imagedata r:id="rId170" o:title="eqIdff284ddaada3161e690ff13b304a54eb"/>
          </v:shape>
          <o:OLEObject Type="Embed" ProgID="Equation.DSMT4" ShapeID="_x0000_i1102" DrawAspect="Content" ObjectID="_78" r:id="rId171"/>
        </w:object>
      </w:r>
      <w:r>
        <w:t>，其中</w:t>
      </w:r>
      <w:r>
        <w:rPr>
          <w:rFonts w:ascii="Times New Roman" w:eastAsia="Times New Roman" w:hAnsi="Times New Roman" w:cs="Times New Roman"/>
          <w:i/>
        </w:rPr>
        <w:t>x</w:t>
      </w:r>
      <w:r>
        <w:object>
          <v:shape id="_x0000_i1103" type="#_x0000_t75" alt="eqIdb46e881625ae73097bb24e56c984b5d4" style="width:32.55pt;height:15.28pt" o:oleicon="f" o:ole="">
            <v:imagedata r:id="rId172" o:title="eqIdb46e881625ae73097bb24e56c984b5d4"/>
          </v:shape>
          <o:OLEObject Type="Embed" ProgID="Equation.DSMT4" ShapeID="_x0000_i1103" DrawAspect="Content" ObjectID="_79" r:id="rId173"/>
        </w:object>
      </w:r>
      <w:r>
        <w:t>2．</w:t>
      </w:r>
    </w:p>
    <w:p>
      <w:pPr>
        <w:shd w:val="clear" w:color="auto" w:fill="auto"/>
        <w:spacing w:line="360" w:lineRule="auto"/>
        <w:jc w:val="left"/>
        <w:textAlignment w:val="center"/>
        <w:sectPr>
          <w:footerReference w:type="even" r:id="rId174"/>
          <w:footerReference w:type="default" r:id="rId175"/>
          <w:type w:val="nextPage"/>
          <w:pgSz w:w="11907" w:h="16839" w:code="9"/>
          <w:pgMar w:top="900" w:right="1997" w:bottom="900" w:left="1997" w:header="500" w:footer="500" w:gutter="0"/>
          <w:pgNumType w:start="3"/>
          <w:cols w:num="1" w:sep="1" w:space="425"/>
          <w:titlePg w:val="0"/>
          <w:docGrid w:type="lines" w:linePitch="312"/>
        </w:sectPr>
      </w:pPr>
      <w:r>
        <w:t>17</w:t>
      </w:r>
      <w:r>
        <w:t>．十九大给中原发展提供了新动力．小刚同学就本班学生对中原经济区知识的了解程度进行了一次调查统计，下图为其收集数据后绘制的两幅不完整的统计图．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457700" cy="1447800"/>
            <wp:docPr id="100023" name="" descr="@@@cbfad748-2d0a-4a35-a141-3939f14d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76"/>
                    <a:stretch>
                      <a:fillRect/>
                    </a:stretch>
                  </pic:blipFill>
                  <pic:spPr>
                    <a:xfrm>
                      <a:off x="0" y="0"/>
                      <a:ext cx="4457700" cy="1447800"/>
                    </a:xfrm>
                    <a:prstGeom prst="rect">
                      <a:avLst/>
                    </a:prstGeom>
                  </pic:spPr>
                </pic:pic>
              </a:graphicData>
            </a:graphic>
          </wp:inline>
        </w:drawing>
      </w:r>
    </w:p>
    <w:p>
      <w:pPr>
        <w:shd w:val="clear" w:color="auto" w:fill="auto"/>
        <w:spacing w:line="360" w:lineRule="auto"/>
        <w:jc w:val="left"/>
        <w:textAlignment w:val="center"/>
      </w:pPr>
      <w:r>
        <w:t>请你根据图中提供的信息解答以下问题：</w:t>
      </w:r>
    </w:p>
    <w:p>
      <w:pPr>
        <w:shd w:val="clear" w:color="auto" w:fill="auto"/>
        <w:spacing w:line="360" w:lineRule="auto"/>
        <w:jc w:val="left"/>
        <w:textAlignment w:val="center"/>
      </w:pPr>
      <w:r>
        <w:t>(1)该班共有多少名学生？并补全条形统计图；</w:t>
      </w:r>
    </w:p>
    <w:p>
      <w:pPr>
        <w:shd w:val="clear" w:color="auto" w:fill="auto"/>
        <w:spacing w:line="360" w:lineRule="auto"/>
        <w:jc w:val="left"/>
        <w:textAlignment w:val="center"/>
      </w:pPr>
      <w:r>
        <w:t>(2)在扇形统计图中，计算出“了解较多”部分所对应的圆心角的度数；</w:t>
      </w:r>
    </w:p>
    <w:p>
      <w:pPr>
        <w:shd w:val="clear" w:color="auto" w:fill="auto"/>
        <w:spacing w:line="360" w:lineRule="auto"/>
        <w:jc w:val="left"/>
        <w:textAlignment w:val="center"/>
      </w:pPr>
      <w:r>
        <w:t>(3)若该校共有2000名学生，则对中原经济区知识的了解程度应为“不了解”的同学大约是多少人？</w:t>
      </w:r>
    </w:p>
    <w:p>
      <w:pPr>
        <w:shd w:val="clear" w:color="auto" w:fill="auto"/>
        <w:spacing w:line="360" w:lineRule="auto"/>
        <w:jc w:val="left"/>
        <w:textAlignment w:val="center"/>
      </w:pPr>
      <w:r>
        <w:t>(4)从该班中任选一人，其对中原经济区知识的了解程度应为“熟悉”的概率是多少？</w:t>
      </w:r>
    </w:p>
    <w:p>
      <w:pPr>
        <w:shd w:val="clear" w:color="auto" w:fill="auto"/>
        <w:spacing w:line="360" w:lineRule="auto"/>
        <w:jc w:val="left"/>
        <w:textAlignment w:val="center"/>
      </w:pPr>
      <w:r>
        <w:t>18</w:t>
      </w:r>
      <w:r>
        <w:t>．已知</w:t>
      </w:r>
      <w:r>
        <w:object>
          <v:shape id="_x0000_i1104" type="#_x0000_t75" alt="eqId2b9028375d9496d4e5b48e14e853c37f" style="width:106.48pt;height:15.4pt" o:oleicon="f" o:ole="">
            <v:imagedata r:id="rId177" o:title="eqId2b9028375d9496d4e5b48e14e853c37f"/>
          </v:shape>
          <o:OLEObject Type="Embed" ProgID="Equation.DSMT4" ShapeID="_x0000_i1104" DrawAspect="Content" ObjectID="_80" r:id="rId178"/>
        </w:object>
      </w:r>
      <w:r>
        <w:t>是关于</w:t>
      </w:r>
      <w:r>
        <w:object>
          <v:shape id="_x0000_i1105" type="#_x0000_t75" alt="eqId81dea63b8ce3e51adf66cf7b9982a248" style="width:8.79pt;height:9.52pt" o:oleicon="f" o:ole="">
            <v:imagedata r:id="rId179" o:title="eqId81dea63b8ce3e51adf66cf7b9982a248"/>
          </v:shape>
          <o:OLEObject Type="Embed" ProgID="Equation.DSMT4" ShapeID="_x0000_i1105" DrawAspect="Content" ObjectID="_81" r:id="rId180"/>
        </w:object>
      </w:r>
      <w:r>
        <w:t>的一元一次方程．</w:t>
      </w:r>
    </w:p>
    <w:p>
      <w:pPr>
        <w:shd w:val="clear" w:color="auto" w:fill="auto"/>
        <w:spacing w:line="360" w:lineRule="auto"/>
        <w:jc w:val="left"/>
        <w:textAlignment w:val="center"/>
      </w:pPr>
      <w:r>
        <w:t>(1)求</w:t>
      </w:r>
      <w:r>
        <w:object>
          <v:shape id="_x0000_i1106" type="#_x0000_t75" alt="eqId0a6936d370d6a238a608ca56f87198de" style="width:8.79pt;height:9.52pt" o:oleicon="f" o:ole="">
            <v:imagedata r:id="rId181" o:title="eqId0a6936d370d6a238a608ca56f87198de"/>
          </v:shape>
          <o:OLEObject Type="Embed" ProgID="Equation.DSMT4" ShapeID="_x0000_i1106" DrawAspect="Content" ObjectID="_82" r:id="rId182"/>
        </w:object>
      </w:r>
      <w:r>
        <w:t>的值，并解出上述一元一次方程；</w:t>
      </w:r>
    </w:p>
    <w:p>
      <w:pPr>
        <w:shd w:val="clear" w:color="auto" w:fill="auto"/>
        <w:spacing w:line="360" w:lineRule="auto"/>
        <w:jc w:val="left"/>
        <w:textAlignment w:val="center"/>
      </w:pPr>
      <w:r>
        <w:t>(2)若上述方程的解比方程</w:t>
      </w:r>
      <w:r>
        <w:object>
          <v:shape id="_x0000_i1107" type="#_x0000_t75" alt="eqId740f96b956d301977ce28514dee295da" style="width:49.3pt;height:11.34pt" o:oleicon="f" o:ole="">
            <v:imagedata r:id="rId183" o:title="eqId740f96b956d301977ce28514dee295da"/>
          </v:shape>
          <o:OLEObject Type="Embed" ProgID="Equation.DSMT4" ShapeID="_x0000_i1107" DrawAspect="Content" ObjectID="_83" r:id="rId184"/>
        </w:object>
      </w:r>
      <w:r>
        <w:t>的解大于1，求</w:t>
      </w:r>
      <w:r>
        <w:object>
          <v:shape id="_x0000_i1108" type="#_x0000_t75" alt="eqIdf0a532e15e232cb4b99a8d4d07c89575" style="width:8.79pt;height:12.66pt" o:oleicon="f" o:ole="">
            <v:imagedata r:id="rId185" o:title="eqIdf0a532e15e232cb4b99a8d4d07c89575"/>
          </v:shape>
          <o:OLEObject Type="Embed" ProgID="Equation.DSMT4" ShapeID="_x0000_i1108" DrawAspect="Content" ObjectID="_84" r:id="rId186"/>
        </w:object>
      </w:r>
      <w:r>
        <w:t>的值．</w:t>
      </w:r>
    </w:p>
    <w:p>
      <w:pPr>
        <w:shd w:val="clear" w:color="auto" w:fill="auto"/>
        <w:spacing w:line="360" w:lineRule="auto"/>
        <w:jc w:val="left"/>
        <w:textAlignment w:val="center"/>
      </w:pPr>
      <w:r>
        <w:t>19</w:t>
      </w:r>
      <w:r>
        <w:t>．喝茶前需要烧水和泡茶两个工序，电热水壶将水烧到100℃，然后继续加热1分钟后断电，烧水时水温</w:t>
      </w:r>
      <w:r>
        <w:rPr>
          <w:rFonts w:ascii="Times New Roman" w:eastAsia="Times New Roman" w:hAnsi="Times New Roman" w:cs="Times New Roman"/>
          <w:i/>
        </w:rPr>
        <w:t>y</w:t>
      </w:r>
      <w:r>
        <w:t>（℃）与时间</w:t>
      </w:r>
      <w:r>
        <w:object>
          <v:shape id="_x0000_i1109" type="#_x0000_t75" alt="eqId5c058bd136fa8fe63a4ffeba041a1858" style="width:35.18pt;height:17.61pt" o:oleicon="f" o:ole="">
            <v:imagedata r:id="rId187" o:title="eqId5c058bd136fa8fe63a4ffeba041a1858"/>
          </v:shape>
          <o:OLEObject Type="Embed" ProgID="Equation.DSMT4" ShapeID="_x0000_i1109" DrawAspect="Content" ObjectID="_85" r:id="rId188"/>
        </w:object>
      </w:r>
      <w:r>
        <w:t>成一次函数关系；断电后，水壶中水的温度（℃）与时间</w:t>
      </w:r>
      <w:r>
        <w:object>
          <v:shape id="_x0000_i1110" type="#_x0000_t75" alt="eqId5c058bd136fa8fe63a4ffeba041a1858" style="width:35.18pt;height:17.61pt" o:oleicon="f" o:ole="">
            <v:imagedata r:id="rId187" o:title="eqId5c058bd136fa8fe63a4ffeba041a1858"/>
          </v:shape>
          <o:OLEObject Type="Embed" ProgID="Equation.DSMT4" ShapeID="_x0000_i1110" DrawAspect="Content" ObjectID="_86" r:id="rId189"/>
        </w:object>
      </w:r>
      <w:r>
        <w:t>近似于反比例函数关系（如图）．已知水壶中水的初始温度是20℃，降温过程中水温不低于20℃．</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600325" cy="1847850"/>
            <wp:docPr id="100025" name="" descr="@@@8427844d-57a5-4c90-bc31-f64601696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0"/>
                    <a:stretch>
                      <a:fillRect/>
                    </a:stretch>
                  </pic:blipFill>
                  <pic:spPr>
                    <a:xfrm>
                      <a:off x="0" y="0"/>
                      <a:ext cx="2600325" cy="1847850"/>
                    </a:xfrm>
                    <a:prstGeom prst="rect">
                      <a:avLst/>
                    </a:prstGeom>
                  </pic:spPr>
                </pic:pic>
              </a:graphicData>
            </a:graphic>
          </wp:inline>
        </w:drawing>
      </w:r>
    </w:p>
    <w:p>
      <w:pPr>
        <w:shd w:val="clear" w:color="auto" w:fill="auto"/>
        <w:spacing w:line="360" w:lineRule="auto"/>
        <w:jc w:val="left"/>
        <w:textAlignment w:val="center"/>
      </w:pPr>
      <w:r>
        <w:t>(1)分别求出图中</w:t>
      </w:r>
      <w:r>
        <w:rPr>
          <w:rFonts w:ascii="Times New Roman" w:eastAsia="Times New Roman" w:hAnsi="Times New Roman" w:cs="Times New Roman"/>
          <w:i/>
        </w:rPr>
        <w:t>AB</w:t>
      </w:r>
      <w:r>
        <w:t>段和</w:t>
      </w:r>
      <w:r>
        <w:rPr>
          <w:rFonts w:ascii="Times New Roman" w:eastAsia="Times New Roman" w:hAnsi="Times New Roman" w:cs="Times New Roman"/>
          <w:i/>
        </w:rPr>
        <w:t>CD</w:t>
      </w:r>
      <w:r>
        <w:t>段所对应的函数关系式；</w:t>
      </w:r>
    </w:p>
    <w:p>
      <w:pPr>
        <w:shd w:val="clear" w:color="auto" w:fill="auto"/>
        <w:spacing w:line="360" w:lineRule="auto"/>
        <w:jc w:val="left"/>
        <w:textAlignment w:val="center"/>
      </w:pPr>
      <w:r>
        <w:t>(2)从水壶中的水烧开（100℃）降到80℃就可以进行泡茶，问从水烧开到泡茶需要等待多长时间？</w:t>
      </w:r>
    </w:p>
    <w:p>
      <w:pPr>
        <w:shd w:val="clear" w:color="auto" w:fill="auto"/>
        <w:spacing w:line="360" w:lineRule="auto"/>
        <w:jc w:val="left"/>
        <w:textAlignment w:val="center"/>
        <w:sectPr>
          <w:footerReference w:type="even" r:id="rId191"/>
          <w:footerReference w:type="default" r:id="rId192"/>
          <w:type w:val="nextPage"/>
          <w:pgSz w:w="11907" w:h="16839" w:code="9"/>
          <w:pgMar w:top="900" w:right="1997" w:bottom="900" w:left="1997" w:header="500" w:footer="500" w:gutter="0"/>
          <w:pgNumType w:start="4"/>
          <w:cols w:num="1" w:sep="1" w:space="425"/>
          <w:titlePg w:val="0"/>
          <w:docGrid w:type="lines" w:linePitch="312"/>
        </w:sectPr>
      </w:pPr>
      <w:r>
        <w:t>20</w:t>
      </w:r>
      <w:r>
        <w:t>．张先生准备在一家房屋中介租房开公司．该中介有甲、乙两类房屋出租，甲类房屋精装修，乙类房屋是毛坯房，同一类房屋的月租相同．若两类房屋各租一间月租共5000元；甲类房租2间，乙类房租3间，月租共12000元．</w:t>
      </w:r>
    </w:p>
    <w:p>
      <w:pPr>
        <w:shd w:val="clear" w:color="auto" w:fill="auto"/>
        <w:spacing w:line="360" w:lineRule="auto"/>
        <w:jc w:val="left"/>
        <w:textAlignment w:val="center"/>
      </w:pPr>
      <w:r>
        <w:t>(1)甲、乙两类房屋每间月租多少元？</w:t>
      </w:r>
    </w:p>
    <w:p>
      <w:pPr>
        <w:shd w:val="clear" w:color="auto" w:fill="auto"/>
        <w:spacing w:line="360" w:lineRule="auto"/>
        <w:jc w:val="left"/>
        <w:textAlignment w:val="center"/>
      </w:pPr>
      <w:r>
        <w:t>(2)张先生打算租一间房，可以租甲类房，也可以租乙类房，但是租乙类房必须按甲类房的规格装修，需要装修费20000元，请你自行定义变量，建立函数，利用函数有关的知识帮助张先生设计一个租房方案（只从最省钱的角度设计租房方案）．</w:t>
      </w:r>
    </w:p>
    <w:p>
      <w:pPr>
        <w:shd w:val="clear" w:color="auto" w:fill="auto"/>
        <w:spacing w:line="360" w:lineRule="auto"/>
        <w:jc w:val="left"/>
        <w:textAlignment w:val="center"/>
      </w:pPr>
      <w:r>
        <w:t>21</w:t>
      </w:r>
      <w:r>
        <w:t>．如图，已知抛物线</w:t>
      </w:r>
      <w:r>
        <w:object>
          <v:shape id="_x0000_i1111" type="#_x0000_t75" alt="eqId52387621283198eb16bea9c41fee46ed" style="width:73.92pt;height:15.84pt" o:oleicon="f" o:ole="">
            <v:imagedata r:id="rId193" o:title="eqId52387621283198eb16bea9c41fee46ed"/>
          </v:shape>
          <o:OLEObject Type="Embed" ProgID="Equation.DSMT4" ShapeID="_x0000_i1111" DrawAspect="Content" ObjectID="_87" r:id="rId194"/>
        </w:object>
      </w:r>
      <w:r>
        <w:t>与</w:t>
      </w:r>
      <w:r>
        <w:object>
          <v:shape id="_x0000_i1112" type="#_x0000_t75" alt="eqId81dea63b8ce3e51adf66cf7b9982a248" style="width:8.79pt;height:9.52pt" o:oleicon="f" o:ole="">
            <v:imagedata r:id="rId179" o:title="eqId81dea63b8ce3e51adf66cf7b9982a248"/>
          </v:shape>
          <o:OLEObject Type="Embed" ProgID="Equation.DSMT4" ShapeID="_x0000_i1112" DrawAspect="Content" ObjectID="_88" r:id="rId195"/>
        </w:object>
      </w:r>
      <w:r>
        <w:t>轴交于点</w:t>
      </w:r>
      <w:r>
        <w:rPr>
          <w:rFonts w:ascii="Times New Roman" w:eastAsia="Times New Roman" w:hAnsi="Times New Roman" w:cs="Times New Roman"/>
          <w:i/>
        </w:rPr>
        <w:t>A</w:t>
      </w:r>
      <w:r>
        <w:t>、</w:t>
      </w:r>
      <w:r>
        <w:object>
          <v:shape id="_x0000_i1113" type="#_x0000_t75" alt="eqId7f9e8449aad35c5d840a3395ea86df6d" style="width:9.68pt;height:10.42pt" o:oleicon="f" o:ole="">
            <v:imagedata r:id="rId153" o:title="eqId7f9e8449aad35c5d840a3395ea86df6d"/>
          </v:shape>
          <o:OLEObject Type="Embed" ProgID="Equation.DSMT4" ShapeID="_x0000_i1113" DrawAspect="Content" ObjectID="_89" r:id="rId196"/>
        </w:object>
      </w:r>
      <w:r>
        <w:t>两点，与</w:t>
      </w:r>
      <w:r>
        <w:object>
          <v:shape id="_x0000_i1114" type="#_x0000_t75" alt="eqIdd053b14c8588eee2acbbe44fc37a6886" style="width:9.68pt;height:11.91pt" o:oleicon="f" o:ole="">
            <v:imagedata r:id="rId197" o:title="eqIdd053b14c8588eee2acbbe44fc37a6886"/>
          </v:shape>
          <o:OLEObject Type="Embed" ProgID="Equation.DSMT4" ShapeID="_x0000_i1114" DrawAspect="Content" ObjectID="_90" r:id="rId198"/>
        </w:object>
      </w:r>
      <w:r>
        <w:t>轴交于</w:t>
      </w:r>
      <w:r>
        <w:object>
          <v:shape id="_x0000_i1115" type="#_x0000_t75" alt="eqIdc5db41a1f31d6baee7c69990811edb9f" style="width:10.69pt;height:12.94pt" o:oleicon="f" o:ole="">
            <v:imagedata r:id="rId199" o:title="eqIdc5db41a1f31d6baee7c69990811edb9f"/>
          </v:shape>
          <o:OLEObject Type="Embed" ProgID="Equation.DSMT4" ShapeID="_x0000_i1115" DrawAspect="Content" ObjectID="_91" r:id="rId200"/>
        </w:object>
      </w:r>
      <w:r>
        <w:t>点，点</w:t>
      </w:r>
      <w:r>
        <w:object>
          <v:shape id="_x0000_i1116" type="#_x0000_t75" alt="eqId7f9e8449aad35c5d840a3395ea86df6d" style="width:9.68pt;height:10.42pt" o:oleicon="f" o:ole="">
            <v:imagedata r:id="rId153" o:title="eqId7f9e8449aad35c5d840a3395ea86df6d"/>
          </v:shape>
          <o:OLEObject Type="Embed" ProgID="Equation.DSMT4" ShapeID="_x0000_i1116" DrawAspect="Content" ObjectID="_92" r:id="rId201"/>
        </w:object>
      </w:r>
      <w:r>
        <w:t>的坐标为</w:t>
      </w:r>
      <w:r>
        <w:object>
          <v:shape id="_x0000_i1117" type="#_x0000_t75" alt="eqId88c3a2f5b0702ea9fbb9dc8904579737" style="width:24.63pt;height:17.97pt" o:oleicon="f" o:ole="">
            <v:imagedata r:id="rId202" o:title="eqId88c3a2f5b0702ea9fbb9dc8904579737"/>
          </v:shape>
          <o:OLEObject Type="Embed" ProgID="Equation.DSMT4" ShapeID="_x0000_i1117" DrawAspect="Content" ObjectID="_93" r:id="rId203"/>
        </w:object>
      </w:r>
      <w:r>
        <w:t>，抛物线与直线</w:t>
      </w:r>
      <w:r>
        <w:object>
          <v:shape id="_x0000_i1118" type="#_x0000_t75" alt="eqIda2a0642d945df967d5c6e60b845fb76d" style="width:54.54pt;height:26.94pt" o:oleicon="f" o:ole="">
            <v:imagedata r:id="rId204" o:title="eqIda2a0642d945df967d5c6e60b845fb76d"/>
          </v:shape>
          <o:OLEObject Type="Embed" ProgID="Equation.DSMT4" ShapeID="_x0000_i1118" DrawAspect="Content" ObjectID="_94" r:id="rId205"/>
        </w:object>
      </w:r>
      <w:r>
        <w:t>交于</w:t>
      </w:r>
      <w:r>
        <w:object>
          <v:shape id="_x0000_i1119" type="#_x0000_t75" alt="eqIdc5db41a1f31d6baee7c69990811edb9f" style="width:10.69pt;height:12.94pt" o:oleicon="f" o:ole="">
            <v:imagedata r:id="rId199" o:title="eqIdc5db41a1f31d6baee7c69990811edb9f"/>
          </v:shape>
          <o:OLEObject Type="Embed" ProgID="Equation.DSMT4" ShapeID="_x0000_i1119" DrawAspect="Content" ObjectID="_95" r:id="rId206"/>
        </w:object>
      </w:r>
      <w:r>
        <w:t>、</w:t>
      </w:r>
      <w:r>
        <w:object>
          <v:shape id="_x0000_i1120" type="#_x0000_t75" alt="eqId8455657dde27aabe6adb7b188e031c11" style="width:11.43pt;height:11.43pt" o:oleicon="f" o:ole="">
            <v:imagedata r:id="rId207" o:title="eqId8455657dde27aabe6adb7b188e031c11"/>
          </v:shape>
          <o:OLEObject Type="Embed" ProgID="Equation.DSMT4" ShapeID="_x0000_i1120" DrawAspect="Content" ObjectID="_96" r:id="rId208"/>
        </w:object>
      </w:r>
      <w:r>
        <w:t>两点</w:t>
      </w:r>
      <w:r>
        <w:object>
          <v:shape id="_x0000_i1121" type="#_x0000_t75" alt="eqIdc90282d4a37c9a20620d4bbb0c263cae" style="width:4.39pt;height:4.79pt" o:oleicon="f" o:ole="">
            <v:imagedata r:id="rId209" o:title="eqIdc90282d4a37c9a20620d4bbb0c263cae"/>
          </v:shape>
          <o:OLEObject Type="Embed" ProgID="Equation.DSMT4" ShapeID="_x0000_i1121" DrawAspect="Content" ObjectID="_97" r:id="rId210"/>
        </w:object>
      </w:r>
      <w:r>
        <w:t>连接</w:t>
      </w:r>
      <w:r>
        <w:object>
          <v:shape id="_x0000_i1122" type="#_x0000_t75" alt="eqIdd40b319212a7e7528b053e1c7097e966" style="width:17.58pt;height:11.43pt" o:oleicon="f" o:ole="">
            <v:imagedata r:id="rId211" o:title="eqIdd40b319212a7e7528b053e1c7097e966"/>
          </v:shape>
          <o:OLEObject Type="Embed" ProgID="Equation.DSMT4" ShapeID="_x0000_i1122" DrawAspect="Content" ObjectID="_98" r:id="rId212"/>
        </w:object>
      </w:r>
      <w:r>
        <w:t>、</w:t>
      </w:r>
      <w:r>
        <w:object>
          <v:shape id="_x0000_i1123" type="#_x0000_t75" alt="eqId03902478df1a55bc99703210bccab910" style="width:18.46pt;height:11.21pt" o:oleicon="f" o:ole="">
            <v:imagedata r:id="rId213" o:title="eqId03902478df1a55bc99703210bccab910"/>
          </v:shape>
          <o:OLEObject Type="Embed" ProgID="Equation.DSMT4" ShapeID="_x0000_i1123" DrawAspect="Content" ObjectID="_99" r:id="rId214"/>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685925" cy="1685925"/>
            <wp:docPr id="100027" name="" descr="@@@f98fcdde-5050-4701-9d66-95a1320db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15"/>
                    <a:stretch>
                      <a:fillRect/>
                    </a:stretch>
                  </pic:blipFill>
                  <pic:spPr>
                    <a:xfrm>
                      <a:off x="0" y="0"/>
                      <a:ext cx="1685925" cy="1685925"/>
                    </a:xfrm>
                    <a:prstGeom prst="rect">
                      <a:avLst/>
                    </a:prstGeom>
                  </pic:spPr>
                </pic:pic>
              </a:graphicData>
            </a:graphic>
          </wp:inline>
        </w:drawing>
      </w:r>
    </w:p>
    <w:p>
      <w:pPr>
        <w:shd w:val="clear" w:color="auto" w:fill="auto"/>
        <w:spacing w:line="360" w:lineRule="auto"/>
        <w:jc w:val="left"/>
        <w:textAlignment w:val="center"/>
      </w:pPr>
      <w:r>
        <w:t>(1)求抛物线解析式；</w:t>
      </w:r>
    </w:p>
    <w:p>
      <w:pPr>
        <w:shd w:val="clear" w:color="auto" w:fill="auto"/>
        <w:spacing w:line="360" w:lineRule="auto"/>
        <w:jc w:val="left"/>
        <w:textAlignment w:val="center"/>
      </w:pPr>
      <w:r>
        <w:t>(2)抛物线上有一点</w:t>
      </w:r>
      <w:r>
        <w:object>
          <v:shape id="_x0000_i1124" type="#_x0000_t75" alt="eqIddad2a36927223bd70f426ba06aea4b45" style="width:9.68pt;height:10.33pt" o:oleicon="f" o:ole="">
            <v:imagedata r:id="rId140" o:title="eqIddad2a36927223bd70f426ba06aea4b45"/>
          </v:shape>
          <o:OLEObject Type="Embed" ProgID="Equation.DSMT4" ShapeID="_x0000_i1124" DrawAspect="Content" ObjectID="_100" r:id="rId216"/>
        </w:object>
      </w:r>
      <w:r>
        <w:t>，满足</w:t>
      </w:r>
      <w:r>
        <w:object>
          <v:shape id="_x0000_i1125" type="#_x0000_t75" alt="eqIdfaa2d23d9df6ea67a0f0d471bd2eec26" style="width:64.24pt;height:16.05pt" o:oleicon="f" o:ole="">
            <v:imagedata r:id="rId217" o:title="eqIdfaa2d23d9df6ea67a0f0d471bd2eec26"/>
          </v:shape>
          <o:OLEObject Type="Embed" ProgID="Equation.DSMT4" ShapeID="_x0000_i1125" DrawAspect="Content" ObjectID="_101" r:id="rId218"/>
        </w:object>
      </w:r>
      <w:r>
        <w:t>，求点</w:t>
      </w:r>
      <w:r>
        <w:object>
          <v:shape id="_x0000_i1126" type="#_x0000_t75" alt="eqIddad2a36927223bd70f426ba06aea4b45" style="width:9.68pt;height:10.33pt" o:oleicon="f" o:ole="">
            <v:imagedata r:id="rId140" o:title="eqIddad2a36927223bd70f426ba06aea4b45"/>
          </v:shape>
          <o:OLEObject Type="Embed" ProgID="Equation.DSMT4" ShapeID="_x0000_i1126" DrawAspect="Content" ObjectID="_102" r:id="rId219"/>
        </w:object>
      </w:r>
      <w:r>
        <w:t>的坐标；</w:t>
      </w:r>
    </w:p>
    <w:p>
      <w:pPr>
        <w:shd w:val="clear" w:color="auto" w:fill="auto"/>
        <w:spacing w:line="360" w:lineRule="auto"/>
        <w:jc w:val="left"/>
        <w:textAlignment w:val="center"/>
      </w:pPr>
      <w:r>
        <w:t>(3)抛物线上有一点</w:t>
      </w:r>
      <w:r>
        <w:object>
          <v:shape id="_x0000_i1127" type="#_x0000_t75" alt="eqIddad2a36927223bd70f426ba06aea4b45" style="width:9.68pt;height:10.33pt" o:oleicon="f" o:ole="">
            <v:imagedata r:id="rId140" o:title="eqIddad2a36927223bd70f426ba06aea4b45"/>
          </v:shape>
          <o:OLEObject Type="Embed" ProgID="Equation.DSMT4" ShapeID="_x0000_i1127" DrawAspect="Content" ObjectID="_103" r:id="rId220"/>
        </w:object>
      </w:r>
      <w:r>
        <w:t>，</w:t>
      </w:r>
      <w:r>
        <w:object>
          <v:shape id="_x0000_i1128" type="#_x0000_t75" alt="eqIdc9192d02a07d80866ad1dc8fc24480a2" style="width:69.43pt;height:11.24pt;mso-position-horizontal-relative:page;mso-position-vertical-relative:page;mso-wrap-style:square" o:oleicon="f" o:ole="">
            <v:imagedata r:id="rId221" o:title="eqIdc9192d02a07d80866ad1dc8fc24480a2"/>
          </v:shape>
          <o:OLEObject Type="Embed" ProgID="Equation.DSMT4" ShapeID="_x0000_i1128" DrawAspect="Content" ObjectID="_104" r:id="rId222"/>
        </w:object>
      </w:r>
      <w:r>
        <w:t>，求点</w:t>
      </w:r>
      <w:r>
        <w:object>
          <v:shape id="_x0000_i1129" type="#_x0000_t75" alt="eqIddad2a36927223bd70f426ba06aea4b45" style="width:9.68pt;height:10.33pt" o:oleicon="f" o:ole="">
            <v:imagedata r:id="rId140" o:title="eqIddad2a36927223bd70f426ba06aea4b45"/>
          </v:shape>
          <o:OLEObject Type="Embed" ProgID="Equation.DSMT4" ShapeID="_x0000_i1129" DrawAspect="Content" ObjectID="_105" r:id="rId223"/>
        </w:object>
      </w:r>
      <w:r>
        <w:t>的坐标．</w:t>
      </w:r>
    </w:p>
    <w:p>
      <w:pPr>
        <w:shd w:val="clear" w:color="auto" w:fill="auto"/>
        <w:spacing w:line="360" w:lineRule="auto"/>
        <w:jc w:val="left"/>
        <w:textAlignment w:val="center"/>
      </w:pPr>
      <w:r>
        <w:t>22</w:t>
      </w:r>
      <w:r>
        <w:t>．如图，已知四边形</w:t>
      </w:r>
      <w:r>
        <w:object>
          <v:shape id="_x0000_i1130" type="#_x0000_t75" alt="eqId411b38a18046fea8e9fab1f9f9b80a5f" style="width:31.67pt;height:12.75pt" o:oleicon="f" o:ole="">
            <v:imagedata r:id="rId78" o:title="eqId411b38a18046fea8e9fab1f9f9b80a5f"/>
          </v:shape>
          <o:OLEObject Type="Embed" ProgID="Equation.DSMT4" ShapeID="_x0000_i1130" DrawAspect="Content" ObjectID="_106" r:id="rId224"/>
        </w:object>
      </w:r>
      <w:r>
        <w:t>内接于圆</w:t>
      </w:r>
      <w:r>
        <w:object>
          <v:shape id="_x0000_i1131" type="#_x0000_t75" alt="eqId1dde8112e8eb968fd042418dd632759e" style="width:10.55pt;height:12.52pt" o:oleicon="f" o:ole="">
            <v:imagedata r:id="rId225" o:title="eqId1dde8112e8eb968fd042418dd632759e"/>
          </v:shape>
          <o:OLEObject Type="Embed" ProgID="Equation.DSMT4" ShapeID="_x0000_i1131" DrawAspect="Content" ObjectID="_107" r:id="rId226"/>
        </w:object>
      </w:r>
      <w:r>
        <w:t>，</w:t>
      </w:r>
      <w:r>
        <w:object>
          <v:shape id="_x0000_i1132" type="#_x0000_t75" alt="eqId60ef95894ceebaf236170e8832dcf7e3" style="width:18.46pt;height:12.52pt" o:oleicon="f" o:ole="">
            <v:imagedata r:id="rId104" o:title="eqId60ef95894ceebaf236170e8832dcf7e3"/>
          </v:shape>
          <o:OLEObject Type="Embed" ProgID="Equation.DSMT4" ShapeID="_x0000_i1132" DrawAspect="Content" ObjectID="_108" r:id="rId227"/>
        </w:object>
      </w:r>
      <w:r>
        <w:t>为圆</w:t>
      </w:r>
      <w:r>
        <w:object>
          <v:shape id="_x0000_i1133" type="#_x0000_t75" alt="eqId1dde8112e8eb968fd042418dd632759e" style="width:10.55pt;height:12.52pt" o:oleicon="f" o:ole="">
            <v:imagedata r:id="rId225" o:title="eqId1dde8112e8eb968fd042418dd632759e"/>
          </v:shape>
          <o:OLEObject Type="Embed" ProgID="Equation.DSMT4" ShapeID="_x0000_i1133" DrawAspect="Content" ObjectID="_109" r:id="rId228"/>
        </w:object>
      </w:r>
      <w:r>
        <w:t>的直径，</w:t>
      </w:r>
      <w:r>
        <w:object>
          <v:shape id="_x0000_i1134" type="#_x0000_t75" alt="eqId0eacda8e4cd7f3712cb8f514cc13b5c9" style="width:71.25pt;height:12.27pt" o:oleicon="f" o:ole="">
            <v:imagedata r:id="rId229" o:title="eqId0eacda8e4cd7f3712cb8f514cc13b5c9"/>
          </v:shape>
          <o:OLEObject Type="Embed" ProgID="Equation.DSMT4" ShapeID="_x0000_i1134" DrawAspect="Content" ObjectID="_110" r:id="rId230"/>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638300" cy="1457325"/>
            <wp:docPr id="100029" name="" descr="@@@854098cc-42a8-4d32-8e95-57ef5cfb6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31"/>
                    <a:stretch>
                      <a:fillRect/>
                    </a:stretch>
                  </pic:blipFill>
                  <pic:spPr>
                    <a:xfrm>
                      <a:off x="0" y="0"/>
                      <a:ext cx="1638300" cy="1457325"/>
                    </a:xfrm>
                    <a:prstGeom prst="rect">
                      <a:avLst/>
                    </a:prstGeom>
                  </pic:spPr>
                </pic:pic>
              </a:graphicData>
            </a:graphic>
          </wp:inline>
        </w:drawing>
      </w:r>
    </w:p>
    <w:p>
      <w:pPr>
        <w:shd w:val="clear" w:color="auto" w:fill="auto"/>
        <w:spacing w:line="360" w:lineRule="auto"/>
        <w:jc w:val="left"/>
        <w:textAlignment w:val="center"/>
      </w:pPr>
      <w:r>
        <w:t>(1)试说明</w:t>
      </w:r>
      <w:r>
        <w:object>
          <v:shape id="_x0000_i1135" type="#_x0000_t75" alt="eqId15c0dbe3c080c4c4636c64803e5c1f76" style="width:29.89pt;height:12.62pt" o:oleicon="f" o:ole="">
            <v:imagedata r:id="rId33" o:title="eqId15c0dbe3c080c4c4636c64803e5c1f76"/>
          </v:shape>
          <o:OLEObject Type="Embed" ProgID="Equation.DSMT4" ShapeID="_x0000_i1135" DrawAspect="Content" ObjectID="_111" r:id="rId232"/>
        </w:object>
      </w:r>
      <w:r>
        <w:t>的形状；</w:t>
      </w:r>
    </w:p>
    <w:p>
      <w:pPr>
        <w:shd w:val="clear" w:color="auto" w:fill="auto"/>
        <w:spacing w:line="360" w:lineRule="auto"/>
        <w:jc w:val="left"/>
        <w:textAlignment w:val="center"/>
      </w:pPr>
      <w:r>
        <w:t>(2)若</w:t>
      </w:r>
      <w:r>
        <w:object>
          <v:shape id="_x0000_i1136" type="#_x0000_t75" alt="eqIda3e7f748d88b4eadfd1643c6b31fdf08" style="width:47.52pt;height:16.35pt" o:oleicon="f" o:ole="">
            <v:imagedata r:id="rId233" o:title="eqIda3e7f748d88b4eadfd1643c6b31fdf08"/>
          </v:shape>
          <o:OLEObject Type="Embed" ProgID="Equation.DSMT4" ShapeID="_x0000_i1136" DrawAspect="Content" ObjectID="_112" r:id="rId234"/>
        </w:object>
      </w:r>
      <w:r>
        <w:t>，</w:t>
      </w:r>
      <w:r>
        <w:object>
          <v:shape id="_x0000_i1137" type="#_x0000_t75" alt="eqIdd783fe7f3ce673d5d21281174e7a7968" style="width:42.24pt;height:15.92pt" o:oleicon="f" o:ole="">
            <v:imagedata r:id="rId235" o:title="eqIdd783fe7f3ce673d5d21281174e7a7968"/>
          </v:shape>
          <o:OLEObject Type="Embed" ProgID="Equation.DSMT4" ShapeID="_x0000_i1137" DrawAspect="Content" ObjectID="_113" r:id="rId236"/>
        </w:object>
      </w:r>
      <w:r>
        <w:t>．</w:t>
      </w:r>
    </w:p>
    <w:p>
      <w:pPr>
        <w:shd w:val="clear" w:color="auto" w:fill="auto"/>
        <w:spacing w:line="360" w:lineRule="auto"/>
        <w:jc w:val="left"/>
        <w:textAlignment w:val="center"/>
      </w:pPr>
      <w:r>
        <w:t>①求</w:t>
      </w:r>
      <w:r>
        <w:object>
          <v:shape id="_x0000_i1138" type="#_x0000_t75" alt="eqId9d78abbad68bbbf12af10cd40ef4c353" style="width:17.59pt;height:11.53pt" o:oleicon="f" o:ole="">
            <v:imagedata r:id="rId135" o:title="eqId9d78abbad68bbbf12af10cd40ef4c353"/>
          </v:shape>
          <o:OLEObject Type="Embed" ProgID="Equation.DSMT4" ShapeID="_x0000_i1138" DrawAspect="Content" ObjectID="_114" r:id="rId237"/>
        </w:object>
      </w:r>
      <w:r>
        <w:t>的长度；</w:t>
      </w:r>
    </w:p>
    <w:p>
      <w:pPr>
        <w:shd w:val="clear" w:color="auto" w:fill="auto"/>
        <w:spacing w:line="360" w:lineRule="auto"/>
        <w:jc w:val="left"/>
        <w:textAlignment w:val="center"/>
      </w:pPr>
      <w:r>
        <w:t>②将</w:t>
      </w:r>
      <w:r>
        <w:object>
          <v:shape id="_x0000_i1139" type="#_x0000_t75" alt="eqIdab2a2834d80ff574e79eae8ca8d4e94f" style="width:34.29pt;height:12.75pt" o:oleicon="f" o:ole="">
            <v:imagedata r:id="rId35" o:title="eqIdab2a2834d80ff574e79eae8ca8d4e94f"/>
          </v:shape>
          <o:OLEObject Type="Embed" ProgID="Equation.DSMT4" ShapeID="_x0000_i1139" DrawAspect="Content" ObjectID="_115" r:id="rId238"/>
        </w:object>
      </w:r>
      <w:r>
        <w:t>沿</w:t>
      </w:r>
      <w:r>
        <w:object>
          <v:shape id="_x0000_i1140" type="#_x0000_t75" alt="eqIdd40b319212a7e7528b053e1c7097e966" style="width:17.58pt;height:11.43pt" o:oleicon="f" o:ole="">
            <v:imagedata r:id="rId211" o:title="eqIdd40b319212a7e7528b053e1c7097e966"/>
          </v:shape>
          <o:OLEObject Type="Embed" ProgID="Equation.DSMT4" ShapeID="_x0000_i1140" DrawAspect="Content" ObjectID="_116" r:id="rId239"/>
        </w:object>
      </w:r>
      <w:r>
        <w:t>所在的直线折叠，点</w:t>
      </w:r>
      <w:r>
        <w:rPr>
          <w:rFonts w:ascii="Times New Roman" w:eastAsia="Times New Roman" w:hAnsi="Times New Roman" w:cs="Times New Roman"/>
          <w:i/>
        </w:rPr>
        <w:t>A</w:t>
      </w:r>
      <w:r>
        <w:t>的对应点是</w:t>
      </w:r>
      <w:r>
        <w:object>
          <v:shape id="_x0000_i1141" type="#_x0000_t75" alt="eqIde7c314398e26ffc7164b82946eeb4273" style="width:11.43pt;height:10.76pt" o:oleicon="f" o:ole="">
            <v:imagedata r:id="rId240" o:title="eqIde7c314398e26ffc7164b82946eeb4273"/>
          </v:shape>
          <o:OLEObject Type="Embed" ProgID="Equation.DSMT4" ShapeID="_x0000_i1141" DrawAspect="Content" ObjectID="_117" r:id="rId241"/>
        </w:object>
      </w:r>
      <w:r>
        <w:t>，连接</w:t>
      </w:r>
      <w:r>
        <w:object>
          <v:shape id="_x0000_i1142" type="#_x0000_t75" alt="eqId12daf5fea89631b84f896939c503d88a" style="width:16.71pt;height:10.7pt" o:oleicon="f" o:ole="">
            <v:imagedata r:id="rId242" o:title="eqId12daf5fea89631b84f896939c503d88a"/>
          </v:shape>
          <o:OLEObject Type="Embed" ProgID="Equation.DSMT4" ShapeID="_x0000_i1142" DrawAspect="Content" ObjectID="_118" r:id="rId243"/>
        </w:object>
      </w:r>
      <w:r>
        <w:t>、</w:t>
      </w:r>
      <w:r>
        <w:object>
          <v:shape id="_x0000_i1143" type="#_x0000_t75" alt="eqIda037b1a3ec2e37bbcb05d0a467efb511" style="width:18.46pt;height:12.53pt" o:oleicon="f" o:ole="">
            <v:imagedata r:id="rId244" o:title="eqIda037b1a3ec2e37bbcb05d0a467efb511"/>
          </v:shape>
          <o:OLEObject Type="Embed" ProgID="Equation.DSMT4" ShapeID="_x0000_i1143" DrawAspect="Content" ObjectID="_119" r:id="rId245"/>
        </w:object>
      </w:r>
      <w:r>
        <w:t>，直接写出</w:t>
      </w:r>
      <w:r>
        <w:object>
          <v:shape id="_x0000_i1144" type="#_x0000_t75" alt="eqIde399037a56758e6922524248946a416d" style="width:34.31pt;height:12.53pt" o:oleicon="f" o:ole="">
            <v:imagedata r:id="rId246" o:title="eqIde399037a56758e6922524248946a416d"/>
          </v:shape>
          <o:OLEObject Type="Embed" ProgID="Equation.DSMT4" ShapeID="_x0000_i1144" DrawAspect="Content" ObjectID="_120" r:id="rId247"/>
        </w:object>
      </w:r>
      <w:r>
        <w:t>的度数．</w:t>
      </w:r>
    </w:p>
    <w:p>
      <w:pPr>
        <w:shd w:val="clear" w:color="auto" w:fill="auto"/>
        <w:spacing w:line="360" w:lineRule="auto"/>
        <w:jc w:val="left"/>
        <w:textAlignment w:val="center"/>
      </w:pPr>
      <w:r>
        <w:t>23</w:t>
      </w:r>
      <w:r>
        <w:t>．（1）把两个全等的矩形</w:t>
      </w:r>
      <w:r>
        <w:object>
          <v:shape id="_x0000_i1145" type="#_x0000_t75" alt="eqId411b38a18046fea8e9fab1f9f9b80a5f" style="width:31.67pt;height:12.75pt" o:oleicon="f" o:ole="">
            <v:imagedata r:id="rId78" o:title="eqId411b38a18046fea8e9fab1f9f9b80a5f"/>
          </v:shape>
          <o:OLEObject Type="Embed" ProgID="Equation.DSMT4" ShapeID="_x0000_i1145" DrawAspect="Content" ObjectID="_121" r:id="rId248"/>
        </w:object>
      </w:r>
      <w:r>
        <w:t>和矩形</w:t>
      </w:r>
      <w:r>
        <w:object>
          <v:shape id="_x0000_i1146" type="#_x0000_t75" alt="eqId8b1f13007c6d134c50004c62dc240707" style="width:30.79pt;height:12.27pt" o:oleicon="f" o:ole="">
            <v:imagedata r:id="rId249" o:title="eqId8b1f13007c6d134c50004c62dc240707"/>
          </v:shape>
          <o:OLEObject Type="Embed" ProgID="Equation.DSMT4" ShapeID="_x0000_i1146" DrawAspect="Content" ObjectID="_122" r:id="rId250"/>
        </w:object>
      </w:r>
      <w:r>
        <w:t>拼成如图1的图案，则</w:t>
      </w:r>
      <w:r>
        <w:object>
          <v:shape id="_x0000_i1147" type="#_x0000_t75" alt="eqId752fa646a2d9cfca34001748445301c9" style="width:32.55pt;height:12.62pt" o:oleicon="f" o:ole="">
            <v:imagedata r:id="rId251" o:title="eqId752fa646a2d9cfca34001748445301c9"/>
          </v:shape>
          <o:OLEObject Type="Embed" ProgID="Equation.DSMT4" ShapeID="_x0000_i1147" DrawAspect="Content" ObjectID="_123" r:id="rId252"/>
        </w:object>
      </w:r>
      <w:r>
        <w:t xml:space="preserve">= </w:t>
      </w:r>
      <w:r>
        <w:rPr>
          <w:u w:val="single"/>
        </w:rPr>
        <w:t xml:space="preserve"> </w:t>
      </w:r>
      <w:r>
        <w:t>；</w:t>
      </w:r>
    </w:p>
    <w:p>
      <w:pPr>
        <w:shd w:val="clear" w:color="auto" w:fill="auto"/>
        <w:spacing w:line="360" w:lineRule="auto"/>
        <w:jc w:val="left"/>
        <w:textAlignment w:val="center"/>
        <w:sectPr>
          <w:footerReference w:type="even" r:id="rId253"/>
          <w:footerReference w:type="default" r:id="rId254"/>
          <w:type w:val="nextPage"/>
          <w:pgSz w:w="11907" w:h="16839" w:code="9"/>
          <w:pgMar w:top="900" w:right="1997" w:bottom="900" w:left="1997" w:header="500" w:footer="500" w:gutter="0"/>
          <w:pgNumType w:start="5"/>
          <w:cols w:num="1" w:sep="1" w:space="425"/>
          <w:titlePg w:val="0"/>
          <w:docGrid w:type="lines" w:linePitch="312"/>
        </w:sectPr>
      </w:pPr>
      <w:r>
        <w:t>（2）如图2，在正方形</w:t>
      </w:r>
      <w:r>
        <w:object>
          <v:shape id="_x0000_i1148" type="#_x0000_t75" alt="eqId411b38a18046fea8e9fab1f9f9b80a5f" style="width:31.67pt;height:12.75pt" o:oleicon="f" o:ole="">
            <v:imagedata r:id="rId78" o:title="eqId411b38a18046fea8e9fab1f9f9b80a5f"/>
          </v:shape>
          <o:OLEObject Type="Embed" ProgID="Equation.DSMT4" ShapeID="_x0000_i1148" DrawAspect="Content" ObjectID="_124" r:id="rId255"/>
        </w:object>
      </w:r>
      <w:r>
        <w:t>中，点</w:t>
      </w:r>
      <w:r>
        <w:rPr>
          <w:rFonts w:ascii="Times New Roman" w:eastAsia="Times New Roman" w:hAnsi="Times New Roman" w:cs="Times New Roman"/>
          <w:i/>
        </w:rPr>
        <w:t>E</w:t>
      </w:r>
      <w:r>
        <w:t>使</w:t>
      </w:r>
      <w:r>
        <w:object>
          <v:shape id="_x0000_i1149" type="#_x0000_t75" alt="eqId9d78abbad68bbbf12af10cd40ef4c353" style="width:17.59pt;height:11.53pt" o:oleicon="f" o:ole="">
            <v:imagedata r:id="rId135" o:title="eqId9d78abbad68bbbf12af10cd40ef4c353"/>
          </v:shape>
          <o:OLEObject Type="Embed" ProgID="Equation.DSMT4" ShapeID="_x0000_i1149" DrawAspect="Content" ObjectID="_125" r:id="rId256"/>
        </w:object>
      </w:r>
      <w:r>
        <w:t>边上一点（不与点</w:t>
      </w:r>
      <w:r>
        <w:rPr>
          <w:rFonts w:ascii="Times New Roman" w:eastAsia="Times New Roman" w:hAnsi="Times New Roman" w:cs="Times New Roman"/>
          <w:i/>
        </w:rPr>
        <w:t>C</w:t>
      </w:r>
      <w:r>
        <w:t>、</w:t>
      </w:r>
      <w:r>
        <w:rPr>
          <w:rFonts w:ascii="Times New Roman" w:eastAsia="Times New Roman" w:hAnsi="Times New Roman" w:cs="Times New Roman"/>
          <w:i/>
        </w:rPr>
        <w:t>D</w:t>
      </w:r>
      <w:r>
        <w:t>重合），连接</w:t>
      </w:r>
      <w:r>
        <w:object>
          <v:shape id="_x0000_i1150" type="#_x0000_t75" alt="eqId85c4bdfb0db1e31e8459df1d15f9ab55" style="width:15.83pt;height:10.56pt" o:oleicon="f" o:ole="">
            <v:imagedata r:id="rId257" o:title="eqId85c4bdfb0db1e31e8459df1d15f9ab55"/>
          </v:shape>
          <o:OLEObject Type="Embed" ProgID="Equation.DSMT4" ShapeID="_x0000_i1150" DrawAspect="Content" ObjectID="_126" r:id="rId258"/>
        </w:object>
      </w:r>
      <w:r>
        <w:t>，将</w:t>
      </w:r>
      <w:r>
        <w:object>
          <v:shape id="_x0000_i1151" type="#_x0000_t75" alt="eqId85c4bdfb0db1e31e8459df1d15f9ab55" style="width:15.83pt;height:10.56pt" o:oleicon="f" o:ole="">
            <v:imagedata r:id="rId257" o:title="eqId85c4bdfb0db1e31e8459df1d15f9ab55"/>
          </v:shape>
          <o:OLEObject Type="Embed" ProgID="Equation.DSMT4" ShapeID="_x0000_i1151" DrawAspect="Content" ObjectID="_127" r:id="rId259"/>
        </w:object>
      </w:r>
      <w:r>
        <w:t>绕点</w:t>
      </w:r>
      <w:r>
        <w:rPr>
          <w:rFonts w:ascii="Times New Roman" w:eastAsia="Times New Roman" w:hAnsi="Times New Roman" w:cs="Times New Roman"/>
          <w:i/>
        </w:rPr>
        <w:t>E</w:t>
      </w:r>
      <w:r>
        <w:t>顺时针旋转</w:t>
      </w:r>
      <w:r>
        <w:object>
          <v:shape id="_x0000_i1152" type="#_x0000_t75" alt="eqIdc02b54dc6b3e1bb6544f47d4c8743fcf" style="width:17.58pt;height:12.37pt" o:oleicon="f" o:ole="">
            <v:imagedata r:id="rId131" o:title="eqIdc02b54dc6b3e1bb6544f47d4c8743fcf"/>
          </v:shape>
          <o:OLEObject Type="Embed" ProgID="Equation.DSMT4" ShapeID="_x0000_i1152" DrawAspect="Content" ObjectID="_128" r:id="rId260"/>
        </w:object>
      </w:r>
      <w:r>
        <w:t>至</w:t>
      </w:r>
      <w:r>
        <w:object>
          <v:shape id="_x0000_i1153" type="#_x0000_t75" alt="eqIdf7c57b07f75e97d9f84718bd495ebcf4" style="width:16.75pt;height:11.63pt" o:oleicon="f" o:ole="">
            <v:imagedata r:id="rId261" o:title="eqIdf7c57b07f75e97d9f84718bd495ebcf4"/>
          </v:shape>
          <o:OLEObject Type="Embed" ProgID="Equation.DSMT4" ShapeID="_x0000_i1153" DrawAspect="Content" ObjectID="_129" r:id="rId262"/>
        </w:object>
      </w:r>
      <w:r>
        <w:t>，作射线</w:t>
      </w:r>
      <w:r>
        <w:object>
          <v:shape id="_x0000_i1154" type="#_x0000_t75" alt="eqId00bab17635a999236e8d2e35017a208d" style="width:17.58pt;height:11.51pt" o:oleicon="f" o:ole="">
            <v:imagedata r:id="rId263" o:title="eqId00bab17635a999236e8d2e35017a208d"/>
          </v:shape>
          <o:OLEObject Type="Embed" ProgID="Equation.DSMT4" ShapeID="_x0000_i1154" DrawAspect="Content" ObjectID="_130" r:id="rId264"/>
        </w:object>
      </w:r>
      <w:r>
        <w:t>交</w:t>
      </w:r>
      <w:r>
        <w:object>
          <v:shape id="_x0000_i1155" type="#_x0000_t75" alt="eqId0dc5c9827dfd0be5a9c85962d6ccbfb1" style="width:17.59pt;height:12.38pt" o:oleicon="f" o:ole="">
            <v:imagedata r:id="rId145" o:title="eqId0dc5c9827dfd0be5a9c85962d6ccbfb1"/>
          </v:shape>
          <o:OLEObject Type="Embed" ProgID="Equation.DSMT4" ShapeID="_x0000_i1155" DrawAspect="Content" ObjectID="_131" r:id="rId265"/>
        </w:object>
      </w:r>
      <w:r>
        <w:t>的延长线于点</w:t>
      </w:r>
      <w:r>
        <w:rPr>
          <w:rFonts w:ascii="Times New Roman" w:eastAsia="Times New Roman" w:hAnsi="Times New Roman" w:cs="Times New Roman"/>
          <w:i/>
        </w:rPr>
        <w:t>G</w:t>
      </w:r>
      <w:r>
        <w:t>，求证：</w:t>
      </w:r>
      <w:r>
        <w:object>
          <v:shape id="_x0000_i1156" type="#_x0000_t75" alt="eqId6c49a8ba3024d05511eed8c96d3a68f3" style="width:43.08pt;height:12.48pt" o:oleicon="f" o:ole="">
            <v:imagedata r:id="rId266" o:title="eqId6c49a8ba3024d05511eed8c96d3a68f3"/>
          </v:shape>
          <o:OLEObject Type="Embed" ProgID="Equation.DSMT4" ShapeID="_x0000_i1156" DrawAspect="Content" ObjectID="_132" r:id="rId267"/>
        </w:object>
      </w:r>
      <w:r>
        <w:t>；</w:t>
      </w:r>
    </w:p>
    <w:p>
      <w:pPr>
        <w:shd w:val="clear" w:color="auto" w:fill="auto"/>
        <w:spacing w:line="360" w:lineRule="auto"/>
        <w:jc w:val="left"/>
        <w:textAlignment w:val="center"/>
      </w:pPr>
      <w:r>
        <w:t>（3）在菱形</w:t>
      </w:r>
      <w:r>
        <w:object>
          <v:shape id="_x0000_i1157" type="#_x0000_t75" alt="eqId411b38a18046fea8e9fab1f9f9b80a5f" style="width:31.67pt;height:12.75pt" o:oleicon="f" o:ole="">
            <v:imagedata r:id="rId78" o:title="eqId411b38a18046fea8e9fab1f9f9b80a5f"/>
          </v:shape>
          <o:OLEObject Type="Embed" ProgID="Equation.DSMT4" ShapeID="_x0000_i1157" DrawAspect="Content" ObjectID="_133" r:id="rId268"/>
        </w:object>
      </w:r>
      <w:r>
        <w:t>中，</w:t>
      </w:r>
      <w:r>
        <w:object>
          <v:shape id="_x0000_i1158" type="#_x0000_t75" alt="eqId284a563413dc0532138fb2a64db8cc2b" style="width:46.6pt;height:12.65pt" o:oleicon="f" o:ole="">
            <v:imagedata r:id="rId269" o:title="eqId284a563413dc0532138fb2a64db8cc2b"/>
          </v:shape>
          <o:OLEObject Type="Embed" ProgID="Equation.DSMT4" ShapeID="_x0000_i1158" DrawAspect="Content" ObjectID="_134" r:id="rId270"/>
        </w:object>
      </w:r>
      <w:r>
        <w:t>，点</w:t>
      </w:r>
      <w:r>
        <w:rPr>
          <w:rFonts w:ascii="Times New Roman" w:eastAsia="Times New Roman" w:hAnsi="Times New Roman" w:cs="Times New Roman"/>
          <w:i/>
        </w:rPr>
        <w:t>E</w:t>
      </w:r>
      <w:r>
        <w:t>使</w:t>
      </w:r>
      <w:r>
        <w:object>
          <v:shape id="_x0000_i1159" type="#_x0000_t75" alt="eqId9d78abbad68bbbf12af10cd40ef4c353" style="width:17.59pt;height:11.53pt" o:oleicon="f" o:ole="">
            <v:imagedata r:id="rId135" o:title="eqId9d78abbad68bbbf12af10cd40ef4c353"/>
          </v:shape>
          <o:OLEObject Type="Embed" ProgID="Equation.DSMT4" ShapeID="_x0000_i1159" DrawAspect="Content" ObjectID="_135" r:id="rId271"/>
        </w:object>
      </w:r>
      <w:r>
        <w:t>边上一点（不与点</w:t>
      </w:r>
      <w:r>
        <w:rPr>
          <w:rFonts w:ascii="Times New Roman" w:eastAsia="Times New Roman" w:hAnsi="Times New Roman" w:cs="Times New Roman"/>
          <w:i/>
        </w:rPr>
        <w:t>C</w:t>
      </w:r>
      <w:r>
        <w:t>、</w:t>
      </w:r>
      <w:r>
        <w:rPr>
          <w:rFonts w:ascii="Times New Roman" w:eastAsia="Times New Roman" w:hAnsi="Times New Roman" w:cs="Times New Roman"/>
          <w:i/>
        </w:rPr>
        <w:t>D</w:t>
      </w:r>
      <w:r>
        <w:t>重合），连接</w:t>
      </w:r>
      <w:r>
        <w:object>
          <v:shape id="_x0000_i1160" type="#_x0000_t75" alt="eqId85c4bdfb0db1e31e8459df1d15f9ab55" style="width:15.83pt;height:10.56pt" o:oleicon="f" o:ole="">
            <v:imagedata r:id="rId257" o:title="eqId85c4bdfb0db1e31e8459df1d15f9ab55"/>
          </v:shape>
          <o:OLEObject Type="Embed" ProgID="Equation.DSMT4" ShapeID="_x0000_i1160" DrawAspect="Content" ObjectID="_136" r:id="rId272"/>
        </w:object>
      </w:r>
      <w:r>
        <w:t>，将</w:t>
      </w:r>
      <w:r>
        <w:object>
          <v:shape id="_x0000_i1161" type="#_x0000_t75" alt="eqId85c4bdfb0db1e31e8459df1d15f9ab55" style="width:15.83pt;height:10.56pt" o:oleicon="f" o:ole="">
            <v:imagedata r:id="rId257" o:title="eqId85c4bdfb0db1e31e8459df1d15f9ab55"/>
          </v:shape>
          <o:OLEObject Type="Embed" ProgID="Equation.DSMT4" ShapeID="_x0000_i1161" DrawAspect="Content" ObjectID="_137" r:id="rId273"/>
        </w:object>
      </w:r>
      <w:r>
        <w:t>绕点</w:t>
      </w:r>
      <w:r>
        <w:rPr>
          <w:rFonts w:ascii="Times New Roman" w:eastAsia="Times New Roman" w:hAnsi="Times New Roman" w:cs="Times New Roman"/>
          <w:i/>
        </w:rPr>
        <w:t>E</w:t>
      </w:r>
      <w:r>
        <w:t>顺时针旋转</w:t>
      </w:r>
      <w:r>
        <w:object>
          <v:shape id="_x0000_i1162" type="#_x0000_t75" alt="eqIda6c0927afc571a7c966c98192040979e" style="width:21.97pt;height:12.65pt" o:oleicon="f" o:ole="">
            <v:imagedata r:id="rId274" o:title="eqIda6c0927afc571a7c966c98192040979e"/>
          </v:shape>
          <o:OLEObject Type="Embed" ProgID="Equation.DSMT4" ShapeID="_x0000_i1162" DrawAspect="Content" ObjectID="_138" r:id="rId275"/>
        </w:object>
      </w:r>
      <w:r>
        <w:t>至</w:t>
      </w:r>
      <w:r>
        <w:object>
          <v:shape id="_x0000_i1163" type="#_x0000_t75" alt="eqIdf7c57b07f75e97d9f84718bd495ebcf4" style="width:16.75pt;height:11.63pt" o:oleicon="f" o:ole="">
            <v:imagedata r:id="rId261" o:title="eqIdf7c57b07f75e97d9f84718bd495ebcf4"/>
          </v:shape>
          <o:OLEObject Type="Embed" ProgID="Equation.DSMT4" ShapeID="_x0000_i1163" DrawAspect="Content" ObjectID="_139" r:id="rId276"/>
        </w:object>
      </w:r>
      <w:r>
        <w:t>，作射线</w:t>
      </w:r>
      <w:r>
        <w:object>
          <v:shape id="_x0000_i1164" type="#_x0000_t75" alt="eqId00bab17635a999236e8d2e35017a208d" style="width:17.58pt;height:11.51pt" o:oleicon="f" o:ole="">
            <v:imagedata r:id="rId263" o:title="eqId00bab17635a999236e8d2e35017a208d"/>
          </v:shape>
          <o:OLEObject Type="Embed" ProgID="Equation.DSMT4" ShapeID="_x0000_i1164" DrawAspect="Content" ObjectID="_140" r:id="rId277"/>
        </w:object>
      </w:r>
      <w:r>
        <w:t>交</w:t>
      </w:r>
      <w:r>
        <w:object>
          <v:shape id="_x0000_i1165" type="#_x0000_t75" alt="eqId0dc5c9827dfd0be5a9c85962d6ccbfb1" style="width:17.59pt;height:12.38pt" o:oleicon="f" o:ole="">
            <v:imagedata r:id="rId145" o:title="eqId0dc5c9827dfd0be5a9c85962d6ccbfb1"/>
          </v:shape>
          <o:OLEObject Type="Embed" ProgID="Equation.DSMT4" ShapeID="_x0000_i1165" DrawAspect="Content" ObjectID="_141" r:id="rId278"/>
        </w:object>
      </w:r>
      <w:r>
        <w:t>的延长线于点</w:t>
      </w:r>
      <w:r>
        <w:rPr>
          <w:rFonts w:ascii="Times New Roman" w:eastAsia="Times New Roman" w:hAnsi="Times New Roman" w:cs="Times New Roman"/>
          <w:i/>
        </w:rPr>
        <w:t>G</w:t>
      </w:r>
      <w:r>
        <w:t>，</w:t>
      </w:r>
    </w:p>
    <w:p>
      <w:pPr>
        <w:shd w:val="clear" w:color="auto" w:fill="auto"/>
        <w:spacing w:line="360" w:lineRule="auto"/>
        <w:jc w:val="left"/>
        <w:textAlignment w:val="center"/>
        <w:rPr>
          <w:u w:val="single"/>
        </w:rPr>
      </w:pPr>
      <w:r>
        <w:t>①线段</w:t>
      </w:r>
      <w:r>
        <w:object>
          <v:shape id="_x0000_i1166" type="#_x0000_t75" alt="eqIdabf80148409afb32ced0b4f59f1ba709" style="width:16.72pt;height:11.37pt" o:oleicon="f" o:ole="">
            <v:imagedata r:id="rId279" o:title="eqIdabf80148409afb32ced0b4f59f1ba709"/>
          </v:shape>
          <o:OLEObject Type="Embed" ProgID="Equation.DSMT4" ShapeID="_x0000_i1166" DrawAspect="Content" ObjectID="_142" r:id="rId280"/>
        </w:object>
      </w:r>
      <w:r>
        <w:t>与</w:t>
      </w:r>
      <w:r>
        <w:object>
          <v:shape id="_x0000_i1167" type="#_x0000_t75" alt="eqId0dc5c9827dfd0be5a9c85962d6ccbfb1" style="width:17.59pt;height:12.38pt" o:oleicon="f" o:ole="">
            <v:imagedata r:id="rId145" o:title="eqId0dc5c9827dfd0be5a9c85962d6ccbfb1"/>
          </v:shape>
          <o:OLEObject Type="Embed" ProgID="Equation.DSMT4" ShapeID="_x0000_i1167" DrawAspect="Content" ObjectID="_143" r:id="rId281"/>
        </w:object>
      </w:r>
      <w:r>
        <w:t xml:space="preserve">的数量关系是 </w:t>
      </w:r>
      <w:r>
        <w:rPr>
          <w:u w:val="single"/>
        </w:rPr>
        <w:t xml:space="preserve"> </w:t>
      </w:r>
    </w:p>
    <w:p>
      <w:pPr>
        <w:shd w:val="clear" w:color="auto" w:fill="auto"/>
        <w:spacing w:line="360" w:lineRule="auto"/>
        <w:jc w:val="left"/>
        <w:textAlignment w:val="center"/>
        <w:rPr>
          <w:u w:val="single"/>
        </w:rPr>
      </w:pPr>
      <w:r>
        <w:t>②若</w:t>
      </w:r>
      <w:r>
        <w:object>
          <v:shape id="_x0000_i1168" type="#_x0000_t75" alt="eqId305a88d4e0249bd16d48eda01331d2d4" style="width:32.56pt;height:12.83pt" o:oleicon="f" o:ole="">
            <v:imagedata r:id="rId282" o:title="eqId305a88d4e0249bd16d48eda01331d2d4"/>
          </v:shape>
          <o:OLEObject Type="Embed" ProgID="Equation.DSMT4" ShapeID="_x0000_i1168" DrawAspect="Content" ObjectID="_144" r:id="rId283"/>
        </w:object>
      </w:r>
      <w:r>
        <w:t>，</w:t>
      </w:r>
      <w:r>
        <w:rPr>
          <w:rFonts w:ascii="Times New Roman" w:eastAsia="Times New Roman" w:hAnsi="Times New Roman" w:cs="Times New Roman"/>
          <w:i/>
        </w:rPr>
        <w:t>E</w:t>
      </w:r>
      <w:r>
        <w:t>是</w:t>
      </w:r>
      <w:r>
        <w:object>
          <v:shape id="_x0000_i1169" type="#_x0000_t75" alt="eqId9d78abbad68bbbf12af10cd40ef4c353" style="width:17.59pt;height:11.53pt" o:oleicon="f" o:ole="">
            <v:imagedata r:id="rId135" o:title="eqId9d78abbad68bbbf12af10cd40ef4c353"/>
          </v:shape>
          <o:OLEObject Type="Embed" ProgID="Equation.DSMT4" ShapeID="_x0000_i1169" DrawAspect="Content" ObjectID="_145" r:id="rId284"/>
        </w:object>
      </w:r>
      <w:r>
        <w:t>的三等分点，则</w:t>
      </w:r>
      <w:r>
        <w:object>
          <v:shape id="_x0000_i1170" type="#_x0000_t75" alt="eqIdd3f3197779e26c71a1b633b279613969" style="width:29.92pt;height:12.63pt" o:oleicon="f" o:ole="">
            <v:imagedata r:id="rId285" o:title="eqIdd3f3197779e26c71a1b633b279613969"/>
          </v:shape>
          <o:OLEObject Type="Embed" ProgID="Equation.DSMT4" ShapeID="_x0000_i1170" DrawAspect="Content" ObjectID="_146" r:id="rId286"/>
        </w:object>
      </w:r>
      <w:r>
        <w:t xml:space="preserve">的面积为 </w:t>
      </w:r>
      <w:r>
        <w:rPr>
          <w:u w:val="single"/>
        </w:rPr>
        <w:t xml:space="preserve"> </w:t>
      </w:r>
    </w:p>
    <w:p>
      <w:pPr>
        <w:shd w:val="clear" w:color="auto" w:fill="auto"/>
        <w:spacing w:line="360" w:lineRule="auto"/>
        <w:jc w:val="left"/>
        <w:textAlignment w:val="center"/>
        <w:rPr>
          <w:u w:val="single"/>
        </w:rPr>
      </w:pPr>
      <w:r>
        <w:rPr>
          <w:rFonts w:ascii="Times New Roman" w:eastAsia="Times New Roman" w:hAnsi="Times New Roman" w:cs="Times New Roman"/>
          <w:strike w:val="0"/>
          <w:kern w:val="0"/>
          <w:sz w:val="24"/>
          <w:szCs w:val="24"/>
          <w:u w:val="none"/>
        </w:rPr>
        <w:drawing>
          <wp:inline>
            <wp:extent cx="4924425" cy="1809750"/>
            <wp:docPr id="100031" name="" descr="@@@ea084918-d733-4e92-ac89-63295d6f9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87"/>
                    <a:stretch>
                      <a:fillRect/>
                    </a:stretch>
                  </pic:blipFill>
                  <pic:spPr>
                    <a:xfrm>
                      <a:off x="0" y="0"/>
                      <a:ext cx="4924425" cy="18097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u w:val="single"/>
        </w:rPr>
        <w:sectPr>
          <w:footerReference w:type="even" r:id="rId288"/>
          <w:footerReference w:type="default" r:id="rId289"/>
          <w:type w:val="nextPage"/>
          <w:pgSz w:w="11907" w:h="16839" w:code="9"/>
          <w:pgMar w:top="900" w:right="1997" w:bottom="900" w:left="1997" w:header="500" w:footer="500" w:gutter="0"/>
          <w:pgNumType w:start="6"/>
          <w:cols w:num="1" w:sep="1" w:space="425"/>
          <w:titlePg w:val="0"/>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1．A</w:t>
      </w:r>
    </w:p>
    <w:p>
      <w:pPr>
        <w:shd w:val="clear" w:color="auto" w:fill="auto"/>
        <w:spacing w:line="360" w:lineRule="auto"/>
        <w:jc w:val="left"/>
        <w:textAlignment w:val="center"/>
      </w:pPr>
      <w:r>
        <w:t>【分析】根据绝对值的性质即可得．</w:t>
      </w:r>
    </w:p>
    <w:p>
      <w:pPr>
        <w:shd w:val="clear" w:color="auto" w:fill="auto"/>
        <w:spacing w:line="360" w:lineRule="auto"/>
        <w:jc w:val="left"/>
        <w:textAlignment w:val="center"/>
      </w:pPr>
      <w:r>
        <w:t>【详解】解：∵</w:t>
      </w:r>
      <w:r>
        <w:object>
          <v:shape id="_x0000_i1171" type="#_x0000_t75" alt="eqId056e63e21269251c21c2f9c4cddf5941" style="width:32.55pt;height:27.23pt" o:oleicon="f" o:ole="">
            <v:imagedata r:id="rId290" o:title="eqId056e63e21269251c21c2f9c4cddf5941"/>
          </v:shape>
          <o:OLEObject Type="Embed" ProgID="Equation.DSMT4" ShapeID="_x0000_i1171" DrawAspect="Content" ObjectID="_147" r:id="rId291"/>
        </w:object>
      </w:r>
      <w:r>
        <w:t>，</w:t>
      </w:r>
    </w:p>
    <w:p>
      <w:pPr>
        <w:shd w:val="clear" w:color="auto" w:fill="auto"/>
        <w:spacing w:line="360" w:lineRule="auto"/>
        <w:jc w:val="left"/>
        <w:textAlignment w:val="center"/>
      </w:pPr>
      <w:r>
        <w:t>∴</w:t>
      </w:r>
      <w:r>
        <w:object>
          <v:shape id="_x0000_i1172" type="#_x0000_t75" alt="eqId4cdefdc63f898324441307ee07742586" style="width:36.94pt;height:29.91pt" o:oleicon="f" o:ole="">
            <v:imagedata r:id="rId292" o:title="eqId4cdefdc63f898324441307ee07742586"/>
          </v:shape>
          <o:OLEObject Type="Embed" ProgID="Equation.DSMT4" ShapeID="_x0000_i1172" DrawAspect="Content" ObjectID="_148" r:id="rId293"/>
        </w:object>
      </w:r>
      <w:r>
        <w:t>，</w:t>
      </w:r>
    </w:p>
    <w:p>
      <w:pPr>
        <w:shd w:val="clear" w:color="auto" w:fill="auto"/>
        <w:spacing w:line="360" w:lineRule="auto"/>
        <w:jc w:val="left"/>
        <w:textAlignment w:val="center"/>
      </w:pPr>
      <w:r>
        <w:t>故选：A．</w:t>
      </w:r>
    </w:p>
    <w:p>
      <w:pPr>
        <w:shd w:val="clear" w:color="auto" w:fill="auto"/>
        <w:spacing w:line="360" w:lineRule="auto"/>
        <w:jc w:val="left"/>
        <w:textAlignment w:val="center"/>
      </w:pPr>
      <w:r>
        <w:t>【点睛】本题考查了绝对值，熟练掌握绝对值的性质是解题关键．注意，负数的绝对值等于它的相反数，正数和0的绝对值都等于它本身．</w:t>
      </w:r>
    </w:p>
    <w:p>
      <w:pPr>
        <w:shd w:val="clear" w:color="auto" w:fill="auto"/>
        <w:spacing w:line="360" w:lineRule="auto"/>
        <w:jc w:val="left"/>
        <w:textAlignment w:val="center"/>
      </w:pPr>
      <w:r>
        <w:t>2．C</w:t>
      </w:r>
    </w:p>
    <w:p>
      <w:pPr>
        <w:shd w:val="clear" w:color="auto" w:fill="auto"/>
        <w:spacing w:line="360" w:lineRule="auto"/>
        <w:jc w:val="left"/>
        <w:textAlignment w:val="center"/>
      </w:pPr>
      <w:r>
        <w:t>【分析】将一个数表示为</w:t>
      </w:r>
      <w:r>
        <w:object>
          <v:shape id="_x0000_i1173" type="#_x0000_t75" alt="eqIdb41844b80eb761092c1168d6d7036260" style="width:30.79pt;height:12.19pt" o:oleicon="f" o:ole="">
            <v:imagedata r:id="rId294" o:title="eqIdb41844b80eb761092c1168d6d7036260"/>
          </v:shape>
          <o:OLEObject Type="Embed" ProgID="Equation.DSMT4" ShapeID="_x0000_i1173" DrawAspect="Content" ObjectID="_149" r:id="rId295"/>
        </w:object>
      </w:r>
      <w:r>
        <w:t>的形式，其中</w:t>
      </w:r>
      <w:r>
        <w:object>
          <v:shape id="_x0000_i1174" type="#_x0000_t75" alt="eqIda51708fc1773a28e4b6a42fb822e8a52" style="width:58.08pt;height:19.48pt" o:oleicon="f" o:ole="">
            <v:imagedata r:id="rId296" o:title="eqIda51708fc1773a28e4b6a42fb822e8a52"/>
          </v:shape>
          <o:OLEObject Type="Embed" ProgID="Equation.DSMT4" ShapeID="_x0000_i1174" DrawAspect="Content" ObjectID="_150" r:id="rId297"/>
        </w:object>
      </w:r>
      <w:r>
        <w:t>，</w:t>
      </w:r>
      <w:r>
        <w:object>
          <v:shape id="_x0000_i1175" type="#_x0000_t75" alt="eqIdb6a24198bd04c29321ae5dc5a28fe421" style="width:8.79pt;height:10.14pt" o:oleicon="f" o:ole="">
            <v:imagedata r:id="rId298" o:title="eqIdb6a24198bd04c29321ae5dc5a28fe421"/>
          </v:shape>
          <o:OLEObject Type="Embed" ProgID="Equation.DSMT4" ShapeID="_x0000_i1175" DrawAspect="Content" ObjectID="_151" r:id="rId299"/>
        </w:object>
      </w:r>
      <w:r>
        <w:t>为整数，这种记数方法叫做科学记数法，据此即可得出答案．</w:t>
      </w:r>
    </w:p>
    <w:p>
      <w:pPr>
        <w:shd w:val="clear" w:color="auto" w:fill="auto"/>
        <w:spacing w:line="360" w:lineRule="auto"/>
        <w:jc w:val="left"/>
        <w:textAlignment w:val="center"/>
      </w:pPr>
      <w:r>
        <w:t>【详解】解：4.59亿</w:t>
      </w:r>
      <w:r>
        <w:object>
          <v:shape id="_x0000_i1176" type="#_x0000_t75" alt="eqIdaecf853ffe5a01e6a59a50b4883ac3fd" style="width:95.92pt;height:13.18pt" o:oleicon="f" o:ole="">
            <v:imagedata r:id="rId300" o:title="eqIdaecf853ffe5a01e6a59a50b4883ac3fd"/>
          </v:shape>
          <o:OLEObject Type="Embed" ProgID="Equation.DSMT4" ShapeID="_x0000_i1176" DrawAspect="Content" ObjectID="_152" r:id="rId301"/>
        </w:object>
      </w:r>
      <w:r>
        <w:t>．</w:t>
      </w:r>
    </w:p>
    <w:p>
      <w:pPr>
        <w:shd w:val="clear" w:color="auto" w:fill="auto"/>
        <w:spacing w:line="360" w:lineRule="auto"/>
        <w:jc w:val="left"/>
        <w:textAlignment w:val="center"/>
      </w:pPr>
      <w:r>
        <w:t>故选：C．</w:t>
      </w:r>
    </w:p>
    <w:p>
      <w:pPr>
        <w:shd w:val="clear" w:color="auto" w:fill="auto"/>
        <w:spacing w:line="360" w:lineRule="auto"/>
        <w:jc w:val="left"/>
        <w:textAlignment w:val="center"/>
      </w:pPr>
      <w:r>
        <w:t>【点睛】本题主要考查了用科学记数法表示较大的数，掌握形式为</w:t>
      </w:r>
      <w:r>
        <w:object>
          <v:shape id="_x0000_i1177" type="#_x0000_t75" alt="eqIdb41844b80eb761092c1168d6d7036260" style="width:30.79pt;height:12.19pt" o:oleicon="f" o:ole="">
            <v:imagedata r:id="rId294" o:title="eqIdb41844b80eb761092c1168d6d7036260"/>
          </v:shape>
          <o:OLEObject Type="Embed" ProgID="Equation.DSMT4" ShapeID="_x0000_i1177" DrawAspect="Content" ObjectID="_153" r:id="rId302"/>
        </w:object>
      </w:r>
      <w:r>
        <w:t>，其中</w:t>
      </w:r>
      <w:r>
        <w:object>
          <v:shape id="_x0000_i1178" type="#_x0000_t75" alt="eqIda51708fc1773a28e4b6a42fb822e8a52" style="width:58.08pt;height:19.48pt" o:oleicon="f" o:ole="">
            <v:imagedata r:id="rId296" o:title="eqIda51708fc1773a28e4b6a42fb822e8a52"/>
          </v:shape>
          <o:OLEObject Type="Embed" ProgID="Equation.DSMT4" ShapeID="_x0000_i1178" DrawAspect="Content" ObjectID="_154" r:id="rId303"/>
        </w:object>
      </w:r>
      <w:r>
        <w:t>，确定</w:t>
      </w:r>
      <w:r>
        <w:object>
          <v:shape id="_x0000_i1179" type="#_x0000_t75" alt="eqId0a6936d370d6a238a608ca56f87198de" style="width:8.79pt;height:9.52pt" o:oleicon="f" o:ole="">
            <v:imagedata r:id="rId181" o:title="eqId0a6936d370d6a238a608ca56f87198de"/>
          </v:shape>
          <o:OLEObject Type="Embed" ProgID="Equation.DSMT4" ShapeID="_x0000_i1179" DrawAspect="Content" ObjectID="_155" r:id="rId304"/>
        </w:object>
      </w:r>
      <w:r>
        <w:t>与</w:t>
      </w:r>
      <w:r>
        <w:object>
          <v:shape id="_x0000_i1180" type="#_x0000_t75" alt="eqIdb6a24198bd04c29321ae5dc5a28fe421" style="width:8.79pt;height:10.14pt" o:oleicon="f" o:ole="">
            <v:imagedata r:id="rId298" o:title="eqIdb6a24198bd04c29321ae5dc5a28fe421"/>
          </v:shape>
          <o:OLEObject Type="Embed" ProgID="Equation.DSMT4" ShapeID="_x0000_i1180" DrawAspect="Content" ObjectID="_156" r:id="rId305"/>
        </w:object>
      </w:r>
      <w:r>
        <w:t>的值是解题的关键．</w:t>
      </w:r>
    </w:p>
    <w:p>
      <w:pPr>
        <w:shd w:val="clear" w:color="auto" w:fill="auto"/>
        <w:spacing w:line="360" w:lineRule="auto"/>
        <w:jc w:val="left"/>
        <w:textAlignment w:val="center"/>
      </w:pPr>
      <w:r>
        <w:t>3．D</w:t>
      </w:r>
    </w:p>
    <w:p>
      <w:pPr>
        <w:shd w:val="clear" w:color="auto" w:fill="auto"/>
        <w:spacing w:line="360" w:lineRule="auto"/>
        <w:jc w:val="left"/>
        <w:textAlignment w:val="center"/>
      </w:pPr>
      <w:r>
        <w:t>【分析】由主视图和左视图确定是柱体，再由俯视图确定具体形状．</w:t>
      </w:r>
    </w:p>
    <w:p>
      <w:pPr>
        <w:shd w:val="clear" w:color="auto" w:fill="auto"/>
        <w:spacing w:line="360" w:lineRule="auto"/>
        <w:jc w:val="left"/>
        <w:textAlignment w:val="center"/>
      </w:pPr>
      <w:r>
        <w:t>【详解】解：根据主视图和左视图为矩形判断出是柱体，根据俯视图是三角形可判断出这个几何体应该是三棱柱．</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【点睛】考查了由三视图判断几何体的知识，主视图和左视图的大致轮廓为长方形的几何体为柱体，俯视图为几边形就是几棱柱．</w:t>
      </w:r>
    </w:p>
    <w:p>
      <w:pPr>
        <w:shd w:val="clear" w:color="auto" w:fill="auto"/>
        <w:spacing w:line="360" w:lineRule="auto"/>
        <w:jc w:val="left"/>
        <w:textAlignment w:val="center"/>
      </w:pPr>
      <w:r>
        <w:t>4．D</w:t>
      </w:r>
    </w:p>
    <w:p>
      <w:pPr>
        <w:shd w:val="clear" w:color="auto" w:fill="auto"/>
        <w:spacing w:line="360" w:lineRule="auto"/>
        <w:jc w:val="left"/>
        <w:textAlignment w:val="center"/>
      </w:pPr>
      <w:r>
        <w:t>【分析】计算出各个选项中式子的正确结果，即可判断哪个选项符合题意．</w:t>
      </w:r>
    </w:p>
    <w:p>
      <w:pPr>
        <w:shd w:val="clear" w:color="auto" w:fill="auto"/>
        <w:spacing w:line="360" w:lineRule="auto"/>
        <w:jc w:val="left"/>
        <w:textAlignment w:val="center"/>
      </w:pPr>
      <w:r>
        <w:t>【详解】解：A、</w:t>
      </w:r>
      <w:r>
        <w:object>
          <v:shape id="_x0000_i1181" type="#_x0000_t75" alt="eqId4b4cab91ccc06659bb0ec210e1a11eb8" style="width:50.16pt;height:12.28pt" o:oleicon="f" o:ole="">
            <v:imagedata r:id="rId306" o:title="eqId4b4cab91ccc06659bb0ec210e1a11eb8"/>
          </v:shape>
          <o:OLEObject Type="Embed" ProgID="Equation.DSMT4" ShapeID="_x0000_i1181" DrawAspect="Content" ObjectID="_157" r:id="rId307"/>
        </w:object>
      </w:r>
      <w:r>
        <w:t>，故选项A错误，不符合题意；</w:t>
      </w:r>
    </w:p>
    <w:p>
      <w:pPr>
        <w:shd w:val="clear" w:color="auto" w:fill="auto"/>
        <w:spacing w:line="360" w:lineRule="auto"/>
        <w:jc w:val="left"/>
        <w:textAlignment w:val="center"/>
      </w:pPr>
      <w:r>
        <w:t>B、</w:t>
      </w:r>
      <w:r>
        <w:object>
          <v:shape id="_x0000_i1182" type="#_x0000_t75" alt="eqId9277ce4405b062bdb9de5189d09fe40d" style="width:91.48pt;height:19.35pt" o:oleicon="f" o:ole="">
            <v:imagedata r:id="rId308" o:title="eqId9277ce4405b062bdb9de5189d09fe40d"/>
          </v:shape>
          <o:OLEObject Type="Embed" ProgID="Equation.DSMT4" ShapeID="_x0000_i1182" DrawAspect="Content" ObjectID="_158" r:id="rId309"/>
        </w:object>
      </w:r>
      <w:r>
        <w:t>，故选项B错误，不符合题意；</w:t>
      </w:r>
    </w:p>
    <w:p>
      <w:pPr>
        <w:shd w:val="clear" w:color="auto" w:fill="auto"/>
        <w:spacing w:line="360" w:lineRule="auto"/>
        <w:jc w:val="left"/>
        <w:textAlignment w:val="center"/>
      </w:pPr>
      <w:r>
        <w:t>C、</w:t>
      </w:r>
      <w:r>
        <w:object>
          <v:shape id="_x0000_i1183" type="#_x0000_t75" alt="eqId6c635faa575267812d01c620c65f206a" style="width:65.12pt;height:15.79pt" o:oleicon="f" o:ole="">
            <v:imagedata r:id="rId310" o:title="eqId6c635faa575267812d01c620c65f206a"/>
          </v:shape>
          <o:OLEObject Type="Embed" ProgID="Equation.DSMT4" ShapeID="_x0000_i1183" DrawAspect="Content" ObjectID="_159" r:id="rId311"/>
        </w:object>
      </w:r>
      <w:r>
        <w:t>，故选项C错误，不符合题意；</w:t>
      </w:r>
    </w:p>
    <w:p>
      <w:pPr>
        <w:shd w:val="clear" w:color="auto" w:fill="auto"/>
        <w:spacing w:line="360" w:lineRule="auto"/>
        <w:jc w:val="left"/>
        <w:textAlignment w:val="center"/>
        <w:sectPr>
          <w:headerReference w:type="even" r:id="rId312"/>
          <w:headerReference w:type="default" r:id="rId313"/>
          <w:footerReference w:type="even" r:id="rId314"/>
          <w:footerReference w:type="default" r:id="rId315"/>
          <w:pgSz w:w="11906" w:h="16838" w:code="9"/>
          <w:pgMar w:top="1440" w:right="1797" w:bottom="1440" w:left="1797" w:header="851" w:footer="992" w:gutter="0"/>
          <w:pgNumType w:start="1"/>
          <w:cols w:space="425"/>
          <w:docGrid w:type="lines" w:linePitch="312"/>
        </w:sectPr>
      </w:pPr>
      <w:r>
        <w:t>D、</w:t>
      </w:r>
      <w:r>
        <w:object>
          <v:shape id="_x0000_i1184" type="#_x0000_t75" alt="eqId409fb31fb91b41ae2f20f9600f9f0a56" style="width:63.36pt;height:13.86pt" o:oleicon="f" o:ole="">
            <v:imagedata r:id="rId31" o:title="eqId409fb31fb91b41ae2f20f9600f9f0a56"/>
          </v:shape>
          <o:OLEObject Type="Embed" ProgID="Equation.DSMT4" ShapeID="_x0000_i1184" DrawAspect="Content" ObjectID="_160" r:id="rId316"/>
        </w:object>
      </w:r>
      <w:r>
        <w:t>，故选项D正确，符合题意；</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【点睛】本题考查整式的混合运算，熟练掌握合并同类项，完全平方公式，积的乘方以及单项式的除法运算法则是解答本题的关键．</w:t>
      </w:r>
    </w:p>
    <w:p>
      <w:pPr>
        <w:shd w:val="clear" w:color="auto" w:fill="auto"/>
        <w:spacing w:line="360" w:lineRule="auto"/>
        <w:jc w:val="left"/>
        <w:textAlignment w:val="center"/>
      </w:pPr>
      <w:r>
        <w:t>5．C</w:t>
      </w:r>
    </w:p>
    <w:p>
      <w:pPr>
        <w:shd w:val="clear" w:color="auto" w:fill="auto"/>
        <w:spacing w:line="360" w:lineRule="auto"/>
        <w:jc w:val="left"/>
        <w:textAlignment w:val="center"/>
      </w:pPr>
      <w:r>
        <w:t>【分析】根据圆周角定理得</w:t>
      </w:r>
      <w:r>
        <w:object>
          <v:shape id="_x0000_i1185" type="#_x0000_t75" alt="eqIddad11483846075302d023713fe97e050" style="width:70.37pt;height:12.68pt" o:oleicon="f" o:ole="">
            <v:imagedata r:id="rId317" o:title="eqIddad11483846075302d023713fe97e050"/>
          </v:shape>
          <o:OLEObject Type="Embed" ProgID="Equation.DSMT4" ShapeID="_x0000_i1185" DrawAspect="Content" ObjectID="_161" r:id="rId318"/>
        </w:object>
      </w:r>
      <w:r>
        <w:t>，再根据三角形内角和定理求解即可．</w:t>
      </w:r>
    </w:p>
    <w:p>
      <w:pPr>
        <w:shd w:val="clear" w:color="auto" w:fill="auto"/>
        <w:spacing w:line="360" w:lineRule="auto"/>
        <w:jc w:val="left"/>
        <w:textAlignment w:val="center"/>
      </w:pPr>
      <w:r>
        <w:t>【详解】解：∵</w:t>
      </w:r>
      <w:r>
        <w:object>
          <v:shape id="_x0000_i1186" type="#_x0000_t75" alt="eqIddad11483846075302d023713fe97e050" style="width:70.37pt;height:12.68pt" o:oleicon="f" o:ole="">
            <v:imagedata r:id="rId317" o:title="eqIddad11483846075302d023713fe97e050"/>
          </v:shape>
          <o:OLEObject Type="Embed" ProgID="Equation.DSMT4" ShapeID="_x0000_i1186" DrawAspect="Content" ObjectID="_162" r:id="rId319"/>
        </w:object>
      </w:r>
      <w:r>
        <w:t>，</w:t>
      </w:r>
    </w:p>
    <w:p>
      <w:pPr>
        <w:shd w:val="clear" w:color="auto" w:fill="auto"/>
        <w:spacing w:line="360" w:lineRule="auto"/>
        <w:jc w:val="left"/>
        <w:textAlignment w:val="center"/>
      </w:pPr>
      <w:r>
        <w:t>∴</w:t>
      </w:r>
      <w:r>
        <w:object>
          <v:shape id="_x0000_i1187" type="#_x0000_t75" alt="eqIdfe8c8bbc2e6096374f575a5c3673d418" style="width:202.4pt;height:11.58pt" o:oleicon="f" o:ole="">
            <v:imagedata r:id="rId320" o:title="eqIdfe8c8bbc2e6096374f575a5c3673d418"/>
          </v:shape>
          <o:OLEObject Type="Embed" ProgID="Equation.DSMT4" ShapeID="_x0000_i1187" DrawAspect="Content" ObjectID="_163" r:id="rId321"/>
        </w:object>
      </w:r>
      <w:r>
        <w:t>．</w:t>
      </w:r>
    </w:p>
    <w:p>
      <w:pPr>
        <w:shd w:val="clear" w:color="auto" w:fill="auto"/>
        <w:spacing w:line="360" w:lineRule="auto"/>
        <w:jc w:val="left"/>
        <w:textAlignment w:val="center"/>
      </w:pPr>
      <w:r>
        <w:t>故选：C．</w:t>
      </w:r>
    </w:p>
    <w:p>
      <w:pPr>
        <w:shd w:val="clear" w:color="auto" w:fill="auto"/>
        <w:spacing w:line="360" w:lineRule="auto"/>
        <w:jc w:val="left"/>
        <w:textAlignment w:val="center"/>
      </w:pPr>
      <w:r>
        <w:t>【点睛】本题考查圆周角定理，三角形内角和定理，熟练掌握圆周角定理是解题的关键．</w:t>
      </w:r>
    </w:p>
    <w:p>
      <w:pPr>
        <w:shd w:val="clear" w:color="auto" w:fill="auto"/>
        <w:spacing w:line="360" w:lineRule="auto"/>
        <w:jc w:val="left"/>
        <w:textAlignment w:val="center"/>
      </w:pPr>
      <w:r>
        <w:t>6．D</w:t>
      </w:r>
    </w:p>
    <w:p>
      <w:pPr>
        <w:shd w:val="clear" w:color="auto" w:fill="auto"/>
        <w:spacing w:line="360" w:lineRule="auto"/>
        <w:jc w:val="left"/>
        <w:textAlignment w:val="center"/>
      </w:pPr>
      <w:r>
        <w:t>【分析】分别解不等式组中的两个不等式，再在数轴上表示其解集即可．</w:t>
      </w:r>
    </w:p>
    <w:p>
      <w:pPr>
        <w:shd w:val="clear" w:color="auto" w:fill="auto"/>
        <w:spacing w:line="360" w:lineRule="auto"/>
        <w:jc w:val="left"/>
        <w:textAlignment w:val="center"/>
      </w:pPr>
      <w:r>
        <w:t>【详解】解：</w:t>
      </w:r>
      <w:r>
        <w:object>
          <v:shape id="_x0000_i1188" type="#_x0000_t75" alt="eqId1f918d509c1dcae89785df52ba79e40b" style="width:60.72pt;height:33.66pt" o:oleicon="f" o:ole="">
            <v:imagedata r:id="rId322" o:title="eqId1f918d509c1dcae89785df52ba79e40b"/>
          </v:shape>
          <o:OLEObject Type="Embed" ProgID="Equation.DSMT4" ShapeID="_x0000_i1188" DrawAspect="Content" ObjectID="_164" r:id="rId323"/>
        </w:object>
      </w:r>
      <w:r>
        <w:t>，</w:t>
      </w:r>
    </w:p>
    <w:p>
      <w:pPr>
        <w:shd w:val="clear" w:color="auto" w:fill="auto"/>
        <w:spacing w:line="360" w:lineRule="auto"/>
        <w:jc w:val="left"/>
        <w:textAlignment w:val="center"/>
      </w:pPr>
      <w:r>
        <w:t>由①得：</w:t>
      </w:r>
      <w:r>
        <w:object>
          <v:shape id="_x0000_i1189" type="#_x0000_t75" alt="eqIde0d1f67d437e4d44af9568eed76fab62" style="width:18.46pt;height:12.53pt" o:oleicon="f" o:ole="">
            <v:imagedata r:id="rId324" o:title="eqIde0d1f67d437e4d44af9568eed76fab62"/>
          </v:shape>
          <o:OLEObject Type="Embed" ProgID="Equation.DSMT4" ShapeID="_x0000_i1189" DrawAspect="Content" ObjectID="_165" r:id="rId325"/>
        </w:object>
      </w:r>
      <w:r>
        <w:t>，</w:t>
      </w:r>
    </w:p>
    <w:p>
      <w:pPr>
        <w:shd w:val="clear" w:color="auto" w:fill="auto"/>
        <w:spacing w:line="360" w:lineRule="auto"/>
        <w:jc w:val="left"/>
        <w:textAlignment w:val="center"/>
      </w:pPr>
      <w:r>
        <w:t>由②得</w:t>
      </w:r>
      <w:r>
        <w:object>
          <v:shape id="_x0000_i1190" type="#_x0000_t75" alt="eqId1b5c9282e88f9947e137d8d4f8e8e505" style="width:24.63pt;height:12.27pt" o:oleicon="f" o:ole="">
            <v:imagedata r:id="rId326" o:title="eqId1b5c9282e88f9947e137d8d4f8e8e505"/>
          </v:shape>
          <o:OLEObject Type="Embed" ProgID="Equation.DSMT4" ShapeID="_x0000_i1190" DrawAspect="Content" ObjectID="_166" r:id="rId327"/>
        </w:object>
      </w:r>
      <w:r>
        <w:t>，</w:t>
      </w:r>
    </w:p>
    <w:p>
      <w:pPr>
        <w:shd w:val="clear" w:color="auto" w:fill="auto"/>
        <w:spacing w:line="360" w:lineRule="auto"/>
        <w:jc w:val="left"/>
        <w:textAlignment w:val="center"/>
      </w:pPr>
      <w:r>
        <w:t>∴不等式组的解集为：</w:t>
      </w:r>
      <w:r>
        <w:object>
          <v:shape id="_x0000_i1191" type="#_x0000_t75" alt="eqIdc3c31c1e80d9d0033050e83f93e19feb" style="width:37.82pt;height:12.61pt" o:oleicon="f" o:ole="">
            <v:imagedata r:id="rId328" o:title="eqIdc3c31c1e80d9d0033050e83f93e19feb"/>
          </v:shape>
          <o:OLEObject Type="Embed" ProgID="Equation.DSMT4" ShapeID="_x0000_i1191" DrawAspect="Content" ObjectID="_167" r:id="rId329"/>
        </w:object>
      </w:r>
      <w:r>
        <w:t>，</w:t>
      </w:r>
    </w:p>
    <w:p>
      <w:pPr>
        <w:shd w:val="clear" w:color="auto" w:fill="auto"/>
        <w:spacing w:line="360" w:lineRule="auto"/>
        <w:jc w:val="left"/>
        <w:textAlignment w:val="center"/>
      </w:pPr>
      <w:r>
        <w:t>在数轴上表示如下：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381125" cy="314325"/>
            <wp:docPr id="1439819465" name="" descr="@@@21c6bb67-cb76-40b0-89ed-098a507be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19465" name=""/>
                    <pic:cNvPicPr>
                      <a:picLocks noChangeAspect="1"/>
                    </pic:cNvPicPr>
                  </pic:nvPicPr>
                  <pic:blipFill>
                    <a:blip xmlns:r="http://schemas.openxmlformats.org/officeDocument/2006/relationships" r:embed="rId61"/>
                    <a:stretch>
                      <a:fillRect/>
                    </a:stretch>
                  </pic:blipFill>
                  <pic:spPr>
                    <a:xfrm>
                      <a:off x="0" y="0"/>
                      <a:ext cx="1381125" cy="314325"/>
                    </a:xfrm>
                    <a:prstGeom prst="rect">
                      <a:avLst/>
                    </a:prstGeom>
                  </pic:spPr>
                </pic:pic>
              </a:graphicData>
            </a:graphic>
          </wp:inline>
        </w:drawing>
      </w:r>
      <w:r>
        <w:t xml:space="preserve"> </w:t>
      </w:r>
    </w:p>
    <w:p>
      <w:pPr>
        <w:shd w:val="clear" w:color="auto" w:fill="auto"/>
        <w:spacing w:line="360" w:lineRule="auto"/>
        <w:jc w:val="left"/>
        <w:textAlignment w:val="center"/>
      </w:pPr>
      <w:r>
        <w:t>故选D</w:t>
      </w:r>
    </w:p>
    <w:p>
      <w:pPr>
        <w:shd w:val="clear" w:color="auto" w:fill="auto"/>
        <w:spacing w:line="360" w:lineRule="auto"/>
        <w:jc w:val="left"/>
        <w:textAlignment w:val="center"/>
      </w:pPr>
      <w:r>
        <w:t>【点睛】本题考查的是一元一次不等式组的解法，在数轴上表示不等式组的解集，掌握解不等式组的方法与步骤以及在数轴上的表示方法是解本题的关键．</w:t>
      </w:r>
    </w:p>
    <w:p>
      <w:pPr>
        <w:shd w:val="clear" w:color="auto" w:fill="auto"/>
        <w:spacing w:line="360" w:lineRule="auto"/>
        <w:jc w:val="left"/>
        <w:textAlignment w:val="center"/>
      </w:pPr>
      <w:r>
        <w:t>7．C</w:t>
      </w:r>
    </w:p>
    <w:p>
      <w:pPr>
        <w:shd w:val="clear" w:color="auto" w:fill="auto"/>
        <w:spacing w:line="360" w:lineRule="auto"/>
        <w:jc w:val="left"/>
        <w:textAlignment w:val="center"/>
      </w:pPr>
      <w:r>
        <w:t>【分析】先根据根的判别式的意义得到</w:t>
      </w:r>
      <w:r>
        <w:object>
          <v:shape id="_x0000_i1192" type="#_x0000_t75" alt="eqId237978a6953692608b353887e54f7e23" style="width:80.96pt;height:15.96pt" o:oleicon="f" o:ole="">
            <v:imagedata r:id="rId330" o:title="eqId237978a6953692608b353887e54f7e23"/>
          </v:shape>
          <o:OLEObject Type="Embed" ProgID="Equation.DSMT4" ShapeID="_x0000_i1192" DrawAspect="Content" ObjectID="_168" r:id="rId331"/>
        </w:object>
      </w:r>
      <w:r>
        <w:t>，再解不等式，然后利用</w:t>
      </w:r>
      <w:r>
        <w:object>
          <v:shape id="_x0000_i1193" type="#_x0000_t75" alt="eqId294f5ba74cdf695fc9a8a8e52f421328" style="width:11.43pt;height:10.09pt" o:oleicon="f" o:ole="">
            <v:imagedata r:id="rId64" o:title="eqId294f5ba74cdf695fc9a8a8e52f421328"/>
          </v:shape>
          <o:OLEObject Type="Embed" ProgID="Equation.DSMT4" ShapeID="_x0000_i1193" DrawAspect="Content" ObjectID="_169" r:id="rId332"/>
        </w:object>
      </w:r>
      <w:r>
        <w:t>的取值范围对各选项进行判断．</w:t>
      </w:r>
    </w:p>
    <w:p>
      <w:pPr>
        <w:shd w:val="clear" w:color="auto" w:fill="auto"/>
        <w:spacing w:line="360" w:lineRule="auto"/>
        <w:jc w:val="left"/>
        <w:textAlignment w:val="center"/>
      </w:pPr>
      <w:r>
        <w:t>【详解】解：根据题意得</w:t>
      </w:r>
      <w:r>
        <w:object>
          <v:shape id="_x0000_i1194" type="#_x0000_t75" alt="eqId237978a6953692608b353887e54f7e23" style="width:80.96pt;height:15.96pt" o:oleicon="f" o:ole="">
            <v:imagedata r:id="rId330" o:title="eqId237978a6953692608b353887e54f7e23"/>
          </v:shape>
          <o:OLEObject Type="Embed" ProgID="Equation.DSMT4" ShapeID="_x0000_i1194" DrawAspect="Content" ObjectID="_170" r:id="rId333"/>
        </w:object>
      </w:r>
      <w:r>
        <w:t>，</w:t>
      </w:r>
    </w:p>
    <w:p>
      <w:pPr>
        <w:shd w:val="clear" w:color="auto" w:fill="auto"/>
        <w:spacing w:line="360" w:lineRule="auto"/>
        <w:jc w:val="left"/>
        <w:textAlignment w:val="center"/>
      </w:pPr>
      <w:r>
        <w:t>解得</w:t>
      </w:r>
      <w:r>
        <w:object>
          <v:shape id="_x0000_i1195" type="#_x0000_t75" alt="eqIdb9a4f4342a86b635e9e30276612c1efc" style="width:28.15pt;height:26.84pt" o:oleicon="f" o:ole="">
            <v:imagedata r:id="rId334" o:title="eqIdb9a4f4342a86b635e9e30276612c1efc"/>
          </v:shape>
          <o:OLEObject Type="Embed" ProgID="Equation.DSMT4" ShapeID="_x0000_i1195" DrawAspect="Content" ObjectID="_171" r:id="rId335"/>
        </w:object>
      </w:r>
      <w:r>
        <w:t>，</w:t>
      </w:r>
    </w:p>
    <w:p>
      <w:pPr>
        <w:shd w:val="clear" w:color="auto" w:fill="auto"/>
        <w:spacing w:line="360" w:lineRule="auto"/>
        <w:jc w:val="left"/>
        <w:textAlignment w:val="center"/>
      </w:pPr>
      <w:r>
        <w:object>
          <v:shape id="_x0000_i1196" type="#_x0000_t75" alt="eqIdad05ff07f9edb339207dc629dce4e56a" style="width:36.94pt;height:27.05pt" o:oleicon="f" o:ole="">
            <v:imagedata r:id="rId336" o:title="eqIdad05ff07f9edb339207dc629dce4e56a"/>
          </v:shape>
          <o:OLEObject Type="Embed" ProgID="Equation.DSMT4" ShapeID="_x0000_i1196" DrawAspect="Content" ObjectID="_172" r:id="rId337"/>
        </w:object>
      </w:r>
      <w:r>
        <w:t>，</w:t>
      </w:r>
    </w:p>
    <w:p>
      <w:pPr>
        <w:shd w:val="clear" w:color="auto" w:fill="auto"/>
        <w:spacing w:line="360" w:lineRule="auto"/>
        <w:jc w:val="left"/>
        <w:textAlignment w:val="center"/>
        <w:sectPr>
          <w:headerReference w:type="even" r:id="rId338"/>
          <w:headerReference w:type="default" r:id="rId339"/>
          <w:footerReference w:type="even" r:id="rId340"/>
          <w:footerReference w:type="default" r:id="rId341"/>
          <w:type w:val="nextPage"/>
          <w:pgSz w:w="11906" w:h="16838" w:code="9"/>
          <w:pgMar w:top="1440" w:right="1797" w:bottom="1440" w:left="1797" w:header="851" w:footer="992" w:gutter="0"/>
          <w:pgNumType w:start="2"/>
          <w:cols w:space="425"/>
          <w:titlePg w:val="0"/>
          <w:docGrid w:type="lines" w:linePitch="312"/>
        </w:sectPr>
      </w:pPr>
      <w:r>
        <w:t>故选：C．</w:t>
      </w:r>
    </w:p>
    <w:p>
      <w:pPr>
        <w:shd w:val="clear" w:color="auto" w:fill="auto"/>
        <w:spacing w:line="360" w:lineRule="auto"/>
        <w:jc w:val="left"/>
        <w:textAlignment w:val="center"/>
      </w:pPr>
      <w:r>
        <w:t>【点睛】本题考查了根的判别式：一元二次方程</w:t>
      </w:r>
      <w:r>
        <w:object>
          <v:shape id="_x0000_i1197" type="#_x0000_t75" alt="eqIdd9ff52ec8dab4aaac7b28a0efe580d86" style="width:95.92pt;height:14.76pt" o:oleicon="f" o:ole="">
            <v:imagedata r:id="rId342" o:title="eqIdd9ff52ec8dab4aaac7b28a0efe580d86"/>
          </v:shape>
          <o:OLEObject Type="Embed" ProgID="Equation.DSMT4" ShapeID="_x0000_i1197" DrawAspect="Content" ObjectID="_173" r:id="rId343"/>
        </w:object>
      </w:r>
      <w:r>
        <w:t>的根与</w:t>
      </w:r>
      <w:r>
        <w:object>
          <v:shape id="_x0000_i1198" type="#_x0000_t75" alt="eqIdf85659e819ec1fa56b8e2781d99e7422" style="width:55.42pt;height:13.95pt" o:oleicon="f" o:ole="">
            <v:imagedata r:id="rId344" o:title="eqIdf85659e819ec1fa56b8e2781d99e7422"/>
          </v:shape>
          <o:OLEObject Type="Embed" ProgID="Equation.DSMT4" ShapeID="_x0000_i1198" DrawAspect="Content" ObjectID="_174" r:id="rId345"/>
        </w:object>
      </w:r>
      <w:r>
        <w:t>有如下关系：解题的关键是掌握当</w:t>
      </w:r>
      <w:r>
        <w:object>
          <v:shape id="_x0000_i1199" type="#_x0000_t75" alt="eqIddda1e6337ff7355c2fe9c19f9d619f5f" style="width:25.51pt;height:12.43pt" o:oleicon="f" o:ole="">
            <v:imagedata r:id="rId346" o:title="eqIddda1e6337ff7355c2fe9c19f9d619f5f"/>
          </v:shape>
          <o:OLEObject Type="Embed" ProgID="Equation.DSMT4" ShapeID="_x0000_i1199" DrawAspect="Content" ObjectID="_175" r:id="rId347"/>
        </w:object>
      </w:r>
      <w:r>
        <w:t>时，方程有两个不相等的实数根；当</w:t>
      </w:r>
      <w:r>
        <w:object>
          <v:shape id="_x0000_i1200" type="#_x0000_t75" alt="eqId5c2b0eb6b8e515c616b5cdd4c37fefc3" style="width:25.51pt;height:12.43pt" o:oleicon="f" o:ole="">
            <v:imagedata r:id="rId348" o:title="eqId5c2b0eb6b8e515c616b5cdd4c37fefc3"/>
          </v:shape>
          <o:OLEObject Type="Embed" ProgID="Equation.DSMT4" ShapeID="_x0000_i1200" DrawAspect="Content" ObjectID="_176" r:id="rId349"/>
        </w:object>
      </w:r>
      <w:r>
        <w:t>时，方程有两个相等的实数根；当</w:t>
      </w:r>
      <w:r>
        <w:object>
          <v:shape id="_x0000_i1201" type="#_x0000_t75" alt="eqIdfc39e3f9688bc77675ffdf0dd79da142" style="width:25.51pt;height:12.43pt" o:oleicon="f" o:ole="">
            <v:imagedata r:id="rId350" o:title="eqIdfc39e3f9688bc77675ffdf0dd79da142"/>
          </v:shape>
          <o:OLEObject Type="Embed" ProgID="Equation.DSMT4" ShapeID="_x0000_i1201" DrawAspect="Content" ObjectID="_177" r:id="rId351"/>
        </w:object>
      </w:r>
      <w:r>
        <w:t>时，方程无实数根．</w:t>
      </w:r>
    </w:p>
    <w:p>
      <w:pPr>
        <w:shd w:val="clear" w:color="auto" w:fill="auto"/>
        <w:spacing w:line="360" w:lineRule="auto"/>
        <w:jc w:val="left"/>
        <w:textAlignment w:val="center"/>
      </w:pPr>
      <w:r>
        <w:t>8．C</w:t>
      </w:r>
    </w:p>
    <w:p>
      <w:pPr>
        <w:shd w:val="clear" w:color="auto" w:fill="auto"/>
        <w:spacing w:line="360" w:lineRule="auto"/>
        <w:jc w:val="left"/>
        <w:textAlignment w:val="center"/>
      </w:pPr>
      <w:r>
        <w:t>【分析】通过列表法列出所有情况，再根据抽到“筒鲜鱼”和“固始鹅块”的情况数利用概率公式进行计算即可．</w:t>
      </w:r>
    </w:p>
    <w:p>
      <w:pPr>
        <w:shd w:val="clear" w:color="auto" w:fill="auto"/>
        <w:spacing w:line="360" w:lineRule="auto"/>
        <w:jc w:val="left"/>
        <w:textAlignment w:val="center"/>
      </w:pPr>
      <w:r>
        <w:t>【详解】记“筒鲜鱼”“固始鹅块”“石凉粉”“罗山大肠汤”“闷罐肉”分别为</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E</w:t>
      </w:r>
      <w:r>
        <w:t>．抽到“筒鲜鱼”和“固始鹅块”即为</w:t>
      </w:r>
      <w:r>
        <w:rPr>
          <w:rFonts w:ascii="Times New Roman" w:eastAsia="Times New Roman" w:hAnsi="Times New Roman" w:cs="Times New Roman"/>
          <w:i/>
        </w:rPr>
        <w:t>AB</w:t>
      </w:r>
      <w:r>
        <w:t>或</w:t>
      </w:r>
      <w:r>
        <w:rPr>
          <w:rFonts w:ascii="Times New Roman" w:eastAsia="Times New Roman" w:hAnsi="Times New Roman" w:cs="Times New Roman"/>
          <w:i/>
        </w:rPr>
        <w:t>BA</w:t>
      </w:r>
      <w:r>
        <w:t>，则5个特色美食中随机选取2个进行品尝的所有可能情况列表为：</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520"/>
        <w:gridCol w:w="520"/>
        <w:gridCol w:w="532"/>
        <w:gridCol w:w="532"/>
        <w:gridCol w:w="52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E</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AE</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BE</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CE</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DE</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AE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BE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CE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rFonts w:ascii="Times New Roman" w:eastAsia="Times New Roman" w:hAnsi="Times New Roman" w:cs="Times New Roman"/>
                <w:i/>
              </w:rPr>
            </w:pPr>
            <w:r>
              <w:rPr>
                <w:rFonts w:ascii="Times New Roman" w:eastAsia="Times New Roman" w:hAnsi="Times New Roman" w:cs="Times New Roman"/>
                <w:i/>
              </w:rPr>
              <w:t>DE</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r>
    </w:tbl>
    <w:p>
      <w:pPr>
        <w:shd w:val="clear" w:color="auto" w:fill="auto"/>
        <w:spacing w:line="360" w:lineRule="auto"/>
        <w:jc w:val="left"/>
        <w:textAlignment w:val="center"/>
      </w:pPr>
      <w:r>
        <w:t>共有20种等可能事件，其中抽到</w:t>
      </w:r>
      <w:r>
        <w:rPr>
          <w:rFonts w:ascii="Times New Roman" w:eastAsia="Times New Roman" w:hAnsi="Times New Roman" w:cs="Times New Roman"/>
          <w:i/>
        </w:rPr>
        <w:t>AB</w:t>
      </w:r>
      <w:r>
        <w:t>或</w:t>
      </w:r>
      <w:r>
        <w:rPr>
          <w:rFonts w:ascii="Times New Roman" w:eastAsia="Times New Roman" w:hAnsi="Times New Roman" w:cs="Times New Roman"/>
          <w:i/>
        </w:rPr>
        <w:t>BA</w:t>
      </w:r>
      <w:r>
        <w:t>的有2种，</w:t>
      </w:r>
    </w:p>
    <w:p>
      <w:pPr>
        <w:shd w:val="clear" w:color="auto" w:fill="auto"/>
        <w:spacing w:line="360" w:lineRule="auto"/>
        <w:jc w:val="left"/>
        <w:textAlignment w:val="center"/>
      </w:pPr>
      <w:r>
        <w:object>
          <v:shape id="_x0000_i1202" type="#_x0000_t75" alt="eqId2de0d10ef8b748d4531250c37c5d3f9e" style="width:9.67pt;height:8.92pt" o:oleicon="f" o:ole="">
            <v:imagedata r:id="rId352" o:title="eqId2de0d10ef8b748d4531250c37c5d3f9e"/>
          </v:shape>
          <o:OLEObject Type="Embed" ProgID="Equation.DSMT4" ShapeID="_x0000_i1202" DrawAspect="Content" ObjectID="_178" r:id="rId353"/>
        </w:object>
      </w:r>
      <w:r>
        <w:t>到</w:t>
      </w:r>
      <w:r>
        <w:rPr>
          <w:rFonts w:ascii="Times New Roman" w:eastAsia="Times New Roman" w:hAnsi="Times New Roman" w:cs="Times New Roman"/>
          <w:i/>
        </w:rPr>
        <w:t>AB</w:t>
      </w:r>
      <w:r>
        <w:t>或</w:t>
      </w:r>
      <w:r>
        <w:rPr>
          <w:rFonts w:ascii="Times New Roman" w:eastAsia="Times New Roman" w:hAnsi="Times New Roman" w:cs="Times New Roman"/>
          <w:i/>
        </w:rPr>
        <w:t>BA</w:t>
      </w:r>
      <w:r>
        <w:t>的概率为</w:t>
      </w:r>
      <w:r>
        <w:object>
          <v:shape id="_x0000_i1203" type="#_x0000_t75" alt="eqId3336de8d8f41e0a28bc345c35394e574" style="width:36.94pt;height:27.27pt" o:oleicon="f" o:ole="">
            <v:imagedata r:id="rId354" o:title="eqId3336de8d8f41e0a28bc345c35394e574"/>
          </v:shape>
          <o:OLEObject Type="Embed" ProgID="Equation.DSMT4" ShapeID="_x0000_i1203" DrawAspect="Content" ObjectID="_179" r:id="rId355"/>
        </w:object>
      </w:r>
    </w:p>
    <w:p>
      <w:pPr>
        <w:shd w:val="clear" w:color="auto" w:fill="auto"/>
        <w:spacing w:line="360" w:lineRule="auto"/>
        <w:jc w:val="left"/>
        <w:textAlignment w:val="center"/>
      </w:pPr>
      <w:r>
        <w:t>即抽到“筒鲜鱼”和“固始鹅块”的概率为</w:t>
      </w:r>
      <w:r>
        <w:object>
          <v:shape id="_x0000_i1204" type="#_x0000_t75" alt="eqIdca83504e351d7516f61a3052d7a31859" style="width:14.07pt;height:27.48pt" o:oleicon="f" o:ole="">
            <v:imagedata r:id="rId74" o:title="eqIdca83504e351d7516f61a3052d7a31859"/>
          </v:shape>
          <o:OLEObject Type="Embed" ProgID="Equation.DSMT4" ShapeID="_x0000_i1204" DrawAspect="Content" ObjectID="_180" r:id="rId356"/>
        </w:object>
      </w:r>
      <w:r>
        <w:t>．</w:t>
      </w:r>
    </w:p>
    <w:p>
      <w:pPr>
        <w:shd w:val="clear" w:color="auto" w:fill="auto"/>
        <w:spacing w:line="360" w:lineRule="auto"/>
        <w:jc w:val="left"/>
        <w:textAlignment w:val="center"/>
      </w:pPr>
      <w:r>
        <w:t>故选：C．</w:t>
      </w:r>
    </w:p>
    <w:p>
      <w:pPr>
        <w:shd w:val="clear" w:color="auto" w:fill="auto"/>
        <w:spacing w:line="360" w:lineRule="auto"/>
        <w:jc w:val="left"/>
        <w:textAlignment w:val="center"/>
      </w:pPr>
      <w:r>
        <w:t>【点睛】本题考查了列表法或画树状图法求概率，即一般地，如果在一次试验中，有</w:t>
      </w:r>
      <w:r>
        <w:rPr>
          <w:rFonts w:ascii="Times New Roman" w:eastAsia="Times New Roman" w:hAnsi="Times New Roman" w:cs="Times New Roman"/>
          <w:i/>
        </w:rPr>
        <w:t>n</w:t>
      </w:r>
      <w:r>
        <w:t>种可能的结果，并且它们发生的可能性都相等，事件</w:t>
      </w:r>
      <w:r>
        <w:rPr>
          <w:rFonts w:ascii="Times New Roman" w:eastAsia="Times New Roman" w:hAnsi="Times New Roman" w:cs="Times New Roman"/>
          <w:i/>
        </w:rPr>
        <w:t>A</w:t>
      </w:r>
      <w:r>
        <w:t>包括其中的</w:t>
      </w:r>
      <w:r>
        <w:rPr>
          <w:rFonts w:ascii="Times New Roman" w:eastAsia="Times New Roman" w:hAnsi="Times New Roman" w:cs="Times New Roman"/>
          <w:i/>
        </w:rPr>
        <w:t>m</w:t>
      </w:r>
      <w:r>
        <w:t>种结果，那</w:t>
      </w:r>
      <w:r>
        <w:rPr>
          <w:rFonts w:ascii="Times New Roman" w:eastAsia="Times New Roman" w:hAnsi="Times New Roman" w:cs="Times New Roman"/>
          <w:strike w:val="0"/>
          <w:kern w:val="0"/>
          <w:sz w:val="24"/>
          <w:szCs w:val="24"/>
          <w:u w:val="none"/>
        </w:rPr>
        <w:drawing>
          <wp:inline>
            <wp:extent cx="28575" cy="19050"/>
            <wp:docPr id="1716970268" name="" descr="@@@bbd53dfd2bf641a5a2d2a8d36f6c4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0268" name=""/>
                    <pic:cNvPicPr>
                      <a:picLocks noChangeAspect="1"/>
                    </pic:cNvPicPr>
                  </pic:nvPicPr>
                  <pic:blipFill>
                    <a:blip xmlns:r="http://schemas.openxmlformats.org/officeDocument/2006/relationships" r:embed="rId357"/>
                    <a:stretch>
                      <a:fillRect/>
                    </a:stretch>
                  </pic:blipFill>
                  <pic:spPr>
                    <a:xfrm>
                      <a:off x="0" y="0"/>
                      <a:ext cx="28575" cy="19050"/>
                    </a:xfrm>
                    <a:prstGeom prst="rect">
                      <a:avLst/>
                    </a:prstGeom>
                  </pic:spPr>
                </pic:pic>
              </a:graphicData>
            </a:graphic>
          </wp:inline>
        </w:drawing>
      </w:r>
      <w:r>
        <w:t>么事件</w:t>
      </w:r>
      <w:r>
        <w:rPr>
          <w:rFonts w:ascii="Times New Roman" w:eastAsia="Times New Roman" w:hAnsi="Times New Roman" w:cs="Times New Roman"/>
          <w:i/>
        </w:rPr>
        <w:t>A</w:t>
      </w:r>
      <w:r>
        <w:t>发生的概率</w:t>
      </w:r>
      <w:r>
        <w:object>
          <v:shape id="_x0000_i1205" type="#_x0000_t75" alt="eqId629377314c8ff9e104f1a96a6003eb97" style="width:45.74pt;height:27.27pt" o:oleicon="f" o:ole="">
            <v:imagedata r:id="rId358" o:title="eqId629377314c8ff9e104f1a96a6003eb97"/>
          </v:shape>
          <o:OLEObject Type="Embed" ProgID="Equation.DSMT4" ShapeID="_x0000_i1205" DrawAspect="Content" ObjectID="_181" r:id="rId359"/>
        </w:object>
      </w:r>
      <w:r>
        <w:t>．</w:t>
      </w:r>
    </w:p>
    <w:p>
      <w:pPr>
        <w:shd w:val="clear" w:color="auto" w:fill="auto"/>
        <w:spacing w:line="360" w:lineRule="auto"/>
        <w:jc w:val="left"/>
        <w:textAlignment w:val="center"/>
      </w:pPr>
      <w:r>
        <w:t>9．C</w:t>
      </w:r>
    </w:p>
    <w:p>
      <w:pPr>
        <w:shd w:val="clear" w:color="auto" w:fill="auto"/>
        <w:spacing w:line="360" w:lineRule="auto"/>
        <w:jc w:val="left"/>
        <w:textAlignment w:val="center"/>
      </w:pPr>
      <w:r>
        <w:t>【分析】先证明</w:t>
      </w:r>
      <w:r>
        <w:object>
          <v:shape id="_x0000_i1206" type="#_x0000_t75" alt="eqIddb5e1441a49e782ff0ef46e776cde06a" style="width:30.77pt;height:10.97pt" o:oleicon="f" o:ole="">
            <v:imagedata r:id="rId360" o:title="eqIddb5e1441a49e782ff0ef46e776cde06a"/>
          </v:shape>
          <o:OLEObject Type="Embed" ProgID="Equation.DSMT4" ShapeID="_x0000_i1206" DrawAspect="Content" ObjectID="_182" r:id="rId361"/>
        </w:object>
      </w:r>
      <w:r>
        <w:t>与</w:t>
      </w:r>
      <w:r>
        <w:object>
          <v:shape id="_x0000_i1207" type="#_x0000_t75" alt="eqIdc88a11128d8f44ccc4f3d1cfdd7a9291" style="width:30.77pt;height:12.2pt" o:oleicon="f" o:ole="">
            <v:imagedata r:id="rId362" o:title="eqIdc88a11128d8f44ccc4f3d1cfdd7a9291"/>
          </v:shape>
          <o:OLEObject Type="Embed" ProgID="Equation.DSMT4" ShapeID="_x0000_i1207" DrawAspect="Content" ObjectID="_183" r:id="rId363"/>
        </w:object>
      </w:r>
      <w:r>
        <w:t>全等，再证明</w:t>
      </w:r>
      <w:r>
        <w:object>
          <v:shape id="_x0000_i1208" type="#_x0000_t75" alt="eqIde0f5f078c32f5caf439bac951d450fda" style="width:31.68pt;height:12.28pt" o:oleicon="f" o:ole="">
            <v:imagedata r:id="rId364" o:title="eqIde0f5f078c32f5caf439bac951d450fda"/>
          </v:shape>
          <o:OLEObject Type="Embed" ProgID="Equation.DSMT4" ShapeID="_x0000_i1208" DrawAspect="Content" ObjectID="_184" r:id="rId365"/>
        </w:object>
      </w:r>
      <w:r>
        <w:t>与</w:t>
      </w:r>
      <w:r>
        <w:object>
          <v:shape id="_x0000_i1209" type="#_x0000_t75" alt="eqId4459eaa92f139d29880307b21e9b7611" style="width:29.04pt;height:11.22pt" o:oleicon="f" o:ole="">
            <v:imagedata r:id="rId366" o:title="eqId4459eaa92f139d29880307b21e9b7611"/>
          </v:shape>
          <o:OLEObject Type="Embed" ProgID="Equation.DSMT4" ShapeID="_x0000_i1209" DrawAspect="Content" ObjectID="_185" r:id="rId367"/>
        </w:object>
      </w:r>
      <w:r>
        <w:t>全等即可判断．</w:t>
      </w:r>
    </w:p>
    <w:p>
      <w:pPr>
        <w:shd w:val="clear" w:color="auto" w:fill="auto"/>
        <w:spacing w:line="360" w:lineRule="auto"/>
        <w:jc w:val="left"/>
        <w:textAlignment w:val="center"/>
        <w:sectPr>
          <w:headerReference w:type="even" r:id="rId368"/>
          <w:headerReference w:type="default" r:id="rId369"/>
          <w:footerReference w:type="even" r:id="rId370"/>
          <w:footerReference w:type="default" r:id="rId371"/>
          <w:type w:val="nextPage"/>
          <w:pgSz w:w="11906" w:h="16838" w:code="9"/>
          <w:pgMar w:top="1440" w:right="1797" w:bottom="1440" w:left="1797" w:header="851" w:footer="992" w:gutter="0"/>
          <w:pgNumType w:start="3"/>
          <w:cols w:space="425"/>
          <w:titlePg w:val="0"/>
          <w:docGrid w:type="lines" w:linePitch="312"/>
        </w:sectPr>
      </w:pPr>
      <w:r>
        <w:t>【详解】解：在</w:t>
      </w:r>
      <w:r>
        <w:object>
          <v:shape id="_x0000_i1210" type="#_x0000_t75" alt="eqIddb5e1441a49e782ff0ef46e776cde06a" style="width:30.77pt;height:10.97pt" o:oleicon="f" o:ole="">
            <v:imagedata r:id="rId360" o:title="eqIddb5e1441a49e782ff0ef46e776cde06a"/>
          </v:shape>
          <o:OLEObject Type="Embed" ProgID="Equation.DSMT4" ShapeID="_x0000_i1210" DrawAspect="Content" ObjectID="_186" r:id="rId372"/>
        </w:object>
      </w:r>
      <w:r>
        <w:t>与</w:t>
      </w:r>
      <w:r>
        <w:object>
          <v:shape id="_x0000_i1211" type="#_x0000_t75" alt="eqIdc88a11128d8f44ccc4f3d1cfdd7a9291" style="width:30.77pt;height:12.2pt" o:oleicon="f" o:ole="">
            <v:imagedata r:id="rId362" o:title="eqIdc88a11128d8f44ccc4f3d1cfdd7a9291"/>
          </v:shape>
          <o:OLEObject Type="Embed" ProgID="Equation.DSMT4" ShapeID="_x0000_i1211" DrawAspect="Content" ObjectID="_187" r:id="rId373"/>
        </w:object>
      </w:r>
      <w:r>
        <w:t>中，</w:t>
      </w:r>
    </w:p>
    <w:p>
      <w:pPr>
        <w:shd w:val="clear" w:color="auto" w:fill="auto"/>
        <w:spacing w:line="360" w:lineRule="auto"/>
        <w:jc w:val="left"/>
        <w:textAlignment w:val="center"/>
      </w:pPr>
      <w:r>
        <w:object>
          <v:shape id="_x0000_i1212" type="#_x0000_t75" alt="eqIddf918689d3049731a7aed6c60408a446" style="width:43.98pt;height:42.67pt" o:oleicon="f" o:ole="">
            <v:imagedata r:id="rId374" o:title="eqIddf918689d3049731a7aed6c60408a446"/>
          </v:shape>
          <o:OLEObject Type="Embed" ProgID="Equation.DSMT4" ShapeID="_x0000_i1212" DrawAspect="Content" ObjectID="_188" r:id="rId375"/>
        </w:object>
      </w:r>
      <w:r>
        <w:t>，</w:t>
      </w:r>
    </w:p>
    <w:p>
      <w:pPr>
        <w:shd w:val="clear" w:color="auto" w:fill="auto"/>
        <w:spacing w:line="360" w:lineRule="auto"/>
        <w:jc w:val="left"/>
        <w:textAlignment w:val="center"/>
      </w:pPr>
      <w:r>
        <w:object>
          <v:shape id="_x0000_i1213" type="#_x0000_t75" alt="eqId8100e7f8c37a71199ba308bc6b2a04e5" style="width:89.76pt;height:13.2pt" o:oleicon="f" o:ole="">
            <v:imagedata r:id="rId376" o:title="eqId8100e7f8c37a71199ba308bc6b2a04e5"/>
          </v:shape>
          <o:OLEObject Type="Embed" ProgID="Equation.DSMT4" ShapeID="_x0000_i1213" DrawAspect="Content" ObjectID="_189" r:id="rId377"/>
        </w:object>
      </w:r>
      <w:r>
        <w:t>，故①正确；</w:t>
      </w:r>
    </w:p>
    <w:p>
      <w:pPr>
        <w:shd w:val="clear" w:color="auto" w:fill="auto"/>
        <w:spacing w:line="360" w:lineRule="auto"/>
        <w:jc w:val="left"/>
        <w:textAlignment w:val="center"/>
      </w:pPr>
      <w:r>
        <w:object>
          <v:shape id="_x0000_i1214" type="#_x0000_t75" alt="eqIdaf2de3937150b8e625137e2666f7ee4f" style="width:80.08pt;height:12.57pt" o:oleicon="f" o:ole="">
            <v:imagedata r:id="rId378" o:title="eqIdaf2de3937150b8e625137e2666f7ee4f"/>
          </v:shape>
          <o:OLEObject Type="Embed" ProgID="Equation.DSMT4" ShapeID="_x0000_i1214" DrawAspect="Content" ObjectID="_190" r:id="rId379"/>
        </w:object>
      </w:r>
      <w:r>
        <w:t>，</w:t>
      </w:r>
    </w:p>
    <w:p>
      <w:pPr>
        <w:shd w:val="clear" w:color="auto" w:fill="auto"/>
        <w:spacing w:line="360" w:lineRule="auto"/>
        <w:jc w:val="left"/>
        <w:textAlignment w:val="center"/>
      </w:pPr>
      <w:r>
        <w:t>在</w:t>
      </w:r>
      <w:r>
        <w:object>
          <v:shape id="_x0000_i1215" type="#_x0000_t75" alt="eqIde0f5f078c32f5caf439bac951d450fda" style="width:31.68pt;height:12.28pt" o:oleicon="f" o:ole="">
            <v:imagedata r:id="rId364" o:title="eqIde0f5f078c32f5caf439bac951d450fda"/>
          </v:shape>
          <o:OLEObject Type="Embed" ProgID="Equation.DSMT4" ShapeID="_x0000_i1215" DrawAspect="Content" ObjectID="_191" r:id="rId380"/>
        </w:object>
      </w:r>
      <w:r>
        <w:t>与</w:t>
      </w:r>
      <w:r>
        <w:object>
          <v:shape id="_x0000_i1216" type="#_x0000_t75" alt="eqId4459eaa92f139d29880307b21e9b7611" style="width:29.04pt;height:11.22pt" o:oleicon="f" o:ole="">
            <v:imagedata r:id="rId366" o:title="eqId4459eaa92f139d29880307b21e9b7611"/>
          </v:shape>
          <o:OLEObject Type="Embed" ProgID="Equation.DSMT4" ShapeID="_x0000_i1216" DrawAspect="Content" ObjectID="_192" r:id="rId381"/>
        </w:object>
      </w:r>
      <w:r>
        <w:t>中，</w:t>
      </w:r>
    </w:p>
    <w:p>
      <w:pPr>
        <w:shd w:val="clear" w:color="auto" w:fill="auto"/>
        <w:spacing w:line="360" w:lineRule="auto"/>
        <w:jc w:val="left"/>
        <w:textAlignment w:val="center"/>
      </w:pPr>
      <w:r>
        <w:object>
          <v:shape id="_x0000_i1217" type="#_x0000_t75" alt="eqId0af1a0cf33569e810da619d4fb68a540" style="width:68.64pt;height:43.12pt" o:oleicon="f" o:ole="">
            <v:imagedata r:id="rId382" o:title="eqId0af1a0cf33569e810da619d4fb68a540"/>
          </v:shape>
          <o:OLEObject Type="Embed" ProgID="Equation.DSMT4" ShapeID="_x0000_i1217" DrawAspect="Content" ObjectID="_193" r:id="rId383"/>
        </w:object>
      </w:r>
      <w:r>
        <w:t>，</w:t>
      </w:r>
    </w:p>
    <w:p>
      <w:pPr>
        <w:shd w:val="clear" w:color="auto" w:fill="auto"/>
        <w:spacing w:line="360" w:lineRule="auto"/>
        <w:jc w:val="left"/>
        <w:textAlignment w:val="center"/>
      </w:pPr>
      <w:r>
        <w:object>
          <v:shape id="_x0000_i1218" type="#_x0000_t75" alt="eqId576dc5f74976723b78743ed1c784b1dd" style="width:92.4pt;height:13.2pt" o:oleicon="f" o:ole="">
            <v:imagedata r:id="rId384" o:title="eqId576dc5f74976723b78743ed1c784b1dd"/>
          </v:shape>
          <o:OLEObject Type="Embed" ProgID="Equation.DSMT4" ShapeID="_x0000_i1218" DrawAspect="Content" ObjectID="_194" r:id="rId385"/>
        </w:object>
      </w:r>
      <w:r>
        <w:t>，</w:t>
      </w:r>
    </w:p>
    <w:p>
      <w:pPr>
        <w:shd w:val="clear" w:color="auto" w:fill="auto"/>
        <w:spacing w:line="360" w:lineRule="auto"/>
        <w:jc w:val="left"/>
        <w:textAlignment w:val="center"/>
      </w:pPr>
      <w:r>
        <w:object>
          <v:shape id="_x0000_i1219" type="#_x0000_t75" alt="eqIdfe27950a27cde637bc7a21b6aac5a9a1" style="width:107.36pt;height:12.51pt" o:oleicon="f" o:ole="">
            <v:imagedata r:id="rId386" o:title="eqIdfe27950a27cde637bc7a21b6aac5a9a1"/>
          </v:shape>
          <o:OLEObject Type="Embed" ProgID="Equation.DSMT4" ShapeID="_x0000_i1219" DrawAspect="Content" ObjectID="_195" r:id="rId387"/>
        </w:object>
      </w:r>
      <w:r>
        <w:t>，</w:t>
      </w:r>
      <w:r>
        <w:object>
          <v:shape id="_x0000_i1220" type="#_x0000_t75" alt="eqId7b2fb91028cda3644b82b04da29cbe52" style="width:43.96pt;height:12.56pt" o:oleicon="f" o:ole="">
            <v:imagedata r:id="rId388" o:title="eqId7b2fb91028cda3644b82b04da29cbe52"/>
          </v:shape>
          <o:OLEObject Type="Embed" ProgID="Equation.DSMT4" ShapeID="_x0000_i1220" DrawAspect="Content" ObjectID="_196" r:id="rId389"/>
        </w:object>
      </w:r>
      <w:r>
        <w:t>，</w:t>
      </w:r>
    </w:p>
    <w:p>
      <w:pPr>
        <w:shd w:val="clear" w:color="auto" w:fill="auto"/>
        <w:spacing w:line="360" w:lineRule="auto"/>
        <w:jc w:val="left"/>
        <w:textAlignment w:val="center"/>
      </w:pPr>
      <w:r>
        <w:object>
          <v:shape id="_x0000_i1221" type="#_x0000_t75" alt="eqIdbfa03f980089cb390abdad99c155a4c6" style="width:52.8pt;height:12.28pt" o:oleicon="f" o:ole="">
            <v:imagedata r:id="rId390" o:title="eqIdbfa03f980089cb390abdad99c155a4c6"/>
          </v:shape>
          <o:OLEObject Type="Embed" ProgID="Equation.DSMT4" ShapeID="_x0000_i1221" DrawAspect="Content" ObjectID="_197" r:id="rId391"/>
        </w:object>
      </w:r>
      <w:r>
        <w:t>，故②正确；</w:t>
      </w:r>
    </w:p>
    <w:p>
      <w:pPr>
        <w:shd w:val="clear" w:color="auto" w:fill="auto"/>
        <w:spacing w:line="360" w:lineRule="auto"/>
        <w:jc w:val="left"/>
        <w:textAlignment w:val="center"/>
      </w:pPr>
      <w:r>
        <w:t>四边形</w:t>
      </w:r>
      <w:r>
        <w:object>
          <v:shape id="_x0000_i1222" type="#_x0000_t75" alt="eqId411b38a18046fea8e9fab1f9f9b80a5f" style="width:31.67pt;height:12.75pt" o:oleicon="f" o:ole="">
            <v:imagedata r:id="rId78" o:title="eqId411b38a18046fea8e9fab1f9f9b80a5f"/>
          </v:shape>
          <o:OLEObject Type="Embed" ProgID="Equation.DSMT4" ShapeID="_x0000_i1222" DrawAspect="Content" ObjectID="_198" r:id="rId392"/>
        </w:object>
      </w:r>
      <w:r>
        <w:t>的面积</w:t>
      </w:r>
      <w:r>
        <w:object>
          <v:shape id="_x0000_i1223" type="#_x0000_t75" alt="eqId843a0cd00889439687700ab11861c28e" style="width:104.72pt;height:24.54pt" o:oleicon="f" o:ole="">
            <v:imagedata r:id="rId393" o:title="eqId843a0cd00889439687700ab11861c28e"/>
          </v:shape>
          <o:OLEObject Type="Embed" ProgID="Equation.DSMT4" ShapeID="_x0000_i1223" DrawAspect="Content" ObjectID="_199" r:id="rId394"/>
        </w:object>
      </w:r>
      <w:r>
        <w:t>，故③错误；</w:t>
      </w:r>
    </w:p>
    <w:p>
      <w:pPr>
        <w:shd w:val="clear" w:color="auto" w:fill="auto"/>
        <w:spacing w:line="360" w:lineRule="auto"/>
        <w:jc w:val="left"/>
        <w:textAlignment w:val="center"/>
      </w:pPr>
      <w:r>
        <w:t>故选：C．</w:t>
      </w:r>
    </w:p>
    <w:p>
      <w:pPr>
        <w:shd w:val="clear" w:color="auto" w:fill="auto"/>
        <w:spacing w:line="360" w:lineRule="auto"/>
        <w:jc w:val="left"/>
        <w:textAlignment w:val="center"/>
      </w:pPr>
      <w:r>
        <w:t>【点睛】本题考查了全等三角形的判定和性质，解题的关键是根据</w:t>
      </w:r>
      <w:r>
        <w:object>
          <v:shape id="_x0000_i1224" type="#_x0000_t75" alt="eqId6cbfd199e0ba3e1ec7016a44454e7a3c" style="width:20.23pt;height:12.27pt" o:oleicon="f" o:ole="">
            <v:imagedata r:id="rId395" o:title="eqId6cbfd199e0ba3e1ec7016a44454e7a3c"/>
          </v:shape>
          <o:OLEObject Type="Embed" ProgID="Equation.DSMT4" ShapeID="_x0000_i1224" DrawAspect="Content" ObjectID="_200" r:id="rId396"/>
        </w:object>
      </w:r>
      <w:r>
        <w:t>证明</w:t>
      </w:r>
      <w:r>
        <w:object>
          <v:shape id="_x0000_i1225" type="#_x0000_t75" alt="eqIddb5e1441a49e782ff0ef46e776cde06a" style="width:30.77pt;height:10.97pt" o:oleicon="f" o:ole="">
            <v:imagedata r:id="rId360" o:title="eqIddb5e1441a49e782ff0ef46e776cde06a"/>
          </v:shape>
          <o:OLEObject Type="Embed" ProgID="Equation.DSMT4" ShapeID="_x0000_i1225" DrawAspect="Content" ObjectID="_201" r:id="rId397"/>
        </w:object>
      </w:r>
      <w:r>
        <w:t>与</w:t>
      </w:r>
      <w:r>
        <w:object>
          <v:shape id="_x0000_i1226" type="#_x0000_t75" alt="eqIdc88a11128d8f44ccc4f3d1cfdd7a9291" style="width:30.77pt;height:12.2pt" o:oleicon="f" o:ole="">
            <v:imagedata r:id="rId362" o:title="eqIdc88a11128d8f44ccc4f3d1cfdd7a9291"/>
          </v:shape>
          <o:OLEObject Type="Embed" ProgID="Equation.DSMT4" ShapeID="_x0000_i1226" DrawAspect="Content" ObjectID="_202" r:id="rId398"/>
        </w:object>
      </w:r>
      <w:r>
        <w:t>全等和利用</w:t>
      </w:r>
      <w:r>
        <w:object>
          <v:shape id="_x0000_i1227" type="#_x0000_t75" alt="eqIdec76570a0ddc83c103a4b77589d80701" style="width:21.11pt;height:12.53pt" o:oleicon="f" o:ole="">
            <v:imagedata r:id="rId399" o:title="eqIdec76570a0ddc83c103a4b77589d80701"/>
          </v:shape>
          <o:OLEObject Type="Embed" ProgID="Equation.DSMT4" ShapeID="_x0000_i1227" DrawAspect="Content" ObjectID="_203" r:id="rId400"/>
        </w:object>
      </w:r>
      <w:r>
        <w:t>证明</w:t>
      </w:r>
      <w:r>
        <w:object>
          <v:shape id="_x0000_i1228" type="#_x0000_t75" alt="eqIde0f5f078c32f5caf439bac951d450fda" style="width:31.68pt;height:12.28pt" o:oleicon="f" o:ole="">
            <v:imagedata r:id="rId364" o:title="eqIde0f5f078c32f5caf439bac951d450fda"/>
          </v:shape>
          <o:OLEObject Type="Embed" ProgID="Equation.DSMT4" ShapeID="_x0000_i1228" DrawAspect="Content" ObjectID="_204" r:id="rId401"/>
        </w:object>
      </w:r>
      <w:r>
        <w:t>与</w:t>
      </w:r>
      <w:r>
        <w:object>
          <v:shape id="_x0000_i1229" type="#_x0000_t75" alt="eqId4459eaa92f139d29880307b21e9b7611" style="width:29.04pt;height:11.22pt" o:oleicon="f" o:ole="">
            <v:imagedata r:id="rId366" o:title="eqId4459eaa92f139d29880307b21e9b7611"/>
          </v:shape>
          <o:OLEObject Type="Embed" ProgID="Equation.DSMT4" ShapeID="_x0000_i1229" DrawAspect="Content" ObjectID="_205" r:id="rId402"/>
        </w:object>
      </w:r>
      <w:r>
        <w:t>全等．</w:t>
      </w:r>
    </w:p>
    <w:p>
      <w:pPr>
        <w:shd w:val="clear" w:color="auto" w:fill="auto"/>
        <w:spacing w:line="360" w:lineRule="auto"/>
        <w:jc w:val="left"/>
        <w:textAlignment w:val="center"/>
      </w:pPr>
      <w:r>
        <w:t>10．C</w:t>
      </w:r>
    </w:p>
    <w:p>
      <w:pPr>
        <w:shd w:val="clear" w:color="auto" w:fill="auto"/>
        <w:spacing w:line="360" w:lineRule="auto"/>
        <w:jc w:val="left"/>
        <w:textAlignment w:val="center"/>
      </w:pPr>
      <w:r>
        <w:t>【分析】本题考查了动点问题的函数图象的应用，结合图形分析题意并解答是解题关键．</w:t>
      </w:r>
    </w:p>
    <w:p>
      <w:pPr>
        <w:shd w:val="clear" w:color="auto" w:fill="auto"/>
        <w:spacing w:line="360" w:lineRule="auto"/>
        <w:jc w:val="left"/>
        <w:textAlignment w:val="center"/>
      </w:pPr>
      <w:r>
        <w:t>结合图形得，当点</w:t>
      </w:r>
      <w:r>
        <w:rPr>
          <w:rFonts w:ascii="Times New Roman" w:eastAsia="Times New Roman" w:hAnsi="Times New Roman" w:cs="Times New Roman"/>
          <w:i/>
        </w:rPr>
        <w:t>P</w:t>
      </w:r>
      <w:r>
        <w:t>运动到点</w:t>
      </w:r>
      <w:r>
        <w:rPr>
          <w:rFonts w:ascii="Times New Roman" w:eastAsia="Times New Roman" w:hAnsi="Times New Roman" w:cs="Times New Roman"/>
          <w:i/>
        </w:rPr>
        <w:t>E</w:t>
      </w:r>
      <w:r>
        <w:t>处时，运动路程为</w:t>
      </w:r>
      <w:r>
        <w:object>
          <v:shape id="_x0000_i1230" type="#_x0000_t75" alt="eqId18703d241f6fe0a0dedcc815603322fc" style="width:21.98pt;height:9.99pt" o:oleicon="f" o:ole="">
            <v:imagedata r:id="rId403" o:title="eqId18703d241f6fe0a0dedcc815603322fc"/>
          </v:shape>
          <o:OLEObject Type="Embed" ProgID="Equation.DSMT4" ShapeID="_x0000_i1230" DrawAspect="Content" ObjectID="_206" r:id="rId404"/>
        </w:object>
      </w:r>
      <w:r>
        <w:t>，即</w:t>
      </w:r>
      <w:r>
        <w:object>
          <v:shape id="_x0000_i1231" type="#_x0000_t75" alt="eqIdc383c69a8521dd484bb6c1e23e5ce1e3" style="width:45.74pt;height:12.23pt" o:oleicon="f" o:ole="">
            <v:imagedata r:id="rId405" o:title="eqIdc383c69a8521dd484bb6c1e23e5ce1e3"/>
          </v:shape>
          <o:OLEObject Type="Embed" ProgID="Equation.DSMT4" ShapeID="_x0000_i1231" DrawAspect="Content" ObjectID="_207" r:id="rId406"/>
        </w:object>
      </w:r>
      <w:r>
        <w:t>，由</w:t>
      </w:r>
      <w:r>
        <w:rPr>
          <w:rFonts w:ascii="Times New Roman" w:eastAsia="Times New Roman" w:hAnsi="Times New Roman" w:cs="Times New Roman"/>
          <w:i/>
        </w:rPr>
        <w:t>E</w:t>
      </w:r>
      <w:r>
        <w:t>为</w:t>
      </w:r>
      <w:r>
        <w:object>
          <v:shape id="_x0000_i1232" type="#_x0000_t75" alt="eqIdf52a58fbaf4fea03567e88a9f0f6e37e" style="width:17.58pt;height:11.07pt" o:oleicon="f" o:ole="">
            <v:imagedata r:id="rId106" o:title="eqIdf52a58fbaf4fea03567e88a9f0f6e37e"/>
          </v:shape>
          <o:OLEObject Type="Embed" ProgID="Equation.DSMT4" ShapeID="_x0000_i1232" DrawAspect="Content" ObjectID="_208" r:id="rId407"/>
        </w:object>
      </w:r>
      <w:r>
        <w:t>的中点，得到</w:t>
      </w:r>
      <w:r>
        <w:object>
          <v:shape id="_x0000_i1233" type="#_x0000_t75" alt="eqIddad79a32459d96eeeb56309561a851ba" style="width:51.9pt;height:12.64pt" o:oleicon="f" o:ole="">
            <v:imagedata r:id="rId408" o:title="eqIddad79a32459d96eeeb56309561a851ba"/>
          </v:shape>
          <o:OLEObject Type="Embed" ProgID="Equation.DSMT4" ShapeID="_x0000_i1233" DrawAspect="Content" ObjectID="_209" r:id="rId409"/>
        </w:object>
      </w:r>
      <w:r>
        <w:t>，当点</w:t>
      </w:r>
      <w:r>
        <w:rPr>
          <w:rFonts w:ascii="Times New Roman" w:eastAsia="Times New Roman" w:hAnsi="Times New Roman" w:cs="Times New Roman"/>
          <w:i/>
        </w:rPr>
        <w:t>P</w:t>
      </w:r>
      <w:r>
        <w:t>运动到点</w:t>
      </w:r>
      <w:r>
        <w:rPr>
          <w:rFonts w:ascii="Times New Roman" w:eastAsia="Times New Roman" w:hAnsi="Times New Roman" w:cs="Times New Roman"/>
          <w:i/>
        </w:rPr>
        <w:t>D</w:t>
      </w:r>
      <w:r>
        <w:t>处时，运动路程为</w:t>
      </w:r>
      <w:r>
        <w:object>
          <v:shape id="_x0000_i1234" type="#_x0000_t75" alt="eqId31be1a49aca0a630f0b5e51333c8a7e1" style="width:44.88pt;height:17.14pt" o:oleicon="f" o:ole="">
            <v:imagedata r:id="rId410" o:title="eqId31be1a49aca0a630f0b5e51333c8a7e1"/>
          </v:shape>
          <o:OLEObject Type="Embed" ProgID="Equation.DSMT4" ShapeID="_x0000_i1234" DrawAspect="Content" ObjectID="_210" r:id="rId411"/>
        </w:object>
      </w:r>
      <w:r>
        <w:t>，得</w:t>
      </w:r>
      <w:r>
        <w:object>
          <v:shape id="_x0000_i1235" type="#_x0000_t75" alt="eqIdcbc462456c63a7cac8be0e800da5f110" style="width:43.08pt;height:12.17pt" o:oleicon="f" o:ole="">
            <v:imagedata r:id="rId412" o:title="eqIdcbc462456c63a7cac8be0e800da5f110"/>
          </v:shape>
          <o:OLEObject Type="Embed" ProgID="Equation.DSMT4" ShapeID="_x0000_i1235" DrawAspect="Content" ObjectID="_211" r:id="rId413"/>
        </w:object>
      </w:r>
      <w:r>
        <w:t>，由</w:t>
      </w:r>
      <w:r>
        <w:object>
          <v:shape id="_x0000_i1236" type="#_x0000_t75" alt="eqIde6e490f703eb6c9bb1278c78ebc2d661" style="width:18.46pt;height:11.21pt" o:oleicon="f" o:ole="">
            <v:imagedata r:id="rId108" o:title="eqIde6e490f703eb6c9bb1278c78ebc2d661"/>
          </v:shape>
          <o:OLEObject Type="Embed" ProgID="Equation.DSMT4" ShapeID="_x0000_i1236" DrawAspect="Content" ObjectID="_212" r:id="rId414"/>
        </w:object>
      </w:r>
      <w:r>
        <w:t>为中位线，求出</w:t>
      </w:r>
      <w:r>
        <w:object>
          <v:shape id="_x0000_i1237" type="#_x0000_t75" alt="eqId3196faad4f7a697599d68d6b827be0d1" style="width:46.6pt;height:12.22pt" o:oleicon="f" o:ole="">
            <v:imagedata r:id="rId415" o:title="eqId3196faad4f7a697599d68d6b827be0d1"/>
          </v:shape>
          <o:OLEObject Type="Embed" ProgID="Equation.DSMT4" ShapeID="_x0000_i1237" DrawAspect="Content" ObjectID="_213" r:id="rId416"/>
        </w:object>
      </w:r>
      <w:r>
        <w:t>，根据</w:t>
      </w:r>
      <w:r>
        <w:object>
          <v:shape id="_x0000_i1238" type="#_x0000_t75" alt="eqId099dd87a526391f830ac2a11e7d7ad56" style="width:33.44pt;height:12.46pt" o:oleicon="f" o:ole="">
            <v:imagedata r:id="rId116" o:title="eqId099dd87a526391f830ac2a11e7d7ad56"/>
          </v:shape>
          <o:OLEObject Type="Embed" ProgID="Equation.DSMT4" ShapeID="_x0000_i1238" DrawAspect="Content" ObjectID="_214" r:id="rId417"/>
        </w:object>
      </w:r>
      <w:r>
        <w:t>的面积</w:t>
      </w:r>
      <w:r>
        <w:rPr>
          <w:rFonts w:ascii="Times New Roman" w:eastAsia="Times New Roman" w:hAnsi="Times New Roman" w:cs="Times New Roman"/>
          <w:i/>
        </w:rPr>
        <w:t>s</w:t>
      </w:r>
      <w:r>
        <w:t>为</w:t>
      </w:r>
      <w:r>
        <w:object>
          <v:shape id="_x0000_i1239" type="#_x0000_t75" alt="eqId644b247e1f6b7a86c91257550c63150d" style="width:24.62pt;height:14.25pt" o:oleicon="f" o:ole="">
            <v:imagedata r:id="rId418" o:title="eqId644b247e1f6b7a86c91257550c63150d"/>
          </v:shape>
          <o:OLEObject Type="Embed" ProgID="Equation.DSMT4" ShapeID="_x0000_i1239" DrawAspect="Content" ObjectID="_215" r:id="rId419"/>
        </w:object>
      </w:r>
      <w:r>
        <w:t>，求出</w:t>
      </w:r>
      <w:r>
        <w:object>
          <v:shape id="_x0000_i1240" type="#_x0000_t75" alt="eqId03902478df1a55bc99703210bccab910" style="width:18.46pt;height:11.21pt" o:oleicon="f" o:ole="">
            <v:imagedata r:id="rId213" o:title="eqId03902478df1a55bc99703210bccab910"/>
          </v:shape>
          <o:OLEObject Type="Embed" ProgID="Equation.DSMT4" ShapeID="_x0000_i1240" DrawAspect="Content" ObjectID="_216" r:id="rId420"/>
        </w:object>
      </w:r>
      <w:r>
        <w:t>，再求出</w:t>
      </w:r>
      <w:r>
        <w:object>
          <v:shape id="_x0000_i1241" type="#_x0000_t75" alt="eqId60ef95894ceebaf236170e8832dcf7e3" style="width:18.46pt;height:12.52pt" o:oleicon="f" o:ole="">
            <v:imagedata r:id="rId104" o:title="eqId60ef95894ceebaf236170e8832dcf7e3"/>
          </v:shape>
          <o:OLEObject Type="Embed" ProgID="Equation.DSMT4" ShapeID="_x0000_i1241" DrawAspect="Content" ObjectID="_217" r:id="rId421"/>
        </w:object>
      </w:r>
      <w:r>
        <w:t>，根据勾股定理求出</w:t>
      </w:r>
      <w:r>
        <w:object>
          <v:shape id="_x0000_i1242" type="#_x0000_t75" alt="eqIdf52a58fbaf4fea03567e88a9f0f6e37e" style="width:17.58pt;height:11.07pt" o:oleicon="f" o:ole="">
            <v:imagedata r:id="rId106" o:title="eqIdf52a58fbaf4fea03567e88a9f0f6e37e"/>
          </v:shape>
          <o:OLEObject Type="Embed" ProgID="Equation.DSMT4" ShapeID="_x0000_i1242" DrawAspect="Content" ObjectID="_218" r:id="rId422"/>
        </w:object>
      </w:r>
      <w:r>
        <w:t>，即可求出</w:t>
      </w:r>
      <w:r>
        <w:object>
          <v:shape id="_x0000_i1243" type="#_x0000_t75" alt="eqId4eedae8d316c76e3d0b451256de03fb9" style="width:16.71pt;height:12.21pt" o:oleicon="f" o:ole="">
            <v:imagedata r:id="rId110" o:title="eqId4eedae8d316c76e3d0b451256de03fb9"/>
          </v:shape>
          <o:OLEObject Type="Embed" ProgID="Equation.DSMT4" ShapeID="_x0000_i1243" DrawAspect="Content" ObjectID="_219" r:id="rId423"/>
        </w:object>
      </w:r>
      <w:r>
        <w:t>长，求出</w:t>
      </w:r>
      <w:r>
        <w:rPr>
          <w:rFonts w:ascii="Times New Roman" w:eastAsia="Times New Roman" w:hAnsi="Times New Roman" w:cs="Times New Roman"/>
          <w:i/>
        </w:rPr>
        <w:t>a</w:t>
      </w:r>
      <w:r>
        <w:t>．</w:t>
      </w:r>
    </w:p>
    <w:p>
      <w:pPr>
        <w:shd w:val="clear" w:color="auto" w:fill="auto"/>
        <w:spacing w:line="360" w:lineRule="auto"/>
        <w:jc w:val="left"/>
        <w:textAlignment w:val="center"/>
      </w:pPr>
      <w:r>
        <w:t>【详解】解：结合图形得，</w:t>
      </w:r>
    </w:p>
    <w:p>
      <w:pPr>
        <w:shd w:val="clear" w:color="auto" w:fill="auto"/>
        <w:spacing w:line="360" w:lineRule="auto"/>
        <w:jc w:val="left"/>
        <w:textAlignment w:val="center"/>
      </w:pPr>
      <w:r>
        <w:t>当点</w:t>
      </w:r>
      <w:r>
        <w:rPr>
          <w:rFonts w:ascii="Times New Roman" w:eastAsia="Times New Roman" w:hAnsi="Times New Roman" w:cs="Times New Roman"/>
          <w:i/>
        </w:rPr>
        <w:t>P</w:t>
      </w:r>
      <w:r>
        <w:t>运动到点</w:t>
      </w:r>
      <w:r>
        <w:rPr>
          <w:rFonts w:ascii="Times New Roman" w:eastAsia="Times New Roman" w:hAnsi="Times New Roman" w:cs="Times New Roman"/>
          <w:i/>
        </w:rPr>
        <w:t>E</w:t>
      </w:r>
      <w:r>
        <w:t>处时，运动路程为</w:t>
      </w:r>
      <w:r>
        <w:rPr>
          <w:rFonts w:ascii="Times New Roman" w:eastAsia="Times New Roman" w:hAnsi="Times New Roman" w:cs="Times New Roman"/>
          <w:i/>
        </w:rPr>
        <w:t>a</w:t>
      </w:r>
      <w:r>
        <w:t>，即</w:t>
      </w:r>
      <w:r>
        <w:object>
          <v:shape id="_x0000_i1244" type="#_x0000_t75" alt="eqIdc383c69a8521dd484bb6c1e23e5ce1e3" style="width:45.74pt;height:12.23pt" o:oleicon="f" o:ole="">
            <v:imagedata r:id="rId405" o:title="eqIdc383c69a8521dd484bb6c1e23e5ce1e3"/>
          </v:shape>
          <o:OLEObject Type="Embed" ProgID="Equation.DSMT4" ShapeID="_x0000_i1244" DrawAspect="Content" ObjectID="_220" r:id="rId424"/>
        </w:object>
      </w:r>
      <w:r>
        <w:t>，</w:t>
      </w:r>
    </w:p>
    <w:p>
      <w:pPr>
        <w:shd w:val="clear" w:color="auto" w:fill="auto"/>
        <w:spacing w:line="360" w:lineRule="auto"/>
        <w:jc w:val="left"/>
        <w:textAlignment w:val="center"/>
      </w:pPr>
      <w:r>
        <w:t>∵</w:t>
      </w:r>
      <w:r>
        <w:rPr>
          <w:rFonts w:ascii="Times New Roman" w:eastAsia="Times New Roman" w:hAnsi="Times New Roman" w:cs="Times New Roman"/>
          <w:i/>
        </w:rPr>
        <w:t>E</w:t>
      </w:r>
      <w:r>
        <w:t>为</w:t>
      </w:r>
      <w:r>
        <w:object>
          <v:shape id="_x0000_i1245" type="#_x0000_t75" alt="eqIdf52a58fbaf4fea03567e88a9f0f6e37e" style="width:17.58pt;height:11.07pt" o:oleicon="f" o:ole="">
            <v:imagedata r:id="rId106" o:title="eqIdf52a58fbaf4fea03567e88a9f0f6e37e"/>
          </v:shape>
          <o:OLEObject Type="Embed" ProgID="Equation.DSMT4" ShapeID="_x0000_i1245" DrawAspect="Content" ObjectID="_221" r:id="rId425"/>
        </w:object>
      </w:r>
      <w:r>
        <w:t>的中点，</w:t>
      </w:r>
    </w:p>
    <w:p>
      <w:pPr>
        <w:shd w:val="clear" w:color="auto" w:fill="auto"/>
        <w:spacing w:line="360" w:lineRule="auto"/>
        <w:jc w:val="left"/>
        <w:textAlignment w:val="center"/>
      </w:pPr>
      <w:r>
        <w:t>∴</w:t>
      </w:r>
      <w:r>
        <w:object>
          <v:shape id="_x0000_i1246" type="#_x0000_t75" alt="eqIddad79a32459d96eeeb56309561a851ba" style="width:51.9pt;height:12.64pt" o:oleicon="f" o:ole="">
            <v:imagedata r:id="rId408" o:title="eqIddad79a32459d96eeeb56309561a851ba"/>
          </v:shape>
          <o:OLEObject Type="Embed" ProgID="Equation.DSMT4" ShapeID="_x0000_i1246" DrawAspect="Content" ObjectID="_222" r:id="rId426"/>
        </w:object>
      </w:r>
      <w:r>
        <w:t>，</w:t>
      </w:r>
    </w:p>
    <w:p>
      <w:pPr>
        <w:shd w:val="clear" w:color="auto" w:fill="auto"/>
        <w:spacing w:line="360" w:lineRule="auto"/>
        <w:jc w:val="left"/>
        <w:textAlignment w:val="center"/>
      </w:pPr>
      <w:r>
        <w:t>当点</w:t>
      </w:r>
      <w:r>
        <w:rPr>
          <w:rFonts w:ascii="Times New Roman" w:eastAsia="Times New Roman" w:hAnsi="Times New Roman" w:cs="Times New Roman"/>
          <w:i/>
        </w:rPr>
        <w:t>P</w:t>
      </w:r>
      <w:r>
        <w:t>运动到点</w:t>
      </w:r>
      <w:r>
        <w:rPr>
          <w:rFonts w:ascii="Times New Roman" w:eastAsia="Times New Roman" w:hAnsi="Times New Roman" w:cs="Times New Roman"/>
          <w:i/>
        </w:rPr>
        <w:t>D</w:t>
      </w:r>
      <w:r>
        <w:t>处时，运动路程为</w:t>
      </w:r>
      <w:r>
        <w:object>
          <v:shape id="_x0000_i1247" type="#_x0000_t75" alt="eqId31be1a49aca0a630f0b5e51333c8a7e1" style="width:44.88pt;height:17.14pt" o:oleicon="f" o:ole="">
            <v:imagedata r:id="rId410" o:title="eqId31be1a49aca0a630f0b5e51333c8a7e1"/>
          </v:shape>
          <o:OLEObject Type="Embed" ProgID="Equation.DSMT4" ShapeID="_x0000_i1247" DrawAspect="Content" ObjectID="_223" r:id="rId427"/>
        </w:object>
      </w:r>
      <w:r>
        <w:t>，</w:t>
      </w:r>
    </w:p>
    <w:p>
      <w:pPr>
        <w:shd w:val="clear" w:color="auto" w:fill="auto"/>
        <w:spacing w:line="360" w:lineRule="auto"/>
        <w:jc w:val="left"/>
        <w:textAlignment w:val="center"/>
      </w:pPr>
      <w:r>
        <w:t>∴</w:t>
      </w:r>
      <w:r>
        <w:object>
          <v:shape id="_x0000_i1248" type="#_x0000_t75" alt="eqIdcbc462456c63a7cac8be0e800da5f110" style="width:43.08pt;height:12.17pt" o:oleicon="f" o:ole="">
            <v:imagedata r:id="rId412" o:title="eqIdcbc462456c63a7cac8be0e800da5f110"/>
          </v:shape>
          <o:OLEObject Type="Embed" ProgID="Equation.DSMT4" ShapeID="_x0000_i1248" DrawAspect="Content" ObjectID="_224" r:id="rId428"/>
        </w:object>
      </w:r>
      <w:r>
        <w:t>，</w:t>
      </w:r>
    </w:p>
    <w:p>
      <w:pPr>
        <w:shd w:val="clear" w:color="auto" w:fill="auto"/>
        <w:spacing w:line="360" w:lineRule="auto"/>
        <w:jc w:val="left"/>
        <w:textAlignment w:val="center"/>
      </w:pPr>
      <w:r>
        <w:t>∵</w:t>
      </w:r>
      <w:r>
        <w:object>
          <v:shape id="_x0000_i1249" type="#_x0000_t75" alt="eqIde6e490f703eb6c9bb1278c78ebc2d661" style="width:18.46pt;height:11.21pt" o:oleicon="f" o:ole="">
            <v:imagedata r:id="rId108" o:title="eqIde6e490f703eb6c9bb1278c78ebc2d661"/>
          </v:shape>
          <o:OLEObject Type="Embed" ProgID="Equation.DSMT4" ShapeID="_x0000_i1249" DrawAspect="Content" ObjectID="_225" r:id="rId429"/>
        </w:object>
      </w:r>
      <w:r>
        <w:t>为中位线，</w:t>
      </w:r>
    </w:p>
    <w:p>
      <w:pPr>
        <w:shd w:val="clear" w:color="auto" w:fill="auto"/>
        <w:spacing w:line="360" w:lineRule="auto"/>
        <w:jc w:val="left"/>
        <w:textAlignment w:val="center"/>
        <w:sectPr>
          <w:headerReference w:type="even" r:id="rId430"/>
          <w:headerReference w:type="default" r:id="rId431"/>
          <w:footerReference w:type="even" r:id="rId432"/>
          <w:footerReference w:type="default" r:id="rId433"/>
          <w:type w:val="nextPage"/>
          <w:pgSz w:w="11906" w:h="16838" w:code="9"/>
          <w:pgMar w:top="1440" w:right="1797" w:bottom="1440" w:left="1797" w:header="851" w:footer="992" w:gutter="0"/>
          <w:pgNumType w:start="4"/>
          <w:cols w:space="425"/>
          <w:titlePg w:val="0"/>
          <w:docGrid w:type="lines" w:linePitch="312"/>
        </w:sectPr>
      </w:pPr>
      <w:r>
        <w:t>∴</w:t>
      </w:r>
      <w:r>
        <w:object>
          <v:shape id="_x0000_i1250" type="#_x0000_t75" alt="eqIdde588ce4aff5ad6208eef221f76754f1" style="width:73.01pt;height:12.17pt" o:oleicon="f" o:ole="">
            <v:imagedata r:id="rId434" o:title="eqIdde588ce4aff5ad6208eef221f76754f1"/>
          </v:shape>
          <o:OLEObject Type="Embed" ProgID="Equation.DSMT4" ShapeID="_x0000_i1250" DrawAspect="Content" ObjectID="_226" r:id="rId435"/>
        </w:object>
      </w:r>
      <w:r>
        <w:t>，</w:t>
      </w:r>
    </w:p>
    <w:p>
      <w:pPr>
        <w:shd w:val="clear" w:color="auto" w:fill="auto"/>
        <w:spacing w:line="360" w:lineRule="auto"/>
        <w:jc w:val="left"/>
        <w:textAlignment w:val="center"/>
      </w:pPr>
      <w:r>
        <w:t>此时</w:t>
      </w:r>
      <w:r>
        <w:object>
          <v:shape id="_x0000_i1251" type="#_x0000_t75" alt="eqId099dd87a526391f830ac2a11e7d7ad56" style="width:33.44pt;height:12.46pt" o:oleicon="f" o:ole="">
            <v:imagedata r:id="rId116" o:title="eqId099dd87a526391f830ac2a11e7d7ad56"/>
          </v:shape>
          <o:OLEObject Type="Embed" ProgID="Equation.DSMT4" ShapeID="_x0000_i1251" DrawAspect="Content" ObjectID="_227" r:id="rId436"/>
        </w:object>
      </w:r>
      <w:r>
        <w:t>的面积</w:t>
      </w:r>
      <w:r>
        <w:rPr>
          <w:rFonts w:ascii="Times New Roman" w:eastAsia="Times New Roman" w:hAnsi="Times New Roman" w:cs="Times New Roman"/>
          <w:i/>
        </w:rPr>
        <w:t>s</w:t>
      </w:r>
      <w:r>
        <w:t>为</w:t>
      </w:r>
      <w:r>
        <w:object>
          <v:shape id="_x0000_i1252" type="#_x0000_t75" alt="eqId644b247e1f6b7a86c91257550c63150d" style="width:24.62pt;height:14.25pt" o:oleicon="f" o:ole="">
            <v:imagedata r:id="rId418" o:title="eqId644b247e1f6b7a86c91257550c63150d"/>
          </v:shape>
          <o:OLEObject Type="Embed" ProgID="Equation.DSMT4" ShapeID="_x0000_i1252" DrawAspect="Content" ObjectID="_228" r:id="rId437"/>
        </w:object>
      </w:r>
      <w:r>
        <w:t>，即</w:t>
      </w:r>
      <w:r>
        <w:object>
          <v:shape id="_x0000_i1253" type="#_x0000_t75" alt="eqId75f17ee462b43fc8257a28dd1d6dd495" style="width:62.45pt;height:27.21pt" o:oleicon="f" o:ole="">
            <v:imagedata r:id="rId438" o:title="eqId75f17ee462b43fc8257a28dd1d6dd495"/>
          </v:shape>
          <o:OLEObject Type="Embed" ProgID="Equation.DSMT4" ShapeID="_x0000_i1253" DrawAspect="Content" ObjectID="_229" r:id="rId439"/>
        </w:object>
      </w:r>
      <w:r>
        <w:t>，</w:t>
      </w:r>
    </w:p>
    <w:p>
      <w:pPr>
        <w:shd w:val="clear" w:color="auto" w:fill="auto"/>
        <w:spacing w:line="360" w:lineRule="auto"/>
        <w:jc w:val="left"/>
        <w:textAlignment w:val="center"/>
      </w:pPr>
      <w:r>
        <w:t>∴</w:t>
      </w:r>
      <w:r>
        <w:object>
          <v:shape id="_x0000_i1254" type="#_x0000_t75" alt="eqId0bcfa2d3b74e0d4a6eaf9534002b604a" style="width:47.52pt;height:12.11pt" o:oleicon="f" o:ole="">
            <v:imagedata r:id="rId440" o:title="eqId0bcfa2d3b74e0d4a6eaf9534002b604a"/>
          </v:shape>
          <o:OLEObject Type="Embed" ProgID="Equation.DSMT4" ShapeID="_x0000_i1254" DrawAspect="Content" ObjectID="_230" r:id="rId441"/>
        </w:object>
      </w:r>
      <w:r>
        <w:t>，</w:t>
      </w:r>
    </w:p>
    <w:p>
      <w:pPr>
        <w:shd w:val="clear" w:color="auto" w:fill="auto"/>
        <w:spacing w:line="360" w:lineRule="auto"/>
        <w:jc w:val="left"/>
        <w:textAlignment w:val="center"/>
      </w:pPr>
      <w:r>
        <w:t>∴</w:t>
      </w:r>
      <w:r>
        <w:object>
          <v:shape id="_x0000_i1255" type="#_x0000_t75" alt="eqId522abf2b774b323e2e0b430660d2ee04" style="width:46.6pt;height:12.14pt" o:oleicon="f" o:ole="">
            <v:imagedata r:id="rId442" o:title="eqId522abf2b774b323e2e0b430660d2ee04"/>
          </v:shape>
          <o:OLEObject Type="Embed" ProgID="Equation.DSMT4" ShapeID="_x0000_i1255" DrawAspect="Content" ObjectID="_231" r:id="rId443"/>
        </w:object>
      </w:r>
      <w:r>
        <w:t>，</w:t>
      </w:r>
    </w:p>
    <w:p>
      <w:pPr>
        <w:shd w:val="clear" w:color="auto" w:fill="auto"/>
        <w:spacing w:line="360" w:lineRule="auto"/>
        <w:jc w:val="left"/>
        <w:textAlignment w:val="center"/>
      </w:pPr>
      <w:r>
        <w:t>∴</w:t>
      </w:r>
      <w:r>
        <w:object>
          <v:shape id="_x0000_i1256" type="#_x0000_t75" alt="eqIde43bafb9d13af74211f9adc792f3c232" style="width:106.48pt;height:20.08pt" o:oleicon="f" o:ole="">
            <v:imagedata r:id="rId444" o:title="eqIde43bafb9d13af74211f9adc792f3c232"/>
          </v:shape>
          <o:OLEObject Type="Embed" ProgID="Equation.DSMT4" ShapeID="_x0000_i1256" DrawAspect="Content" ObjectID="_232" r:id="rId445"/>
        </w:object>
      </w:r>
      <w:r>
        <w:t>，即</w:t>
      </w:r>
      <w:r>
        <w:object>
          <v:shape id="_x0000_i1257" type="#_x0000_t75" alt="eqId05f898475e64ee214824ed7c7d05d90b" style="width:34.29pt;height:12.42pt" o:oleicon="f" o:ole="">
            <v:imagedata r:id="rId446" o:title="eqId05f898475e64ee214824ed7c7d05d90b"/>
          </v:shape>
          <o:OLEObject Type="Embed" ProgID="Equation.DSMT4" ShapeID="_x0000_i1257" DrawAspect="Content" ObjectID="_233" r:id="rId447"/>
        </w:object>
      </w:r>
      <w:r>
        <w:t>，</w:t>
      </w:r>
    </w:p>
    <w:p>
      <w:pPr>
        <w:shd w:val="clear" w:color="auto" w:fill="auto"/>
        <w:spacing w:line="360" w:lineRule="auto"/>
        <w:jc w:val="left"/>
        <w:textAlignment w:val="center"/>
      </w:pPr>
      <w:r>
        <w:t>∴</w:t>
      </w:r>
      <w:r>
        <w:object>
          <v:shape id="_x0000_i1258" type="#_x0000_t75" alt="eqIdab839d8569171afab5ed55c22013aa72" style="width:24.64pt;height:12.34pt" o:oleicon="f" o:ole="">
            <v:imagedata r:id="rId448" o:title="eqIdab839d8569171afab5ed55c22013aa72"/>
          </v:shape>
          <o:OLEObject Type="Embed" ProgID="Equation.DSMT4" ShapeID="_x0000_i1258" DrawAspect="Content" ObjectID="_234" r:id="rId449"/>
        </w:object>
      </w:r>
      <w:r>
        <w:t>．</w:t>
      </w:r>
    </w:p>
    <w:p>
      <w:pPr>
        <w:shd w:val="clear" w:color="auto" w:fill="auto"/>
        <w:spacing w:line="360" w:lineRule="auto"/>
        <w:jc w:val="left"/>
        <w:textAlignment w:val="center"/>
      </w:pPr>
      <w:r>
        <w:t>故选：C．</w:t>
      </w:r>
    </w:p>
    <w:p>
      <w:pPr>
        <w:shd w:val="clear" w:color="auto" w:fill="auto"/>
        <w:spacing w:line="360" w:lineRule="auto"/>
        <w:jc w:val="left"/>
        <w:textAlignment w:val="center"/>
      </w:pPr>
      <w:r>
        <w:t>11．</w:t>
      </w:r>
      <w:r>
        <w:object>
          <v:shape id="_x0000_i1259" type="#_x0000_t75" alt="eqIde66736d23c4b5685cf12ef9295af4b64" style="width:21.97pt;height:12.65pt" o:oleicon="f" o:ole="">
            <v:imagedata r:id="rId450" o:title="eqIde66736d23c4b5685cf12ef9295af4b64"/>
          </v:shape>
          <o:OLEObject Type="Embed" ProgID="Equation.DSMT4" ShapeID="_x0000_i1259" DrawAspect="Content" ObjectID="_235" r:id="rId451"/>
        </w:object>
      </w:r>
    </w:p>
    <w:p>
      <w:pPr>
        <w:shd w:val="clear" w:color="auto" w:fill="auto"/>
        <w:spacing w:line="360" w:lineRule="auto"/>
        <w:jc w:val="left"/>
        <w:textAlignment w:val="center"/>
      </w:pPr>
      <w:r>
        <w:t>【分析】根据负数的意义，用北京的时间减去时差计算即可得解．</w:t>
      </w:r>
    </w:p>
    <w:p>
      <w:pPr>
        <w:shd w:val="clear" w:color="auto" w:fill="auto"/>
        <w:spacing w:line="360" w:lineRule="auto"/>
        <w:jc w:val="left"/>
        <w:textAlignment w:val="center"/>
      </w:pPr>
      <w:r>
        <w:t>【详解】解：∵埃及与北京的时差为-6小时，</w:t>
      </w:r>
    </w:p>
    <w:p>
      <w:pPr>
        <w:shd w:val="clear" w:color="auto" w:fill="auto"/>
        <w:spacing w:line="360" w:lineRule="auto"/>
        <w:jc w:val="left"/>
        <w:textAlignment w:val="center"/>
      </w:pPr>
      <w:r>
        <w:t>∴北京时间是13：00 时，埃及时间是13-6=7时．</w:t>
      </w:r>
    </w:p>
    <w:p>
      <w:pPr>
        <w:shd w:val="clear" w:color="auto" w:fill="auto"/>
        <w:spacing w:line="360" w:lineRule="auto"/>
        <w:jc w:val="left"/>
        <w:textAlignment w:val="center"/>
      </w:pPr>
      <w:r>
        <w:t>故答案为7:00．</w:t>
      </w:r>
    </w:p>
    <w:p>
      <w:pPr>
        <w:shd w:val="clear" w:color="auto" w:fill="auto"/>
        <w:spacing w:line="360" w:lineRule="auto"/>
        <w:jc w:val="left"/>
        <w:textAlignment w:val="center"/>
      </w:pPr>
      <w:r>
        <w:t>【点睛】此题主要考查了正负数的意义，解题关键是理解“正”和“负”的相对性，明确什么是一对具有相反意义的量．在一对具有相反意义的量中，先规定其中一个为正，则另一个就用负表示．</w:t>
      </w:r>
    </w:p>
    <w:p>
      <w:pPr>
        <w:shd w:val="clear" w:color="auto" w:fill="auto"/>
        <w:spacing w:line="360" w:lineRule="auto"/>
        <w:jc w:val="left"/>
        <w:textAlignment w:val="center"/>
      </w:pPr>
      <w:r>
        <w:t>12．</w:t>
      </w:r>
      <w:r>
        <w:rPr>
          <w:rFonts w:ascii="Times New Roman" w:eastAsia="Times New Roman" w:hAnsi="Times New Roman" w:cs="Times New Roman"/>
          <w:i/>
        </w:rPr>
        <w:t>y</w:t>
      </w:r>
      <w:r>
        <w:t>=</w:t>
      </w:r>
      <w:r>
        <w:rPr>
          <w:rFonts w:ascii="Times New Roman" w:eastAsia="Times New Roman" w:hAnsi="Times New Roman" w:cs="Times New Roman"/>
          <w:i/>
        </w:rPr>
        <w:t>x</w:t>
      </w:r>
      <w:r>
        <w:t>-4</w:t>
      </w:r>
    </w:p>
    <w:p>
      <w:pPr>
        <w:shd w:val="clear" w:color="auto" w:fill="auto"/>
        <w:spacing w:line="360" w:lineRule="auto"/>
        <w:jc w:val="left"/>
        <w:textAlignment w:val="center"/>
      </w:pPr>
      <w:r>
        <w:t>【分析】根据</w:t>
      </w:r>
      <w:r>
        <w:rPr>
          <w:rFonts w:ascii="Times New Roman" w:eastAsia="Times New Roman" w:hAnsi="Times New Roman" w:cs="Times New Roman"/>
          <w:i/>
        </w:rPr>
        <w:t>y</w:t>
      </w:r>
      <w:r>
        <w:t>随着</w:t>
      </w:r>
      <w:r>
        <w:rPr>
          <w:rFonts w:ascii="Times New Roman" w:eastAsia="Times New Roman" w:hAnsi="Times New Roman" w:cs="Times New Roman"/>
          <w:i/>
        </w:rPr>
        <w:t>x</w:t>
      </w:r>
      <w:r>
        <w:t>的增大而增大推断出</w:t>
      </w:r>
      <w:r>
        <w:rPr>
          <w:rFonts w:ascii="Times New Roman" w:eastAsia="Times New Roman" w:hAnsi="Times New Roman" w:cs="Times New Roman"/>
          <w:i/>
        </w:rPr>
        <w:t>k</w:t>
      </w:r>
      <w:r>
        <w:t>与0的关系，再可以利用过点（1，﹣3）来确定函数的解析式，答案不唯一．</w:t>
      </w:r>
    </w:p>
    <w:p>
      <w:pPr>
        <w:shd w:val="clear" w:color="auto" w:fill="auto"/>
        <w:spacing w:line="360" w:lineRule="auto"/>
        <w:jc w:val="left"/>
        <w:textAlignment w:val="center"/>
      </w:pPr>
      <w:r>
        <w:t>【详解】解：∵</w:t>
      </w:r>
      <w:r>
        <w:rPr>
          <w:rFonts w:ascii="Times New Roman" w:eastAsia="Times New Roman" w:hAnsi="Times New Roman" w:cs="Times New Roman"/>
          <w:i/>
        </w:rPr>
        <w:t>y</w:t>
      </w:r>
      <w:r>
        <w:t>随着</w:t>
      </w:r>
      <w:r>
        <w:rPr>
          <w:rFonts w:ascii="Times New Roman" w:eastAsia="Times New Roman" w:hAnsi="Times New Roman" w:cs="Times New Roman"/>
          <w:i/>
        </w:rPr>
        <w:t>x</w:t>
      </w:r>
      <w:r>
        <w:t>的增大而增大，</w:t>
      </w:r>
    </w:p>
    <w:p>
      <w:pPr>
        <w:shd w:val="clear" w:color="auto" w:fill="auto"/>
        <w:spacing w:line="360" w:lineRule="auto"/>
        <w:jc w:val="left"/>
        <w:textAlignment w:val="center"/>
      </w:pPr>
      <w:r>
        <w:t>∴</w:t>
      </w:r>
      <w:r>
        <w:rPr>
          <w:rFonts w:ascii="Times New Roman" w:eastAsia="Times New Roman" w:hAnsi="Times New Roman" w:cs="Times New Roman"/>
          <w:i/>
        </w:rPr>
        <w:t>k</w:t>
      </w:r>
      <w:r>
        <w:t>&gt;0，</w:t>
      </w:r>
    </w:p>
    <w:p>
      <w:pPr>
        <w:shd w:val="clear" w:color="auto" w:fill="auto"/>
        <w:spacing w:line="360" w:lineRule="auto"/>
        <w:jc w:val="left"/>
        <w:textAlignment w:val="center"/>
      </w:pPr>
      <w:r>
        <w:t>又∵直线过点（1，﹣3），</w:t>
      </w:r>
    </w:p>
    <w:p>
      <w:pPr>
        <w:shd w:val="clear" w:color="auto" w:fill="auto"/>
        <w:spacing w:line="360" w:lineRule="auto"/>
        <w:jc w:val="left"/>
        <w:textAlignment w:val="center"/>
      </w:pPr>
      <w:r>
        <w:t>则解析式为</w:t>
      </w:r>
      <w:r>
        <w:rPr>
          <w:rFonts w:ascii="Times New Roman" w:eastAsia="Times New Roman" w:hAnsi="Times New Roman" w:cs="Times New Roman"/>
          <w:i/>
        </w:rPr>
        <w:t>y</w:t>
      </w:r>
      <w:r>
        <w:t>＝</w:t>
      </w:r>
      <w:r>
        <w:rPr>
          <w:rFonts w:ascii="Times New Roman" w:eastAsia="Times New Roman" w:hAnsi="Times New Roman" w:cs="Times New Roman"/>
          <w:i/>
        </w:rPr>
        <w:t>x</w:t>
      </w:r>
      <w:r>
        <w:t>-4．</w:t>
      </w:r>
    </w:p>
    <w:p>
      <w:pPr>
        <w:shd w:val="clear" w:color="auto" w:fill="auto"/>
        <w:spacing w:line="360" w:lineRule="auto"/>
        <w:jc w:val="left"/>
        <w:textAlignment w:val="center"/>
      </w:pPr>
      <w:r>
        <w:t>故答案为：</w:t>
      </w:r>
      <w:r>
        <w:rPr>
          <w:rFonts w:ascii="Times New Roman" w:eastAsia="Times New Roman" w:hAnsi="Times New Roman" w:cs="Times New Roman"/>
          <w:i/>
        </w:rPr>
        <w:t>y</w:t>
      </w:r>
      <w:r>
        <w:t>＝</w:t>
      </w:r>
      <w:r>
        <w:rPr>
          <w:rFonts w:ascii="Times New Roman" w:eastAsia="Times New Roman" w:hAnsi="Times New Roman" w:cs="Times New Roman"/>
          <w:i/>
        </w:rPr>
        <w:t>x</w:t>
      </w:r>
      <w:r>
        <w:t>-4（答案不唯一）．</w:t>
      </w:r>
    </w:p>
    <w:p>
      <w:pPr>
        <w:shd w:val="clear" w:color="auto" w:fill="auto"/>
        <w:spacing w:line="360" w:lineRule="auto"/>
        <w:jc w:val="left"/>
        <w:textAlignment w:val="center"/>
      </w:pPr>
      <w:r>
        <w:t>【点睛】本题主要考查对一次函数的性质、用待定系数法求一次函数的解析式等知识点的理解和掌握，能理解一次函数的性质是解此题的关键．</w:t>
      </w:r>
    </w:p>
    <w:p>
      <w:pPr>
        <w:shd w:val="clear" w:color="auto" w:fill="auto"/>
        <w:spacing w:line="360" w:lineRule="auto"/>
        <w:jc w:val="left"/>
        <w:textAlignment w:val="center"/>
      </w:pPr>
      <w:r>
        <w:t>13．5</w:t>
      </w:r>
    </w:p>
    <w:p>
      <w:pPr>
        <w:shd w:val="clear" w:color="auto" w:fill="auto"/>
        <w:spacing w:line="360" w:lineRule="auto"/>
        <w:jc w:val="left"/>
        <w:textAlignment w:val="center"/>
      </w:pPr>
      <w:r>
        <w:t>【分析】先由平均数的公式计算出这组数据的平均数，再根据方差的公式计算即可．</w:t>
      </w:r>
    </w:p>
    <w:p>
      <w:pPr>
        <w:shd w:val="clear" w:color="auto" w:fill="auto"/>
        <w:spacing w:line="360" w:lineRule="auto"/>
        <w:jc w:val="left"/>
        <w:textAlignment w:val="center"/>
      </w:pPr>
      <w:r>
        <w:t>【详解】解答：解：这组数据的平均数是：</w:t>
      </w:r>
      <w:r>
        <w:object>
          <v:shape id="_x0000_i1260" type="#_x0000_t75" alt="eqId59cda3d729c93a2c22412f481702406d" style="width:96.76pt;height:26.99pt" o:oleicon="f" o:ole="">
            <v:imagedata r:id="rId452" o:title="eqId59cda3d729c93a2c22412f481702406d"/>
          </v:shape>
          <o:OLEObject Type="Embed" ProgID="Equation.DSMT4" ShapeID="_x0000_i1260" DrawAspect="Content" ObjectID="_236" r:id="rId453"/>
        </w:object>
      </w:r>
      <w:r>
        <w:t>，</w:t>
      </w:r>
    </w:p>
    <w:p>
      <w:pPr>
        <w:shd w:val="clear" w:color="auto" w:fill="auto"/>
        <w:spacing w:line="360" w:lineRule="auto"/>
        <w:jc w:val="left"/>
        <w:textAlignment w:val="center"/>
      </w:pPr>
      <w:r>
        <w:t>则它的方差是：</w:t>
      </w:r>
      <w:r>
        <w:object>
          <v:shape id="_x0000_i1261" type="#_x0000_t75" alt="eqIddd27f3fad84cd753393df5a85c1867a5" style="width:177.76pt;height:27.09pt" o:oleicon="f" o:ole="">
            <v:imagedata r:id="rId454" o:title="eqIddd27f3fad84cd753393df5a85c1867a5"/>
          </v:shape>
          <o:OLEObject Type="Embed" ProgID="Equation.DSMT4" ShapeID="_x0000_i1261" DrawAspect="Content" ObjectID="_237" r:id="rId455"/>
        </w:object>
      </w:r>
      <w:r>
        <w:t xml:space="preserve"> ；</w:t>
      </w: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56" w:history="1">
        <w:r>
          <w:rPr>
            <w:rFonts w:ascii="SimSun" w:eastAsia="SimSun" w:hAnsi="SimSun" w:cs="SimSun"/>
            <w:b/>
            <w:bCs/>
            <w:color w:val="0000EE"/>
            <w:kern w:val="0"/>
            <w:sz w:val="30"/>
            <w:szCs w:val="30"/>
            <w:u w:val="single" w:color="0000EE"/>
          </w:rPr>
          <w:t>https://d.book118.com/567200034115006053</w:t>
        </w:r>
      </w:hyperlink>
    </w:p>
    <w:p>
      <w:pPr>
        <w:shd w:val="clear" w:color="auto" w:fill="auto"/>
        <w:spacing w:line="360" w:lineRule="auto"/>
        <w:jc w:val="left"/>
        <w:textAlignment w:val="center"/>
      </w:pPr>
    </w:p>
    <w:sectPr>
      <w:headerReference w:type="even" r:id="rId457"/>
      <w:headerReference w:type="default" r:id="rId458"/>
      <w:footerReference w:type="even" r:id="rId459"/>
      <w:footerReference w:type="default" r:id="rId460"/>
      <w:type w:val="nextPage"/>
      <w:pgSz w:w="11906" w:h="16838" w:code="9"/>
      <w:pgMar w:top="1440" w:right="1797" w:bottom="1440" w:left="1797" w:header="851" w:footer="992" w:gutter="0"/>
      <w:pgNumType w:start="5"/>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18</w:instrText>
    </w:r>
    <w:r w:rsidR="00FA429B">
      <w:rPr>
        <w:noProof/>
      </w:rPr>
      <w:fldChar w:fldCharType="end"/>
    </w:r>
    <w:r w:rsidR="00065CD2">
      <w:instrText xml:space="preserve"> </w:instrText>
    </w:r>
    <w:r w:rsidR="00B47A88">
      <w:fldChar w:fldCharType="separate"/>
    </w:r>
    <w:r w:rsidR="00065CD2">
      <w:t>18</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19</w:instrText>
    </w:r>
    <w:r w:rsidR="00FA429B">
      <w:rPr>
        <w:noProof/>
      </w:rPr>
      <w:fldChar w:fldCharType="end"/>
    </w:r>
    <w:r w:rsidR="003F38F2">
      <w:instrText xml:space="preserve"> </w:instrText>
    </w:r>
    <w:r w:rsidR="00B47A88">
      <w:fldChar w:fldCharType="separate"/>
    </w:r>
    <w:r w:rsidR="003F38F2">
      <w:rPr>
        <w:rFonts w:hint="eastAsia"/>
      </w:rPr>
      <w:t>19</w:t>
    </w:r>
    <w:r w:rsidR="00B47A88">
      <w:fldChar w:fldCharType="end"/>
    </w:r>
    <w:r>
      <w:rPr>
        <w:rFonts w:hint="eastAsia"/>
      </w:rPr>
      <w:t>页</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w:instrText>
    </w:r>
    <w:r w:rsidR="00FA429B">
      <w:rPr>
        <w:noProof/>
      </w:rPr>
      <w:fldChar w:fldCharType="end"/>
    </w:r>
    <w:r w:rsidR="00065CD2">
      <w:instrText xml:space="preserve"> </w:instrText>
    </w:r>
    <w:r w:rsidR="00B47A88">
      <w:fldChar w:fldCharType="separate"/>
    </w:r>
    <w:r w:rsidR="00065CD2">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2</w:instrText>
    </w:r>
    <w:r w:rsidR="00FA429B">
      <w:rPr>
        <w:noProof/>
      </w:rPr>
      <w:fldChar w:fldCharType="end"/>
    </w:r>
    <w:r w:rsidR="00065CD2">
      <w:instrText xml:space="preserve"> </w:instrText>
    </w:r>
    <w:r w:rsidR="00B47A88">
      <w:fldChar w:fldCharType="separate"/>
    </w:r>
    <w:r w:rsidR="00065CD2">
      <w:t>2</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19</w:instrText>
    </w:r>
    <w:r w:rsidR="00FA429B">
      <w:rPr>
        <w:noProof/>
      </w:rPr>
      <w:fldChar w:fldCharType="end"/>
    </w:r>
    <w:r w:rsidR="00065CD2">
      <w:instrText xml:space="preserve"> </w:instrText>
    </w:r>
    <w:r w:rsidR="00B47A88">
      <w:fldChar w:fldCharType="separate"/>
    </w:r>
    <w:r w:rsidR="00065CD2">
      <w:t>19</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19</w:instrText>
    </w:r>
    <w:r w:rsidR="00FA429B">
      <w:rPr>
        <w:noProof/>
      </w:rPr>
      <w:fldChar w:fldCharType="end"/>
    </w:r>
    <w:r w:rsidR="003F38F2">
      <w:instrText xml:space="preserve"> </w:instrText>
    </w:r>
    <w:r w:rsidR="00B47A88">
      <w:fldChar w:fldCharType="separate"/>
    </w:r>
    <w:r w:rsidR="003F38F2">
      <w:rPr>
        <w:rFonts w:hint="eastAsia"/>
      </w:rPr>
      <w:t>19</w:t>
    </w:r>
    <w:r w:rsidR="00B47A88">
      <w:fldChar w:fldCharType="end"/>
    </w:r>
    <w:r>
      <w:rPr>
        <w:rFonts w:hint="eastAsia"/>
      </w:rPr>
      <w:t>页</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18</w:instrText>
    </w:r>
    <w:r w:rsidR="00FA429B">
      <w:rPr>
        <w:noProof/>
      </w:rPr>
      <w:fldChar w:fldCharType="end"/>
    </w:r>
    <w:r w:rsidR="00065CD2">
      <w:instrText xml:space="preserve"> </w:instrText>
    </w:r>
    <w:r w:rsidR="00B47A88">
      <w:fldChar w:fldCharType="separate"/>
    </w:r>
    <w:r w:rsidR="00065CD2">
      <w:t>18</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19</w:instrText>
    </w:r>
    <w:r w:rsidR="00FA429B">
      <w:rPr>
        <w:noProof/>
      </w:rPr>
      <w:fldChar w:fldCharType="end"/>
    </w:r>
    <w:r w:rsidR="003F38F2">
      <w:instrText xml:space="preserve"> </w:instrText>
    </w:r>
    <w:r w:rsidR="00B47A88">
      <w:fldChar w:fldCharType="separate"/>
    </w:r>
    <w:r w:rsidR="003F38F2">
      <w:rPr>
        <w:rFonts w:hint="eastAsia"/>
      </w:rPr>
      <w:t>19</w:t>
    </w:r>
    <w:r w:rsidR="00B47A88">
      <w:fldChar w:fldCharType="end"/>
    </w:r>
    <w:r>
      <w:rPr>
        <w:rFonts w:hint="eastAsia"/>
      </w:rPr>
      <w:t>页</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3</w:instrText>
    </w:r>
    <w:r w:rsidR="00FA429B">
      <w:rPr>
        <w:noProof/>
      </w:rPr>
      <w:fldChar w:fldCharType="end"/>
    </w:r>
    <w:r w:rsidR="00065CD2">
      <w:instrText xml:space="preserve"> </w:instrText>
    </w:r>
    <w:r w:rsidR="00B47A88">
      <w:fldChar w:fldCharType="separate"/>
    </w:r>
    <w:r w:rsidR="00065CD2">
      <w:t>3</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4</w:instrText>
    </w:r>
    <w:r w:rsidR="00FA429B">
      <w:rPr>
        <w:noProof/>
      </w:rPr>
      <w:fldChar w:fldCharType="end"/>
    </w:r>
    <w:r w:rsidR="00065CD2">
      <w:instrText xml:space="preserve"> </w:instrText>
    </w:r>
    <w:r w:rsidR="00B47A88">
      <w:fldChar w:fldCharType="separate"/>
    </w:r>
    <w:r w:rsidR="00065CD2">
      <w:t>4</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19</w:instrText>
    </w:r>
    <w:r w:rsidR="00FA429B">
      <w:rPr>
        <w:noProof/>
      </w:rPr>
      <w:fldChar w:fldCharType="end"/>
    </w:r>
    <w:r w:rsidR="00065CD2">
      <w:instrText xml:space="preserve"> </w:instrText>
    </w:r>
    <w:r w:rsidR="00B47A88">
      <w:fldChar w:fldCharType="separate"/>
    </w:r>
    <w:r w:rsidR="00065CD2">
      <w:t>19</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19</w:instrText>
    </w:r>
    <w:r w:rsidR="00FA429B">
      <w:rPr>
        <w:noProof/>
      </w:rPr>
      <w:fldChar w:fldCharType="end"/>
    </w:r>
    <w:r w:rsidR="003F38F2">
      <w:instrText xml:space="preserve"> </w:instrText>
    </w:r>
    <w:r w:rsidR="00B47A88">
      <w:fldChar w:fldCharType="separate"/>
    </w:r>
    <w:r w:rsidR="003F38F2">
      <w:rPr>
        <w:rFonts w:hint="eastAsia"/>
      </w:rPr>
      <w:t>19</w:t>
    </w:r>
    <w:r w:rsidR="00B47A88">
      <w:fldChar w:fldCharType="end"/>
    </w:r>
    <w:r>
      <w:rPr>
        <w:rFonts w:hint="eastAsia"/>
      </w:rPr>
      <w:t>页</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18</w:instrText>
    </w:r>
    <w:r w:rsidR="00FA429B">
      <w:rPr>
        <w:noProof/>
      </w:rPr>
      <w:fldChar w:fldCharType="end"/>
    </w:r>
    <w:r w:rsidR="00065CD2">
      <w:instrText xml:space="preserve"> </w:instrText>
    </w:r>
    <w:r w:rsidR="00B47A88">
      <w:fldChar w:fldCharType="separate"/>
    </w:r>
    <w:r w:rsidR="00065CD2">
      <w:t>18</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19</w:instrText>
    </w:r>
    <w:r w:rsidR="00FA429B">
      <w:rPr>
        <w:noProof/>
      </w:rPr>
      <w:fldChar w:fldCharType="end"/>
    </w:r>
    <w:r w:rsidR="003F38F2">
      <w:instrText xml:space="preserve"> </w:instrText>
    </w:r>
    <w:r w:rsidR="00B47A88">
      <w:fldChar w:fldCharType="separate"/>
    </w:r>
    <w:r w:rsidR="003F38F2">
      <w:rPr>
        <w:rFonts w:hint="eastAsia"/>
      </w:rPr>
      <w:t>19</w:t>
    </w:r>
    <w:r w:rsidR="00B47A88">
      <w:fldChar w:fldCharType="end"/>
    </w:r>
    <w:r>
      <w:rPr>
        <w:rFonts w:hint="eastAsia"/>
      </w:rPr>
      <w:t>页</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instrText>5</w:instrText>
    </w:r>
    <w:r w:rsidR="00FA429B">
      <w:rPr>
        <w:noProof/>
      </w:rPr>
      <w:fldChar w:fldCharType="end"/>
    </w:r>
    <w:r w:rsidR="00065CD2">
      <w:instrText xml:space="preserve"> </w:instrText>
    </w:r>
    <w:r w:rsidR="00B47A88">
      <w:fldChar w:fldCharType="separate"/>
    </w:r>
    <w:r w:rsidR="00065CD2">
      <w:t>5</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instrText>1</w:instrText>
    </w:r>
    <w:r w:rsidR="00FA429B">
      <w:rPr>
        <w:noProof/>
      </w:rPr>
      <w:fldChar w:fldCharType="end"/>
    </w:r>
    <w:r w:rsidR="003F38F2">
      <w:instrText xml:space="preserve"> </w:instrText>
    </w:r>
    <w:r w:rsidR="00B47A88">
      <w:fldChar w:fldCharType="separate"/>
    </w:r>
    <w:r w:rsidR="003F38F2">
      <w:rPr>
        <w:rFonts w:hint="eastAsia"/>
      </w:rPr>
      <w:t>1</w:t>
    </w:r>
    <w:r w:rsidR="00B47A88">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3</w:instrText>
    </w:r>
    <w:r>
      <w:rPr>
        <w:noProof/>
      </w:rPr>
      <w:fldChar w:fldCharType="end"/>
    </w:r>
    <w:r>
      <w:instrText xml:space="preserve"> </w:instrText>
    </w:r>
    <w:r>
      <w:fldChar w:fldCharType="separate"/>
    </w:r>
    <w: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4</w:instrText>
    </w:r>
    <w:r>
      <w:rPr>
        <w:noProof/>
      </w:rPr>
      <w:fldChar w:fldCharType="end"/>
    </w:r>
    <w:r>
      <w:instrText xml:space="preserve"> </w:instrText>
    </w:r>
    <w:r>
      <w:fldChar w:fldCharType="separate"/>
    </w:r>
    <w: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1.wmf" /><Relationship Id="rId101" Type="http://schemas.openxmlformats.org/officeDocument/2006/relationships/oleObject" Target="embeddings/oleObject44.bin" /><Relationship Id="rId102" Type="http://schemas.openxmlformats.org/officeDocument/2006/relationships/image" Target="media/image52.wmf" /><Relationship Id="rId103" Type="http://schemas.openxmlformats.org/officeDocument/2006/relationships/oleObject" Target="embeddings/oleObject45.bin" /><Relationship Id="rId104" Type="http://schemas.openxmlformats.org/officeDocument/2006/relationships/image" Target="media/image53.wmf" /><Relationship Id="rId105" Type="http://schemas.openxmlformats.org/officeDocument/2006/relationships/oleObject" Target="embeddings/oleObject46.bin" /><Relationship Id="rId106" Type="http://schemas.openxmlformats.org/officeDocument/2006/relationships/image" Target="media/image54.wmf" /><Relationship Id="rId107" Type="http://schemas.openxmlformats.org/officeDocument/2006/relationships/oleObject" Target="embeddings/oleObject47.bin" /><Relationship Id="rId108" Type="http://schemas.openxmlformats.org/officeDocument/2006/relationships/image" Target="media/image55.wmf" /><Relationship Id="rId109" Type="http://schemas.openxmlformats.org/officeDocument/2006/relationships/oleObject" Target="embeddings/oleObject48.bin" /><Relationship Id="rId11" Type="http://schemas.openxmlformats.org/officeDocument/2006/relationships/oleObject" Target="embeddings/oleObject3.bin" /><Relationship Id="rId110" Type="http://schemas.openxmlformats.org/officeDocument/2006/relationships/image" Target="media/image56.wmf" /><Relationship Id="rId111" Type="http://schemas.openxmlformats.org/officeDocument/2006/relationships/oleObject" Target="embeddings/oleObject49.bin" /><Relationship Id="rId112" Type="http://schemas.openxmlformats.org/officeDocument/2006/relationships/image" Target="media/image57.wmf" /><Relationship Id="rId113" Type="http://schemas.openxmlformats.org/officeDocument/2006/relationships/oleObject" Target="embeddings/oleObject50.bin" /><Relationship Id="rId114" Type="http://schemas.openxmlformats.org/officeDocument/2006/relationships/image" Target="media/image58.wmf" /><Relationship Id="rId115" Type="http://schemas.openxmlformats.org/officeDocument/2006/relationships/oleObject" Target="embeddings/oleObject51.bin" /><Relationship Id="rId116" Type="http://schemas.openxmlformats.org/officeDocument/2006/relationships/image" Target="media/image59.wmf" /><Relationship Id="rId117" Type="http://schemas.openxmlformats.org/officeDocument/2006/relationships/oleObject" Target="embeddings/oleObject52.bin" /><Relationship Id="rId118" Type="http://schemas.openxmlformats.org/officeDocument/2006/relationships/image" Target="media/image60.wmf" /><Relationship Id="rId119" Type="http://schemas.openxmlformats.org/officeDocument/2006/relationships/oleObject" Target="embeddings/oleObject53.bin" /><Relationship Id="rId12" Type="http://schemas.openxmlformats.org/officeDocument/2006/relationships/image" Target="media/image5.wmf" /><Relationship Id="rId120" Type="http://schemas.openxmlformats.org/officeDocument/2006/relationships/image" Target="media/image61.wmf" /><Relationship Id="rId121" Type="http://schemas.openxmlformats.org/officeDocument/2006/relationships/oleObject" Target="embeddings/oleObject54.bin" /><Relationship Id="rId122" Type="http://schemas.openxmlformats.org/officeDocument/2006/relationships/image" Target="media/image62.jpeg" /><Relationship Id="rId123" Type="http://schemas.openxmlformats.org/officeDocument/2006/relationships/footer" Target="footer3.xml" /><Relationship Id="rId124" Type="http://schemas.openxmlformats.org/officeDocument/2006/relationships/footer" Target="footer4.xml" /><Relationship Id="rId125" Type="http://schemas.openxmlformats.org/officeDocument/2006/relationships/image" Target="media/image63.wmf" /><Relationship Id="rId126" Type="http://schemas.openxmlformats.org/officeDocument/2006/relationships/oleObject" Target="embeddings/oleObject55.bin" /><Relationship Id="rId127" Type="http://schemas.openxmlformats.org/officeDocument/2006/relationships/image" Target="media/image64.wmf" /><Relationship Id="rId128" Type="http://schemas.openxmlformats.org/officeDocument/2006/relationships/oleObject" Target="embeddings/oleObject56.bin" /><Relationship Id="rId129" Type="http://schemas.openxmlformats.org/officeDocument/2006/relationships/image" Target="media/image65.wmf" /><Relationship Id="rId13" Type="http://schemas.openxmlformats.org/officeDocument/2006/relationships/oleObject" Target="embeddings/oleObject4.bin" /><Relationship Id="rId130" Type="http://schemas.openxmlformats.org/officeDocument/2006/relationships/oleObject" Target="embeddings/oleObject57.bin" /><Relationship Id="rId131" Type="http://schemas.openxmlformats.org/officeDocument/2006/relationships/image" Target="media/image66.wmf" /><Relationship Id="rId132" Type="http://schemas.openxmlformats.org/officeDocument/2006/relationships/oleObject" Target="embeddings/oleObject58.bin" /><Relationship Id="rId133" Type="http://schemas.openxmlformats.org/officeDocument/2006/relationships/image" Target="media/image67.wmf" /><Relationship Id="rId134" Type="http://schemas.openxmlformats.org/officeDocument/2006/relationships/oleObject" Target="embeddings/oleObject59.bin" /><Relationship Id="rId135" Type="http://schemas.openxmlformats.org/officeDocument/2006/relationships/image" Target="media/image68.wmf" /><Relationship Id="rId136" Type="http://schemas.openxmlformats.org/officeDocument/2006/relationships/oleObject" Target="embeddings/oleObject60.bin" /><Relationship Id="rId137" Type="http://schemas.openxmlformats.org/officeDocument/2006/relationships/oleObject" Target="embeddings/oleObject61.bin" /><Relationship Id="rId138" Type="http://schemas.openxmlformats.org/officeDocument/2006/relationships/image" Target="media/image69.png" /><Relationship Id="rId139" Type="http://schemas.openxmlformats.org/officeDocument/2006/relationships/oleObject" Target="embeddings/oleObject62.bin" /><Relationship Id="rId14" Type="http://schemas.openxmlformats.org/officeDocument/2006/relationships/image" Target="media/image6.wmf" /><Relationship Id="rId140" Type="http://schemas.openxmlformats.org/officeDocument/2006/relationships/image" Target="media/image70.wmf" /><Relationship Id="rId141" Type="http://schemas.openxmlformats.org/officeDocument/2006/relationships/oleObject" Target="embeddings/oleObject63.bin" /><Relationship Id="rId142" Type="http://schemas.openxmlformats.org/officeDocument/2006/relationships/oleObject" Target="embeddings/oleObject64.bin" /><Relationship Id="rId143" Type="http://schemas.openxmlformats.org/officeDocument/2006/relationships/image" Target="media/image71.wmf" /><Relationship Id="rId144" Type="http://schemas.openxmlformats.org/officeDocument/2006/relationships/oleObject" Target="embeddings/oleObject65.bin" /><Relationship Id="rId145" Type="http://schemas.openxmlformats.org/officeDocument/2006/relationships/image" Target="media/image72.wmf" /><Relationship Id="rId146" Type="http://schemas.openxmlformats.org/officeDocument/2006/relationships/oleObject" Target="embeddings/oleObject66.bin" /><Relationship Id="rId147" Type="http://schemas.openxmlformats.org/officeDocument/2006/relationships/image" Target="media/image73.wmf" /><Relationship Id="rId148" Type="http://schemas.openxmlformats.org/officeDocument/2006/relationships/oleObject" Target="embeddings/oleObject67.bin" /><Relationship Id="rId149" Type="http://schemas.openxmlformats.org/officeDocument/2006/relationships/image" Target="media/image74.wmf" /><Relationship Id="rId15" Type="http://schemas.openxmlformats.org/officeDocument/2006/relationships/oleObject" Target="embeddings/oleObject5.bin" /><Relationship Id="rId150" Type="http://schemas.openxmlformats.org/officeDocument/2006/relationships/oleObject" Target="embeddings/oleObject68.bin" /><Relationship Id="rId151" Type="http://schemas.openxmlformats.org/officeDocument/2006/relationships/image" Target="media/image75.wmf" /><Relationship Id="rId152" Type="http://schemas.openxmlformats.org/officeDocument/2006/relationships/oleObject" Target="embeddings/oleObject69.bin" /><Relationship Id="rId153" Type="http://schemas.openxmlformats.org/officeDocument/2006/relationships/image" Target="media/image76.wmf" /><Relationship Id="rId154" Type="http://schemas.openxmlformats.org/officeDocument/2006/relationships/oleObject" Target="embeddings/oleObject70.bin" /><Relationship Id="rId155" Type="http://schemas.openxmlformats.org/officeDocument/2006/relationships/image" Target="media/image77.wmf" /><Relationship Id="rId156" Type="http://schemas.openxmlformats.org/officeDocument/2006/relationships/oleObject" Target="embeddings/oleObject71.bin" /><Relationship Id="rId157" Type="http://schemas.openxmlformats.org/officeDocument/2006/relationships/image" Target="media/image78.wmf" /><Relationship Id="rId158" Type="http://schemas.openxmlformats.org/officeDocument/2006/relationships/oleObject" Target="embeddings/oleObject72.bin" /><Relationship Id="rId159" Type="http://schemas.openxmlformats.org/officeDocument/2006/relationships/image" Target="media/image79.png" /><Relationship Id="rId16" Type="http://schemas.openxmlformats.org/officeDocument/2006/relationships/image" Target="media/image7.wmf" /><Relationship Id="rId160" Type="http://schemas.openxmlformats.org/officeDocument/2006/relationships/image" Target="media/image80.wmf" /><Relationship Id="rId161" Type="http://schemas.openxmlformats.org/officeDocument/2006/relationships/oleObject" Target="embeddings/oleObject73.bin" /><Relationship Id="rId162" Type="http://schemas.openxmlformats.org/officeDocument/2006/relationships/image" Target="media/image81.wmf" /><Relationship Id="rId163" Type="http://schemas.openxmlformats.org/officeDocument/2006/relationships/oleObject" Target="embeddings/oleObject74.bin" /><Relationship Id="rId164" Type="http://schemas.openxmlformats.org/officeDocument/2006/relationships/image" Target="media/image82.wmf" /><Relationship Id="rId165" Type="http://schemas.openxmlformats.org/officeDocument/2006/relationships/oleObject" Target="embeddings/oleObject75.bin" /><Relationship Id="rId166" Type="http://schemas.openxmlformats.org/officeDocument/2006/relationships/image" Target="media/image83.wmf" /><Relationship Id="rId167" Type="http://schemas.openxmlformats.org/officeDocument/2006/relationships/oleObject" Target="embeddings/oleObject76.bin" /><Relationship Id="rId168" Type="http://schemas.openxmlformats.org/officeDocument/2006/relationships/image" Target="media/image84.wmf" /><Relationship Id="rId169" Type="http://schemas.openxmlformats.org/officeDocument/2006/relationships/oleObject" Target="embeddings/oleObject77.bin" /><Relationship Id="rId17" Type="http://schemas.openxmlformats.org/officeDocument/2006/relationships/oleObject" Target="embeddings/oleObject6.bin" /><Relationship Id="rId170" Type="http://schemas.openxmlformats.org/officeDocument/2006/relationships/image" Target="media/image85.wmf" /><Relationship Id="rId171" Type="http://schemas.openxmlformats.org/officeDocument/2006/relationships/oleObject" Target="embeddings/oleObject78.bin" /><Relationship Id="rId172" Type="http://schemas.openxmlformats.org/officeDocument/2006/relationships/image" Target="media/image86.wmf" /><Relationship Id="rId173" Type="http://schemas.openxmlformats.org/officeDocument/2006/relationships/oleObject" Target="embeddings/oleObject79.bin" /><Relationship Id="rId174" Type="http://schemas.openxmlformats.org/officeDocument/2006/relationships/footer" Target="footer5.xml" /><Relationship Id="rId175" Type="http://schemas.openxmlformats.org/officeDocument/2006/relationships/footer" Target="footer6.xml" /><Relationship Id="rId176" Type="http://schemas.openxmlformats.org/officeDocument/2006/relationships/image" Target="media/image87.png" /><Relationship Id="rId177" Type="http://schemas.openxmlformats.org/officeDocument/2006/relationships/image" Target="media/image88.wmf" /><Relationship Id="rId178" Type="http://schemas.openxmlformats.org/officeDocument/2006/relationships/oleObject" Target="embeddings/oleObject80.bin" /><Relationship Id="rId179" Type="http://schemas.openxmlformats.org/officeDocument/2006/relationships/image" Target="media/image89.wmf" /><Relationship Id="rId18" Type="http://schemas.openxmlformats.org/officeDocument/2006/relationships/image" Target="media/image8.wmf" /><Relationship Id="rId180" Type="http://schemas.openxmlformats.org/officeDocument/2006/relationships/oleObject" Target="embeddings/oleObject81.bin" /><Relationship Id="rId181" Type="http://schemas.openxmlformats.org/officeDocument/2006/relationships/image" Target="media/image90.wmf" /><Relationship Id="rId182" Type="http://schemas.openxmlformats.org/officeDocument/2006/relationships/oleObject" Target="embeddings/oleObject82.bin" /><Relationship Id="rId183" Type="http://schemas.openxmlformats.org/officeDocument/2006/relationships/image" Target="media/image91.wmf" /><Relationship Id="rId184" Type="http://schemas.openxmlformats.org/officeDocument/2006/relationships/oleObject" Target="embeddings/oleObject83.bin" /><Relationship Id="rId185" Type="http://schemas.openxmlformats.org/officeDocument/2006/relationships/image" Target="media/image92.wmf" /><Relationship Id="rId186" Type="http://schemas.openxmlformats.org/officeDocument/2006/relationships/oleObject" Target="embeddings/oleObject84.bin" /><Relationship Id="rId187" Type="http://schemas.openxmlformats.org/officeDocument/2006/relationships/image" Target="media/image93.wmf" /><Relationship Id="rId188" Type="http://schemas.openxmlformats.org/officeDocument/2006/relationships/oleObject" Target="embeddings/oleObject85.bin" /><Relationship Id="rId189" Type="http://schemas.openxmlformats.org/officeDocument/2006/relationships/oleObject" Target="embeddings/oleObject86.bin" /><Relationship Id="rId19" Type="http://schemas.openxmlformats.org/officeDocument/2006/relationships/oleObject" Target="embeddings/oleObject7.bin" /><Relationship Id="rId190" Type="http://schemas.openxmlformats.org/officeDocument/2006/relationships/image" Target="media/image94.png" /><Relationship Id="rId191" Type="http://schemas.openxmlformats.org/officeDocument/2006/relationships/footer" Target="footer7.xml" /><Relationship Id="rId192" Type="http://schemas.openxmlformats.org/officeDocument/2006/relationships/footer" Target="footer8.xml" /><Relationship Id="rId193" Type="http://schemas.openxmlformats.org/officeDocument/2006/relationships/image" Target="media/image95.wmf" /><Relationship Id="rId194" Type="http://schemas.openxmlformats.org/officeDocument/2006/relationships/oleObject" Target="embeddings/oleObject87.bin" /><Relationship Id="rId195" Type="http://schemas.openxmlformats.org/officeDocument/2006/relationships/oleObject" Target="embeddings/oleObject88.bin" /><Relationship Id="rId196" Type="http://schemas.openxmlformats.org/officeDocument/2006/relationships/oleObject" Target="embeddings/oleObject89.bin" /><Relationship Id="rId197" Type="http://schemas.openxmlformats.org/officeDocument/2006/relationships/image" Target="media/image96.wmf" /><Relationship Id="rId198" Type="http://schemas.openxmlformats.org/officeDocument/2006/relationships/oleObject" Target="embeddings/oleObject90.bin" /><Relationship Id="rId199" Type="http://schemas.openxmlformats.org/officeDocument/2006/relationships/image" Target="media/image97.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91.bin" /><Relationship Id="rId201" Type="http://schemas.openxmlformats.org/officeDocument/2006/relationships/oleObject" Target="embeddings/oleObject92.bin" /><Relationship Id="rId202" Type="http://schemas.openxmlformats.org/officeDocument/2006/relationships/image" Target="media/image98.wmf" /><Relationship Id="rId203" Type="http://schemas.openxmlformats.org/officeDocument/2006/relationships/oleObject" Target="embeddings/oleObject93.bin" /><Relationship Id="rId204" Type="http://schemas.openxmlformats.org/officeDocument/2006/relationships/image" Target="media/image99.wmf" /><Relationship Id="rId205" Type="http://schemas.openxmlformats.org/officeDocument/2006/relationships/oleObject" Target="embeddings/oleObject94.bin" /><Relationship Id="rId206" Type="http://schemas.openxmlformats.org/officeDocument/2006/relationships/oleObject" Target="embeddings/oleObject95.bin" /><Relationship Id="rId207" Type="http://schemas.openxmlformats.org/officeDocument/2006/relationships/image" Target="media/image100.wmf" /><Relationship Id="rId208" Type="http://schemas.openxmlformats.org/officeDocument/2006/relationships/oleObject" Target="embeddings/oleObject96.bin" /><Relationship Id="rId209" Type="http://schemas.openxmlformats.org/officeDocument/2006/relationships/image" Target="media/image101.wmf" /><Relationship Id="rId21" Type="http://schemas.openxmlformats.org/officeDocument/2006/relationships/oleObject" Target="embeddings/oleObject8.bin" /><Relationship Id="rId210" Type="http://schemas.openxmlformats.org/officeDocument/2006/relationships/oleObject" Target="embeddings/oleObject97.bin" /><Relationship Id="rId211" Type="http://schemas.openxmlformats.org/officeDocument/2006/relationships/image" Target="media/image102.wmf" /><Relationship Id="rId212" Type="http://schemas.openxmlformats.org/officeDocument/2006/relationships/oleObject" Target="embeddings/oleObject98.bin" /><Relationship Id="rId213" Type="http://schemas.openxmlformats.org/officeDocument/2006/relationships/image" Target="media/image103.wmf" /><Relationship Id="rId214" Type="http://schemas.openxmlformats.org/officeDocument/2006/relationships/oleObject" Target="embeddings/oleObject99.bin" /><Relationship Id="rId215" Type="http://schemas.openxmlformats.org/officeDocument/2006/relationships/image" Target="media/image104.png" /><Relationship Id="rId216" Type="http://schemas.openxmlformats.org/officeDocument/2006/relationships/oleObject" Target="embeddings/oleObject100.bin" /><Relationship Id="rId217" Type="http://schemas.openxmlformats.org/officeDocument/2006/relationships/image" Target="media/image105.wmf" /><Relationship Id="rId218" Type="http://schemas.openxmlformats.org/officeDocument/2006/relationships/oleObject" Target="embeddings/oleObject101.bin" /><Relationship Id="rId219" Type="http://schemas.openxmlformats.org/officeDocument/2006/relationships/oleObject" Target="embeddings/oleObject102.bin" /><Relationship Id="rId22" Type="http://schemas.openxmlformats.org/officeDocument/2006/relationships/image" Target="media/image10.wmf" /><Relationship Id="rId220" Type="http://schemas.openxmlformats.org/officeDocument/2006/relationships/oleObject" Target="embeddings/oleObject103.bin" /><Relationship Id="rId221" Type="http://schemas.openxmlformats.org/officeDocument/2006/relationships/image" Target="media/image106.wmf" /><Relationship Id="rId222" Type="http://schemas.openxmlformats.org/officeDocument/2006/relationships/oleObject" Target="embeddings/oleObject104.bin" /><Relationship Id="rId223" Type="http://schemas.openxmlformats.org/officeDocument/2006/relationships/oleObject" Target="embeddings/oleObject105.bin" /><Relationship Id="rId224" Type="http://schemas.openxmlformats.org/officeDocument/2006/relationships/oleObject" Target="embeddings/oleObject106.bin" /><Relationship Id="rId225" Type="http://schemas.openxmlformats.org/officeDocument/2006/relationships/image" Target="media/image107.wmf" /><Relationship Id="rId226" Type="http://schemas.openxmlformats.org/officeDocument/2006/relationships/oleObject" Target="embeddings/oleObject107.bin" /><Relationship Id="rId227" Type="http://schemas.openxmlformats.org/officeDocument/2006/relationships/oleObject" Target="embeddings/oleObject108.bin" /><Relationship Id="rId228" Type="http://schemas.openxmlformats.org/officeDocument/2006/relationships/oleObject" Target="embeddings/oleObject109.bin" /><Relationship Id="rId229" Type="http://schemas.openxmlformats.org/officeDocument/2006/relationships/image" Target="media/image108.wmf" /><Relationship Id="rId23" Type="http://schemas.openxmlformats.org/officeDocument/2006/relationships/oleObject" Target="embeddings/oleObject9.bin" /><Relationship Id="rId230" Type="http://schemas.openxmlformats.org/officeDocument/2006/relationships/oleObject" Target="embeddings/oleObject110.bin" /><Relationship Id="rId231" Type="http://schemas.openxmlformats.org/officeDocument/2006/relationships/image" Target="media/image109.png" /><Relationship Id="rId232" Type="http://schemas.openxmlformats.org/officeDocument/2006/relationships/oleObject" Target="embeddings/oleObject111.bin" /><Relationship Id="rId233" Type="http://schemas.openxmlformats.org/officeDocument/2006/relationships/image" Target="media/image110.wmf" /><Relationship Id="rId234" Type="http://schemas.openxmlformats.org/officeDocument/2006/relationships/oleObject" Target="embeddings/oleObject112.bin" /><Relationship Id="rId235" Type="http://schemas.openxmlformats.org/officeDocument/2006/relationships/image" Target="media/image111.wmf" /><Relationship Id="rId236" Type="http://schemas.openxmlformats.org/officeDocument/2006/relationships/oleObject" Target="embeddings/oleObject113.bin" /><Relationship Id="rId237" Type="http://schemas.openxmlformats.org/officeDocument/2006/relationships/oleObject" Target="embeddings/oleObject114.bin" /><Relationship Id="rId238" Type="http://schemas.openxmlformats.org/officeDocument/2006/relationships/oleObject" Target="embeddings/oleObject115.bin" /><Relationship Id="rId239" Type="http://schemas.openxmlformats.org/officeDocument/2006/relationships/oleObject" Target="embeddings/oleObject116.bin" /><Relationship Id="rId24" Type="http://schemas.openxmlformats.org/officeDocument/2006/relationships/image" Target="media/image11.png" /><Relationship Id="rId240" Type="http://schemas.openxmlformats.org/officeDocument/2006/relationships/image" Target="media/image112.wmf" /><Relationship Id="rId241" Type="http://schemas.openxmlformats.org/officeDocument/2006/relationships/oleObject" Target="embeddings/oleObject117.bin" /><Relationship Id="rId242" Type="http://schemas.openxmlformats.org/officeDocument/2006/relationships/image" Target="media/image113.wmf" /><Relationship Id="rId243" Type="http://schemas.openxmlformats.org/officeDocument/2006/relationships/oleObject" Target="embeddings/oleObject118.bin" /><Relationship Id="rId244" Type="http://schemas.openxmlformats.org/officeDocument/2006/relationships/image" Target="media/image114.wmf" /><Relationship Id="rId245" Type="http://schemas.openxmlformats.org/officeDocument/2006/relationships/oleObject" Target="embeddings/oleObject119.bin" /><Relationship Id="rId246" Type="http://schemas.openxmlformats.org/officeDocument/2006/relationships/image" Target="media/image115.wmf" /><Relationship Id="rId247" Type="http://schemas.openxmlformats.org/officeDocument/2006/relationships/oleObject" Target="embeddings/oleObject120.bin" /><Relationship Id="rId248" Type="http://schemas.openxmlformats.org/officeDocument/2006/relationships/oleObject" Target="embeddings/oleObject121.bin" /><Relationship Id="rId249" Type="http://schemas.openxmlformats.org/officeDocument/2006/relationships/image" Target="media/image116.wmf" /><Relationship Id="rId25" Type="http://schemas.openxmlformats.org/officeDocument/2006/relationships/image" Target="media/image12.wmf" /><Relationship Id="rId250" Type="http://schemas.openxmlformats.org/officeDocument/2006/relationships/oleObject" Target="embeddings/oleObject122.bin" /><Relationship Id="rId251" Type="http://schemas.openxmlformats.org/officeDocument/2006/relationships/image" Target="media/image117.wmf" /><Relationship Id="rId252" Type="http://schemas.openxmlformats.org/officeDocument/2006/relationships/oleObject" Target="embeddings/oleObject123.bin" /><Relationship Id="rId253" Type="http://schemas.openxmlformats.org/officeDocument/2006/relationships/footer" Target="footer9.xml" /><Relationship Id="rId254" Type="http://schemas.openxmlformats.org/officeDocument/2006/relationships/footer" Target="footer10.xml" /><Relationship Id="rId255" Type="http://schemas.openxmlformats.org/officeDocument/2006/relationships/oleObject" Target="embeddings/oleObject124.bin" /><Relationship Id="rId256" Type="http://schemas.openxmlformats.org/officeDocument/2006/relationships/oleObject" Target="embeddings/oleObject125.bin" /><Relationship Id="rId257" Type="http://schemas.openxmlformats.org/officeDocument/2006/relationships/image" Target="media/image118.wmf" /><Relationship Id="rId258" Type="http://schemas.openxmlformats.org/officeDocument/2006/relationships/oleObject" Target="embeddings/oleObject126.bin" /><Relationship Id="rId259" Type="http://schemas.openxmlformats.org/officeDocument/2006/relationships/oleObject" Target="embeddings/oleObject127.bin" /><Relationship Id="rId26" Type="http://schemas.openxmlformats.org/officeDocument/2006/relationships/oleObject" Target="embeddings/oleObject10.bin" /><Relationship Id="rId260" Type="http://schemas.openxmlformats.org/officeDocument/2006/relationships/oleObject" Target="embeddings/oleObject128.bin" /><Relationship Id="rId261" Type="http://schemas.openxmlformats.org/officeDocument/2006/relationships/image" Target="media/image119.wmf" /><Relationship Id="rId262" Type="http://schemas.openxmlformats.org/officeDocument/2006/relationships/oleObject" Target="embeddings/oleObject129.bin" /><Relationship Id="rId263" Type="http://schemas.openxmlformats.org/officeDocument/2006/relationships/image" Target="media/image120.wmf" /><Relationship Id="rId264" Type="http://schemas.openxmlformats.org/officeDocument/2006/relationships/oleObject" Target="embeddings/oleObject130.bin" /><Relationship Id="rId265" Type="http://schemas.openxmlformats.org/officeDocument/2006/relationships/oleObject" Target="embeddings/oleObject131.bin" /><Relationship Id="rId266" Type="http://schemas.openxmlformats.org/officeDocument/2006/relationships/image" Target="media/image121.wmf" /><Relationship Id="rId267" Type="http://schemas.openxmlformats.org/officeDocument/2006/relationships/oleObject" Target="embeddings/oleObject132.bin" /><Relationship Id="rId268" Type="http://schemas.openxmlformats.org/officeDocument/2006/relationships/oleObject" Target="embeddings/oleObject133.bin" /><Relationship Id="rId269" Type="http://schemas.openxmlformats.org/officeDocument/2006/relationships/image" Target="media/image122.wmf" /><Relationship Id="rId27" Type="http://schemas.openxmlformats.org/officeDocument/2006/relationships/image" Target="media/image13.wmf" /><Relationship Id="rId270" Type="http://schemas.openxmlformats.org/officeDocument/2006/relationships/oleObject" Target="embeddings/oleObject134.bin" /><Relationship Id="rId271" Type="http://schemas.openxmlformats.org/officeDocument/2006/relationships/oleObject" Target="embeddings/oleObject135.bin" /><Relationship Id="rId272" Type="http://schemas.openxmlformats.org/officeDocument/2006/relationships/oleObject" Target="embeddings/oleObject136.bin" /><Relationship Id="rId273" Type="http://schemas.openxmlformats.org/officeDocument/2006/relationships/oleObject" Target="embeddings/oleObject137.bin" /><Relationship Id="rId274" Type="http://schemas.openxmlformats.org/officeDocument/2006/relationships/image" Target="media/image123.wmf" /><Relationship Id="rId275" Type="http://schemas.openxmlformats.org/officeDocument/2006/relationships/oleObject" Target="embeddings/oleObject138.bin" /><Relationship Id="rId276" Type="http://schemas.openxmlformats.org/officeDocument/2006/relationships/oleObject" Target="embeddings/oleObject139.bin" /><Relationship Id="rId277" Type="http://schemas.openxmlformats.org/officeDocument/2006/relationships/oleObject" Target="embeddings/oleObject140.bin" /><Relationship Id="rId278" Type="http://schemas.openxmlformats.org/officeDocument/2006/relationships/oleObject" Target="embeddings/oleObject141.bin" /><Relationship Id="rId279" Type="http://schemas.openxmlformats.org/officeDocument/2006/relationships/image" Target="media/image124.wmf" /><Relationship Id="rId28" Type="http://schemas.openxmlformats.org/officeDocument/2006/relationships/oleObject" Target="embeddings/oleObject11.bin" /><Relationship Id="rId280" Type="http://schemas.openxmlformats.org/officeDocument/2006/relationships/oleObject" Target="embeddings/oleObject142.bin" /><Relationship Id="rId281" Type="http://schemas.openxmlformats.org/officeDocument/2006/relationships/oleObject" Target="embeddings/oleObject143.bin" /><Relationship Id="rId282" Type="http://schemas.openxmlformats.org/officeDocument/2006/relationships/image" Target="media/image125.wmf" /><Relationship Id="rId283" Type="http://schemas.openxmlformats.org/officeDocument/2006/relationships/oleObject" Target="embeddings/oleObject144.bin" /><Relationship Id="rId284" Type="http://schemas.openxmlformats.org/officeDocument/2006/relationships/oleObject" Target="embeddings/oleObject145.bin" /><Relationship Id="rId285" Type="http://schemas.openxmlformats.org/officeDocument/2006/relationships/image" Target="media/image126.wmf" /><Relationship Id="rId286" Type="http://schemas.openxmlformats.org/officeDocument/2006/relationships/oleObject" Target="embeddings/oleObject146.bin" /><Relationship Id="rId287" Type="http://schemas.openxmlformats.org/officeDocument/2006/relationships/image" Target="media/image127.png" /><Relationship Id="rId288" Type="http://schemas.openxmlformats.org/officeDocument/2006/relationships/footer" Target="footer11.xml" /><Relationship Id="rId289" Type="http://schemas.openxmlformats.org/officeDocument/2006/relationships/footer" Target="footer12.xml" /><Relationship Id="rId29" Type="http://schemas.openxmlformats.org/officeDocument/2006/relationships/image" Target="media/image14.wmf" /><Relationship Id="rId290" Type="http://schemas.openxmlformats.org/officeDocument/2006/relationships/image" Target="media/image128.wmf" /><Relationship Id="rId291" Type="http://schemas.openxmlformats.org/officeDocument/2006/relationships/oleObject" Target="embeddings/oleObject147.bin" /><Relationship Id="rId292" Type="http://schemas.openxmlformats.org/officeDocument/2006/relationships/image" Target="media/image129.wmf" /><Relationship Id="rId293" Type="http://schemas.openxmlformats.org/officeDocument/2006/relationships/oleObject" Target="embeddings/oleObject148.bin" /><Relationship Id="rId294" Type="http://schemas.openxmlformats.org/officeDocument/2006/relationships/image" Target="media/image130.wmf" /><Relationship Id="rId295" Type="http://schemas.openxmlformats.org/officeDocument/2006/relationships/oleObject" Target="embeddings/oleObject149.bin" /><Relationship Id="rId296" Type="http://schemas.openxmlformats.org/officeDocument/2006/relationships/image" Target="media/image131.wmf" /><Relationship Id="rId297" Type="http://schemas.openxmlformats.org/officeDocument/2006/relationships/oleObject" Target="embeddings/oleObject150.bin" /><Relationship Id="rId298" Type="http://schemas.openxmlformats.org/officeDocument/2006/relationships/image" Target="media/image132.wmf" /><Relationship Id="rId299" Type="http://schemas.openxmlformats.org/officeDocument/2006/relationships/oleObject" Target="embeddings/oleObject151.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image" Target="media/image133.wmf" /><Relationship Id="rId301" Type="http://schemas.openxmlformats.org/officeDocument/2006/relationships/oleObject" Target="embeddings/oleObject152.bin" /><Relationship Id="rId302" Type="http://schemas.openxmlformats.org/officeDocument/2006/relationships/oleObject" Target="embeddings/oleObject153.bin" /><Relationship Id="rId303" Type="http://schemas.openxmlformats.org/officeDocument/2006/relationships/oleObject" Target="embeddings/oleObject154.bin" /><Relationship Id="rId304" Type="http://schemas.openxmlformats.org/officeDocument/2006/relationships/oleObject" Target="embeddings/oleObject155.bin" /><Relationship Id="rId305" Type="http://schemas.openxmlformats.org/officeDocument/2006/relationships/oleObject" Target="embeddings/oleObject156.bin" /><Relationship Id="rId306" Type="http://schemas.openxmlformats.org/officeDocument/2006/relationships/image" Target="media/image134.wmf" /><Relationship Id="rId307" Type="http://schemas.openxmlformats.org/officeDocument/2006/relationships/oleObject" Target="embeddings/oleObject157.bin" /><Relationship Id="rId308" Type="http://schemas.openxmlformats.org/officeDocument/2006/relationships/image" Target="media/image135.wmf" /><Relationship Id="rId309" Type="http://schemas.openxmlformats.org/officeDocument/2006/relationships/oleObject" Target="embeddings/oleObject158.bin" /><Relationship Id="rId31" Type="http://schemas.openxmlformats.org/officeDocument/2006/relationships/image" Target="media/image15.wmf" /><Relationship Id="rId310" Type="http://schemas.openxmlformats.org/officeDocument/2006/relationships/image" Target="media/image136.wmf" /><Relationship Id="rId311" Type="http://schemas.openxmlformats.org/officeDocument/2006/relationships/oleObject" Target="embeddings/oleObject159.bin" /><Relationship Id="rId312" Type="http://schemas.openxmlformats.org/officeDocument/2006/relationships/header" Target="header1.xml" /><Relationship Id="rId313" Type="http://schemas.openxmlformats.org/officeDocument/2006/relationships/header" Target="header2.xml" /><Relationship Id="rId314" Type="http://schemas.openxmlformats.org/officeDocument/2006/relationships/footer" Target="footer13.xml" /><Relationship Id="rId315" Type="http://schemas.openxmlformats.org/officeDocument/2006/relationships/footer" Target="footer14.xml" /><Relationship Id="rId316" Type="http://schemas.openxmlformats.org/officeDocument/2006/relationships/oleObject" Target="embeddings/oleObject160.bin" /><Relationship Id="rId317" Type="http://schemas.openxmlformats.org/officeDocument/2006/relationships/image" Target="media/image137.wmf" /><Relationship Id="rId318" Type="http://schemas.openxmlformats.org/officeDocument/2006/relationships/oleObject" Target="embeddings/oleObject161.bin" /><Relationship Id="rId319" Type="http://schemas.openxmlformats.org/officeDocument/2006/relationships/oleObject" Target="embeddings/oleObject162.bin" /><Relationship Id="rId32" Type="http://schemas.openxmlformats.org/officeDocument/2006/relationships/oleObject" Target="embeddings/oleObject13.bin" /><Relationship Id="rId320" Type="http://schemas.openxmlformats.org/officeDocument/2006/relationships/image" Target="media/image138.wmf" /><Relationship Id="rId321" Type="http://schemas.openxmlformats.org/officeDocument/2006/relationships/oleObject" Target="embeddings/oleObject163.bin" /><Relationship Id="rId322" Type="http://schemas.openxmlformats.org/officeDocument/2006/relationships/image" Target="media/image139.wmf" /><Relationship Id="rId323" Type="http://schemas.openxmlformats.org/officeDocument/2006/relationships/oleObject" Target="embeddings/oleObject164.bin" /><Relationship Id="rId324" Type="http://schemas.openxmlformats.org/officeDocument/2006/relationships/image" Target="media/image140.wmf" /><Relationship Id="rId325" Type="http://schemas.openxmlformats.org/officeDocument/2006/relationships/oleObject" Target="embeddings/oleObject165.bin" /><Relationship Id="rId326" Type="http://schemas.openxmlformats.org/officeDocument/2006/relationships/image" Target="media/image141.wmf" /><Relationship Id="rId327" Type="http://schemas.openxmlformats.org/officeDocument/2006/relationships/oleObject" Target="embeddings/oleObject166.bin" /><Relationship Id="rId328" Type="http://schemas.openxmlformats.org/officeDocument/2006/relationships/image" Target="media/image142.wmf" /><Relationship Id="rId329" Type="http://schemas.openxmlformats.org/officeDocument/2006/relationships/oleObject" Target="embeddings/oleObject167.bin" /><Relationship Id="rId33" Type="http://schemas.openxmlformats.org/officeDocument/2006/relationships/image" Target="media/image16.wmf" /><Relationship Id="rId330" Type="http://schemas.openxmlformats.org/officeDocument/2006/relationships/image" Target="media/image143.wmf" /><Relationship Id="rId331" Type="http://schemas.openxmlformats.org/officeDocument/2006/relationships/oleObject" Target="embeddings/oleObject168.bin" /><Relationship Id="rId332" Type="http://schemas.openxmlformats.org/officeDocument/2006/relationships/oleObject" Target="embeddings/oleObject169.bin" /><Relationship Id="rId333" Type="http://schemas.openxmlformats.org/officeDocument/2006/relationships/oleObject" Target="embeddings/oleObject170.bin" /><Relationship Id="rId334" Type="http://schemas.openxmlformats.org/officeDocument/2006/relationships/image" Target="media/image144.wmf" /><Relationship Id="rId335" Type="http://schemas.openxmlformats.org/officeDocument/2006/relationships/oleObject" Target="embeddings/oleObject171.bin" /><Relationship Id="rId336" Type="http://schemas.openxmlformats.org/officeDocument/2006/relationships/image" Target="media/image145.wmf" /><Relationship Id="rId337" Type="http://schemas.openxmlformats.org/officeDocument/2006/relationships/oleObject" Target="embeddings/oleObject172.bin" /><Relationship Id="rId338" Type="http://schemas.openxmlformats.org/officeDocument/2006/relationships/header" Target="header3.xml" /><Relationship Id="rId339" Type="http://schemas.openxmlformats.org/officeDocument/2006/relationships/header" Target="header4.xml" /><Relationship Id="rId34" Type="http://schemas.openxmlformats.org/officeDocument/2006/relationships/oleObject" Target="embeddings/oleObject14.bin" /><Relationship Id="rId340" Type="http://schemas.openxmlformats.org/officeDocument/2006/relationships/footer" Target="footer15.xml" /><Relationship Id="rId341" Type="http://schemas.openxmlformats.org/officeDocument/2006/relationships/footer" Target="footer16.xml" /><Relationship Id="rId342" Type="http://schemas.openxmlformats.org/officeDocument/2006/relationships/image" Target="media/image146.wmf" /><Relationship Id="rId343" Type="http://schemas.openxmlformats.org/officeDocument/2006/relationships/oleObject" Target="embeddings/oleObject173.bin" /><Relationship Id="rId344" Type="http://schemas.openxmlformats.org/officeDocument/2006/relationships/image" Target="media/image147.wmf" /><Relationship Id="rId345" Type="http://schemas.openxmlformats.org/officeDocument/2006/relationships/oleObject" Target="embeddings/oleObject174.bin" /><Relationship Id="rId346" Type="http://schemas.openxmlformats.org/officeDocument/2006/relationships/image" Target="media/image148.wmf" /><Relationship Id="rId347" Type="http://schemas.openxmlformats.org/officeDocument/2006/relationships/oleObject" Target="embeddings/oleObject175.bin" /><Relationship Id="rId348" Type="http://schemas.openxmlformats.org/officeDocument/2006/relationships/image" Target="media/image149.wmf" /><Relationship Id="rId349" Type="http://schemas.openxmlformats.org/officeDocument/2006/relationships/oleObject" Target="embeddings/oleObject176.bin" /><Relationship Id="rId35" Type="http://schemas.openxmlformats.org/officeDocument/2006/relationships/image" Target="media/image17.wmf" /><Relationship Id="rId350" Type="http://schemas.openxmlformats.org/officeDocument/2006/relationships/image" Target="media/image150.wmf" /><Relationship Id="rId351" Type="http://schemas.openxmlformats.org/officeDocument/2006/relationships/oleObject" Target="embeddings/oleObject177.bin" /><Relationship Id="rId352" Type="http://schemas.openxmlformats.org/officeDocument/2006/relationships/image" Target="media/image151.wmf" /><Relationship Id="rId353" Type="http://schemas.openxmlformats.org/officeDocument/2006/relationships/oleObject" Target="embeddings/oleObject178.bin" /><Relationship Id="rId354" Type="http://schemas.openxmlformats.org/officeDocument/2006/relationships/image" Target="media/image152.wmf" /><Relationship Id="rId355" Type="http://schemas.openxmlformats.org/officeDocument/2006/relationships/oleObject" Target="embeddings/oleObject179.bin" /><Relationship Id="rId356" Type="http://schemas.openxmlformats.org/officeDocument/2006/relationships/oleObject" Target="embeddings/oleObject180.bin" /><Relationship Id="rId357" Type="http://schemas.openxmlformats.org/officeDocument/2006/relationships/image" Target="media/image153.png" /><Relationship Id="rId358" Type="http://schemas.openxmlformats.org/officeDocument/2006/relationships/image" Target="media/image154.wmf" /><Relationship Id="rId359" Type="http://schemas.openxmlformats.org/officeDocument/2006/relationships/oleObject" Target="embeddings/oleObject181.bin" /><Relationship Id="rId36" Type="http://schemas.openxmlformats.org/officeDocument/2006/relationships/oleObject" Target="embeddings/oleObject15.bin" /><Relationship Id="rId360" Type="http://schemas.openxmlformats.org/officeDocument/2006/relationships/image" Target="media/image155.wmf" /><Relationship Id="rId361" Type="http://schemas.openxmlformats.org/officeDocument/2006/relationships/oleObject" Target="embeddings/oleObject182.bin" /><Relationship Id="rId362" Type="http://schemas.openxmlformats.org/officeDocument/2006/relationships/image" Target="media/image156.wmf" /><Relationship Id="rId363" Type="http://schemas.openxmlformats.org/officeDocument/2006/relationships/oleObject" Target="embeddings/oleObject183.bin" /><Relationship Id="rId364" Type="http://schemas.openxmlformats.org/officeDocument/2006/relationships/image" Target="media/image157.wmf" /><Relationship Id="rId365" Type="http://schemas.openxmlformats.org/officeDocument/2006/relationships/oleObject" Target="embeddings/oleObject184.bin" /><Relationship Id="rId366" Type="http://schemas.openxmlformats.org/officeDocument/2006/relationships/image" Target="media/image158.wmf" /><Relationship Id="rId367" Type="http://schemas.openxmlformats.org/officeDocument/2006/relationships/oleObject" Target="embeddings/oleObject185.bin" /><Relationship Id="rId368" Type="http://schemas.openxmlformats.org/officeDocument/2006/relationships/header" Target="header5.xml" /><Relationship Id="rId369" Type="http://schemas.openxmlformats.org/officeDocument/2006/relationships/header" Target="header6.xml" /><Relationship Id="rId37" Type="http://schemas.openxmlformats.org/officeDocument/2006/relationships/image" Target="media/image18.wmf" /><Relationship Id="rId370" Type="http://schemas.openxmlformats.org/officeDocument/2006/relationships/footer" Target="footer17.xml" /><Relationship Id="rId371" Type="http://schemas.openxmlformats.org/officeDocument/2006/relationships/footer" Target="footer18.xml" /><Relationship Id="rId372" Type="http://schemas.openxmlformats.org/officeDocument/2006/relationships/oleObject" Target="embeddings/oleObject186.bin" /><Relationship Id="rId373" Type="http://schemas.openxmlformats.org/officeDocument/2006/relationships/oleObject" Target="embeddings/oleObject187.bin" /><Relationship Id="rId374" Type="http://schemas.openxmlformats.org/officeDocument/2006/relationships/image" Target="media/image159.wmf" /><Relationship Id="rId375" Type="http://schemas.openxmlformats.org/officeDocument/2006/relationships/oleObject" Target="embeddings/oleObject188.bin" /><Relationship Id="rId376" Type="http://schemas.openxmlformats.org/officeDocument/2006/relationships/image" Target="media/image160.wmf" /><Relationship Id="rId377" Type="http://schemas.openxmlformats.org/officeDocument/2006/relationships/oleObject" Target="embeddings/oleObject189.bin" /><Relationship Id="rId378" Type="http://schemas.openxmlformats.org/officeDocument/2006/relationships/image" Target="media/image161.wmf" /><Relationship Id="rId379" Type="http://schemas.openxmlformats.org/officeDocument/2006/relationships/oleObject" Target="embeddings/oleObject190.bin" /><Relationship Id="rId38" Type="http://schemas.openxmlformats.org/officeDocument/2006/relationships/oleObject" Target="embeddings/oleObject16.bin" /><Relationship Id="rId380" Type="http://schemas.openxmlformats.org/officeDocument/2006/relationships/oleObject" Target="embeddings/oleObject191.bin" /><Relationship Id="rId381" Type="http://schemas.openxmlformats.org/officeDocument/2006/relationships/oleObject" Target="embeddings/oleObject192.bin" /><Relationship Id="rId382" Type="http://schemas.openxmlformats.org/officeDocument/2006/relationships/image" Target="media/image162.wmf" /><Relationship Id="rId383" Type="http://schemas.openxmlformats.org/officeDocument/2006/relationships/oleObject" Target="embeddings/oleObject193.bin" /><Relationship Id="rId384" Type="http://schemas.openxmlformats.org/officeDocument/2006/relationships/image" Target="media/image163.wmf" /><Relationship Id="rId385" Type="http://schemas.openxmlformats.org/officeDocument/2006/relationships/oleObject" Target="embeddings/oleObject194.bin" /><Relationship Id="rId386" Type="http://schemas.openxmlformats.org/officeDocument/2006/relationships/image" Target="media/image164.wmf" /><Relationship Id="rId387" Type="http://schemas.openxmlformats.org/officeDocument/2006/relationships/oleObject" Target="embeddings/oleObject195.bin" /><Relationship Id="rId388" Type="http://schemas.openxmlformats.org/officeDocument/2006/relationships/image" Target="media/image165.wmf" /><Relationship Id="rId389" Type="http://schemas.openxmlformats.org/officeDocument/2006/relationships/oleObject" Target="embeddings/oleObject196.bin" /><Relationship Id="rId39" Type="http://schemas.openxmlformats.org/officeDocument/2006/relationships/image" Target="media/image19.wmf" /><Relationship Id="rId390" Type="http://schemas.openxmlformats.org/officeDocument/2006/relationships/image" Target="media/image166.wmf" /><Relationship Id="rId391" Type="http://schemas.openxmlformats.org/officeDocument/2006/relationships/oleObject" Target="embeddings/oleObject197.bin" /><Relationship Id="rId392" Type="http://schemas.openxmlformats.org/officeDocument/2006/relationships/oleObject" Target="embeddings/oleObject198.bin" /><Relationship Id="rId393" Type="http://schemas.openxmlformats.org/officeDocument/2006/relationships/image" Target="media/image167.wmf" /><Relationship Id="rId394" Type="http://schemas.openxmlformats.org/officeDocument/2006/relationships/oleObject" Target="embeddings/oleObject199.bin" /><Relationship Id="rId395" Type="http://schemas.openxmlformats.org/officeDocument/2006/relationships/image" Target="media/image168.wmf" /><Relationship Id="rId396" Type="http://schemas.openxmlformats.org/officeDocument/2006/relationships/oleObject" Target="embeddings/oleObject200.bin" /><Relationship Id="rId397" Type="http://schemas.openxmlformats.org/officeDocument/2006/relationships/oleObject" Target="embeddings/oleObject201.bin" /><Relationship Id="rId398" Type="http://schemas.openxmlformats.org/officeDocument/2006/relationships/oleObject" Target="embeddings/oleObject202.bin" /><Relationship Id="rId399" Type="http://schemas.openxmlformats.org/officeDocument/2006/relationships/image" Target="media/image169.wmf"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oleObject" Target="embeddings/oleObject203.bin" /><Relationship Id="rId401" Type="http://schemas.openxmlformats.org/officeDocument/2006/relationships/oleObject" Target="embeddings/oleObject204.bin" /><Relationship Id="rId402" Type="http://schemas.openxmlformats.org/officeDocument/2006/relationships/oleObject" Target="embeddings/oleObject205.bin" /><Relationship Id="rId403" Type="http://schemas.openxmlformats.org/officeDocument/2006/relationships/image" Target="media/image170.wmf" /><Relationship Id="rId404" Type="http://schemas.openxmlformats.org/officeDocument/2006/relationships/oleObject" Target="embeddings/oleObject206.bin" /><Relationship Id="rId405" Type="http://schemas.openxmlformats.org/officeDocument/2006/relationships/image" Target="media/image171.wmf" /><Relationship Id="rId406" Type="http://schemas.openxmlformats.org/officeDocument/2006/relationships/oleObject" Target="embeddings/oleObject207.bin" /><Relationship Id="rId407" Type="http://schemas.openxmlformats.org/officeDocument/2006/relationships/oleObject" Target="embeddings/oleObject208.bin" /><Relationship Id="rId408" Type="http://schemas.openxmlformats.org/officeDocument/2006/relationships/image" Target="media/image172.wmf" /><Relationship Id="rId409" Type="http://schemas.openxmlformats.org/officeDocument/2006/relationships/oleObject" Target="embeddings/oleObject209.bin" /><Relationship Id="rId41" Type="http://schemas.openxmlformats.org/officeDocument/2006/relationships/image" Target="media/image20.wmf" /><Relationship Id="rId410" Type="http://schemas.openxmlformats.org/officeDocument/2006/relationships/image" Target="media/image173.wmf" /><Relationship Id="rId411" Type="http://schemas.openxmlformats.org/officeDocument/2006/relationships/oleObject" Target="embeddings/oleObject210.bin" /><Relationship Id="rId412" Type="http://schemas.openxmlformats.org/officeDocument/2006/relationships/image" Target="media/image174.wmf" /><Relationship Id="rId413" Type="http://schemas.openxmlformats.org/officeDocument/2006/relationships/oleObject" Target="embeddings/oleObject211.bin" /><Relationship Id="rId414" Type="http://schemas.openxmlformats.org/officeDocument/2006/relationships/oleObject" Target="embeddings/oleObject212.bin" /><Relationship Id="rId415" Type="http://schemas.openxmlformats.org/officeDocument/2006/relationships/image" Target="media/image175.wmf" /><Relationship Id="rId416" Type="http://schemas.openxmlformats.org/officeDocument/2006/relationships/oleObject" Target="embeddings/oleObject213.bin" /><Relationship Id="rId417" Type="http://schemas.openxmlformats.org/officeDocument/2006/relationships/oleObject" Target="embeddings/oleObject214.bin" /><Relationship Id="rId418" Type="http://schemas.openxmlformats.org/officeDocument/2006/relationships/image" Target="media/image176.wmf" /><Relationship Id="rId419" Type="http://schemas.openxmlformats.org/officeDocument/2006/relationships/oleObject" Target="embeddings/oleObject215.bin" /><Relationship Id="rId42" Type="http://schemas.openxmlformats.org/officeDocument/2006/relationships/oleObject" Target="embeddings/oleObject18.bin" /><Relationship Id="rId420" Type="http://schemas.openxmlformats.org/officeDocument/2006/relationships/oleObject" Target="embeddings/oleObject216.bin" /><Relationship Id="rId421" Type="http://schemas.openxmlformats.org/officeDocument/2006/relationships/oleObject" Target="embeddings/oleObject217.bin" /><Relationship Id="rId422" Type="http://schemas.openxmlformats.org/officeDocument/2006/relationships/oleObject" Target="embeddings/oleObject218.bin" /><Relationship Id="rId423" Type="http://schemas.openxmlformats.org/officeDocument/2006/relationships/oleObject" Target="embeddings/oleObject219.bin" /><Relationship Id="rId424" Type="http://schemas.openxmlformats.org/officeDocument/2006/relationships/oleObject" Target="embeddings/oleObject220.bin" /><Relationship Id="rId425" Type="http://schemas.openxmlformats.org/officeDocument/2006/relationships/oleObject" Target="embeddings/oleObject221.bin" /><Relationship Id="rId426" Type="http://schemas.openxmlformats.org/officeDocument/2006/relationships/oleObject" Target="embeddings/oleObject222.bin" /><Relationship Id="rId427" Type="http://schemas.openxmlformats.org/officeDocument/2006/relationships/oleObject" Target="embeddings/oleObject223.bin" /><Relationship Id="rId428" Type="http://schemas.openxmlformats.org/officeDocument/2006/relationships/oleObject" Target="embeddings/oleObject224.bin" /><Relationship Id="rId429" Type="http://schemas.openxmlformats.org/officeDocument/2006/relationships/oleObject" Target="embeddings/oleObject225.bin" /><Relationship Id="rId43" Type="http://schemas.openxmlformats.org/officeDocument/2006/relationships/image" Target="media/image21.wmf" /><Relationship Id="rId430" Type="http://schemas.openxmlformats.org/officeDocument/2006/relationships/header" Target="header7.xml" /><Relationship Id="rId431" Type="http://schemas.openxmlformats.org/officeDocument/2006/relationships/header" Target="header8.xml" /><Relationship Id="rId432" Type="http://schemas.openxmlformats.org/officeDocument/2006/relationships/footer" Target="footer19.xml" /><Relationship Id="rId433" Type="http://schemas.openxmlformats.org/officeDocument/2006/relationships/footer" Target="footer20.xml" /><Relationship Id="rId434" Type="http://schemas.openxmlformats.org/officeDocument/2006/relationships/image" Target="media/image177.wmf" /><Relationship Id="rId435" Type="http://schemas.openxmlformats.org/officeDocument/2006/relationships/oleObject" Target="embeddings/oleObject226.bin" /><Relationship Id="rId436" Type="http://schemas.openxmlformats.org/officeDocument/2006/relationships/oleObject" Target="embeddings/oleObject227.bin" /><Relationship Id="rId437" Type="http://schemas.openxmlformats.org/officeDocument/2006/relationships/oleObject" Target="embeddings/oleObject228.bin" /><Relationship Id="rId438" Type="http://schemas.openxmlformats.org/officeDocument/2006/relationships/image" Target="media/image178.wmf" /><Relationship Id="rId439" Type="http://schemas.openxmlformats.org/officeDocument/2006/relationships/oleObject" Target="embeddings/oleObject229.bin" /><Relationship Id="rId44" Type="http://schemas.openxmlformats.org/officeDocument/2006/relationships/oleObject" Target="embeddings/oleObject19.bin" /><Relationship Id="rId440" Type="http://schemas.openxmlformats.org/officeDocument/2006/relationships/image" Target="media/image179.wmf" /><Relationship Id="rId441" Type="http://schemas.openxmlformats.org/officeDocument/2006/relationships/oleObject" Target="embeddings/oleObject230.bin" /><Relationship Id="rId442" Type="http://schemas.openxmlformats.org/officeDocument/2006/relationships/image" Target="media/image180.wmf" /><Relationship Id="rId443" Type="http://schemas.openxmlformats.org/officeDocument/2006/relationships/oleObject" Target="embeddings/oleObject231.bin" /><Relationship Id="rId444" Type="http://schemas.openxmlformats.org/officeDocument/2006/relationships/image" Target="media/image181.wmf" /><Relationship Id="rId445" Type="http://schemas.openxmlformats.org/officeDocument/2006/relationships/oleObject" Target="embeddings/oleObject232.bin" /><Relationship Id="rId446" Type="http://schemas.openxmlformats.org/officeDocument/2006/relationships/image" Target="media/image182.wmf" /><Relationship Id="rId447" Type="http://schemas.openxmlformats.org/officeDocument/2006/relationships/oleObject" Target="embeddings/oleObject233.bin" /><Relationship Id="rId448" Type="http://schemas.openxmlformats.org/officeDocument/2006/relationships/image" Target="media/image183.wmf" /><Relationship Id="rId449" Type="http://schemas.openxmlformats.org/officeDocument/2006/relationships/oleObject" Target="embeddings/oleObject234.bin" /><Relationship Id="rId45" Type="http://schemas.openxmlformats.org/officeDocument/2006/relationships/image" Target="media/image22.png" /><Relationship Id="rId450" Type="http://schemas.openxmlformats.org/officeDocument/2006/relationships/image" Target="media/image184.wmf" /><Relationship Id="rId451" Type="http://schemas.openxmlformats.org/officeDocument/2006/relationships/oleObject" Target="embeddings/oleObject235.bin" /><Relationship Id="rId452" Type="http://schemas.openxmlformats.org/officeDocument/2006/relationships/image" Target="media/image185.wmf" /><Relationship Id="rId453" Type="http://schemas.openxmlformats.org/officeDocument/2006/relationships/oleObject" Target="embeddings/oleObject236.bin" /><Relationship Id="rId454" Type="http://schemas.openxmlformats.org/officeDocument/2006/relationships/image" Target="media/image186.wmf" /><Relationship Id="rId455" Type="http://schemas.openxmlformats.org/officeDocument/2006/relationships/oleObject" Target="embeddings/oleObject237.bin" /><Relationship Id="rId456" Type="http://schemas.openxmlformats.org/officeDocument/2006/relationships/hyperlink" Target="https://d.book118.com/567200034115006053" TargetMode="External" /><Relationship Id="rId457" Type="http://schemas.openxmlformats.org/officeDocument/2006/relationships/header" Target="header9.xml" /><Relationship Id="rId458" Type="http://schemas.openxmlformats.org/officeDocument/2006/relationships/header" Target="header10.xml" /><Relationship Id="rId459" Type="http://schemas.openxmlformats.org/officeDocument/2006/relationships/footer" Target="footer21.xml" /><Relationship Id="rId46" Type="http://schemas.openxmlformats.org/officeDocument/2006/relationships/image" Target="media/image23.wmf" /><Relationship Id="rId460" Type="http://schemas.openxmlformats.org/officeDocument/2006/relationships/footer" Target="footer22.xml" /><Relationship Id="rId461" Type="http://schemas.openxmlformats.org/officeDocument/2006/relationships/theme" Target="theme/theme1.xml" /><Relationship Id="rId462" Type="http://schemas.openxmlformats.org/officeDocument/2006/relationships/styles" Target="styles.xml" /><Relationship Id="rId47" Type="http://schemas.openxmlformats.org/officeDocument/2006/relationships/oleObject" Target="embeddings/oleObject20.bin" /><Relationship Id="rId48" Type="http://schemas.openxmlformats.org/officeDocument/2006/relationships/image" Target="media/image24.wmf" /><Relationship Id="rId49" Type="http://schemas.openxmlformats.org/officeDocument/2006/relationships/oleObject" Target="embeddings/oleObject21.bin" /><Relationship Id="rId5" Type="http://schemas.openxmlformats.org/officeDocument/2006/relationships/image" Target="media/image1.png" /><Relationship Id="rId50" Type="http://schemas.openxmlformats.org/officeDocument/2006/relationships/image" Target="media/image25.wmf" /><Relationship Id="rId51" Type="http://schemas.openxmlformats.org/officeDocument/2006/relationships/oleObject" Target="embeddings/oleObject22.bin" /><Relationship Id="rId52" Type="http://schemas.openxmlformats.org/officeDocument/2006/relationships/image" Target="media/image26.wmf" /><Relationship Id="rId53" Type="http://schemas.openxmlformats.org/officeDocument/2006/relationships/oleObject" Target="embeddings/oleObject23.bin" /><Relationship Id="rId54" Type="http://schemas.openxmlformats.org/officeDocument/2006/relationships/footer" Target="footer1.xml" /><Relationship Id="rId55" Type="http://schemas.openxmlformats.org/officeDocument/2006/relationships/footer" Target="footer2.xml" /><Relationship Id="rId56" Type="http://schemas.openxmlformats.org/officeDocument/2006/relationships/image" Target="media/image27.wmf" /><Relationship Id="rId57" Type="http://schemas.openxmlformats.org/officeDocument/2006/relationships/oleObject" Target="embeddings/oleObject24.bin" /><Relationship Id="rId58" Type="http://schemas.openxmlformats.org/officeDocument/2006/relationships/image" Target="media/image28.png" /><Relationship Id="rId59" Type="http://schemas.openxmlformats.org/officeDocument/2006/relationships/image" Target="media/image29.png" /><Relationship Id="rId6" Type="http://schemas.openxmlformats.org/officeDocument/2006/relationships/image" Target="media/image2.wmf" /><Relationship Id="rId60" Type="http://schemas.openxmlformats.org/officeDocument/2006/relationships/image" Target="media/image30.png" /><Relationship Id="rId61" Type="http://schemas.openxmlformats.org/officeDocument/2006/relationships/image" Target="media/image31.png" /><Relationship Id="rId62" Type="http://schemas.openxmlformats.org/officeDocument/2006/relationships/image" Target="media/image32.wmf" /><Relationship Id="rId63" Type="http://schemas.openxmlformats.org/officeDocument/2006/relationships/oleObject" Target="embeddings/oleObject25.bin" /><Relationship Id="rId64" Type="http://schemas.openxmlformats.org/officeDocument/2006/relationships/image" Target="media/image33.wmf" /><Relationship Id="rId65" Type="http://schemas.openxmlformats.org/officeDocument/2006/relationships/oleObject" Target="embeddings/oleObject26.bin" /><Relationship Id="rId66" Type="http://schemas.openxmlformats.org/officeDocument/2006/relationships/image" Target="media/image34.wmf" /><Relationship Id="rId67" Type="http://schemas.openxmlformats.org/officeDocument/2006/relationships/oleObject" Target="embeddings/oleObject27.bin" /><Relationship Id="rId68" Type="http://schemas.openxmlformats.org/officeDocument/2006/relationships/image" Target="media/image35.wmf" /><Relationship Id="rId69" Type="http://schemas.openxmlformats.org/officeDocument/2006/relationships/oleObject" Target="embeddings/oleObject28.bin" /><Relationship Id="rId7" Type="http://schemas.openxmlformats.org/officeDocument/2006/relationships/oleObject" Target="embeddings/oleObject1.bin" /><Relationship Id="rId70" Type="http://schemas.openxmlformats.org/officeDocument/2006/relationships/image" Target="media/image36.wmf" /><Relationship Id="rId71" Type="http://schemas.openxmlformats.org/officeDocument/2006/relationships/oleObject" Target="embeddings/oleObject29.bin" /><Relationship Id="rId72" Type="http://schemas.openxmlformats.org/officeDocument/2006/relationships/image" Target="media/image37.wmf" /><Relationship Id="rId73" Type="http://schemas.openxmlformats.org/officeDocument/2006/relationships/oleObject" Target="embeddings/oleObject30.bin" /><Relationship Id="rId74" Type="http://schemas.openxmlformats.org/officeDocument/2006/relationships/image" Target="media/image38.wmf" /><Relationship Id="rId75" Type="http://schemas.openxmlformats.org/officeDocument/2006/relationships/oleObject" Target="embeddings/oleObject31.bin" /><Relationship Id="rId76" Type="http://schemas.openxmlformats.org/officeDocument/2006/relationships/image" Target="media/image39.wmf" /><Relationship Id="rId77" Type="http://schemas.openxmlformats.org/officeDocument/2006/relationships/oleObject" Target="embeddings/oleObject32.bin" /><Relationship Id="rId78" Type="http://schemas.openxmlformats.org/officeDocument/2006/relationships/image" Target="media/image40.wmf" /><Relationship Id="rId79" Type="http://schemas.openxmlformats.org/officeDocument/2006/relationships/oleObject" Target="embeddings/oleObject33.bin" /><Relationship Id="rId8" Type="http://schemas.openxmlformats.org/officeDocument/2006/relationships/image" Target="media/image3.wmf" /><Relationship Id="rId80" Type="http://schemas.openxmlformats.org/officeDocument/2006/relationships/image" Target="media/image41.wmf" /><Relationship Id="rId81" Type="http://schemas.openxmlformats.org/officeDocument/2006/relationships/oleObject" Target="embeddings/oleObject34.bin" /><Relationship Id="rId82" Type="http://schemas.openxmlformats.org/officeDocument/2006/relationships/image" Target="media/image42.wmf" /><Relationship Id="rId83" Type="http://schemas.openxmlformats.org/officeDocument/2006/relationships/oleObject" Target="embeddings/oleObject35.bin" /><Relationship Id="rId84" Type="http://schemas.openxmlformats.org/officeDocument/2006/relationships/image" Target="media/image43.wmf" /><Relationship Id="rId85" Type="http://schemas.openxmlformats.org/officeDocument/2006/relationships/oleObject" Target="embeddings/oleObject36.bin" /><Relationship Id="rId86" Type="http://schemas.openxmlformats.org/officeDocument/2006/relationships/image" Target="media/image44.wmf" /><Relationship Id="rId87" Type="http://schemas.openxmlformats.org/officeDocument/2006/relationships/oleObject" Target="embeddings/oleObject37.bin" /><Relationship Id="rId88" Type="http://schemas.openxmlformats.org/officeDocument/2006/relationships/oleObject" Target="embeddings/oleObject38.bin" /><Relationship Id="rId89" Type="http://schemas.openxmlformats.org/officeDocument/2006/relationships/image" Target="media/image45.wmf" /><Relationship Id="rId9" Type="http://schemas.openxmlformats.org/officeDocument/2006/relationships/oleObject" Target="embeddings/oleObject2.bin" /><Relationship Id="rId90" Type="http://schemas.openxmlformats.org/officeDocument/2006/relationships/oleObject" Target="embeddings/oleObject39.bin" /><Relationship Id="rId91" Type="http://schemas.openxmlformats.org/officeDocument/2006/relationships/image" Target="media/image46.png" /><Relationship Id="rId92" Type="http://schemas.openxmlformats.org/officeDocument/2006/relationships/image" Target="media/image47.wmf" /><Relationship Id="rId93" Type="http://schemas.openxmlformats.org/officeDocument/2006/relationships/oleObject" Target="embeddings/oleObject40.bin" /><Relationship Id="rId94" Type="http://schemas.openxmlformats.org/officeDocument/2006/relationships/image" Target="media/image48.wmf" /><Relationship Id="rId95" Type="http://schemas.openxmlformats.org/officeDocument/2006/relationships/oleObject" Target="embeddings/oleObject41.bin" /><Relationship Id="rId96" Type="http://schemas.openxmlformats.org/officeDocument/2006/relationships/image" Target="media/image49.wmf" /><Relationship Id="rId97" Type="http://schemas.openxmlformats.org/officeDocument/2006/relationships/oleObject" Target="embeddings/oleObject42.bin" /><Relationship Id="rId98" Type="http://schemas.openxmlformats.org/officeDocument/2006/relationships/image" Target="media/image50.wmf" /><Relationship Id="rId99" Type="http://schemas.openxmlformats.org/officeDocument/2006/relationships/oleObject" Target="embeddings/oleObject43.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2b7474e542a64fa0b9f63cbcbf4862a3njc4mji1ndm1</vt:lpwstr>
  </property>
</Properties>
</file>