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56" w:history="1">
        <w:r>
          <w:rPr>
            <w:rFonts w:ascii="仿宋" w:eastAsia="仿宋" w:hAnsi="仿宋" w:cs="仿宋" w:hint="eastAsia"/>
            <w:lang w:eastAsia="zh-CN"/>
          </w:rPr>
          <w:t>概论</w:t>
        </w:r>
        <w:r>
          <w:tab/>
        </w:r>
        <w:r>
          <w:fldChar w:fldCharType="begin"/>
        </w:r>
        <w:r>
          <w:instrText xml:space="preserve"> PAGEREF _Toc25856 \h </w:instrText>
        </w:r>
        <w:r>
          <w:fldChar w:fldCharType="separate"/>
        </w:r>
        <w:r>
          <w:t>3</w:t>
        </w:r>
        <w:r>
          <w:fldChar w:fldCharType="end"/>
        </w:r>
      </w:hyperlink>
    </w:p>
    <w:p>
      <w:pPr>
        <w:pStyle w:val="TOC1"/>
        <w:tabs>
          <w:tab w:val="right" w:leader="dot" w:pos="8306"/>
        </w:tabs>
      </w:pPr>
      <w:hyperlink w:anchor="_Toc20254" w:history="1">
        <w:r>
          <w:rPr>
            <w:rFonts w:ascii="仿宋" w:eastAsia="仿宋" w:hAnsi="仿宋" w:cs="仿宋" w:hint="eastAsia"/>
            <w:lang w:eastAsia="zh-CN"/>
          </w:rPr>
          <w:t>一、环境和生态影响分析</w:t>
        </w:r>
        <w:r>
          <w:tab/>
        </w:r>
        <w:r>
          <w:fldChar w:fldCharType="begin"/>
        </w:r>
        <w:r>
          <w:instrText xml:space="preserve"> PAGEREF _Toc20254 \h </w:instrText>
        </w:r>
        <w:r>
          <w:fldChar w:fldCharType="separate"/>
        </w:r>
        <w:r>
          <w:t>3</w:t>
        </w:r>
        <w:r>
          <w:fldChar w:fldCharType="end"/>
        </w:r>
      </w:hyperlink>
    </w:p>
    <w:p>
      <w:pPr>
        <w:pStyle w:val="TOC2"/>
        <w:tabs>
          <w:tab w:val="right" w:leader="dot" w:pos="8306"/>
        </w:tabs>
      </w:pPr>
      <w:hyperlink w:anchor="_Toc16008" w:history="1">
        <w:r>
          <w:rPr>
            <w:rFonts w:ascii="仿宋" w:eastAsia="仿宋" w:hAnsi="仿宋" w:cs="仿宋" w:hint="eastAsia"/>
            <w:lang w:eastAsia="zh-CN"/>
          </w:rPr>
          <w:t>(一)、环境和生态现状</w:t>
        </w:r>
        <w:r>
          <w:tab/>
        </w:r>
        <w:r>
          <w:fldChar w:fldCharType="begin"/>
        </w:r>
        <w:r>
          <w:instrText xml:space="preserve"> PAGEREF _Toc16008 \h </w:instrText>
        </w:r>
        <w:r>
          <w:fldChar w:fldCharType="separate"/>
        </w:r>
        <w:r>
          <w:t>3</w:t>
        </w:r>
        <w:r>
          <w:fldChar w:fldCharType="end"/>
        </w:r>
      </w:hyperlink>
    </w:p>
    <w:p>
      <w:pPr>
        <w:pStyle w:val="TOC2"/>
        <w:tabs>
          <w:tab w:val="right" w:leader="dot" w:pos="8306"/>
        </w:tabs>
      </w:pPr>
      <w:hyperlink w:anchor="_Toc29803" w:history="1">
        <w:r>
          <w:rPr>
            <w:rFonts w:ascii="仿宋" w:eastAsia="仿宋" w:hAnsi="仿宋" w:cs="仿宋" w:hint="eastAsia"/>
            <w:lang w:eastAsia="zh-CN"/>
          </w:rPr>
          <w:t>(二)、生态环境影响分析</w:t>
        </w:r>
        <w:r>
          <w:tab/>
        </w:r>
        <w:r>
          <w:fldChar w:fldCharType="begin"/>
        </w:r>
        <w:r>
          <w:instrText xml:space="preserve"> PAGEREF _Toc29803 \h </w:instrText>
        </w:r>
        <w:r>
          <w:fldChar w:fldCharType="separate"/>
        </w:r>
        <w:r>
          <w:t>4</w:t>
        </w:r>
        <w:r>
          <w:fldChar w:fldCharType="end"/>
        </w:r>
      </w:hyperlink>
    </w:p>
    <w:p>
      <w:pPr>
        <w:pStyle w:val="TOC2"/>
        <w:tabs>
          <w:tab w:val="right" w:leader="dot" w:pos="8306"/>
        </w:tabs>
      </w:pPr>
      <w:hyperlink w:anchor="_Toc24076" w:history="1">
        <w:r>
          <w:rPr>
            <w:rFonts w:ascii="仿宋" w:eastAsia="仿宋" w:hAnsi="仿宋" w:cs="仿宋" w:hint="eastAsia"/>
            <w:lang w:eastAsia="zh-CN"/>
          </w:rPr>
          <w:t>(三)、生态环境保护措施</w:t>
        </w:r>
        <w:r>
          <w:tab/>
        </w:r>
        <w:r>
          <w:fldChar w:fldCharType="begin"/>
        </w:r>
        <w:r>
          <w:instrText xml:space="preserve"> PAGEREF _Toc24076 \h </w:instrText>
        </w:r>
        <w:r>
          <w:fldChar w:fldCharType="separate"/>
        </w:r>
        <w:r>
          <w:t>6</w:t>
        </w:r>
        <w:r>
          <w:fldChar w:fldCharType="end"/>
        </w:r>
      </w:hyperlink>
    </w:p>
    <w:p>
      <w:pPr>
        <w:pStyle w:val="TOC2"/>
        <w:tabs>
          <w:tab w:val="right" w:leader="dot" w:pos="8306"/>
        </w:tabs>
      </w:pPr>
      <w:hyperlink w:anchor="_Toc30781" w:history="1">
        <w:r>
          <w:rPr>
            <w:rFonts w:ascii="仿宋" w:eastAsia="仿宋" w:hAnsi="仿宋" w:cs="仿宋" w:hint="eastAsia"/>
            <w:lang w:eastAsia="zh-CN"/>
          </w:rPr>
          <w:t>(四)、地质灾害影响分析</w:t>
        </w:r>
        <w:r>
          <w:tab/>
        </w:r>
        <w:r>
          <w:fldChar w:fldCharType="begin"/>
        </w:r>
        <w:r>
          <w:instrText xml:space="preserve"> PAGEREF _Toc30781 \h </w:instrText>
        </w:r>
        <w:r>
          <w:fldChar w:fldCharType="separate"/>
        </w:r>
        <w:r>
          <w:t>7</w:t>
        </w:r>
        <w:r>
          <w:fldChar w:fldCharType="end"/>
        </w:r>
      </w:hyperlink>
    </w:p>
    <w:p>
      <w:pPr>
        <w:pStyle w:val="TOC2"/>
        <w:tabs>
          <w:tab w:val="right" w:leader="dot" w:pos="8306"/>
        </w:tabs>
      </w:pPr>
      <w:hyperlink w:anchor="_Toc31134" w:history="1">
        <w:r>
          <w:rPr>
            <w:rFonts w:ascii="仿宋" w:eastAsia="仿宋" w:hAnsi="仿宋" w:cs="仿宋" w:hint="eastAsia"/>
            <w:lang w:eastAsia="zh-CN"/>
          </w:rPr>
          <w:t>(五)、特殊环境影响</w:t>
        </w:r>
        <w:r>
          <w:tab/>
        </w:r>
        <w:r>
          <w:fldChar w:fldCharType="begin"/>
        </w:r>
        <w:r>
          <w:instrText xml:space="preserve"> PAGEREF _Toc31134 \h </w:instrText>
        </w:r>
        <w:r>
          <w:fldChar w:fldCharType="separate"/>
        </w:r>
        <w:r>
          <w:t>9</w:t>
        </w:r>
        <w:r>
          <w:fldChar w:fldCharType="end"/>
        </w:r>
      </w:hyperlink>
    </w:p>
    <w:p>
      <w:pPr>
        <w:pStyle w:val="TOC1"/>
        <w:tabs>
          <w:tab w:val="right" w:leader="dot" w:pos="8306"/>
        </w:tabs>
      </w:pPr>
      <w:hyperlink w:anchor="_Toc17931" w:history="1">
        <w:r>
          <w:rPr>
            <w:rFonts w:ascii="仿宋" w:eastAsia="仿宋" w:hAnsi="仿宋" w:cs="仿宋" w:hint="eastAsia"/>
            <w:lang w:eastAsia="zh-CN"/>
          </w:rPr>
          <w:t>二、建设风险评估分析</w:t>
        </w:r>
        <w:r>
          <w:tab/>
        </w:r>
        <w:r>
          <w:fldChar w:fldCharType="begin"/>
        </w:r>
        <w:r>
          <w:instrText xml:space="preserve"> PAGEREF _Toc17931 \h </w:instrText>
        </w:r>
        <w:r>
          <w:fldChar w:fldCharType="separate"/>
        </w:r>
        <w:r>
          <w:t>10</w:t>
        </w:r>
        <w:r>
          <w:fldChar w:fldCharType="end"/>
        </w:r>
      </w:hyperlink>
    </w:p>
    <w:p>
      <w:pPr>
        <w:pStyle w:val="TOC2"/>
        <w:tabs>
          <w:tab w:val="right" w:leader="dot" w:pos="8306"/>
        </w:tabs>
      </w:pPr>
      <w:hyperlink w:anchor="_Toc28102" w:history="1">
        <w:r>
          <w:rPr>
            <w:rFonts w:ascii="仿宋" w:eastAsia="仿宋" w:hAnsi="仿宋" w:cs="仿宋" w:hint="eastAsia"/>
            <w:lang w:eastAsia="zh-CN"/>
          </w:rPr>
          <w:t>(一)、政策风险分析</w:t>
        </w:r>
        <w:r>
          <w:tab/>
        </w:r>
        <w:r>
          <w:fldChar w:fldCharType="begin"/>
        </w:r>
        <w:r>
          <w:instrText xml:space="preserve"> PAGEREF _Toc28102 \h </w:instrText>
        </w:r>
        <w:r>
          <w:fldChar w:fldCharType="separate"/>
        </w:r>
        <w:r>
          <w:t>10</w:t>
        </w:r>
        <w:r>
          <w:fldChar w:fldCharType="end"/>
        </w:r>
      </w:hyperlink>
    </w:p>
    <w:p>
      <w:pPr>
        <w:pStyle w:val="TOC2"/>
        <w:tabs>
          <w:tab w:val="right" w:leader="dot" w:pos="8306"/>
        </w:tabs>
      </w:pPr>
      <w:hyperlink w:anchor="_Toc4996" w:history="1">
        <w:r>
          <w:rPr>
            <w:rFonts w:ascii="仿宋" w:eastAsia="仿宋" w:hAnsi="仿宋" w:cs="仿宋" w:hint="eastAsia"/>
            <w:lang w:eastAsia="zh-CN"/>
          </w:rPr>
          <w:t>(二)、社会风险分析</w:t>
        </w:r>
        <w:r>
          <w:tab/>
        </w:r>
        <w:r>
          <w:fldChar w:fldCharType="begin"/>
        </w:r>
        <w:r>
          <w:instrText xml:space="preserve"> PAGEREF _Toc4996 \h </w:instrText>
        </w:r>
        <w:r>
          <w:fldChar w:fldCharType="separate"/>
        </w:r>
        <w:r>
          <w:t>11</w:t>
        </w:r>
        <w:r>
          <w:fldChar w:fldCharType="end"/>
        </w:r>
      </w:hyperlink>
    </w:p>
    <w:p>
      <w:pPr>
        <w:pStyle w:val="TOC2"/>
        <w:tabs>
          <w:tab w:val="right" w:leader="dot" w:pos="8306"/>
        </w:tabs>
      </w:pPr>
      <w:hyperlink w:anchor="_Toc16299" w:history="1">
        <w:r>
          <w:rPr>
            <w:rFonts w:ascii="仿宋" w:eastAsia="仿宋" w:hAnsi="仿宋" w:cs="仿宋" w:hint="eastAsia"/>
            <w:lang w:eastAsia="zh-CN"/>
          </w:rPr>
          <w:t>(三)、市场风险分析</w:t>
        </w:r>
        <w:r>
          <w:tab/>
        </w:r>
        <w:r>
          <w:fldChar w:fldCharType="begin"/>
        </w:r>
        <w:r>
          <w:instrText xml:space="preserve"> PAGEREF _Toc16299 \h </w:instrText>
        </w:r>
        <w:r>
          <w:fldChar w:fldCharType="separate"/>
        </w:r>
        <w:r>
          <w:t>13</w:t>
        </w:r>
        <w:r>
          <w:fldChar w:fldCharType="end"/>
        </w:r>
      </w:hyperlink>
    </w:p>
    <w:p>
      <w:pPr>
        <w:pStyle w:val="TOC2"/>
        <w:tabs>
          <w:tab w:val="right" w:leader="dot" w:pos="8306"/>
        </w:tabs>
      </w:pPr>
      <w:hyperlink w:anchor="_Toc18048" w:history="1">
        <w:r>
          <w:rPr>
            <w:rFonts w:ascii="仿宋" w:eastAsia="仿宋" w:hAnsi="仿宋" w:cs="仿宋" w:hint="eastAsia"/>
            <w:lang w:eastAsia="zh-CN"/>
          </w:rPr>
          <w:t>(四)、资金风险分析</w:t>
        </w:r>
        <w:r>
          <w:tab/>
        </w:r>
        <w:r>
          <w:fldChar w:fldCharType="begin"/>
        </w:r>
        <w:r>
          <w:instrText xml:space="preserve"> PAGEREF _Toc18048 \h </w:instrText>
        </w:r>
        <w:r>
          <w:fldChar w:fldCharType="separate"/>
        </w:r>
        <w:r>
          <w:t>13</w:t>
        </w:r>
        <w:r>
          <w:fldChar w:fldCharType="end"/>
        </w:r>
      </w:hyperlink>
    </w:p>
    <w:p>
      <w:pPr>
        <w:pStyle w:val="TOC2"/>
        <w:tabs>
          <w:tab w:val="right" w:leader="dot" w:pos="8306"/>
        </w:tabs>
      </w:pPr>
      <w:hyperlink w:anchor="_Toc9685" w:history="1">
        <w:r>
          <w:rPr>
            <w:rFonts w:ascii="仿宋" w:eastAsia="仿宋" w:hAnsi="仿宋" w:cs="仿宋" w:hint="eastAsia"/>
            <w:lang w:eastAsia="zh-CN"/>
          </w:rPr>
          <w:t>(五)、技术风险分析</w:t>
        </w:r>
        <w:r>
          <w:tab/>
        </w:r>
        <w:r>
          <w:fldChar w:fldCharType="begin"/>
        </w:r>
        <w:r>
          <w:instrText xml:space="preserve"> PAGEREF _Toc9685 \h </w:instrText>
        </w:r>
        <w:r>
          <w:fldChar w:fldCharType="separate"/>
        </w:r>
        <w:r>
          <w:t>15</w:t>
        </w:r>
        <w:r>
          <w:fldChar w:fldCharType="end"/>
        </w:r>
      </w:hyperlink>
    </w:p>
    <w:p>
      <w:pPr>
        <w:pStyle w:val="TOC2"/>
        <w:tabs>
          <w:tab w:val="right" w:leader="dot" w:pos="8306"/>
        </w:tabs>
      </w:pPr>
      <w:hyperlink w:anchor="_Toc11084" w:history="1">
        <w:r>
          <w:rPr>
            <w:rFonts w:ascii="仿宋" w:eastAsia="仿宋" w:hAnsi="仿宋" w:cs="仿宋" w:hint="eastAsia"/>
            <w:lang w:eastAsia="zh-CN"/>
          </w:rPr>
          <w:t>(六)、财务风险分析</w:t>
        </w:r>
        <w:r>
          <w:tab/>
        </w:r>
        <w:r>
          <w:fldChar w:fldCharType="begin"/>
        </w:r>
        <w:r>
          <w:instrText xml:space="preserve"> PAGEREF _Toc11084 \h </w:instrText>
        </w:r>
        <w:r>
          <w:fldChar w:fldCharType="separate"/>
        </w:r>
        <w:r>
          <w:t>16</w:t>
        </w:r>
        <w:r>
          <w:fldChar w:fldCharType="end"/>
        </w:r>
      </w:hyperlink>
    </w:p>
    <w:p>
      <w:pPr>
        <w:pStyle w:val="TOC2"/>
        <w:tabs>
          <w:tab w:val="right" w:leader="dot" w:pos="8306"/>
        </w:tabs>
      </w:pPr>
      <w:hyperlink w:anchor="_Toc29619" w:history="1">
        <w:r>
          <w:rPr>
            <w:rFonts w:ascii="仿宋" w:eastAsia="仿宋" w:hAnsi="仿宋" w:cs="仿宋" w:hint="eastAsia"/>
            <w:lang w:eastAsia="zh-CN"/>
          </w:rPr>
          <w:t>(七)、管理风险分析</w:t>
        </w:r>
        <w:r>
          <w:tab/>
        </w:r>
        <w:r>
          <w:fldChar w:fldCharType="begin"/>
        </w:r>
        <w:r>
          <w:instrText xml:space="preserve"> PAGEREF _Toc29619 \h </w:instrText>
        </w:r>
        <w:r>
          <w:fldChar w:fldCharType="separate"/>
        </w:r>
        <w:r>
          <w:t>18</w:t>
        </w:r>
        <w:r>
          <w:fldChar w:fldCharType="end"/>
        </w:r>
      </w:hyperlink>
    </w:p>
    <w:p>
      <w:pPr>
        <w:pStyle w:val="TOC2"/>
        <w:tabs>
          <w:tab w:val="right" w:leader="dot" w:pos="8306"/>
        </w:tabs>
      </w:pPr>
      <w:hyperlink w:anchor="_Toc1677" w:history="1">
        <w:r>
          <w:rPr>
            <w:rFonts w:ascii="仿宋" w:eastAsia="仿宋" w:hAnsi="仿宋" w:cs="仿宋" w:hint="eastAsia"/>
            <w:lang w:eastAsia="zh-CN"/>
          </w:rPr>
          <w:t>(八)、其它风险分析</w:t>
        </w:r>
        <w:r>
          <w:tab/>
        </w:r>
        <w:r>
          <w:fldChar w:fldCharType="begin"/>
        </w:r>
        <w:r>
          <w:instrText xml:space="preserve"> PAGEREF _Toc1677 \h </w:instrText>
        </w:r>
        <w:r>
          <w:fldChar w:fldCharType="separate"/>
        </w:r>
        <w:r>
          <w:t>19</w:t>
        </w:r>
        <w:r>
          <w:fldChar w:fldCharType="end"/>
        </w:r>
      </w:hyperlink>
    </w:p>
    <w:p>
      <w:pPr>
        <w:pStyle w:val="TOC2"/>
        <w:tabs>
          <w:tab w:val="right" w:leader="dot" w:pos="8306"/>
        </w:tabs>
      </w:pPr>
      <w:hyperlink w:anchor="_Toc26240" w:history="1">
        <w:r>
          <w:rPr>
            <w:rFonts w:ascii="仿宋" w:eastAsia="仿宋" w:hAnsi="仿宋" w:cs="仿宋" w:hint="eastAsia"/>
            <w:lang w:eastAsia="zh-CN"/>
          </w:rPr>
          <w:t>(九)、社会影响评估</w:t>
        </w:r>
        <w:r>
          <w:tab/>
        </w:r>
        <w:r>
          <w:fldChar w:fldCharType="begin"/>
        </w:r>
        <w:r>
          <w:instrText xml:space="preserve"> PAGEREF _Toc26240 \h </w:instrText>
        </w:r>
        <w:r>
          <w:fldChar w:fldCharType="separate"/>
        </w:r>
        <w:r>
          <w:t>20</w:t>
        </w:r>
        <w:r>
          <w:fldChar w:fldCharType="end"/>
        </w:r>
      </w:hyperlink>
    </w:p>
    <w:p>
      <w:pPr>
        <w:pStyle w:val="TOC1"/>
        <w:tabs>
          <w:tab w:val="right" w:leader="dot" w:pos="8306"/>
        </w:tabs>
      </w:pPr>
      <w:hyperlink w:anchor="_Toc10003" w:history="1">
        <w:r>
          <w:rPr>
            <w:rFonts w:ascii="仿宋" w:eastAsia="仿宋" w:hAnsi="仿宋" w:cs="仿宋" w:hint="eastAsia"/>
            <w:lang w:eastAsia="zh-CN"/>
          </w:rPr>
          <w:t>三、压力机项目概论</w:t>
        </w:r>
        <w:r>
          <w:tab/>
        </w:r>
        <w:r>
          <w:fldChar w:fldCharType="begin"/>
        </w:r>
        <w:r>
          <w:instrText xml:space="preserve"> PAGEREF _Toc10003 \h </w:instrText>
        </w:r>
        <w:r>
          <w:fldChar w:fldCharType="separate"/>
        </w:r>
        <w:r>
          <w:t>22</w:t>
        </w:r>
        <w:r>
          <w:fldChar w:fldCharType="end"/>
        </w:r>
      </w:hyperlink>
    </w:p>
    <w:p>
      <w:pPr>
        <w:pStyle w:val="TOC2"/>
        <w:tabs>
          <w:tab w:val="right" w:leader="dot" w:pos="8306"/>
        </w:tabs>
      </w:pPr>
      <w:hyperlink w:anchor="_Toc1610" w:history="1">
        <w:r>
          <w:rPr>
            <w:rFonts w:ascii="仿宋" w:eastAsia="仿宋" w:hAnsi="仿宋" w:cs="仿宋" w:hint="eastAsia"/>
            <w:lang w:eastAsia="zh-CN"/>
          </w:rPr>
          <w:t>(一)、项目申报单位概况</w:t>
        </w:r>
        <w:r>
          <w:tab/>
        </w:r>
        <w:r>
          <w:fldChar w:fldCharType="begin"/>
        </w:r>
        <w:r>
          <w:instrText xml:space="preserve"> PAGEREF _Toc1610 \h </w:instrText>
        </w:r>
        <w:r>
          <w:fldChar w:fldCharType="separate"/>
        </w:r>
        <w:r>
          <w:t>22</w:t>
        </w:r>
        <w:r>
          <w:fldChar w:fldCharType="end"/>
        </w:r>
      </w:hyperlink>
    </w:p>
    <w:p>
      <w:pPr>
        <w:pStyle w:val="TOC2"/>
        <w:tabs>
          <w:tab w:val="right" w:leader="dot" w:pos="8306"/>
        </w:tabs>
      </w:pPr>
      <w:hyperlink w:anchor="_Toc32582" w:history="1">
        <w:r>
          <w:rPr>
            <w:rFonts w:ascii="仿宋" w:eastAsia="仿宋" w:hAnsi="仿宋" w:cs="仿宋" w:hint="eastAsia"/>
            <w:lang w:eastAsia="zh-CN"/>
          </w:rPr>
          <w:t>(二)、项目概况</w:t>
        </w:r>
        <w:r>
          <w:tab/>
        </w:r>
        <w:r>
          <w:fldChar w:fldCharType="begin"/>
        </w:r>
        <w:r>
          <w:instrText xml:space="preserve"> PAGEREF _Toc32582 \h </w:instrText>
        </w:r>
        <w:r>
          <w:fldChar w:fldCharType="separate"/>
        </w:r>
        <w:r>
          <w:t>23</w:t>
        </w:r>
        <w:r>
          <w:fldChar w:fldCharType="end"/>
        </w:r>
      </w:hyperlink>
    </w:p>
    <w:p>
      <w:pPr>
        <w:pStyle w:val="TOC1"/>
        <w:tabs>
          <w:tab w:val="right" w:leader="dot" w:pos="8306"/>
        </w:tabs>
      </w:pPr>
      <w:hyperlink w:anchor="_Toc9246" w:history="1">
        <w:r>
          <w:rPr>
            <w:rFonts w:ascii="仿宋" w:eastAsia="仿宋" w:hAnsi="仿宋" w:cs="仿宋" w:hint="eastAsia"/>
            <w:lang w:eastAsia="zh-CN"/>
          </w:rPr>
          <w:t>四、项目监理与质量保证</w:t>
        </w:r>
        <w:r>
          <w:tab/>
        </w:r>
        <w:r>
          <w:fldChar w:fldCharType="begin"/>
        </w:r>
        <w:r>
          <w:instrText xml:space="preserve"> PAGEREF _Toc9246 \h </w:instrText>
        </w:r>
        <w:r>
          <w:fldChar w:fldCharType="separate"/>
        </w:r>
        <w:r>
          <w:t>26</w:t>
        </w:r>
        <w:r>
          <w:fldChar w:fldCharType="end"/>
        </w:r>
      </w:hyperlink>
    </w:p>
    <w:p>
      <w:pPr>
        <w:pStyle w:val="TOC2"/>
        <w:tabs>
          <w:tab w:val="right" w:leader="dot" w:pos="8306"/>
        </w:tabs>
      </w:pPr>
      <w:hyperlink w:anchor="_Toc19233" w:history="1">
        <w:r>
          <w:rPr>
            <w:rFonts w:ascii="仿宋" w:eastAsia="仿宋" w:hAnsi="仿宋" w:cs="仿宋" w:hint="eastAsia"/>
            <w:lang w:eastAsia="zh-CN"/>
          </w:rPr>
          <w:t>(一)、监理体系构建</w:t>
        </w:r>
        <w:r>
          <w:tab/>
        </w:r>
        <w:r>
          <w:fldChar w:fldCharType="begin"/>
        </w:r>
        <w:r>
          <w:instrText xml:space="preserve"> PAGEREF _Toc19233 \h </w:instrText>
        </w:r>
        <w:r>
          <w:fldChar w:fldCharType="separate"/>
        </w:r>
        <w:r>
          <w:t>26</w:t>
        </w:r>
        <w:r>
          <w:fldChar w:fldCharType="end"/>
        </w:r>
      </w:hyperlink>
    </w:p>
    <w:p>
      <w:pPr>
        <w:pStyle w:val="TOC2"/>
        <w:tabs>
          <w:tab w:val="right" w:leader="dot" w:pos="8306"/>
        </w:tabs>
      </w:pPr>
      <w:hyperlink w:anchor="_Toc1704" w:history="1">
        <w:r>
          <w:rPr>
            <w:rFonts w:ascii="仿宋" w:eastAsia="仿宋" w:hAnsi="仿宋" w:cs="仿宋" w:hint="eastAsia"/>
            <w:lang w:eastAsia="zh-CN"/>
          </w:rPr>
          <w:t>(二)、质量保证体系实施</w:t>
        </w:r>
        <w:r>
          <w:tab/>
        </w:r>
        <w:r>
          <w:fldChar w:fldCharType="begin"/>
        </w:r>
        <w:r>
          <w:instrText xml:space="preserve"> PAGEREF _Toc1704 \h </w:instrText>
        </w:r>
        <w:r>
          <w:fldChar w:fldCharType="separate"/>
        </w:r>
        <w:r>
          <w:t>27</w:t>
        </w:r>
        <w:r>
          <w:fldChar w:fldCharType="end"/>
        </w:r>
      </w:hyperlink>
    </w:p>
    <w:p>
      <w:pPr>
        <w:pStyle w:val="TOC2"/>
        <w:tabs>
          <w:tab w:val="right" w:leader="dot" w:pos="8306"/>
        </w:tabs>
      </w:pPr>
      <w:hyperlink w:anchor="_Toc11984" w:history="1">
        <w:r>
          <w:rPr>
            <w:rFonts w:ascii="仿宋" w:eastAsia="仿宋" w:hAnsi="仿宋" w:cs="仿宋" w:hint="eastAsia"/>
            <w:lang w:eastAsia="zh-CN"/>
          </w:rPr>
          <w:t>(三)、监理与质量控制流程</w:t>
        </w:r>
        <w:r>
          <w:tab/>
        </w:r>
        <w:r>
          <w:fldChar w:fldCharType="begin"/>
        </w:r>
        <w:r>
          <w:instrText xml:space="preserve"> PAGEREF _Toc11984 \h </w:instrText>
        </w:r>
        <w:r>
          <w:fldChar w:fldCharType="separate"/>
        </w:r>
        <w:r>
          <w:t>28</w:t>
        </w:r>
        <w:r>
          <w:fldChar w:fldCharType="end"/>
        </w:r>
      </w:hyperlink>
    </w:p>
    <w:p>
      <w:pPr>
        <w:pStyle w:val="TOC1"/>
        <w:tabs>
          <w:tab w:val="right" w:leader="dot" w:pos="8306"/>
        </w:tabs>
      </w:pPr>
      <w:hyperlink w:anchor="_Toc8397" w:history="1">
        <w:r>
          <w:rPr>
            <w:rFonts w:ascii="仿宋" w:eastAsia="仿宋" w:hAnsi="仿宋" w:cs="仿宋" w:hint="eastAsia"/>
            <w:lang w:eastAsia="zh-CN"/>
          </w:rPr>
          <w:t>五、经济影响分析</w:t>
        </w:r>
        <w:r>
          <w:tab/>
        </w:r>
        <w:r>
          <w:fldChar w:fldCharType="begin"/>
        </w:r>
        <w:r>
          <w:instrText xml:space="preserve"> PAGEREF _Toc8397 \h </w:instrText>
        </w:r>
        <w:r>
          <w:fldChar w:fldCharType="separate"/>
        </w:r>
        <w:r>
          <w:t>28</w:t>
        </w:r>
        <w:r>
          <w:fldChar w:fldCharType="end"/>
        </w:r>
      </w:hyperlink>
    </w:p>
    <w:p>
      <w:pPr>
        <w:pStyle w:val="TOC2"/>
        <w:tabs>
          <w:tab w:val="right" w:leader="dot" w:pos="8306"/>
        </w:tabs>
      </w:pPr>
      <w:hyperlink w:anchor="_Toc23402" w:history="1">
        <w:r>
          <w:rPr>
            <w:rFonts w:ascii="仿宋" w:eastAsia="仿宋" w:hAnsi="仿宋" w:cs="仿宋" w:hint="eastAsia"/>
            <w:lang w:eastAsia="zh-CN"/>
          </w:rPr>
          <w:t>(一)、经济费用效益或费用效果分析</w:t>
        </w:r>
        <w:r>
          <w:tab/>
        </w:r>
        <w:r>
          <w:fldChar w:fldCharType="begin"/>
        </w:r>
        <w:r>
          <w:instrText xml:space="preserve"> PAGEREF _Toc23402 \h </w:instrText>
        </w:r>
        <w:r>
          <w:fldChar w:fldCharType="separate"/>
        </w:r>
        <w:r>
          <w:t>28</w:t>
        </w:r>
        <w:r>
          <w:fldChar w:fldCharType="end"/>
        </w:r>
      </w:hyperlink>
    </w:p>
    <w:p>
      <w:pPr>
        <w:pStyle w:val="TOC2"/>
        <w:tabs>
          <w:tab w:val="right" w:leader="dot" w:pos="8306"/>
        </w:tabs>
      </w:pPr>
      <w:hyperlink w:anchor="_Toc18944" w:history="1">
        <w:r>
          <w:rPr>
            <w:rFonts w:ascii="仿宋" w:eastAsia="仿宋" w:hAnsi="仿宋" w:cs="仿宋" w:hint="eastAsia"/>
            <w:lang w:eastAsia="zh-CN"/>
          </w:rPr>
          <w:t>(二)、行业影响分析</w:t>
        </w:r>
        <w:r>
          <w:tab/>
        </w:r>
        <w:r>
          <w:fldChar w:fldCharType="begin"/>
        </w:r>
        <w:r>
          <w:instrText xml:space="preserve"> PAGEREF _Toc18944 \h </w:instrText>
        </w:r>
        <w:r>
          <w:fldChar w:fldCharType="separate"/>
        </w:r>
        <w:r>
          <w:t>31</w:t>
        </w:r>
        <w:r>
          <w:fldChar w:fldCharType="end"/>
        </w:r>
      </w:hyperlink>
    </w:p>
    <w:p>
      <w:pPr>
        <w:pStyle w:val="TOC2"/>
        <w:tabs>
          <w:tab w:val="right" w:leader="dot" w:pos="8306"/>
        </w:tabs>
      </w:pPr>
      <w:hyperlink w:anchor="_Toc29288" w:history="1">
        <w:r>
          <w:rPr>
            <w:rFonts w:ascii="仿宋" w:eastAsia="仿宋" w:hAnsi="仿宋" w:cs="仿宋" w:hint="eastAsia"/>
            <w:lang w:eastAsia="zh-CN"/>
          </w:rPr>
          <w:t>(三)、区域经济影响分析</w:t>
        </w:r>
        <w:r>
          <w:tab/>
        </w:r>
        <w:r>
          <w:fldChar w:fldCharType="begin"/>
        </w:r>
        <w:r>
          <w:instrText xml:space="preserve"> PAGEREF _Toc29288 \h </w:instrText>
        </w:r>
        <w:r>
          <w:fldChar w:fldCharType="separate"/>
        </w:r>
        <w:r>
          <w:t>32</w:t>
        </w:r>
        <w:r>
          <w:fldChar w:fldCharType="end"/>
        </w:r>
      </w:hyperlink>
    </w:p>
    <w:p>
      <w:pPr>
        <w:pStyle w:val="TOC2"/>
        <w:tabs>
          <w:tab w:val="right" w:leader="dot" w:pos="8306"/>
        </w:tabs>
      </w:pPr>
      <w:hyperlink w:anchor="_Toc28263" w:history="1">
        <w:r>
          <w:rPr>
            <w:rFonts w:ascii="仿宋" w:eastAsia="仿宋" w:hAnsi="仿宋" w:cs="仿宋" w:hint="eastAsia"/>
            <w:lang w:eastAsia="zh-CN"/>
          </w:rPr>
          <w:t>(四)、宏观经济影响分析</w:t>
        </w:r>
        <w:r>
          <w:tab/>
        </w:r>
        <w:r>
          <w:fldChar w:fldCharType="begin"/>
        </w:r>
        <w:r>
          <w:instrText xml:space="preserve"> PAGEREF _Toc28263 \h </w:instrText>
        </w:r>
        <w:r>
          <w:fldChar w:fldCharType="separate"/>
        </w:r>
        <w:r>
          <w:t>33</w:t>
        </w:r>
        <w:r>
          <w:fldChar w:fldCharType="end"/>
        </w:r>
      </w:hyperlink>
    </w:p>
    <w:p>
      <w:pPr>
        <w:pStyle w:val="TOC1"/>
        <w:tabs>
          <w:tab w:val="right" w:leader="dot" w:pos="8306"/>
        </w:tabs>
      </w:pPr>
      <w:hyperlink w:anchor="_Toc26039" w:history="1">
        <w:r>
          <w:rPr>
            <w:rFonts w:ascii="仿宋" w:eastAsia="仿宋" w:hAnsi="仿宋" w:cs="仿宋" w:hint="eastAsia"/>
            <w:lang w:eastAsia="zh-CN"/>
          </w:rPr>
          <w:t>六、财务管理与成本控制</w:t>
        </w:r>
        <w:r>
          <w:tab/>
        </w:r>
        <w:r>
          <w:fldChar w:fldCharType="begin"/>
        </w:r>
        <w:r>
          <w:instrText xml:space="preserve"> PAGEREF _Toc26039 \h </w:instrText>
        </w:r>
        <w:r>
          <w:fldChar w:fldCharType="separate"/>
        </w:r>
        <w:r>
          <w:t>35</w:t>
        </w:r>
        <w:r>
          <w:fldChar w:fldCharType="end"/>
        </w:r>
      </w:hyperlink>
    </w:p>
    <w:p>
      <w:pPr>
        <w:pStyle w:val="TOC2"/>
        <w:tabs>
          <w:tab w:val="right" w:leader="dot" w:pos="8306"/>
        </w:tabs>
      </w:pPr>
      <w:hyperlink w:anchor="_Toc7438" w:history="1">
        <w:r>
          <w:rPr>
            <w:rFonts w:ascii="仿宋" w:eastAsia="仿宋" w:hAnsi="仿宋" w:cs="仿宋" w:hint="eastAsia"/>
            <w:lang w:eastAsia="zh-CN"/>
          </w:rPr>
          <w:t>(一)、财务管理体系建设</w:t>
        </w:r>
        <w:r>
          <w:tab/>
        </w:r>
        <w:r>
          <w:fldChar w:fldCharType="begin"/>
        </w:r>
        <w:r>
          <w:instrText xml:space="preserve"> PAGEREF _Toc7438 \h </w:instrText>
        </w:r>
        <w:r>
          <w:fldChar w:fldCharType="separate"/>
        </w:r>
        <w:r>
          <w:t>35</w:t>
        </w:r>
        <w:r>
          <w:fldChar w:fldCharType="end"/>
        </w:r>
      </w:hyperlink>
    </w:p>
    <w:p>
      <w:pPr>
        <w:pStyle w:val="TOC2"/>
        <w:tabs>
          <w:tab w:val="right" w:leader="dot" w:pos="8306"/>
        </w:tabs>
      </w:pPr>
      <w:hyperlink w:anchor="_Toc16806" w:history="1">
        <w:r>
          <w:rPr>
            <w:rFonts w:ascii="仿宋" w:eastAsia="仿宋" w:hAnsi="仿宋" w:cs="仿宋" w:hint="eastAsia"/>
            <w:lang w:eastAsia="zh-CN"/>
          </w:rPr>
          <w:t>(二)、成本控制措施</w:t>
        </w:r>
        <w:r>
          <w:tab/>
        </w:r>
        <w:r>
          <w:fldChar w:fldCharType="begin"/>
        </w:r>
        <w:r>
          <w:instrText xml:space="preserve"> PAGEREF _Toc16806 \h </w:instrText>
        </w:r>
        <w:r>
          <w:fldChar w:fldCharType="separate"/>
        </w:r>
        <w:r>
          <w:t>36</w:t>
        </w:r>
        <w:r>
          <w:fldChar w:fldCharType="end"/>
        </w:r>
      </w:hyperlink>
    </w:p>
    <w:p>
      <w:pPr>
        <w:pStyle w:val="TOC1"/>
        <w:tabs>
          <w:tab w:val="right" w:leader="dot" w:pos="8306"/>
        </w:tabs>
      </w:pPr>
      <w:hyperlink w:anchor="_Toc19634" w:history="1">
        <w:r>
          <w:rPr>
            <w:rFonts w:ascii="仿宋" w:eastAsia="仿宋" w:hAnsi="仿宋" w:cs="仿宋" w:hint="eastAsia"/>
            <w:lang w:eastAsia="zh-CN"/>
          </w:rPr>
          <w:t>七、客户关系管理与市场拓展</w:t>
        </w:r>
        <w:r>
          <w:tab/>
        </w:r>
        <w:r>
          <w:fldChar w:fldCharType="begin"/>
        </w:r>
        <w:r>
          <w:instrText xml:space="preserve"> PAGEREF _Toc19634 \h </w:instrText>
        </w:r>
        <w:r>
          <w:fldChar w:fldCharType="separate"/>
        </w:r>
        <w:r>
          <w:t>37</w:t>
        </w:r>
        <w:r>
          <w:fldChar w:fldCharType="end"/>
        </w:r>
      </w:hyperlink>
    </w:p>
    <w:p>
      <w:pPr>
        <w:pStyle w:val="TOC2"/>
        <w:tabs>
          <w:tab w:val="right" w:leader="dot" w:pos="8306"/>
        </w:tabs>
      </w:pPr>
      <w:hyperlink w:anchor="_Toc30465" w:history="1">
        <w:r>
          <w:rPr>
            <w:rFonts w:ascii="仿宋" w:eastAsia="仿宋" w:hAnsi="仿宋" w:cs="仿宋" w:hint="eastAsia"/>
            <w:lang w:eastAsia="zh-CN"/>
          </w:rPr>
          <w:t>(一)、客户关系管理策略</w:t>
        </w:r>
        <w:r>
          <w:tab/>
        </w:r>
        <w:r>
          <w:fldChar w:fldCharType="begin"/>
        </w:r>
        <w:r>
          <w:instrText xml:space="preserve"> PAGEREF _Toc30465 \h </w:instrText>
        </w:r>
        <w:r>
          <w:fldChar w:fldCharType="separate"/>
        </w:r>
        <w:r>
          <w:t>37</w:t>
        </w:r>
        <w:r>
          <w:fldChar w:fldCharType="end"/>
        </w:r>
      </w:hyperlink>
    </w:p>
    <w:p>
      <w:pPr>
        <w:pStyle w:val="TOC2"/>
        <w:tabs>
          <w:tab w:val="right" w:leader="dot" w:pos="8306"/>
        </w:tabs>
      </w:pPr>
      <w:hyperlink w:anchor="_Toc13296" w:history="1">
        <w:r>
          <w:rPr>
            <w:rFonts w:ascii="仿宋" w:eastAsia="仿宋" w:hAnsi="仿宋" w:cs="仿宋" w:hint="eastAsia"/>
            <w:lang w:eastAsia="zh-CN"/>
          </w:rPr>
          <w:t>(二)、市场拓展方案</w:t>
        </w:r>
        <w:r>
          <w:tab/>
        </w:r>
        <w:r>
          <w:fldChar w:fldCharType="begin"/>
        </w:r>
        <w:r>
          <w:instrText xml:space="preserve"> PAGEREF _Toc13296 \h </w:instrText>
        </w:r>
        <w:r>
          <w:fldChar w:fldCharType="separate"/>
        </w:r>
        <w:r>
          <w:t>38</w:t>
        </w:r>
        <w:r>
          <w:fldChar w:fldCharType="end"/>
        </w:r>
      </w:hyperlink>
    </w:p>
    <w:p>
      <w:pPr>
        <w:pStyle w:val="TOC1"/>
        <w:tabs>
          <w:tab w:val="right" w:leader="dot" w:pos="8306"/>
        </w:tabs>
      </w:pPr>
      <w:hyperlink w:anchor="_Toc12035" w:history="1">
        <w:r>
          <w:rPr>
            <w:rFonts w:ascii="仿宋" w:eastAsia="仿宋" w:hAnsi="仿宋" w:cs="仿宋" w:hint="eastAsia"/>
            <w:lang w:eastAsia="zh-CN"/>
          </w:rPr>
          <w:t>八、技术创新与产业升级</w:t>
        </w:r>
        <w:r>
          <w:tab/>
        </w:r>
        <w:r>
          <w:fldChar w:fldCharType="begin"/>
        </w:r>
        <w:r>
          <w:instrText xml:space="preserve"> PAGEREF _Toc12035 \h </w:instrText>
        </w:r>
        <w:r>
          <w:fldChar w:fldCharType="separate"/>
        </w:r>
        <w:r>
          <w:t>39</w:t>
        </w:r>
        <w:r>
          <w:fldChar w:fldCharType="end"/>
        </w:r>
      </w:hyperlink>
    </w:p>
    <w:p>
      <w:pPr>
        <w:pStyle w:val="TOC2"/>
        <w:tabs>
          <w:tab w:val="right" w:leader="dot" w:pos="8306"/>
        </w:tabs>
      </w:pPr>
      <w:hyperlink w:anchor="_Toc14295" w:history="1">
        <w:r>
          <w:rPr>
            <w:rFonts w:ascii="仿宋" w:eastAsia="仿宋" w:hAnsi="仿宋" w:cs="仿宋" w:hint="eastAsia"/>
            <w:lang w:eastAsia="zh-CN"/>
          </w:rPr>
          <w:t>(一)、技术创新方向与目标</w:t>
        </w:r>
        <w:r>
          <w:tab/>
        </w:r>
        <w:r>
          <w:fldChar w:fldCharType="begin"/>
        </w:r>
        <w:r>
          <w:instrText xml:space="preserve"> PAGEREF _Toc14295 \h </w:instrText>
        </w:r>
        <w:r>
          <w:fldChar w:fldCharType="separate"/>
        </w:r>
        <w:r>
          <w:t>39</w:t>
        </w:r>
        <w:r>
          <w:fldChar w:fldCharType="end"/>
        </w:r>
      </w:hyperlink>
    </w:p>
    <w:p>
      <w:pPr>
        <w:pStyle w:val="TOC2"/>
        <w:tabs>
          <w:tab w:val="right" w:leader="dot" w:pos="8306"/>
        </w:tabs>
      </w:pPr>
      <w:hyperlink w:anchor="_Toc16413" w:history="1">
        <w:r>
          <w:rPr>
            <w:rFonts w:ascii="仿宋" w:eastAsia="仿宋" w:hAnsi="仿宋" w:cs="仿宋" w:hint="eastAsia"/>
            <w:lang w:eastAsia="zh-CN"/>
          </w:rPr>
          <w:t>(二)、产业升级路径与措施</w:t>
        </w:r>
        <w:r>
          <w:tab/>
        </w:r>
        <w:r>
          <w:fldChar w:fldCharType="begin"/>
        </w:r>
        <w:r>
          <w:instrText xml:space="preserve"> PAGEREF _Toc16413 \h </w:instrText>
        </w:r>
        <w:r>
          <w:fldChar w:fldCharType="separate"/>
        </w:r>
        <w:r>
          <w:t>41</w:t>
        </w:r>
        <w:r>
          <w:fldChar w:fldCharType="end"/>
        </w:r>
      </w:hyperlink>
    </w:p>
    <w:p>
      <w:pPr>
        <w:pStyle w:val="TOC1"/>
        <w:tabs>
          <w:tab w:val="right" w:leader="dot" w:pos="8306"/>
        </w:tabs>
      </w:pPr>
      <w:hyperlink w:anchor="_Toc19510" w:history="1">
        <w:r>
          <w:rPr>
            <w:rFonts w:ascii="仿宋" w:eastAsia="仿宋" w:hAnsi="仿宋" w:cs="仿宋" w:hint="eastAsia"/>
            <w:lang w:eastAsia="zh-CN"/>
          </w:rPr>
          <w:t>九、安全与应急管理</w:t>
        </w:r>
        <w:r>
          <w:tab/>
        </w:r>
        <w:r>
          <w:fldChar w:fldCharType="begin"/>
        </w:r>
        <w:r>
          <w:instrText xml:space="preserve"> PAGEREF _Toc19510 \h </w:instrText>
        </w:r>
        <w:r>
          <w:fldChar w:fldCharType="separate"/>
        </w:r>
        <w:r>
          <w:t>42</w:t>
        </w:r>
        <w:r>
          <w:fldChar w:fldCharType="end"/>
        </w:r>
      </w:hyperlink>
    </w:p>
    <w:p>
      <w:pPr>
        <w:pStyle w:val="TOC2"/>
        <w:tabs>
          <w:tab w:val="right" w:leader="dot" w:pos="8306"/>
        </w:tabs>
      </w:pPr>
      <w:hyperlink w:anchor="_Toc20890" w:history="1">
        <w:r>
          <w:rPr>
            <w:rFonts w:ascii="仿宋" w:eastAsia="仿宋" w:hAnsi="仿宋" w:cs="仿宋" w:hint="eastAsia"/>
            <w:lang w:eastAsia="zh-CN"/>
          </w:rPr>
          <w:t>(一)、安全生产管理</w:t>
        </w:r>
        <w:r>
          <w:tab/>
        </w:r>
        <w:r>
          <w:fldChar w:fldCharType="begin"/>
        </w:r>
        <w:r>
          <w:instrText xml:space="preserve"> PAGEREF _Toc20890 \h </w:instrText>
        </w:r>
        <w:r>
          <w:fldChar w:fldCharType="separate"/>
        </w:r>
        <w:r>
          <w:t>42</w:t>
        </w:r>
        <w:r>
          <w:fldChar w:fldCharType="end"/>
        </w:r>
      </w:hyperlink>
    </w:p>
    <w:p>
      <w:pPr>
        <w:pStyle w:val="TOC2"/>
        <w:tabs>
          <w:tab w:val="right" w:leader="dot" w:pos="8306"/>
        </w:tabs>
      </w:pPr>
      <w:hyperlink w:anchor="_Toc15126" w:history="1">
        <w:r>
          <w:rPr>
            <w:rFonts w:ascii="仿宋" w:eastAsia="仿宋" w:hAnsi="仿宋" w:cs="仿宋" w:hint="eastAsia"/>
            <w:lang w:eastAsia="zh-CN"/>
          </w:rPr>
          <w:t>(二)、应急预案与响应</w:t>
        </w:r>
        <w:r>
          <w:tab/>
        </w:r>
        <w:r>
          <w:fldChar w:fldCharType="begin"/>
        </w:r>
        <w:r>
          <w:instrText xml:space="preserve"> PAGEREF _Toc15126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63" w:history="1">
        <w:r>
          <w:rPr>
            <w:rFonts w:ascii="仿宋" w:eastAsia="仿宋" w:hAnsi="仿宋" w:cs="仿宋" w:hint="eastAsia"/>
            <w:lang w:eastAsia="zh-CN"/>
          </w:rPr>
          <w:t>十、土地利用与规划方案</w:t>
        </w:r>
        <w:r>
          <w:tab/>
        </w:r>
        <w:r>
          <w:fldChar w:fldCharType="begin"/>
        </w:r>
        <w:r>
          <w:instrText xml:space="preserve"> PAGEREF _Toc28063 \h </w:instrText>
        </w:r>
        <w:r>
          <w:fldChar w:fldCharType="separate"/>
        </w:r>
        <w:r>
          <w:t>45</w:t>
        </w:r>
        <w:r>
          <w:fldChar w:fldCharType="end"/>
        </w:r>
      </w:hyperlink>
    </w:p>
    <w:p>
      <w:pPr>
        <w:pStyle w:val="TOC2"/>
        <w:tabs>
          <w:tab w:val="right" w:leader="dot" w:pos="8306"/>
        </w:tabs>
      </w:pPr>
      <w:hyperlink w:anchor="_Toc13628" w:history="1">
        <w:r>
          <w:rPr>
            <w:rFonts w:ascii="仿宋" w:eastAsia="仿宋" w:hAnsi="仿宋" w:cs="仿宋" w:hint="eastAsia"/>
            <w:lang w:eastAsia="zh-CN"/>
          </w:rPr>
          <w:t>(一)、项目用地情况分析</w:t>
        </w:r>
        <w:r>
          <w:tab/>
        </w:r>
        <w:r>
          <w:fldChar w:fldCharType="begin"/>
        </w:r>
        <w:r>
          <w:instrText xml:space="preserve"> PAGEREF _Toc13628 \h </w:instrText>
        </w:r>
        <w:r>
          <w:fldChar w:fldCharType="separate"/>
        </w:r>
        <w:r>
          <w:t>45</w:t>
        </w:r>
        <w:r>
          <w:fldChar w:fldCharType="end"/>
        </w:r>
      </w:hyperlink>
    </w:p>
    <w:p>
      <w:pPr>
        <w:pStyle w:val="TOC2"/>
        <w:tabs>
          <w:tab w:val="right" w:leader="dot" w:pos="8306"/>
        </w:tabs>
      </w:pPr>
      <w:hyperlink w:anchor="_Toc31787" w:history="1">
        <w:r>
          <w:rPr>
            <w:rFonts w:ascii="仿宋" w:eastAsia="仿宋" w:hAnsi="仿宋" w:cs="仿宋" w:hint="eastAsia"/>
            <w:lang w:eastAsia="zh-CN"/>
          </w:rPr>
          <w:t>(二)、土地利用规划方案</w:t>
        </w:r>
        <w:r>
          <w:tab/>
        </w:r>
        <w:r>
          <w:fldChar w:fldCharType="begin"/>
        </w:r>
        <w:r>
          <w:instrText xml:space="preserve"> PAGEREF _Toc31787 \h </w:instrText>
        </w:r>
        <w:r>
          <w:fldChar w:fldCharType="separate"/>
        </w:r>
        <w:r>
          <w:t>46</w:t>
        </w:r>
        <w:r>
          <w:fldChar w:fldCharType="end"/>
        </w:r>
      </w:hyperlink>
    </w:p>
    <w:p>
      <w:pPr>
        <w:pStyle w:val="TOC1"/>
        <w:tabs>
          <w:tab w:val="right" w:leader="dot" w:pos="8306"/>
        </w:tabs>
      </w:pPr>
      <w:hyperlink w:anchor="_Toc23479" w:history="1">
        <w:r>
          <w:rPr>
            <w:rFonts w:ascii="仿宋" w:eastAsia="仿宋" w:hAnsi="仿宋" w:cs="仿宋" w:hint="eastAsia"/>
            <w:lang w:eastAsia="zh-CN"/>
          </w:rPr>
          <w:t>十一、项目实施与管理方案</w:t>
        </w:r>
        <w:r>
          <w:tab/>
        </w:r>
        <w:r>
          <w:fldChar w:fldCharType="begin"/>
        </w:r>
        <w:r>
          <w:instrText xml:space="preserve"> PAGEREF _Toc23479 \h </w:instrText>
        </w:r>
        <w:r>
          <w:fldChar w:fldCharType="separate"/>
        </w:r>
        <w:r>
          <w:t>47</w:t>
        </w:r>
        <w:r>
          <w:fldChar w:fldCharType="end"/>
        </w:r>
      </w:hyperlink>
    </w:p>
    <w:p>
      <w:pPr>
        <w:pStyle w:val="TOC2"/>
        <w:tabs>
          <w:tab w:val="right" w:leader="dot" w:pos="8306"/>
        </w:tabs>
      </w:pPr>
      <w:hyperlink w:anchor="_Toc14072" w:history="1">
        <w:r>
          <w:rPr>
            <w:rFonts w:ascii="仿宋" w:eastAsia="仿宋" w:hAnsi="仿宋" w:cs="仿宋" w:hint="eastAsia"/>
            <w:lang w:eastAsia="zh-CN"/>
          </w:rPr>
          <w:t>(一)、项目实施计划</w:t>
        </w:r>
        <w:r>
          <w:tab/>
        </w:r>
        <w:r>
          <w:fldChar w:fldCharType="begin"/>
        </w:r>
        <w:r>
          <w:instrText xml:space="preserve"> PAGEREF _Toc14072 \h </w:instrText>
        </w:r>
        <w:r>
          <w:fldChar w:fldCharType="separate"/>
        </w:r>
        <w:r>
          <w:t>47</w:t>
        </w:r>
        <w:r>
          <w:fldChar w:fldCharType="end"/>
        </w:r>
      </w:hyperlink>
    </w:p>
    <w:p>
      <w:pPr>
        <w:pStyle w:val="TOC2"/>
        <w:tabs>
          <w:tab w:val="right" w:leader="dot" w:pos="8306"/>
        </w:tabs>
      </w:pPr>
      <w:hyperlink w:anchor="_Toc12984" w:history="1">
        <w:r>
          <w:rPr>
            <w:rFonts w:ascii="仿宋" w:eastAsia="仿宋" w:hAnsi="仿宋" w:cs="仿宋" w:hint="eastAsia"/>
            <w:lang w:eastAsia="zh-CN"/>
          </w:rPr>
          <w:t>(二)、项目组织机构与职责</w:t>
        </w:r>
        <w:r>
          <w:tab/>
        </w:r>
        <w:r>
          <w:fldChar w:fldCharType="begin"/>
        </w:r>
        <w:r>
          <w:instrText xml:space="preserve"> PAGEREF _Toc12984 \h </w:instrText>
        </w:r>
        <w:r>
          <w:fldChar w:fldCharType="separate"/>
        </w:r>
        <w:r>
          <w:t>49</w:t>
        </w:r>
        <w:r>
          <w:fldChar w:fldCharType="end"/>
        </w:r>
      </w:hyperlink>
    </w:p>
    <w:p>
      <w:pPr>
        <w:pStyle w:val="TOC2"/>
        <w:tabs>
          <w:tab w:val="right" w:leader="dot" w:pos="8306"/>
        </w:tabs>
      </w:pPr>
      <w:hyperlink w:anchor="_Toc25957" w:history="1">
        <w:r>
          <w:rPr>
            <w:rFonts w:ascii="仿宋" w:eastAsia="仿宋" w:hAnsi="仿宋" w:cs="仿宋" w:hint="eastAsia"/>
            <w:lang w:eastAsia="zh-CN"/>
          </w:rPr>
          <w:t>(三)、项目管理与监控体系</w:t>
        </w:r>
        <w:r>
          <w:tab/>
        </w:r>
        <w:r>
          <w:fldChar w:fldCharType="begin"/>
        </w:r>
        <w:r>
          <w:instrText xml:space="preserve"> PAGEREF _Toc25957 \h </w:instrText>
        </w:r>
        <w:r>
          <w:fldChar w:fldCharType="separate"/>
        </w:r>
        <w:r>
          <w:t>51</w:t>
        </w:r>
        <w:r>
          <w:fldChar w:fldCharType="end"/>
        </w:r>
      </w:hyperlink>
    </w:p>
    <w:p>
      <w:pPr>
        <w:pStyle w:val="TOC1"/>
        <w:tabs>
          <w:tab w:val="right" w:leader="dot" w:pos="8306"/>
        </w:tabs>
      </w:pPr>
      <w:hyperlink w:anchor="_Toc12356" w:history="1">
        <w:r>
          <w:rPr>
            <w:rFonts w:ascii="仿宋" w:eastAsia="仿宋" w:hAnsi="仿宋" w:cs="仿宋" w:hint="eastAsia"/>
            <w:lang w:eastAsia="zh-CN"/>
          </w:rPr>
          <w:t>十二、项目进度计划</w:t>
        </w:r>
        <w:r>
          <w:tab/>
        </w:r>
        <w:r>
          <w:fldChar w:fldCharType="begin"/>
        </w:r>
        <w:r>
          <w:instrText xml:space="preserve"> PAGEREF _Toc12356 \h </w:instrText>
        </w:r>
        <w:r>
          <w:fldChar w:fldCharType="separate"/>
        </w:r>
        <w:r>
          <w:t>53</w:t>
        </w:r>
        <w:r>
          <w:fldChar w:fldCharType="end"/>
        </w:r>
      </w:hyperlink>
    </w:p>
    <w:p>
      <w:pPr>
        <w:pStyle w:val="TOC2"/>
        <w:tabs>
          <w:tab w:val="right" w:leader="dot" w:pos="8306"/>
        </w:tabs>
      </w:pPr>
      <w:hyperlink w:anchor="_Toc26849" w:history="1">
        <w:r>
          <w:rPr>
            <w:rFonts w:ascii="仿宋" w:eastAsia="仿宋" w:hAnsi="仿宋" w:cs="仿宋" w:hint="eastAsia"/>
            <w:lang w:eastAsia="zh-CN"/>
          </w:rPr>
          <w:t>(一)、建设周期</w:t>
        </w:r>
        <w:r>
          <w:tab/>
        </w:r>
        <w:r>
          <w:fldChar w:fldCharType="begin"/>
        </w:r>
        <w:r>
          <w:instrText xml:space="preserve"> PAGEREF _Toc26849 \h </w:instrText>
        </w:r>
        <w:r>
          <w:fldChar w:fldCharType="separate"/>
        </w:r>
        <w:r>
          <w:t>53</w:t>
        </w:r>
        <w:r>
          <w:fldChar w:fldCharType="end"/>
        </w:r>
      </w:hyperlink>
    </w:p>
    <w:p>
      <w:pPr>
        <w:pStyle w:val="TOC2"/>
        <w:tabs>
          <w:tab w:val="right" w:leader="dot" w:pos="8306"/>
        </w:tabs>
      </w:pPr>
      <w:hyperlink w:anchor="_Toc28047" w:history="1">
        <w:r>
          <w:rPr>
            <w:rFonts w:ascii="仿宋" w:eastAsia="仿宋" w:hAnsi="仿宋" w:cs="仿宋" w:hint="eastAsia"/>
            <w:lang w:eastAsia="zh-CN"/>
          </w:rPr>
          <w:t>(二)、建设进度</w:t>
        </w:r>
        <w:r>
          <w:tab/>
        </w:r>
        <w:r>
          <w:fldChar w:fldCharType="begin"/>
        </w:r>
        <w:r>
          <w:instrText xml:space="preserve"> PAGEREF _Toc28047 \h </w:instrText>
        </w:r>
        <w:r>
          <w:fldChar w:fldCharType="separate"/>
        </w:r>
        <w:r>
          <w:t>53</w:t>
        </w:r>
        <w:r>
          <w:fldChar w:fldCharType="end"/>
        </w:r>
      </w:hyperlink>
    </w:p>
    <w:p>
      <w:pPr>
        <w:pStyle w:val="TOC2"/>
        <w:tabs>
          <w:tab w:val="right" w:leader="dot" w:pos="8306"/>
        </w:tabs>
      </w:pPr>
      <w:hyperlink w:anchor="_Toc9573" w:history="1">
        <w:r>
          <w:rPr>
            <w:rFonts w:ascii="仿宋" w:eastAsia="仿宋" w:hAnsi="仿宋" w:cs="仿宋" w:hint="eastAsia"/>
            <w:lang w:eastAsia="zh-CN"/>
          </w:rPr>
          <w:t>(三)、进度安排注意事项</w:t>
        </w:r>
        <w:r>
          <w:tab/>
        </w:r>
        <w:r>
          <w:fldChar w:fldCharType="begin"/>
        </w:r>
        <w:r>
          <w:instrText xml:space="preserve"> PAGEREF _Toc9573 \h </w:instrText>
        </w:r>
        <w:r>
          <w:fldChar w:fldCharType="separate"/>
        </w:r>
        <w:r>
          <w:t>54</w:t>
        </w:r>
        <w:r>
          <w:fldChar w:fldCharType="end"/>
        </w:r>
      </w:hyperlink>
    </w:p>
    <w:p>
      <w:pPr>
        <w:pStyle w:val="TOC2"/>
        <w:tabs>
          <w:tab w:val="right" w:leader="dot" w:pos="8306"/>
        </w:tabs>
      </w:pPr>
      <w:hyperlink w:anchor="_Toc30709" w:history="1">
        <w:r>
          <w:rPr>
            <w:rFonts w:ascii="仿宋" w:eastAsia="仿宋" w:hAnsi="仿宋" w:cs="仿宋" w:hint="eastAsia"/>
            <w:lang w:eastAsia="zh-CN"/>
          </w:rPr>
          <w:t>(四)、人力资源配置</w:t>
        </w:r>
        <w:r>
          <w:tab/>
        </w:r>
        <w:r>
          <w:fldChar w:fldCharType="begin"/>
        </w:r>
        <w:r>
          <w:instrText xml:space="preserve"> PAGEREF _Toc30709 \h </w:instrText>
        </w:r>
        <w:r>
          <w:fldChar w:fldCharType="separate"/>
        </w:r>
        <w:r>
          <w:t>55</w:t>
        </w:r>
        <w:r>
          <w:fldChar w:fldCharType="end"/>
        </w:r>
      </w:hyperlink>
    </w:p>
    <w:p>
      <w:pPr>
        <w:pStyle w:val="TOC2"/>
        <w:tabs>
          <w:tab w:val="right" w:leader="dot" w:pos="8306"/>
        </w:tabs>
      </w:pPr>
      <w:hyperlink w:anchor="_Toc28413" w:history="1">
        <w:r>
          <w:rPr>
            <w:rFonts w:ascii="仿宋" w:eastAsia="仿宋" w:hAnsi="仿宋" w:cs="仿宋" w:hint="eastAsia"/>
            <w:lang w:eastAsia="zh-CN"/>
          </w:rPr>
          <w:t>(五)、员工培训</w:t>
        </w:r>
        <w:r>
          <w:tab/>
        </w:r>
        <w:r>
          <w:fldChar w:fldCharType="begin"/>
        </w:r>
        <w:r>
          <w:instrText xml:space="preserve"> PAGEREF _Toc28413 \h </w:instrText>
        </w:r>
        <w:r>
          <w:fldChar w:fldCharType="separate"/>
        </w:r>
        <w:r>
          <w:t>57</w:t>
        </w:r>
        <w:r>
          <w:fldChar w:fldCharType="end"/>
        </w:r>
      </w:hyperlink>
    </w:p>
    <w:p>
      <w:pPr>
        <w:pStyle w:val="TOC2"/>
        <w:tabs>
          <w:tab w:val="right" w:leader="dot" w:pos="8306"/>
        </w:tabs>
      </w:pPr>
      <w:hyperlink w:anchor="_Toc26349" w:history="1">
        <w:r>
          <w:rPr>
            <w:rFonts w:ascii="仿宋" w:eastAsia="仿宋" w:hAnsi="仿宋" w:cs="仿宋" w:hint="eastAsia"/>
            <w:lang w:eastAsia="zh-CN"/>
          </w:rPr>
          <w:t>(六)、项目实施保障</w:t>
        </w:r>
        <w:r>
          <w:tab/>
        </w:r>
        <w:r>
          <w:fldChar w:fldCharType="begin"/>
        </w:r>
        <w:r>
          <w:instrText xml:space="preserve"> PAGEREF _Toc26349 \h </w:instrText>
        </w:r>
        <w:r>
          <w:fldChar w:fldCharType="separate"/>
        </w:r>
        <w:r>
          <w:t>58</w:t>
        </w:r>
        <w:r>
          <w:fldChar w:fldCharType="end"/>
        </w:r>
      </w:hyperlink>
    </w:p>
    <w:p>
      <w:pPr>
        <w:pStyle w:val="TOC2"/>
        <w:tabs>
          <w:tab w:val="right" w:leader="dot" w:pos="8306"/>
        </w:tabs>
      </w:pPr>
      <w:hyperlink w:anchor="_Toc11386" w:history="1">
        <w:r>
          <w:rPr>
            <w:rFonts w:ascii="仿宋" w:eastAsia="仿宋" w:hAnsi="仿宋" w:cs="仿宋" w:hint="eastAsia"/>
            <w:lang w:eastAsia="zh-CN"/>
          </w:rPr>
          <w:t>(七)、安全规范管理</w:t>
        </w:r>
        <w:r>
          <w:tab/>
        </w:r>
        <w:r>
          <w:fldChar w:fldCharType="begin"/>
        </w:r>
        <w:r>
          <w:instrText xml:space="preserve"> PAGEREF _Toc11386 \h </w:instrText>
        </w:r>
        <w:r>
          <w:fldChar w:fldCharType="separate"/>
        </w:r>
        <w:r>
          <w:t>59</w:t>
        </w:r>
        <w:r>
          <w:fldChar w:fldCharType="end"/>
        </w:r>
      </w:hyperlink>
    </w:p>
    <w:p>
      <w:pPr>
        <w:pStyle w:val="TOC1"/>
        <w:tabs>
          <w:tab w:val="right" w:leader="dot" w:pos="8306"/>
        </w:tabs>
      </w:pPr>
      <w:hyperlink w:anchor="_Toc18028" w:history="1">
        <w:r>
          <w:rPr>
            <w:rFonts w:ascii="仿宋" w:eastAsia="仿宋" w:hAnsi="仿宋" w:cs="仿宋" w:hint="eastAsia"/>
            <w:lang w:eastAsia="zh-CN"/>
          </w:rPr>
          <w:t>十三、成果转化与推广应用</w:t>
        </w:r>
        <w:r>
          <w:tab/>
        </w:r>
        <w:r>
          <w:fldChar w:fldCharType="begin"/>
        </w:r>
        <w:r>
          <w:instrText xml:space="preserve"> PAGEREF _Toc18028 \h </w:instrText>
        </w:r>
        <w:r>
          <w:fldChar w:fldCharType="separate"/>
        </w:r>
        <w:r>
          <w:t>60</w:t>
        </w:r>
        <w:r>
          <w:fldChar w:fldCharType="end"/>
        </w:r>
      </w:hyperlink>
    </w:p>
    <w:p>
      <w:pPr>
        <w:pStyle w:val="TOC2"/>
        <w:tabs>
          <w:tab w:val="right" w:leader="dot" w:pos="8306"/>
        </w:tabs>
      </w:pPr>
      <w:hyperlink w:anchor="_Toc8377" w:history="1">
        <w:r>
          <w:rPr>
            <w:rFonts w:ascii="仿宋" w:eastAsia="仿宋" w:hAnsi="仿宋" w:cs="仿宋" w:hint="eastAsia"/>
            <w:lang w:eastAsia="zh-CN"/>
          </w:rPr>
          <w:t>(一)、成果转化策略制定</w:t>
        </w:r>
        <w:r>
          <w:tab/>
        </w:r>
        <w:r>
          <w:fldChar w:fldCharType="begin"/>
        </w:r>
        <w:r>
          <w:instrText xml:space="preserve"> PAGEREF _Toc8377 \h </w:instrText>
        </w:r>
        <w:r>
          <w:fldChar w:fldCharType="separate"/>
        </w:r>
        <w:r>
          <w:t>60</w:t>
        </w:r>
        <w:r>
          <w:fldChar w:fldCharType="end"/>
        </w:r>
      </w:hyperlink>
    </w:p>
    <w:p>
      <w:pPr>
        <w:pStyle w:val="TOC2"/>
        <w:tabs>
          <w:tab w:val="right" w:leader="dot" w:pos="8306"/>
        </w:tabs>
      </w:pPr>
      <w:hyperlink w:anchor="_Toc8596" w:history="1">
        <w:r>
          <w:rPr>
            <w:rFonts w:ascii="仿宋" w:eastAsia="仿宋" w:hAnsi="仿宋" w:cs="仿宋" w:hint="eastAsia"/>
            <w:lang w:eastAsia="zh-CN"/>
          </w:rPr>
          <w:t>(二)、成果推广应用方案</w:t>
        </w:r>
        <w:r>
          <w:tab/>
        </w:r>
        <w:r>
          <w:fldChar w:fldCharType="begin"/>
        </w:r>
        <w:r>
          <w:instrText xml:space="preserve"> PAGEREF _Toc8596 \h </w:instrText>
        </w:r>
        <w:r>
          <w:fldChar w:fldCharType="separate"/>
        </w:r>
        <w:r>
          <w:t>62</w:t>
        </w:r>
        <w:r>
          <w:fldChar w:fldCharType="end"/>
        </w:r>
      </w:hyperlink>
    </w:p>
    <w:p>
      <w:pPr>
        <w:pStyle w:val="TOC1"/>
        <w:tabs>
          <w:tab w:val="right" w:leader="dot" w:pos="8306"/>
        </w:tabs>
      </w:pPr>
      <w:hyperlink w:anchor="_Toc5931" w:history="1">
        <w:r>
          <w:rPr>
            <w:rFonts w:ascii="仿宋" w:eastAsia="仿宋" w:hAnsi="仿宋" w:cs="仿宋" w:hint="eastAsia"/>
            <w:lang w:eastAsia="zh-CN"/>
          </w:rPr>
          <w:t>十四、企业合规与伦理</w:t>
        </w:r>
        <w:r>
          <w:tab/>
        </w:r>
        <w:r>
          <w:fldChar w:fldCharType="begin"/>
        </w:r>
        <w:r>
          <w:instrText xml:space="preserve"> PAGEREF _Toc5931 \h </w:instrText>
        </w:r>
        <w:r>
          <w:fldChar w:fldCharType="separate"/>
        </w:r>
        <w:r>
          <w:t>63</w:t>
        </w:r>
        <w:r>
          <w:fldChar w:fldCharType="end"/>
        </w:r>
      </w:hyperlink>
    </w:p>
    <w:p>
      <w:pPr>
        <w:pStyle w:val="TOC2"/>
        <w:tabs>
          <w:tab w:val="right" w:leader="dot" w:pos="8306"/>
        </w:tabs>
      </w:pPr>
      <w:hyperlink w:anchor="_Toc6050" w:history="1">
        <w:r>
          <w:rPr>
            <w:rFonts w:ascii="仿宋" w:eastAsia="仿宋" w:hAnsi="仿宋" w:cs="仿宋" w:hint="eastAsia"/>
            <w:lang w:eastAsia="zh-CN"/>
          </w:rPr>
          <w:t>(一)、合规政策与程序</w:t>
        </w:r>
        <w:r>
          <w:tab/>
        </w:r>
        <w:r>
          <w:fldChar w:fldCharType="begin"/>
        </w:r>
        <w:r>
          <w:instrText xml:space="preserve"> PAGEREF _Toc6050 \h </w:instrText>
        </w:r>
        <w:r>
          <w:fldChar w:fldCharType="separate"/>
        </w:r>
        <w:r>
          <w:t>63</w:t>
        </w:r>
        <w:r>
          <w:fldChar w:fldCharType="end"/>
        </w:r>
      </w:hyperlink>
    </w:p>
    <w:p>
      <w:pPr>
        <w:pStyle w:val="TOC2"/>
        <w:tabs>
          <w:tab w:val="right" w:leader="dot" w:pos="8306"/>
        </w:tabs>
      </w:pPr>
      <w:hyperlink w:anchor="_Toc21880" w:history="1">
        <w:r>
          <w:rPr>
            <w:rFonts w:ascii="仿宋" w:eastAsia="仿宋" w:hAnsi="仿宋" w:cs="仿宋" w:hint="eastAsia"/>
            <w:lang w:eastAsia="zh-CN"/>
          </w:rPr>
          <w:t>(二)、伦理规范与培训</w:t>
        </w:r>
        <w:r>
          <w:tab/>
        </w:r>
        <w:r>
          <w:fldChar w:fldCharType="begin"/>
        </w:r>
        <w:r>
          <w:instrText xml:space="preserve"> PAGEREF _Toc21880 \h </w:instrText>
        </w:r>
        <w:r>
          <w:fldChar w:fldCharType="separate"/>
        </w:r>
        <w:r>
          <w:t>65</w:t>
        </w:r>
        <w:r>
          <w:fldChar w:fldCharType="end"/>
        </w:r>
      </w:hyperlink>
    </w:p>
    <w:p>
      <w:pPr>
        <w:pStyle w:val="TOC2"/>
        <w:tabs>
          <w:tab w:val="right" w:leader="dot" w:pos="8306"/>
        </w:tabs>
      </w:pPr>
      <w:hyperlink w:anchor="_Toc30068" w:history="1">
        <w:r>
          <w:rPr>
            <w:rFonts w:ascii="仿宋" w:eastAsia="仿宋" w:hAnsi="仿宋" w:cs="仿宋" w:hint="eastAsia"/>
            <w:lang w:eastAsia="zh-CN"/>
          </w:rPr>
          <w:t>(三)、合规风险评估</w:t>
        </w:r>
        <w:r>
          <w:tab/>
        </w:r>
        <w:r>
          <w:fldChar w:fldCharType="begin"/>
        </w:r>
        <w:r>
          <w:instrText xml:space="preserve"> PAGEREF _Toc30068 \h </w:instrText>
        </w:r>
        <w:r>
          <w:fldChar w:fldCharType="separate"/>
        </w:r>
        <w:r>
          <w:t>65</w:t>
        </w:r>
        <w:r>
          <w:fldChar w:fldCharType="end"/>
        </w:r>
      </w:hyperlink>
    </w:p>
    <w:p>
      <w:pPr>
        <w:pStyle w:val="TOC2"/>
        <w:tabs>
          <w:tab w:val="right" w:leader="dot" w:pos="8306"/>
        </w:tabs>
      </w:pPr>
      <w:hyperlink w:anchor="_Toc891" w:history="1">
        <w:r>
          <w:rPr>
            <w:rFonts w:ascii="仿宋" w:eastAsia="仿宋" w:hAnsi="仿宋" w:cs="仿宋" w:hint="eastAsia"/>
            <w:lang w:eastAsia="zh-CN"/>
          </w:rPr>
          <w:t>(四)、合规监督与执行</w:t>
        </w:r>
        <w:r>
          <w:tab/>
        </w:r>
        <w:r>
          <w:fldChar w:fldCharType="begin"/>
        </w:r>
        <w:r>
          <w:instrText xml:space="preserve"> PAGEREF _Toc891 \h </w:instrText>
        </w:r>
        <w:r>
          <w:fldChar w:fldCharType="separate"/>
        </w:r>
        <w:r>
          <w:t>67</w:t>
        </w:r>
        <w:r>
          <w:fldChar w:fldCharType="end"/>
        </w:r>
      </w:hyperlink>
    </w:p>
    <w:p>
      <w:pPr>
        <w:pStyle w:val="TOC1"/>
        <w:tabs>
          <w:tab w:val="right" w:leader="dot" w:pos="8306"/>
        </w:tabs>
      </w:pPr>
      <w:hyperlink w:anchor="_Toc24610" w:history="1">
        <w:r>
          <w:rPr>
            <w:rFonts w:ascii="仿宋" w:eastAsia="仿宋" w:hAnsi="仿宋" w:cs="仿宋" w:hint="eastAsia"/>
            <w:lang w:eastAsia="zh-CN"/>
          </w:rPr>
          <w:t>十五、法律法规与政策遵循</w:t>
        </w:r>
        <w:r>
          <w:tab/>
        </w:r>
        <w:r>
          <w:fldChar w:fldCharType="begin"/>
        </w:r>
        <w:r>
          <w:instrText xml:space="preserve"> PAGEREF _Toc24610 \h </w:instrText>
        </w:r>
        <w:r>
          <w:fldChar w:fldCharType="separate"/>
        </w:r>
        <w:r>
          <w:t>67</w:t>
        </w:r>
        <w:r>
          <w:fldChar w:fldCharType="end"/>
        </w:r>
      </w:hyperlink>
    </w:p>
    <w:p>
      <w:pPr>
        <w:pStyle w:val="TOC2"/>
        <w:tabs>
          <w:tab w:val="right" w:leader="dot" w:pos="8306"/>
        </w:tabs>
      </w:pPr>
      <w:hyperlink w:anchor="_Toc1005" w:history="1">
        <w:r>
          <w:rPr>
            <w:rFonts w:ascii="仿宋" w:eastAsia="仿宋" w:hAnsi="仿宋" w:cs="仿宋" w:hint="eastAsia"/>
            <w:lang w:eastAsia="zh-CN"/>
          </w:rPr>
          <w:t>(一)、法律法规遵守</w:t>
        </w:r>
        <w:r>
          <w:tab/>
        </w:r>
        <w:r>
          <w:fldChar w:fldCharType="begin"/>
        </w:r>
        <w:r>
          <w:instrText xml:space="preserve"> PAGEREF _Toc1005 \h </w:instrText>
        </w:r>
        <w:r>
          <w:fldChar w:fldCharType="separate"/>
        </w:r>
        <w:r>
          <w:t>67</w:t>
        </w:r>
        <w:r>
          <w:fldChar w:fldCharType="end"/>
        </w:r>
      </w:hyperlink>
    </w:p>
    <w:p>
      <w:pPr>
        <w:pStyle w:val="TOC2"/>
        <w:tabs>
          <w:tab w:val="right" w:leader="dot" w:pos="8306"/>
        </w:tabs>
      </w:pPr>
      <w:hyperlink w:anchor="_Toc16764" w:history="1">
        <w:r>
          <w:rPr>
            <w:rFonts w:ascii="仿宋" w:eastAsia="仿宋" w:hAnsi="仿宋" w:cs="仿宋" w:hint="eastAsia"/>
            <w:lang w:eastAsia="zh-CN"/>
          </w:rPr>
          <w:t>(二)、政策导向与利用</w:t>
        </w:r>
        <w:r>
          <w:tab/>
        </w:r>
        <w:r>
          <w:fldChar w:fldCharType="begin"/>
        </w:r>
        <w:r>
          <w:instrText xml:space="preserve"> PAGEREF _Toc16764 \h </w:instrText>
        </w:r>
        <w:r>
          <w:fldChar w:fldCharType="separate"/>
        </w:r>
        <w:r>
          <w:t>68</w:t>
        </w:r>
        <w:r>
          <w:fldChar w:fldCharType="end"/>
        </w:r>
      </w:hyperlink>
    </w:p>
    <w:p>
      <w:pPr>
        <w:pStyle w:val="TOC1"/>
        <w:tabs>
          <w:tab w:val="right" w:leader="dot" w:pos="8306"/>
        </w:tabs>
      </w:pPr>
      <w:hyperlink w:anchor="_Toc19307" w:history="1">
        <w:r>
          <w:rPr>
            <w:rFonts w:ascii="仿宋" w:eastAsia="仿宋" w:hAnsi="仿宋" w:cs="仿宋" w:hint="eastAsia"/>
            <w:lang w:eastAsia="zh-CN"/>
          </w:rPr>
          <w:t>十六、合作与交流机制建立</w:t>
        </w:r>
        <w:r>
          <w:tab/>
        </w:r>
        <w:r>
          <w:fldChar w:fldCharType="begin"/>
        </w:r>
        <w:r>
          <w:instrText xml:space="preserve"> PAGEREF _Toc19307 \h </w:instrText>
        </w:r>
        <w:r>
          <w:fldChar w:fldCharType="separate"/>
        </w:r>
        <w:r>
          <w:t>69</w:t>
        </w:r>
        <w:r>
          <w:fldChar w:fldCharType="end"/>
        </w:r>
      </w:hyperlink>
    </w:p>
    <w:p>
      <w:pPr>
        <w:pStyle w:val="TOC2"/>
        <w:tabs>
          <w:tab w:val="right" w:leader="dot" w:pos="8306"/>
        </w:tabs>
      </w:pPr>
      <w:hyperlink w:anchor="_Toc28021" w:history="1">
        <w:r>
          <w:rPr>
            <w:rFonts w:ascii="仿宋" w:eastAsia="仿宋" w:hAnsi="仿宋" w:cs="仿宋" w:hint="eastAsia"/>
            <w:lang w:eastAsia="zh-CN"/>
          </w:rPr>
          <w:t>(一)、合作伙伴选择与合作方式</w:t>
        </w:r>
        <w:r>
          <w:tab/>
        </w:r>
        <w:r>
          <w:fldChar w:fldCharType="begin"/>
        </w:r>
        <w:r>
          <w:instrText xml:space="preserve"> PAGEREF _Toc28021 \h </w:instrText>
        </w:r>
        <w:r>
          <w:fldChar w:fldCharType="separate"/>
        </w:r>
        <w:r>
          <w:t>69</w:t>
        </w:r>
        <w:r>
          <w:fldChar w:fldCharType="end"/>
        </w:r>
      </w:hyperlink>
    </w:p>
    <w:p>
      <w:pPr>
        <w:pStyle w:val="TOC2"/>
        <w:tabs>
          <w:tab w:val="right" w:leader="dot" w:pos="8306"/>
        </w:tabs>
      </w:pPr>
      <w:hyperlink w:anchor="_Toc28871" w:history="1">
        <w:r>
          <w:rPr>
            <w:rFonts w:ascii="仿宋" w:eastAsia="仿宋" w:hAnsi="仿宋" w:cs="仿宋" w:hint="eastAsia"/>
            <w:lang w:eastAsia="zh-CN"/>
          </w:rPr>
          <w:t>(二)、交流与合作平台搭建</w:t>
        </w:r>
        <w:r>
          <w:tab/>
        </w:r>
        <w:r>
          <w:fldChar w:fldCharType="begin"/>
        </w:r>
        <w:r>
          <w:instrText xml:space="preserve"> PAGEREF _Toc28871 \h </w:instrText>
        </w:r>
        <w:r>
          <w:fldChar w:fldCharType="separate"/>
        </w:r>
        <w:r>
          <w:t>71</w:t>
        </w:r>
        <w:r>
          <w:fldChar w:fldCharType="end"/>
        </w:r>
      </w:hyperlink>
    </w:p>
    <w:p>
      <w:pPr>
        <w:pStyle w:val="TOC1"/>
        <w:tabs>
          <w:tab w:val="right" w:leader="dot" w:pos="8306"/>
        </w:tabs>
      </w:pPr>
      <w:hyperlink w:anchor="_Toc28593" w:history="1">
        <w:r>
          <w:rPr>
            <w:rFonts w:ascii="仿宋" w:eastAsia="仿宋" w:hAnsi="仿宋" w:cs="仿宋" w:hint="eastAsia"/>
            <w:lang w:eastAsia="zh-CN"/>
          </w:rPr>
          <w:t>十七、人力资源管理与开发</w:t>
        </w:r>
        <w:r>
          <w:tab/>
        </w:r>
        <w:r>
          <w:fldChar w:fldCharType="begin"/>
        </w:r>
        <w:r>
          <w:instrText xml:space="preserve"> PAGEREF _Toc28593 \h </w:instrText>
        </w:r>
        <w:r>
          <w:fldChar w:fldCharType="separate"/>
        </w:r>
        <w:r>
          <w:t>72</w:t>
        </w:r>
        <w:r>
          <w:fldChar w:fldCharType="end"/>
        </w:r>
      </w:hyperlink>
    </w:p>
    <w:p>
      <w:pPr>
        <w:pStyle w:val="TOC2"/>
        <w:tabs>
          <w:tab w:val="right" w:leader="dot" w:pos="8306"/>
        </w:tabs>
      </w:pPr>
      <w:hyperlink w:anchor="_Toc18625" w:history="1">
        <w:r>
          <w:rPr>
            <w:rFonts w:ascii="仿宋" w:eastAsia="仿宋" w:hAnsi="仿宋" w:cs="仿宋" w:hint="eastAsia"/>
            <w:lang w:eastAsia="zh-CN"/>
          </w:rPr>
          <w:t>(一)、人力资源规划</w:t>
        </w:r>
        <w:r>
          <w:tab/>
        </w:r>
        <w:r>
          <w:fldChar w:fldCharType="begin"/>
        </w:r>
        <w:r>
          <w:instrText xml:space="preserve"> PAGEREF _Toc18625 \h </w:instrText>
        </w:r>
        <w:r>
          <w:fldChar w:fldCharType="separate"/>
        </w:r>
        <w:r>
          <w:t>72</w:t>
        </w:r>
        <w:r>
          <w:fldChar w:fldCharType="end"/>
        </w:r>
      </w:hyperlink>
    </w:p>
    <w:p>
      <w:pPr>
        <w:pStyle w:val="TOC2"/>
        <w:tabs>
          <w:tab w:val="right" w:leader="dot" w:pos="8306"/>
        </w:tabs>
      </w:pPr>
      <w:hyperlink w:anchor="_Toc10973" w:history="1">
        <w:r>
          <w:rPr>
            <w:rFonts w:ascii="仿宋" w:eastAsia="仿宋" w:hAnsi="仿宋" w:cs="仿宋" w:hint="eastAsia"/>
            <w:lang w:eastAsia="zh-CN"/>
          </w:rPr>
          <w:t>(二)、人力资源开发与培训</w:t>
        </w:r>
        <w:r>
          <w:tab/>
        </w:r>
        <w:r>
          <w:fldChar w:fldCharType="begin"/>
        </w:r>
        <w:r>
          <w:instrText xml:space="preserve"> PAGEREF _Toc10973 \h </w:instrText>
        </w:r>
        <w:r>
          <w:fldChar w:fldCharType="separate"/>
        </w:r>
        <w:r>
          <w:t>74</w:t>
        </w:r>
        <w:r>
          <w:fldChar w:fldCharType="end"/>
        </w:r>
      </w:hyperlink>
    </w:p>
    <w:p>
      <w:pPr>
        <w:pStyle w:val="TOC1"/>
        <w:tabs>
          <w:tab w:val="right" w:leader="dot" w:pos="8306"/>
        </w:tabs>
      </w:pPr>
      <w:hyperlink w:anchor="_Toc12436" w:history="1">
        <w:r>
          <w:rPr>
            <w:rFonts w:ascii="仿宋" w:eastAsia="仿宋" w:hAnsi="仿宋" w:cs="仿宋" w:hint="eastAsia"/>
            <w:lang w:eastAsia="zh-CN"/>
          </w:rPr>
          <w:t>十八、创新驱动与持续发展</w:t>
        </w:r>
        <w:r>
          <w:tab/>
        </w:r>
        <w:r>
          <w:fldChar w:fldCharType="begin"/>
        </w:r>
        <w:r>
          <w:instrText xml:space="preserve"> PAGEREF _Toc12436 \h </w:instrText>
        </w:r>
        <w:r>
          <w:fldChar w:fldCharType="separate"/>
        </w:r>
        <w:r>
          <w:t>76</w:t>
        </w:r>
        <w:r>
          <w:fldChar w:fldCharType="end"/>
        </w:r>
      </w:hyperlink>
    </w:p>
    <w:p>
      <w:pPr>
        <w:pStyle w:val="TOC2"/>
        <w:tabs>
          <w:tab w:val="right" w:leader="dot" w:pos="8306"/>
        </w:tabs>
      </w:pPr>
      <w:hyperlink w:anchor="_Toc32637" w:history="1">
        <w:r>
          <w:rPr>
            <w:rFonts w:ascii="仿宋" w:eastAsia="仿宋" w:hAnsi="仿宋" w:cs="仿宋" w:hint="eastAsia"/>
            <w:lang w:eastAsia="zh-CN"/>
          </w:rPr>
          <w:t>(一)、创新驱动战略实施</w:t>
        </w:r>
        <w:r>
          <w:tab/>
        </w:r>
        <w:r>
          <w:fldChar w:fldCharType="begin"/>
        </w:r>
        <w:r>
          <w:instrText xml:space="preserve"> PAGEREF _Toc32637 \h </w:instrText>
        </w:r>
        <w:r>
          <w:fldChar w:fldCharType="separate"/>
        </w:r>
        <w:r>
          <w:t>76</w:t>
        </w:r>
        <w:r>
          <w:fldChar w:fldCharType="end"/>
        </w:r>
      </w:hyperlink>
    </w:p>
    <w:p>
      <w:pPr>
        <w:pStyle w:val="TOC2"/>
        <w:tabs>
          <w:tab w:val="right" w:leader="dot" w:pos="8306"/>
        </w:tabs>
      </w:pPr>
      <w:hyperlink w:anchor="_Toc1544" w:history="1">
        <w:r>
          <w:rPr>
            <w:rFonts w:ascii="仿宋" w:eastAsia="仿宋" w:hAnsi="仿宋" w:cs="仿宋" w:hint="eastAsia"/>
            <w:lang w:eastAsia="zh-CN"/>
          </w:rPr>
          <w:t>(二)、持续发展路径探索</w:t>
        </w:r>
        <w:r>
          <w:tab/>
        </w:r>
        <w:r>
          <w:fldChar w:fldCharType="begin"/>
        </w:r>
        <w:r>
          <w:instrText xml:space="preserve"> PAGEREF _Toc1544 \h </w:instrText>
        </w:r>
        <w:r>
          <w:fldChar w:fldCharType="separate"/>
        </w:r>
        <w:r>
          <w:t>78</w:t>
        </w:r>
        <w:r>
          <w:fldChar w:fldCharType="end"/>
        </w:r>
      </w:hyperlink>
    </w:p>
    <w:p>
      <w:pPr>
        <w:pStyle w:val="TOC1"/>
        <w:tabs>
          <w:tab w:val="right" w:leader="dot" w:pos="8306"/>
        </w:tabs>
      </w:pPr>
      <w:hyperlink w:anchor="_Toc7750" w:history="1">
        <w:r>
          <w:rPr>
            <w:rFonts w:ascii="仿宋" w:eastAsia="仿宋" w:hAnsi="仿宋" w:cs="仿宋" w:hint="eastAsia"/>
            <w:lang w:eastAsia="zh-CN"/>
          </w:rPr>
          <w:t>十九、产业协同与集群发展</w:t>
        </w:r>
        <w:r>
          <w:tab/>
        </w:r>
        <w:r>
          <w:fldChar w:fldCharType="begin"/>
        </w:r>
        <w:r>
          <w:instrText xml:space="preserve"> PAGEREF _Toc7750 \h </w:instrText>
        </w:r>
        <w:r>
          <w:fldChar w:fldCharType="separate"/>
        </w:r>
        <w:r>
          <w:t>82</w:t>
        </w:r>
        <w:r>
          <w:fldChar w:fldCharType="end"/>
        </w:r>
      </w:hyperlink>
    </w:p>
    <w:p>
      <w:pPr>
        <w:pStyle w:val="TOC2"/>
        <w:tabs>
          <w:tab w:val="right" w:leader="dot" w:pos="8306"/>
        </w:tabs>
      </w:pPr>
      <w:hyperlink w:anchor="_Toc223" w:history="1">
        <w:r>
          <w:rPr>
            <w:rFonts w:ascii="仿宋" w:eastAsia="仿宋" w:hAnsi="仿宋" w:cs="仿宋" w:hint="eastAsia"/>
            <w:lang w:eastAsia="zh-CN"/>
          </w:rPr>
          <w:t>(一)、产业协同机制建设</w:t>
        </w:r>
        <w:r>
          <w:tab/>
        </w:r>
        <w:r>
          <w:fldChar w:fldCharType="begin"/>
        </w:r>
        <w:r>
          <w:instrText xml:space="preserve"> PAGEREF _Toc223 \h </w:instrText>
        </w:r>
        <w:r>
          <w:fldChar w:fldCharType="separate"/>
        </w:r>
        <w:r>
          <w:t>82</w:t>
        </w:r>
        <w:r>
          <w:fldChar w:fldCharType="end"/>
        </w:r>
      </w:hyperlink>
    </w:p>
    <w:p>
      <w:pPr>
        <w:pStyle w:val="TOC2"/>
        <w:tabs>
          <w:tab w:val="right" w:leader="dot" w:pos="8306"/>
        </w:tabs>
      </w:pPr>
      <w:hyperlink w:anchor="_Toc2633" w:history="1">
        <w:r>
          <w:rPr>
            <w:rFonts w:ascii="仿宋" w:eastAsia="仿宋" w:hAnsi="仿宋" w:cs="仿宋" w:hint="eastAsia"/>
            <w:lang w:eastAsia="zh-CN"/>
          </w:rPr>
          <w:t>(二)、产业集群培育与发展</w:t>
        </w:r>
        <w:r>
          <w:tab/>
        </w:r>
        <w:r>
          <w:fldChar w:fldCharType="begin"/>
        </w:r>
        <w:r>
          <w:instrText xml:space="preserve"> PAGEREF _Toc2633 \h </w:instrText>
        </w:r>
        <w:r>
          <w:fldChar w:fldCharType="separate"/>
        </w:r>
        <w:r>
          <w:t>83</w:t>
        </w:r>
        <w:r>
          <w:fldChar w:fldCharType="end"/>
        </w:r>
      </w:hyperlink>
    </w:p>
    <w:p>
      <w:pPr>
        <w:pStyle w:val="TOC1"/>
        <w:tabs>
          <w:tab w:val="right" w:leader="dot" w:pos="8306"/>
        </w:tabs>
      </w:pPr>
      <w:hyperlink w:anchor="_Toc216" w:history="1">
        <w:r>
          <w:rPr>
            <w:rFonts w:ascii="仿宋" w:eastAsia="仿宋" w:hAnsi="仿宋" w:cs="仿宋" w:hint="eastAsia"/>
            <w:lang w:eastAsia="zh-CN"/>
          </w:rPr>
          <w:t>二十、项目施工方案</w:t>
        </w:r>
        <w:r>
          <w:tab/>
        </w:r>
        <w:r>
          <w:fldChar w:fldCharType="begin"/>
        </w:r>
        <w:r>
          <w:instrText xml:space="preserve"> PAGEREF _Toc216 \h </w:instrText>
        </w:r>
        <w:r>
          <w:fldChar w:fldCharType="separate"/>
        </w:r>
        <w:r>
          <w:t>84</w:t>
        </w:r>
        <w:r>
          <w:fldChar w:fldCharType="end"/>
        </w:r>
      </w:hyperlink>
    </w:p>
    <w:p>
      <w:pPr>
        <w:pStyle w:val="TOC2"/>
        <w:tabs>
          <w:tab w:val="right" w:leader="dot" w:pos="8306"/>
        </w:tabs>
      </w:pPr>
      <w:hyperlink w:anchor="_Toc12665" w:history="1">
        <w:r>
          <w:rPr>
            <w:rFonts w:ascii="仿宋" w:eastAsia="仿宋" w:hAnsi="仿宋" w:cs="仿宋" w:hint="eastAsia"/>
            <w:lang w:eastAsia="zh-CN"/>
          </w:rPr>
          <w:t>(一)、施工组织设计</w:t>
        </w:r>
        <w:r>
          <w:tab/>
        </w:r>
        <w:r>
          <w:fldChar w:fldCharType="begin"/>
        </w:r>
        <w:r>
          <w:instrText xml:space="preserve"> PAGEREF _Toc12665 \h </w:instrText>
        </w:r>
        <w:r>
          <w:fldChar w:fldCharType="separate"/>
        </w:r>
        <w:r>
          <w:t>84</w:t>
        </w:r>
        <w:r>
          <w:fldChar w:fldCharType="end"/>
        </w:r>
      </w:hyperlink>
    </w:p>
    <w:p>
      <w:pPr>
        <w:pStyle w:val="TOC2"/>
        <w:tabs>
          <w:tab w:val="right" w:leader="dot" w:pos="8306"/>
        </w:tabs>
      </w:pPr>
      <w:hyperlink w:anchor="_Toc15516" w:history="1">
        <w:r>
          <w:rPr>
            <w:rFonts w:ascii="仿宋" w:eastAsia="仿宋" w:hAnsi="仿宋" w:cs="仿宋" w:hint="eastAsia"/>
            <w:lang w:eastAsia="zh-CN"/>
          </w:rPr>
          <w:t>(二)、施工工艺与技术路线</w:t>
        </w:r>
        <w:r>
          <w:tab/>
        </w:r>
        <w:r>
          <w:fldChar w:fldCharType="begin"/>
        </w:r>
        <w:r>
          <w:instrText xml:space="preserve"> PAGEREF _Toc15516 \h </w:instrText>
        </w:r>
        <w:r>
          <w:fldChar w:fldCharType="separate"/>
        </w:r>
        <w:r>
          <w:t>86</w:t>
        </w:r>
        <w:r>
          <w:fldChar w:fldCharType="end"/>
        </w:r>
      </w:hyperlink>
    </w:p>
    <w:p>
      <w:pPr>
        <w:pStyle w:val="TOC2"/>
        <w:tabs>
          <w:tab w:val="right" w:leader="dot" w:pos="8306"/>
        </w:tabs>
      </w:pPr>
      <w:hyperlink w:anchor="_Toc30286" w:history="1">
        <w:r>
          <w:rPr>
            <w:rFonts w:ascii="仿宋" w:eastAsia="仿宋" w:hAnsi="仿宋" w:cs="仿宋" w:hint="eastAsia"/>
            <w:lang w:eastAsia="zh-CN"/>
          </w:rPr>
          <w:t>(三)、关键节点施工计划</w:t>
        </w:r>
        <w:r>
          <w:tab/>
        </w:r>
        <w:r>
          <w:fldChar w:fldCharType="begin"/>
        </w:r>
        <w:r>
          <w:instrText xml:space="preserve"> PAGEREF _Toc30286 \h </w:instrText>
        </w:r>
        <w:r>
          <w:fldChar w:fldCharType="separate"/>
        </w:r>
        <w:r>
          <w:t>87</w:t>
        </w:r>
        <w:r>
          <w:fldChar w:fldCharType="end"/>
        </w:r>
      </w:hyperlink>
    </w:p>
    <w:p>
      <w:pPr>
        <w:pStyle w:val="TOC2"/>
        <w:tabs>
          <w:tab w:val="right" w:leader="dot" w:pos="8306"/>
        </w:tabs>
      </w:pPr>
      <w:hyperlink w:anchor="_Toc24919" w:history="1">
        <w:r>
          <w:rPr>
            <w:rFonts w:ascii="仿宋" w:eastAsia="仿宋" w:hAnsi="仿宋" w:cs="仿宋" w:hint="eastAsia"/>
            <w:lang w:eastAsia="zh-CN"/>
          </w:rPr>
          <w:t>(四)、施工现场管理</w:t>
        </w:r>
        <w:r>
          <w:tab/>
        </w:r>
        <w:r>
          <w:fldChar w:fldCharType="begin"/>
        </w:r>
        <w:r>
          <w:instrText xml:space="preserve"> PAGEREF _Toc24919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25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00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803"/>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压力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压力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压力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076"/>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307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在压力机项目启动前，将进行一系列深入的地质调查，包括钻探和土壤取样，以深入了解项目区域的地层结构和土壤组成。特别是对于土壤的承载能力和地下水位的深度进行详细评估。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压力机项目还将考虑建设排水系统，以减少地表水对土壤稳定性的影响。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完成初始的地质风险评估后，压力机项目将安装长期地质监测设备，如倾斜仪、裂缝计和地下水位计，以持续监测地质条件的变化。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13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压力机项目将通过这些措施来适应和尊重特殊环境条件，确保项目的可持续发展，同时减少对环境的负面影响。这不仅有助于保护自然和文化遗产，还能提升项目在社会责任方面的表现和形象。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7931"/>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8102"/>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499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https://d.book118.com/568025061033006031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8F06EC"/>
    <w:rsid w:val="7E8F06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802506103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2024-01-18T08:57:00Z</dcterms:created>
  <dcterms:modified xsi:type="dcterms:W3CDTF">2024-01-18T08:58:18Z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7BA441CAC97D4397A7009D5644C833E9_11</vt:lpwstr>
  </property>
  <property fmtid="{D5CDD505-2E9C-101B-9397-08002B2CF9AE}" pid="3" name="KSOProductBuildVer">
    <vt:lpwstr>2052-12.1.0.16120</vt:lpwstr>
  </property>
</Properties>
</file>