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2023年大学试题(历史学)-民国史考试历年参考核心考点荟萃附答案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第一卷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一.参考题库(共20题)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简述抗日战争胜利后中国国民党、中国共产党及各民主党派的建国方针。</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中华苏维埃共和国</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凇沪会战</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《原道觉世训》</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秋收起义后，毛泽东决定放弃攻打长沙，改向山区进军，其主要依据是（）</w:t>
      </w:r>
    </w:p>
    <w:p>
      <w:pPr>
        <w:pStyle w:val="Normal4"/>
        <w:jc w:val="left"/>
        <w:rPr>
          <w:rFonts w:ascii="黑体" w:eastAsia="黑体" w:hAnsi="黑体"/>
          <w:sz w:val="24"/>
          <w:szCs w:val="28"/>
        </w:rPr>
      </w:pPr>
      <w:r>
        <w:rPr>
          <w:rFonts w:ascii="黑体" w:eastAsia="黑体" w:hAnsi="黑体"/>
          <w:sz w:val="24"/>
          <w:szCs w:val="28"/>
        </w:rPr>
        <w:t>A、起义初期的挫折</w:t>
      </w:r>
    </w:p>
    <w:p>
      <w:pPr>
        <w:pStyle w:val="Normal4"/>
        <w:jc w:val="left"/>
        <w:rPr>
          <w:rFonts w:ascii="黑体" w:eastAsia="黑体" w:hAnsi="黑体"/>
          <w:sz w:val="24"/>
          <w:szCs w:val="28"/>
        </w:rPr>
      </w:pPr>
      <w:r>
        <w:rPr>
          <w:rFonts w:ascii="黑体" w:eastAsia="黑体" w:hAnsi="黑体"/>
          <w:sz w:val="24"/>
          <w:szCs w:val="28"/>
        </w:rPr>
        <w:t>B、敌强我弱的形势</w:t>
      </w:r>
    </w:p>
    <w:p>
      <w:pPr>
        <w:pStyle w:val="Normal4"/>
        <w:jc w:val="left"/>
        <w:rPr>
          <w:rFonts w:ascii="黑体" w:eastAsia="黑体" w:hAnsi="黑体"/>
          <w:sz w:val="24"/>
          <w:szCs w:val="28"/>
        </w:rPr>
      </w:pPr>
      <w:r>
        <w:rPr>
          <w:rFonts w:ascii="黑体" w:eastAsia="黑体" w:hAnsi="黑体"/>
          <w:sz w:val="24"/>
          <w:szCs w:val="28"/>
        </w:rPr>
        <w:t>C、井冈山的有利条件</w:t>
      </w:r>
    </w:p>
    <w:p>
      <w:pPr>
        <w:pStyle w:val="Normal4"/>
        <w:jc w:val="left"/>
        <w:rPr>
          <w:rFonts w:ascii="黑体" w:eastAsia="黑体" w:hAnsi="黑体"/>
          <w:sz w:val="24"/>
          <w:szCs w:val="28"/>
        </w:rPr>
      </w:pPr>
      <w:r>
        <w:rPr>
          <w:rFonts w:ascii="黑体" w:eastAsia="黑体" w:hAnsi="黑体"/>
          <w:sz w:val="24"/>
          <w:szCs w:val="28"/>
        </w:rPr>
        <w:t>D、城市重要性下降</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关于若干历史问题的决议</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材料一：党的策略路线，是在发动、团结与组织全中国全民族一切革命力量去反对当前主要的敌人——日本帝国主义与卖国贼蒋介石。</w:t>
      </w:r>
    </w:p>
    <w:p>
      <w:pPr>
        <w:pStyle w:val="Normal6"/>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——摘自《中共中央关于目前政治形势与党的任务决议》（1935年12月25日）</w:t>
      </w:r>
    </w:p>
    <w:p>
      <w:pPr>
        <w:pStyle w:val="Normal6"/>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材料二：在民族危机日趋严重、全国抗日浪潮不断高涨的形势下，1936年7月1—3日蒋介石在国民党五届二中全会上曾表示要“御侮救亡”。对此，沈钧儒等人发表如下声明：</w:t>
      </w:r>
    </w:p>
    <w:p>
      <w:pPr>
        <w:pStyle w:val="Normal6"/>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ab/>
      </w:r>
    </w:p>
    <w:p>
      <w:pPr>
        <w:pStyle w:val="Normal6"/>
        <w:jc w:val="left"/>
        <w:rPr>
          <w:rFonts w:ascii="黑体" w:eastAsia="黑体" w:hAnsi="黑体"/>
          <w:sz w:val="24"/>
          <w:szCs w:val="28"/>
        </w:rPr>
      </w:pPr>
      <w:r>
        <w:rPr>
          <w:rFonts w:ascii="黑体" w:eastAsia="黑体" w:hAnsi="黑体"/>
          <w:sz w:val="24"/>
          <w:szCs w:val="28"/>
        </w:rPr>
        <w:t>“蒋先生处全国最高统治地位，应该赶快设法，作抗日救亡的真正准备。真正的准备抗日，决不是所谓‘先安内后攘外’，而是联合各党各派，开放民众运动以共纾国难。”</w:t>
      </w:r>
    </w:p>
    <w:p>
      <w:pPr>
        <w:pStyle w:val="Normal6"/>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——沈钧儒等《团结御悔的几个基本条件与最低要求》（1936年7月15日）</w:t>
      </w:r>
    </w:p>
    <w:p>
      <w:pPr>
        <w:pStyle w:val="Normal6"/>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三：目前中国人民的主要敌人，是日本帝国主义，所以把日本帝国主义与蒋介石同等看待是错误的，“抗日反蒋”的口号，也是不适当的。在日本帝国主义继续进攻，全国民族革命运动继续发展的条件下，国民党中央军全部或其大部有参加抗日的可能。我们的总方针应是逼蒋抗日。</w:t>
      </w:r>
    </w:p>
    <w:p>
      <w:pPr>
        <w:pStyle w:val="Normal6"/>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——摘自《中共中央关于逼蒋抗日问题的指示）（1936年9月1日）</w:t>
      </w:r>
    </w:p>
    <w:p>
      <w:pPr>
        <w:pStyle w:val="Normal6"/>
        <w:jc w:val="left"/>
        <w:rPr>
          <w:rFonts w:ascii="黑体" w:eastAsia="黑体" w:hAnsi="黑体"/>
          <w:sz w:val="24"/>
          <w:szCs w:val="28"/>
        </w:rPr>
      </w:pPr>
      <w:r>
        <w:rPr>
          <w:rFonts w:ascii="黑体" w:eastAsia="黑体" w:hAnsi="黑体"/>
          <w:sz w:val="24"/>
          <w:szCs w:val="28"/>
        </w:rPr>
        <w:t>参照材料二，说明中国共产党为什么要采取“逼蒋抗日”的方针。</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简述“新生活运动”的目的、内容及结局。</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黄埔军校</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简述根据地的经济特点。</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比较分析中国共产党《抗日救国十大纲领》与《国民党抗战建国纲领》。</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结合史实，论述抗日救亡运动的特点和作用。</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整理党务案</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1928年6月，国民党外交部部长王正廷在就职演说中说：“至废除不平等条约问题，窃以为关税自主最为我国起死回生之剂。”近代史上，中国开始丧失关税自主权始于（）</w:t>
      </w:r>
    </w:p>
    <w:p>
      <w:pPr>
        <w:pStyle w:val="Normal13"/>
        <w:jc w:val="left"/>
        <w:rPr>
          <w:rFonts w:ascii="黑体" w:eastAsia="黑体" w:hAnsi="黑体"/>
          <w:sz w:val="24"/>
          <w:szCs w:val="28"/>
        </w:rPr>
      </w:pPr>
      <w:r>
        <w:rPr>
          <w:rFonts w:ascii="黑体" w:eastAsia="黑体" w:hAnsi="黑体"/>
          <w:sz w:val="24"/>
          <w:szCs w:val="28"/>
        </w:rPr>
        <w:t>A、《南京条约》</w:t>
      </w:r>
    </w:p>
    <w:p>
      <w:pPr>
        <w:pStyle w:val="Normal13"/>
        <w:jc w:val="left"/>
        <w:rPr>
          <w:rFonts w:ascii="黑体" w:eastAsia="黑体" w:hAnsi="黑体"/>
          <w:sz w:val="24"/>
          <w:szCs w:val="28"/>
        </w:rPr>
      </w:pPr>
      <w:r>
        <w:rPr>
          <w:rFonts w:ascii="黑体" w:eastAsia="黑体" w:hAnsi="黑体"/>
          <w:sz w:val="24"/>
          <w:szCs w:val="28"/>
        </w:rPr>
        <w:t>B、《天津条约》</w:t>
      </w:r>
    </w:p>
    <w:p>
      <w:pPr>
        <w:pStyle w:val="Normal13"/>
        <w:jc w:val="left"/>
        <w:rPr>
          <w:rFonts w:ascii="黑体" w:eastAsia="黑体" w:hAnsi="黑体"/>
          <w:sz w:val="24"/>
          <w:szCs w:val="28"/>
        </w:rPr>
      </w:pPr>
      <w:r>
        <w:rPr>
          <w:rFonts w:ascii="黑体" w:eastAsia="黑体" w:hAnsi="黑体"/>
          <w:sz w:val="24"/>
          <w:szCs w:val="28"/>
        </w:rPr>
        <w:t>C、《北京条约》</w:t>
      </w:r>
    </w:p>
    <w:p>
      <w:pPr>
        <w:pStyle w:val="Normal13"/>
        <w:jc w:val="left"/>
        <w:rPr>
          <w:rFonts w:ascii="黑体" w:eastAsia="黑体" w:hAnsi="黑体"/>
          <w:sz w:val="24"/>
          <w:szCs w:val="28"/>
        </w:rPr>
      </w:pPr>
      <w:r>
        <w:rPr>
          <w:rFonts w:ascii="黑体" w:eastAsia="黑体" w:hAnsi="黑体"/>
          <w:sz w:val="24"/>
          <w:szCs w:val="28"/>
        </w:rPr>
        <w:t>D、《马关条约》</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张勋复辟</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评价国民政府战时统制经济政策。</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试述重庆谈判及其意义。</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抗战时期的国民政府的党政体制有何变化？</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大生产运动</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民主宪政的特别不包括（）。</w:t>
      </w:r>
    </w:p>
    <w:p>
      <w:pPr>
        <w:pStyle w:val="Normal19"/>
        <w:jc w:val="left"/>
        <w:rPr>
          <w:rFonts w:ascii="黑体" w:eastAsia="黑体" w:hAnsi="黑体"/>
          <w:sz w:val="24"/>
          <w:szCs w:val="28"/>
        </w:rPr>
      </w:pPr>
      <w:r>
        <w:rPr>
          <w:rFonts w:ascii="黑体" w:eastAsia="黑体" w:hAnsi="黑体"/>
          <w:sz w:val="24"/>
          <w:szCs w:val="28"/>
        </w:rPr>
        <w:t>A、宪法至上</w:t>
      </w:r>
    </w:p>
    <w:p>
      <w:pPr>
        <w:pStyle w:val="Normal19"/>
        <w:jc w:val="left"/>
        <w:rPr>
          <w:rFonts w:ascii="黑体" w:eastAsia="黑体" w:hAnsi="黑体"/>
          <w:sz w:val="24"/>
          <w:szCs w:val="28"/>
        </w:rPr>
      </w:pPr>
      <w:r>
        <w:rPr>
          <w:rFonts w:ascii="黑体" w:eastAsia="黑体" w:hAnsi="黑体"/>
          <w:sz w:val="24"/>
          <w:szCs w:val="28"/>
        </w:rPr>
        <w:t>B、不论人口多少都要有立法机关</w:t>
      </w:r>
    </w:p>
    <w:p>
      <w:pPr>
        <w:pStyle w:val="Normal19"/>
        <w:jc w:val="left"/>
        <w:rPr>
          <w:rFonts w:ascii="黑体" w:eastAsia="黑体" w:hAnsi="黑体"/>
          <w:sz w:val="24"/>
          <w:szCs w:val="28"/>
        </w:rPr>
      </w:pPr>
      <w:r>
        <w:rPr>
          <w:rFonts w:ascii="黑体" w:eastAsia="黑体" w:hAnsi="黑体"/>
          <w:sz w:val="24"/>
          <w:szCs w:val="28"/>
        </w:rPr>
        <w:t>C、立法行政司法三权分立</w:t>
      </w:r>
    </w:p>
    <w:p>
      <w:pPr>
        <w:pStyle w:val="Normal19"/>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D、用法律形式规定人民的自由权利</w:t>
      </w:r>
    </w:p>
    <w:p>
      <w:pPr>
        <w:pStyle w:val="Normal19"/>
        <w:jc w:val="left"/>
        <w:rPr>
          <w:rFonts w:ascii="黑体" w:eastAsia="黑体" w:hAnsi="黑体"/>
          <w:sz w:val="24"/>
          <w:szCs w:val="28"/>
        </w:rPr>
      </w:pPr>
    </w:p>
    <w:p>
      <w:pPr>
        <w:pStyle w:val="Normal19"/>
        <w:jc w:val="left"/>
        <w:rPr>
          <w:rFonts w:ascii="黑体" w:eastAsia="黑体" w:hAnsi="黑体"/>
          <w:sz w:val="24"/>
          <w:szCs w:val="28"/>
        </w:rPr>
      </w:pPr>
    </w:p>
    <w:p>
      <w:pPr>
        <w:pStyle w:val="Normal19"/>
        <w:jc w:val="center"/>
        <w:rPr>
          <w:rFonts w:ascii="宋体" w:hAnsi="宋体" w:cs="宋体"/>
          <w:b/>
          <w:color w:val="000000"/>
          <w:sz w:val="32"/>
          <w:szCs w:val="28"/>
        </w:rPr>
      </w:pPr>
      <w:r>
        <w:rPr>
          <w:rFonts w:ascii="宋体" w:eastAsia="宋体" w:hAnsi="宋体" w:cs="宋体"/>
          <w:b/>
          <w:color w:val="000000"/>
          <w:sz w:val="32"/>
          <w:szCs w:val="28"/>
        </w:rPr>
        <w:t>第二卷</w:t>
      </w:r>
    </w:p>
    <w:p>
      <w:pPr>
        <w:pStyle w:val="Normal19"/>
        <w:jc w:val="center"/>
        <w:rPr>
          <w:rFonts w:ascii="宋体" w:hAnsi="宋体" w:cs="宋体"/>
          <w:b/>
          <w:color w:val="000000"/>
          <w:sz w:val="32"/>
          <w:szCs w:val="28"/>
        </w:rPr>
      </w:pPr>
    </w:p>
    <w:p>
      <w:pPr>
        <w:pStyle w:val="Normal19"/>
        <w:jc w:val="center"/>
        <w:rPr>
          <w:rFonts w:ascii="宋体" w:hAnsi="宋体" w:cs="宋体"/>
          <w:b/>
          <w:color w:val="000000"/>
          <w:sz w:val="32"/>
          <w:szCs w:val="28"/>
        </w:rPr>
      </w:pPr>
    </w:p>
    <w:p>
      <w:pPr>
        <w:pStyle w:val="Normal19"/>
        <w:jc w:val="left"/>
        <w:rPr>
          <w:rFonts w:ascii="宋体" w:hAnsi="宋体" w:cs="宋体"/>
          <w:b/>
          <w:color w:val="000000"/>
          <w:sz w:val="28"/>
          <w:szCs w:val="28"/>
        </w:rPr>
      </w:pPr>
      <w:r>
        <w:rPr>
          <w:rFonts w:ascii="宋体" w:eastAsia="宋体" w:hAnsi="宋体" w:cs="宋体"/>
          <w:b/>
          <w:color w:val="000000"/>
          <w:sz w:val="28"/>
          <w:szCs w:val="28"/>
        </w:rPr>
        <w:t>一.参考题库(共20题)</w:t>
      </w:r>
    </w:p>
    <w:p>
      <w:pPr>
        <w:pStyle w:val="Normal2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材料一：1945年8月20日蒋介石再次邀请毛泽东到重庆谈判的电报：“大战方告结束，内争不容再有？？如何以建国之功收抗战之果，甚有赖于先生之惠然一行，共定大计。”</w:t>
      </w:r>
    </w:p>
    <w:p>
      <w:pPr>
        <w:pStyle w:val="Normal20"/>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二：1945年10月13日蒋介石给陆军总司令何应钦密电：“抗战胜利，日寇投降，乃奸匪竟，企图破坏统一以遂其割据之阴谋，若不速予剿除，不仅八年抗战前功尽失，且必遗害无穷，此次剿共为人民幸福之所系，务本以往抗战之精神，遵照中正（注：蒋介石）所订剿匪手本，督励所属，努力进剿，迅速完成任务。”</w:t>
      </w:r>
    </w:p>
    <w:p>
      <w:pPr>
        <w:pStyle w:val="Normal20"/>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材料三：1945年11月6日蒋介石对高级将领的演讲：“回想这20年来，奸匪始终是本党惟一的敌人。”材料四：（美国总统）杜鲁门回忆录：</w:t>
      </w:r>
    </w:p>
    <w:p>
      <w:pPr>
        <w:pStyle w:val="Normal20"/>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事实上，蒋介石甚至连再占领华南都有极大困难。如果他不同共产党人及俄国人达成协议，他就休想进入东北。由于共产党人占领了铁路中间的地方，蒋介石要想占领东北和中南就不可能。假如我们让日本人立即放下他们的武器，那么整个中国就会被共产党人拿过去。因此，我们便命令日本人守着他们的岗位和维护秩序，等到蒋介石的军队一到，日本军队便向他们投降。这种利用日本军队阻止共产党人的办法是国防部和国务院的联合决定而经我批准的。”</w:t>
      </w:r>
    </w:p>
    <w:p>
      <w:pPr>
        <w:pStyle w:val="Normal20"/>
        <w:jc w:val="left"/>
        <w:rPr>
          <w:rFonts w:ascii="黑体" w:eastAsia="黑体" w:hAnsi="黑体"/>
          <w:sz w:val="24"/>
          <w:szCs w:val="28"/>
        </w:rPr>
      </w:pPr>
      <w:r>
        <w:rPr>
          <w:rFonts w:ascii="黑体" w:eastAsia="黑体" w:hAnsi="黑体"/>
          <w:sz w:val="24"/>
          <w:szCs w:val="28"/>
        </w:rPr>
        <w:t>蒋介石对中国共产党的真实态度是什么？</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皖系军阀</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1945年重庆谈判和1946年政协会议，国共两党斗争激烈，两党斗争的焦点是：战争与和平问题。</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材料一：农民在乡里造反乃是广大农民群众起来完成他们的历史使命，乃是乡村的民主势力起来打翻乡村的封建势力。宗法封建性的土豪劣绅，不法地主阶级，是几千年专制政治的基础，帝国主义军阀、贪官污吏的墙角。打翻这个封建势力，乃是国民革命的真正目标。</w:t>
      </w:r>
    </w:p>
    <w:p>
      <w:pPr>
        <w:pStyle w:val="Normal23"/>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——《湖南农民运动考察报告》</w:t>
      </w:r>
    </w:p>
    <w:p>
      <w:pPr>
        <w:pStyle w:val="Normal23"/>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材料二：1927年1月，英国将驻威海卫的舰队开到上海，还准备从国内派三个旅的军队到上海。美国也命令马尼拉的舰队到上海。</w:t>
      </w:r>
    </w:p>
    <w:p>
      <w:pPr>
        <w:pStyle w:val="Normal23"/>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——《中国近代史资料汇编》</w:t>
      </w:r>
    </w:p>
    <w:p>
      <w:pPr>
        <w:pStyle w:val="Normal23"/>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材料3：蒋介石业已变为国民革命公开的敌人，业已变为帝国主义的工具，业已变为屠杀工农和革命群众的白色恐怖的罪魁。</w:t>
      </w:r>
    </w:p>
    <w:p>
      <w:pPr>
        <w:pStyle w:val="Normal23"/>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p>
    <w:p>
      <w:pPr>
        <w:pStyle w:val="Normal23"/>
        <w:jc w:val="left"/>
        <w:rPr>
          <w:rFonts w:ascii="黑体" w:eastAsia="黑体" w:hAnsi="黑体"/>
          <w:sz w:val="24"/>
          <w:szCs w:val="28"/>
        </w:rPr>
      </w:pPr>
      <w:r>
        <w:rPr>
          <w:rFonts w:ascii="黑体" w:eastAsia="黑体" w:hAnsi="黑体"/>
          <w:sz w:val="24"/>
          <w:szCs w:val="28"/>
        </w:rPr>
        <w:t>国民大革命时期，英美迅速干涉中国革命的主要方式有哪些？从国际背景分析英美干涉中国革命的原因？</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中美友好通商航海条约</w:t>
      </w:r>
    </w:p>
    <w:p>
      <w:pPr>
        <w:pStyle w:val="Normal24"/>
        <w:jc w:val="left"/>
        <w:rPr>
          <w:rFonts w:ascii="黑体" w:eastAsia="黑体" w:hAnsi="黑体"/>
          <w:sz w:val="24"/>
          <w:szCs w:val="28"/>
        </w:rPr>
      </w:pPr>
    </w:p>
    <w:p>
      <w:pPr>
        <w:pStyle w:val="Normal2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由九一八事变到现在，国民党反日反帝的假面具，已经完全为铁的事实所粉碎，中国共产党号召福建的广大工农劳苦群众立刻自动的组织起来，联合革命的士兵群众同进攻福建的蒋介石部队与准备武装干涉福建的日本与任何帝国主义力量决战。</w:t>
      </w:r>
    </w:p>
    <w:p>
      <w:pPr>
        <w:pStyle w:val="Normal2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——摘自《中共中央为福建事变告全国民众书》（1933年12月5日）</w:t>
      </w:r>
    </w:p>
    <w:p>
      <w:pPr>
        <w:pStyle w:val="Normal2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二：（1）目前中国人民的主要敌人．是日本帝国主义。所以把日本帝国主义与蒋介石同等看待是错误的，“抗日反蒋”的口号也是不适当的。（2）在日本帝国主义继续进攻．全面民族革命运动继续发展的条件下。国民党中央军全部或其大部有参加抗日的可能。我们的总方针应是逼蒋抗日。一方面继续揭破他们的每一退让、妥协，丧权辱国的言论与行动，另一方面要向他们提议与要求建立抗日的统一战线，订立抗日的协定。</w:t>
      </w:r>
    </w:p>
    <w:p>
      <w:pPr>
        <w:pStyle w:val="Normal2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——摘自《中共中央关于逼蒋抗日问题的指示》（1936年9月1日）．</w:t>
      </w:r>
    </w:p>
    <w:p>
      <w:pPr>
        <w:pStyle w:val="Normal2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三：西安问题和平解决，举国庆幸，从此和平统一团结御侮之方针得以实现，实为国家民族之福，当此日寇猖狂，中华民族存亡千钧一发之际，如贵党三中全会果能毅然决然确定此国策，则本党为着表表团结御侮之诚意，愿给贵党三中全会以如下之保证：（一）在全国范围内停止推翻国民政府之武装暴动方针；（二）工农政府改名为中年民国特区政府．红军改名为国民革命军，直接受南京中央政府与军事委员会之指导；</w:t>
      </w:r>
    </w:p>
    <w:p>
      <w:pPr>
        <w:pStyle w:val="Normal2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（四）坚决执行抗日民族统一战线之共同纲领。</w:t>
      </w:r>
    </w:p>
    <w:p>
      <w:pPr>
        <w:pStyle w:val="Normal2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——摘自《中共中央给中国国民党三中全会电》（1937年2月10日）</w:t>
      </w:r>
    </w:p>
    <w:p>
      <w:pPr>
        <w:pStyle w:val="Normal25"/>
        <w:jc w:val="left"/>
        <w:rPr>
          <w:rFonts w:ascii="黑体" w:eastAsia="黑体" w:hAnsi="黑体"/>
          <w:sz w:val="24"/>
          <w:szCs w:val="28"/>
        </w:rPr>
      </w:pPr>
      <w:r>
        <w:rPr>
          <w:rFonts w:ascii="黑体" w:eastAsia="黑体" w:hAnsi="黑体"/>
          <w:sz w:val="24"/>
          <w:szCs w:val="28"/>
        </w:rPr>
        <w:t>依据材料三，指出西安事变后中国共产党又采取了什么新的方针。这一新方针的实施产生了怎样的积极影响？</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1941年3月29日，国民政府公布《田赋改征实物办法暂行规则》，开始实行的政策。</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秋收起义</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1948年3月29日到5月1日，国民党为标榜“还政于民”，在南京召开了“制宪国大”？</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结合学术研究的新成果试析抗日战争胜利的代价。</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哪项不属于国民党建设过程中的特点？（）</w:t>
      </w:r>
    </w:p>
    <w:p>
      <w:pPr>
        <w:pStyle w:val="Normal30"/>
        <w:jc w:val="left"/>
        <w:rPr>
          <w:rFonts w:ascii="黑体" w:eastAsia="黑体" w:hAnsi="黑体"/>
          <w:sz w:val="24"/>
          <w:szCs w:val="28"/>
        </w:rPr>
      </w:pPr>
      <w:r>
        <w:rPr>
          <w:rFonts w:ascii="黑体" w:eastAsia="黑体" w:hAnsi="黑体"/>
          <w:sz w:val="24"/>
          <w:szCs w:val="28"/>
        </w:rPr>
        <w:t>A、彻底改变了现存的社会秩序</w:t>
      </w:r>
    </w:p>
    <w:p>
      <w:pPr>
        <w:pStyle w:val="Normal30"/>
        <w:jc w:val="left"/>
        <w:rPr>
          <w:rFonts w:ascii="黑体" w:eastAsia="黑体" w:hAnsi="黑体"/>
          <w:sz w:val="24"/>
          <w:szCs w:val="28"/>
        </w:rPr>
      </w:pPr>
      <w:r>
        <w:rPr>
          <w:rFonts w:ascii="黑体" w:eastAsia="黑体" w:hAnsi="黑体"/>
          <w:sz w:val="24"/>
          <w:szCs w:val="28"/>
        </w:rPr>
        <w:t>B、具有浓厚的个人关系色彩</w:t>
      </w:r>
    </w:p>
    <w:p>
      <w:pPr>
        <w:pStyle w:val="Normal30"/>
        <w:jc w:val="left"/>
        <w:rPr>
          <w:rFonts w:ascii="黑体" w:eastAsia="黑体" w:hAnsi="黑体"/>
          <w:sz w:val="24"/>
          <w:szCs w:val="28"/>
        </w:rPr>
      </w:pPr>
      <w:r>
        <w:rPr>
          <w:rFonts w:ascii="黑体" w:eastAsia="黑体" w:hAnsi="黑体"/>
          <w:sz w:val="24"/>
          <w:szCs w:val="28"/>
        </w:rPr>
        <w:t>C、有自己的党组织和理论思想</w:t>
      </w:r>
    </w:p>
    <w:p>
      <w:pPr>
        <w:pStyle w:val="Normal30"/>
        <w:jc w:val="left"/>
        <w:rPr>
          <w:rFonts w:ascii="黑体" w:eastAsia="黑体" w:hAnsi="黑体"/>
          <w:sz w:val="24"/>
          <w:szCs w:val="28"/>
        </w:rPr>
      </w:pPr>
      <w:r>
        <w:rPr>
          <w:rFonts w:ascii="黑体" w:eastAsia="黑体" w:hAnsi="黑体"/>
          <w:sz w:val="24"/>
          <w:szCs w:val="28"/>
        </w:rPr>
        <w:t>D、反对帝国主义列强</w:t>
      </w:r>
    </w:p>
    <w:p>
      <w:pPr>
        <w:pStyle w:val="Normal30"/>
        <w:jc w:val="left"/>
        <w:rPr>
          <w:rFonts w:ascii="黑体" w:eastAsia="黑体" w:hAnsi="黑体"/>
          <w:sz w:val="24"/>
          <w:szCs w:val="28"/>
        </w:rPr>
      </w:pPr>
    </w:p>
    <w:p>
      <w:pPr>
        <w:pStyle w:val="Normal31"/>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12.</w:t>
      </w:r>
      <w:r>
        <w:rPr>
          <w:rFonts w:ascii="黑体" w:eastAsia="黑体" w:hAnsi="黑体"/>
          <w:sz w:val="24"/>
          <w:szCs w:val="28"/>
        </w:rPr>
        <w:t>《新民主主义论》</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工业内迁</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如何评价民初的政党政治</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孙中山说：“国民党在堕落中死亡，因此要救活它，就需要新鲜血液。”为此他采取的主要措施是：接受中共反帝反封建的主张。</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孙中山于（）上书李鸿章。</w:t>
      </w:r>
    </w:p>
    <w:p>
      <w:pPr>
        <w:pStyle w:val="Normal35"/>
        <w:jc w:val="left"/>
        <w:rPr>
          <w:rFonts w:ascii="黑体" w:eastAsia="黑体" w:hAnsi="黑体"/>
          <w:sz w:val="24"/>
          <w:szCs w:val="28"/>
        </w:rPr>
      </w:pPr>
      <w:r>
        <w:rPr>
          <w:rFonts w:ascii="黑体" w:eastAsia="黑体" w:hAnsi="黑体"/>
          <w:sz w:val="24"/>
          <w:szCs w:val="28"/>
        </w:rPr>
        <w:t>A、1892年</w:t>
      </w:r>
    </w:p>
    <w:p>
      <w:pPr>
        <w:pStyle w:val="Normal35"/>
        <w:jc w:val="left"/>
        <w:rPr>
          <w:rFonts w:ascii="黑体" w:eastAsia="黑体" w:hAnsi="黑体"/>
          <w:sz w:val="24"/>
          <w:szCs w:val="28"/>
        </w:rPr>
      </w:pPr>
      <w:r>
        <w:rPr>
          <w:rFonts w:ascii="黑体" w:eastAsia="黑体" w:hAnsi="黑体"/>
          <w:sz w:val="24"/>
          <w:szCs w:val="28"/>
        </w:rPr>
        <w:t>B、1893年</w:t>
      </w:r>
    </w:p>
    <w:p>
      <w:pPr>
        <w:pStyle w:val="Normal35"/>
        <w:jc w:val="left"/>
        <w:rPr>
          <w:rFonts w:ascii="黑体" w:eastAsia="黑体" w:hAnsi="黑体"/>
          <w:sz w:val="24"/>
          <w:szCs w:val="28"/>
        </w:rPr>
      </w:pPr>
      <w:r>
        <w:rPr>
          <w:rFonts w:ascii="黑体" w:eastAsia="黑体" w:hAnsi="黑体"/>
          <w:sz w:val="24"/>
          <w:szCs w:val="28"/>
        </w:rPr>
        <w:t>C、1894年</w:t>
      </w:r>
    </w:p>
    <w:p>
      <w:pPr>
        <w:pStyle w:val="Normal35"/>
        <w:jc w:val="left"/>
        <w:rPr>
          <w:rFonts w:ascii="黑体" w:eastAsia="黑体" w:hAnsi="黑体"/>
          <w:sz w:val="24"/>
          <w:szCs w:val="28"/>
        </w:rPr>
      </w:pPr>
      <w:r>
        <w:rPr>
          <w:rFonts w:ascii="黑体" w:eastAsia="黑体" w:hAnsi="黑体"/>
          <w:sz w:val="24"/>
          <w:szCs w:val="28"/>
        </w:rPr>
        <w:t>D、1895年</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三大政策是第一次国共合作的共同纲领和政治基础。</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大革命失败后，共产党为什么会连续出现三次“左”倾错误？</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一二·九抗日救亡运动</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直皖战争</w:t>
      </w:r>
    </w:p>
    <w:p>
      <w:pPr>
        <w:pStyle w:val="Normal39"/>
        <w:jc w:val="left"/>
        <w:rPr>
          <w:rFonts w:ascii="黑体" w:eastAsia="黑体" w:hAnsi="黑体"/>
          <w:sz w:val="24"/>
          <w:szCs w:val="28"/>
        </w:rPr>
      </w:pPr>
    </w:p>
    <w:p>
      <w:pPr>
        <w:pStyle w:val="Normal39"/>
        <w:jc w:val="left"/>
        <w:rPr>
          <w:rFonts w:ascii="黑体" w:eastAsia="黑体" w:hAnsi="黑体"/>
          <w:sz w:val="24"/>
          <w:szCs w:val="28"/>
        </w:rPr>
      </w:pPr>
    </w:p>
    <w:p>
      <w:pPr>
        <w:pStyle w:val="Normal39"/>
        <w:jc w:val="center"/>
        <w:rPr>
          <w:rFonts w:ascii="宋体" w:hAnsi="宋体" w:cs="宋体"/>
          <w:b/>
          <w:color w:val="000000"/>
          <w:sz w:val="32"/>
          <w:szCs w:val="28"/>
        </w:rPr>
      </w:pPr>
      <w:r>
        <w:rPr>
          <w:rFonts w:ascii="宋体" w:eastAsia="宋体" w:hAnsi="宋体" w:cs="宋体"/>
          <w:b/>
          <w:color w:val="000000"/>
          <w:sz w:val="32"/>
          <w:szCs w:val="28"/>
        </w:rPr>
        <w:t>第三卷</w:t>
      </w:r>
    </w:p>
    <w:p>
      <w:pPr>
        <w:pStyle w:val="Normal39"/>
        <w:jc w:val="center"/>
        <w:rPr>
          <w:rFonts w:ascii="宋体" w:hAnsi="宋体" w:cs="宋体"/>
          <w:b/>
          <w:color w:val="000000"/>
          <w:sz w:val="32"/>
          <w:szCs w:val="28"/>
        </w:rPr>
      </w:pPr>
    </w:p>
    <w:p>
      <w:pPr>
        <w:pStyle w:val="Normal39"/>
        <w:jc w:val="center"/>
        <w:rPr>
          <w:rFonts w:ascii="宋体" w:hAnsi="宋体" w:cs="宋体"/>
          <w:b/>
          <w:color w:val="000000"/>
          <w:sz w:val="32"/>
          <w:szCs w:val="28"/>
        </w:rPr>
      </w:pPr>
    </w:p>
    <w:p>
      <w:pPr>
        <w:pStyle w:val="Normal39"/>
        <w:jc w:val="left"/>
        <w:rPr>
          <w:rFonts w:ascii="宋体" w:hAnsi="宋体" w:cs="宋体"/>
          <w:b/>
          <w:color w:val="000000"/>
          <w:sz w:val="28"/>
          <w:szCs w:val="28"/>
        </w:rPr>
      </w:pPr>
      <w:r>
        <w:rPr>
          <w:rFonts w:ascii="宋体" w:eastAsia="宋体" w:hAnsi="宋体" w:cs="宋体"/>
          <w:b/>
          <w:color w:val="000000"/>
          <w:sz w:val="28"/>
          <w:szCs w:val="28"/>
        </w:rPr>
        <w:t>一.参考题库(共20题)</w:t>
      </w:r>
    </w:p>
    <w:p>
      <w:pPr>
        <w:pStyle w:val="Normal4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新生活运动</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1941年旧历除夕，自诩是孙中山信徒的某君在南京的寓所贴出对联：“立民族民权民生之宏愿；开为党为国为民之大业。”气愤的人们在对联上略作修改：“立泯族泯权泯生之宏愿，开伪党伪国伪民之大业。”某君指的是蒋介石。</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《南京条约》</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孙中山在不同场合讲的话自相矛盾，是由于（）。</w:t>
      </w:r>
    </w:p>
    <w:p>
      <w:pPr>
        <w:pStyle w:val="Normal43"/>
        <w:jc w:val="left"/>
        <w:rPr>
          <w:rFonts w:ascii="黑体" w:eastAsia="黑体" w:hAnsi="黑体"/>
          <w:sz w:val="24"/>
          <w:szCs w:val="28"/>
        </w:rPr>
      </w:pPr>
      <w:r>
        <w:rPr>
          <w:rFonts w:ascii="黑体" w:eastAsia="黑体" w:hAnsi="黑体"/>
          <w:sz w:val="24"/>
          <w:szCs w:val="28"/>
        </w:rPr>
        <w:t>A、他的政治思想不坚定</w:t>
      </w:r>
    </w:p>
    <w:p>
      <w:pPr>
        <w:pStyle w:val="Normal43"/>
        <w:jc w:val="left"/>
        <w:rPr>
          <w:rFonts w:ascii="黑体" w:eastAsia="黑体" w:hAnsi="黑体"/>
          <w:sz w:val="24"/>
          <w:szCs w:val="28"/>
        </w:rPr>
      </w:pPr>
      <w:r>
        <w:rPr>
          <w:rFonts w:ascii="黑体" w:eastAsia="黑体" w:hAnsi="黑体"/>
          <w:sz w:val="24"/>
          <w:szCs w:val="28"/>
        </w:rPr>
        <w:t>B、他讲话是随性而发</w:t>
      </w:r>
    </w:p>
    <w:p>
      <w:pPr>
        <w:pStyle w:val="Normal43"/>
        <w:jc w:val="left"/>
        <w:rPr>
          <w:rFonts w:ascii="黑体" w:eastAsia="黑体" w:hAnsi="黑体"/>
          <w:sz w:val="24"/>
          <w:szCs w:val="28"/>
        </w:rPr>
      </w:pPr>
      <w:r>
        <w:rPr>
          <w:rFonts w:ascii="黑体" w:eastAsia="黑体" w:hAnsi="黑体"/>
          <w:sz w:val="24"/>
          <w:szCs w:val="28"/>
        </w:rPr>
        <w:t>C、为了争取不同势力的支持</w:t>
      </w:r>
    </w:p>
    <w:p>
      <w:pPr>
        <w:pStyle w:val="Normal43"/>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D、他不擅长权术</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惠州起义</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广州起义</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奕昕（1833—1898）</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白银风潮</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遵义会议是中国共产党内最有历史意义的转变。也正是由于这一转变，我们党才能够胜利地结束长征，挽救了“左”倾路线所造成的陕北革命根据地的危机，正确地领导了一九三五年的：一二九“救亡运动，正确地解决了一九三六年的西安事变，组织了抗日民族统一战线，推动了神圣的抗日战争的爆发。</w:t>
      </w:r>
    </w:p>
    <w:p>
      <w:pPr>
        <w:pStyle w:val="Normal48"/>
        <w:jc w:val="left"/>
        <w:rPr>
          <w:rFonts w:ascii="黑体" w:eastAsia="黑体" w:hAnsi="黑体"/>
          <w:sz w:val="24"/>
          <w:szCs w:val="28"/>
        </w:rPr>
      </w:pPr>
      <w:r>
        <w:rPr>
          <w:rFonts w:ascii="黑体" w:eastAsia="黑体" w:hAnsi="黑体"/>
          <w:sz w:val="24"/>
          <w:szCs w:val="28"/>
        </w:rPr>
        <w:t>根据上述材料并结合所掌握的知识，谈一谈为什么说遵义会议是中国共产党内最有历史意义的转变。</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南京大屠杀</w:t>
      </w:r>
    </w:p>
    <w:p>
      <w:pPr>
        <w:pStyle w:val="Normal49"/>
        <w:jc w:val="left"/>
        <w:rPr>
          <w:rFonts w:ascii="黑体" w:eastAsia="黑体" w:hAnsi="黑体"/>
          <w:sz w:val="24"/>
          <w:szCs w:val="28"/>
        </w:rPr>
      </w:pPr>
    </w:p>
    <w:p>
      <w:pPr>
        <w:pStyle w:val="Normal5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简评金圆券币制改革。</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材料一：感到民众运动势头压力的日本人，试图把它打上排外的印记，并重新唤起人们对义和团时期的回忆，—些在上海的英国人对商人和学生在产业工人中的有成效的活动感到恐慌，也开始称之为排外。我听说上海租界董事会有可能采取极其严厉的反对抵制和罢工的行动。如果我们让自己卷入这场只是针对日本人的、幸而与我们无关，而且在任何意义上都不是排外的动乱，将是愚蠢之极的。我向上海的总领事发出具体的指示，告诫美国侨民团体，既不要鼓动也不要反对这场运动。没有人会不同意中国学生的目的和理想，他们是在为民族的自由和新生而战。我本人也极感同情，但我当然还是避免与运动的直接接触，因为它纯粹是中国人自己的事情。</w:t>
      </w:r>
    </w:p>
    <w:p>
      <w:pPr>
        <w:pStyle w:val="Normal51"/>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——[美国]P．芮恩斯《一个美国外交官在中国》</w:t>
      </w:r>
    </w:p>
    <w:p>
      <w:pPr>
        <w:pStyle w:val="Normal51"/>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（注：芮恩斯是五四运动时期美国驻华公使）</w:t>
      </w:r>
    </w:p>
    <w:p>
      <w:pPr>
        <w:pStyle w:val="Normal51"/>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二：在上海和其他城市的英法租界当局对五四运动的支持态度，由于6月份罢市、罢工以后受到日本政府的宣传及—些在华外国人对运动中的“过激主义”的歇斯底里的恐惧的影响而发生了改变。？？6月6日，即罢工罢市开始的第二天，公共租界发布了一个通告，告诫公众不许在租界内散发传单，禁止在租界内展示有鼓动民心口号的旗帜，在星期日（6月8日）晚举行的一次会议上，工部局董事会（上海租界的殖民管理机构）作出决议禁止“未经批准的人员穿戴标志某一统一特殊组织、协会或团体的服饰、徽章或帽盔出现在街头或其他任何公共场所”。市议会（即工部局董事会）还决定镇压所有的罢工、抵制活动、街头讲演和其他学生活动，从租界中驱除上海学联。同时还决定，自6月9日下午4时起以武力执行这些决议。工部局董事会提出的这些镇压行动受到一些外国商人及上海的英国、法国、比利时等国领事馆的支持。——[美国]周策纵《五四运动：现代中国的思想革命》</w:t>
      </w:r>
    </w:p>
    <w:p>
      <w:pPr>
        <w:pStyle w:val="Normal51"/>
        <w:jc w:val="left"/>
        <w:rPr>
          <w:rFonts w:ascii="黑体" w:eastAsia="黑体" w:hAnsi="黑体"/>
          <w:sz w:val="24"/>
          <w:szCs w:val="28"/>
        </w:rPr>
        <w:sectPr w:rsidSect="00C33305">
          <w:footerReference w:type="default" r:id="rId10"/>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试评价芮恩斯的主张。</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皖南事变反映出蒋介石集团企图重演四一二反革命政变故伎。</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宁都起义</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材料一：蒋介石要求国民党军，对根据地“予以严密封锁，使其交通物质，两相断绝，则内无生产，外无接济，既不得活动，又不能鼠窜，固守一隅，束手待毙。”</w:t>
      </w:r>
    </w:p>
    <w:p>
      <w:pPr>
        <w:pStyle w:val="Normal5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―――《处理剿匪省份政治工作报告》（1934年）</w:t>
      </w:r>
    </w:p>
    <w:p>
      <w:pPr>
        <w:pStyle w:val="Normal5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二：粟裕在回忆第五次反“围剿”时说，十九师是红七军团的主力、战斗力强，擅长打野战，但没有见到过装甲车部队一见到（国民党军的）两个铁家伙打着机枪冲过来，就手足无措，一个师的阵地便是被两辆装甲车冲垮。</w:t>
      </w:r>
    </w:p>
    <w:p>
      <w:pPr>
        <w:pStyle w:val="Normal5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―――《李志民回忆录》（1993年）</w:t>
      </w:r>
    </w:p>
    <w:p>
      <w:pPr>
        <w:pStyle w:val="Normal5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材料三：长期的战争使扩大红军指标难以如期完成。如“上杭县才溪乡，共有二千余口人，在一次一次的扩军突击后，乡里只剩下壮丁七人，还要进行突击（扩大红军），这当然不现实。</w:t>
      </w:r>
    </w:p>
    <w:p>
      <w:pPr>
        <w:pStyle w:val="Normal5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―――《李志民回忆录》（1993年）</w:t>
      </w:r>
    </w:p>
    <w:p>
      <w:pPr>
        <w:pStyle w:val="Normal5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材料四：粮食问题已经非常严重的摆在我们面前，谷价到处高涨，有些地方如会昌、瑞金、博生、于都等处已涨到七八元一担。应该收集的土地税和公债谷子还差着很巨大的数目。</w:t>
      </w:r>
    </w:p>
    <w:p>
      <w:pPr>
        <w:pStyle w:val="Normal5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―――《红色中华》第146期（1934年）</w:t>
      </w:r>
    </w:p>
    <w:p>
      <w:pPr>
        <w:pStyle w:val="Normal54"/>
        <w:jc w:val="left"/>
        <w:rPr>
          <w:rFonts w:ascii="黑体" w:eastAsia="黑体" w:hAnsi="黑体"/>
          <w:sz w:val="24"/>
          <w:szCs w:val="28"/>
        </w:rPr>
      </w:pPr>
      <w:r>
        <w:rPr>
          <w:rFonts w:ascii="黑体" w:eastAsia="黑体" w:hAnsi="黑体"/>
          <w:sz w:val="24"/>
          <w:szCs w:val="28"/>
        </w:rPr>
        <w:t>根据材料并结合所学知识，从指导方针和客观形势两方面分析红军第五次反“围剿”失败的主要原因。</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天羽声明</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一二八事变</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简评金圆券币制改革。</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试析抗日战场正面战场与敌后战场的关系。</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试述抗战相持阶段中国共产党为克服抗日根据地严重困难所采取的主要措施。</w:t>
      </w:r>
    </w:p>
    <w:p>
      <w:pPr>
        <w:pStyle w:val="Normal59"/>
        <w:jc w:val="left"/>
        <w:rPr>
          <w:rFonts w:ascii="黑体" w:eastAsia="黑体" w:hAnsi="黑体"/>
          <w:sz w:val="24"/>
          <w:szCs w:val="28"/>
        </w:rPr>
      </w:pPr>
    </w:p>
    <w:p w:rsidR="00A77B3E">
      <w:pPr>
        <w:pStyle w:val="Normal60"/>
        <w:spacing w:before="0" w:after="0" w:line="240" w:lineRule="atLeast"/>
      </w:pPr>
    </w:p>
    <w:p w:rsidR="00A77B3E">
      <w:pPr>
        <w:pStyle w:val="Normal60"/>
        <w:spacing w:before="0" w:after="0" w:line="240" w:lineRule="atLeast"/>
      </w:pPr>
    </w:p>
    <w:p w:rsidR="00A77B3E">
      <w:pPr>
        <w:pStyle w:val="Normal60"/>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第一卷参考答案</w:t>
      </w:r>
    </w:p>
    <w:p w:rsidR="00A77B3E">
      <w:pPr>
        <w:pStyle w:val="Normal60"/>
        <w:spacing w:before="0" w:after="0" w:line="240" w:lineRule="atLeast"/>
        <w:jc w:val="center"/>
        <w:rPr>
          <w:rFonts w:ascii="宋体" w:eastAsia="宋体" w:hAnsi="宋体" w:cs="宋体"/>
          <w:b/>
          <w:color w:val="000000"/>
          <w:sz w:val="32"/>
        </w:rPr>
      </w:pPr>
    </w:p>
    <w:p w:rsidR="00A77B3E">
      <w:pPr>
        <w:pStyle w:val="Normal60"/>
        <w:spacing w:before="0" w:after="0" w:line="240" w:lineRule="atLeast"/>
        <w:jc w:val="center"/>
        <w:rPr>
          <w:rFonts w:ascii="宋体" w:eastAsia="宋体" w:hAnsi="宋体" w:cs="宋体"/>
          <w:b/>
          <w:color w:val="000000"/>
          <w:sz w:val="32"/>
        </w:rPr>
      </w:pPr>
    </w:p>
    <w:p w:rsidR="00A77B3E">
      <w:pPr>
        <w:pStyle w:val="Normal60"/>
        <w:spacing w:before="0" w:after="0" w:line="240" w:lineRule="atLeast"/>
        <w:jc w:val="left"/>
        <w:rPr>
          <w:rFonts w:ascii="宋体" w:eastAsia="宋体" w:hAnsi="宋体" w:cs="宋体"/>
          <w:b/>
          <w:color w:val="000000"/>
          <w:sz w:val="28"/>
        </w:rPr>
        <w:sectPr w:rsidSect="00C33305">
          <w:footerReference w:type="default" r:id="rId11"/>
          <w:type w:val="nextPage"/>
          <w:pgSz w:w="11906" w:h="16838" w:code="9"/>
          <w:pgMar w:top="1440" w:right="1800" w:bottom="1440" w:left="1800" w:header="851" w:footer="992" w:gutter="0"/>
          <w:pgNumType w:start="7"/>
          <w:cols w:space="425"/>
          <w:titlePg w:val="0"/>
          <w:docGrid w:type="lines" w:linePitch="312"/>
        </w:sect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国民党：提出和平建国方针图谋在全国重建专制独裁政权。抗日战争胜利后，蒋介石打着“和平建国”的旗号，在“国家统一、民主政治”口号下坚持独裁内战方针，企图在全国范围内加强和恢复大地主大资产阶级的反动统治。在美国的支持下，以蒋介石为首的国民党打着“战后和平建国方针”的幌子，在政治上坚持专制独裁，军事上抢占军事要地，经济上发展官僚资本，企图重建专制独裁政权。</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共产党：主张和平民主团结，建立一个新民主主义的联合政权。为促使蒋介石接受这一方针，中共采取了以谈对谈，以打对打的政策。考虑到在国内外压力下，蒋介石有可能通过谈判有条件地承认中共的地位，我党亦有条件地承认国民党地位，造成“两党合作（加上民主同盟等）、和平发展的新阶段”。中共派毛泽东、周恩来、王若飞赴重庆谈判。通过谈判，中共以有限度地、不伤害人民根本利益的让步，取得了政治上的主动地位，取得了国际舆论和国内人民及中间派的同情。在各解放区，人民军队以自卫战争迅速、沉重地打击旨在迫使中共让步的国民党军队的大规模进攻，有力地配合谈判斗争。谈与打两方面的斗争，使得蒋介石处处被动，1945年10月10日，国共双方签订《双十协定》，一致认为“和平建国的新阶段，即将开始”，和平、民主、团结、统一为建国的基础。</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各民主党派：以中国民主同盟等为代表的各民主党派在政协会议前后开始活跃于中国的政治舞台上，他们为争取走“第三条道路”而奔走于国共之间。在国共问题上，他们声称“不左倾，不右袒”，在国共之间“超然独立”，以促使中国出现和谐团结的政治局面。在政治制度上，主张以英美式的民主政治为范本，建立以国会制、内阁制为特征的民主政治。在实现方式上，主张国共两党同时“解除武装，改变性质”，从有武装的“特别政党”变成为无武装的“普通政党”。行动的态度主张和平的，改良的，不赞成暴力的革命的行动，而他们企盼的就是早日召开政协会议以解决国共间尚未化解的争端。</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1931年11月中华苏维埃共和国临时中央政府在中央苏区成立，首都瑞金（今江西瑞金市）。由毛泽东任主席。1933年1月，中共临时中央由上海迁入中央苏区。1934年10月在王明“左”倾冒险主义的错误领导下，中央红军未能粉碎敌人的第五次“围剿”，主力退出中央苏区，进行长征。1935年10月到达西北革命根据地。</w:t>
      </w:r>
    </w:p>
    <w:p>
      <w:pPr>
        <w:pStyle w:val="Normal100"/>
        <w:spacing w:before="0" w:after="0" w:line="240" w:lineRule="atLeast"/>
        <w:rPr>
          <w:lang w:val="en-US" w:eastAsia="zh-CN" w:bidi="ar-SA"/>
        </w:r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00"/>
        <w:spacing w:before="0" w:after="0" w:line="240" w:lineRule="atLeast"/>
        <w:jc w:val="left"/>
        <w:rPr>
          <w:rFonts w:ascii="黑体" w:eastAsia="黑体" w:hAnsi="黑体"/>
          <w:sz w:val="24"/>
          <w:szCs w:val="28"/>
          <w:lang w:val="en-US" w:eastAsia="zh-CN" w:bidi="ar-SA"/>
        </w:rPr>
        <w:sectPr w:rsidSect="00C33305">
          <w:footerReference w:type="default" r:id="rId12"/>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cs="Arial"/>
          <w:sz w:val="24"/>
          <w:szCs w:val="28"/>
          <w:lang w:val="en-US" w:eastAsia="zh-CN" w:bidi="ar-SA"/>
        </w:rPr>
        <w:tab/>
      </w: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亦称上海抗战。抗日战争初期，国民党军和侵华日军在淞沪地区进行的一次大会战。1937年8月13日，日军大举进攻上海，国民党驻军奋起反击，淞沪会战爆发。会战中日军以松井石根为总司令，共投入12个师团及海空军、特种部队30余万人的兵力。国民党军以冯玉祥为总司令，共投入70余个师70余万兵力，在上海各界群众的支持下，进行了坚决抵抗。8月下旬，日军在吴淞、川沙登陆，国民党军在宝山、月浦、罗店浏河等地与日军反复争夺。9月17日，国民党军全线退至北站、江湾、庙行、双草墩一线，坚守防御。11月5日，日军在杭州湾登陆，对国民党军阵地右侧背进行迂回包围，国民党军遂被迫于9月撤出上海。至此淞沪会战结束。历时约3个多月的淞沪会战，日军伤亡4万多人，损失了大量兵力，粉碎了其三个月灭亡中国的狂妄计划，显示了国民党军广大爱国官兵英勇抗日的精神。</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w:t>
      </w: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除加强宣传上帝创造一切、主宰一切的功能，要人们朝夕敬拜外，还提出同“皇上帝”相对立的“阎罗妖”，作为一切妖神的代表，号召天下兄弟姐妹应当共同击灭之。由此，它抨击历代帝王妄改皇上帝尊号，指出只有上帝才能称帝，人间君主不得僭越，表现了对君主的蔑视。</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5.正确答案:B</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指1945年4月20日中共六届七中全会通过的历史决议。《决议》系统地总结了中国共产党自诞生以来在各个历史时期的历史经验和教训，对党的历史上一些重大问题做了实事求是的结论。主要是对“左”倾错误的历史教训作了深刻的分析。决议充分肯定了中国革命在中国共产党领导下取得的伟大成绩和宝贵经验，高度评价了毛泽东运用马列主义基本理论解决中国革命问题所作出的杰出贡献，指出了在全党确立毛泽东领导地位的重大意义。决议在总结历史经验的基础上，指明了今后进行党内斗争应采取的正确方针、态度和方法。《关于若干历史问题的决议》集中了全党的智慧，统一了全党对历史问题的认识，增强了党的团结，促进了中国革命事业的发展。</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蒋介石虽有抗日的表示，但他仍坚持“先安内后攘外”的政策，镇压抗日力量，没有真正的抗日准备。</w:t>
      </w:r>
    </w:p>
    <w:p>
      <w:pPr>
        <w:pStyle w:val="Normal600"/>
        <w:spacing w:before="0" w:after="0" w:line="240" w:lineRule="atLeast"/>
        <w:rPr>
          <w:lang w:val="en-US" w:eastAsia="zh-CN" w:bidi="ar-SA"/>
        </w:rPr>
      </w:pPr>
    </w:p>
    <w:p>
      <w:pPr>
        <w:pStyle w:val="Normal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内容：新生活运动（简称新运）指1934年至1949年中华民国政府推出的公民教育运动，横跨八年抗战。新运虽然标榜“新”生活，内容却是“旧”的儒家伦理思想。新运最后因中华民国政府于1949年内战失利「暂停办理」，无疾而终，总体成效不大。</w:t>
      </w:r>
    </w:p>
    <w:p>
      <w:pPr>
        <w:pStyle w:val="Normal70"/>
        <w:spacing w:before="0" w:after="0" w:line="240" w:lineRule="atLeast"/>
        <w:jc w:val="left"/>
        <w:rPr>
          <w:rFonts w:ascii="黑体" w:eastAsia="黑体" w:hAnsi="黑体"/>
          <w:sz w:val="24"/>
          <w:szCs w:val="28"/>
          <w:lang w:val="en-US" w:eastAsia="zh-CN" w:bidi="ar-SA"/>
        </w:rPr>
        <w:sectPr w:rsidSect="00C33305">
          <w:footerReference w:type="default" r:id="rId13"/>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cs="Arial"/>
          <w:sz w:val="24"/>
          <w:szCs w:val="28"/>
          <w:lang w:val="en-US" w:eastAsia="zh-CN" w:bidi="ar-SA"/>
        </w:rPr>
        <w:tab/>
      </w:r>
    </w:p>
    <w:p>
      <w:pPr>
        <w:pStyle w:val="Normal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1934年蒋介石在对中国工农红军连续发动军事“围剿”和在国民党统治区实行文化“围剿”的同时，在中国江西省城南昌发起的所谓重整道德、改变社会风气的运动。因其从改造国民的日常生活入手，所以命名为新生活运动。目的在于用封建的伦理纲常来控制人民的思想和言论行动，用生活细节的要求来转移人民对政治、社会问题的不满，以反对共产主义思想的影响，维护国民党的统治。新生活运动的主要内容是：①以礼、义、廉、耻为基本准则。礼为四维之首，就是规规矩矩，不犯上作乱。②从改造国民的衣食住行日常生活做起。规定要拔上鞋跟，扣齐钮颗；走路靠左，胸部挺起；和洽邻里，同谋公益等。③以整齐、清洁、简单、朴素、迅速、确实为标准。在一个政府，一个主义，一个领袖之下，绝对统一，绝对团结，绝对服从命令。④以生活艺术化、生产化、军事化，特别是军事化为目标。随时准备捐躯牺牲，尽忠报国。1934年2月19日，蒋介石在南昌成立了新生活运动促进会，自任会长；7月1日，又成立新生活运动促进总会，自任总会长。1934年7月～1937年抗日战争爆发为全面推行时期。其间，新运总会由南昌迁到南京，聘请何应钦、陈果夫、张群等33人为指导员，又增设妇女指导委员会，以宋美龄为指导长。在全国各省、直辖市、各县设立分会或支会。这一运动受到革命者和进步人士的反对和抵制，未得到广大人民群众的支持，实际收效甚微，抗日战争爆发后逐渐停止。</w:t>
      </w:r>
    </w:p>
    <w:p>
      <w:pPr>
        <w:pStyle w:val="Normal7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1924年1月国民党一大期间，决定创办陆军军官学校，孙中山兼任军校总理，任命蒋介石为校长，廖仲恺为党代表，苏联派来数十名优秀军事干部担任教育工作，并提供办校经费和军械武器。中国共产党选派周恩来等先后到军校任职。学科分步兵、炮兵、工兵、辎重兵、政治等。共招收了六期学生。黄埔学生军曾参加东征、南征等战役及北伐战争，为革命的发展做出了贡献。</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陕甘宁边区政府根据当时当地的实际情况，大力发展经济。边区经济建设的根本问题是发展生产，开辟财源，保障军队和党政机关的供给，改善人民生活，支持长期抗战。为此，边区政府采取许多措施1、实行减租减息政策，调节了根据地内的生产关系和阶级关系，团结了各个阶级、阶层，巩固了抗日民族统一战线，推动了根据地的经济发展。</w:t>
      </w: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共中央提出了自己动手，丰衣足食的号召，开展大生产运动。在抗日战争最困难的相持阶段，为了战胜日、伪军封锁造成的严重经济困难，中共中央发出“自己动手，丰衣足食”的号召，强调走生产自救的道路。大生产运动首先在陕甘宁边区展开，如王震率领三五九旅开发南泥湾等地区，使边区的各种经济获得了长足的发展，为巩固抗日民主政权，支持敌后长期战争，争取抗战胜利奠定了重要的物质基础。</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把国共两党的两个抗战纲领相比较可以看出：他们之间既有相同之处，又有根本的区别。</w:t>
      </w:r>
    </w:p>
    <w:p>
      <w:pPr>
        <w:pStyle w:val="Normal1000"/>
        <w:spacing w:before="0" w:after="0" w:line="240" w:lineRule="atLeast"/>
        <w:jc w:val="left"/>
        <w:rPr>
          <w:rFonts w:ascii="黑体" w:eastAsia="黑体" w:hAnsi="黑体"/>
          <w:sz w:val="24"/>
          <w:szCs w:val="28"/>
          <w:lang w:val="en-US" w:eastAsia="zh-CN" w:bidi="ar-SA"/>
        </w:rPr>
        <w:sectPr w:rsidSect="00C33305">
          <w:footerReference w:type="default" r:id="rId14"/>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cs="Arial"/>
          <w:sz w:val="24"/>
          <w:szCs w:val="28"/>
          <w:lang w:val="en-US" w:eastAsia="zh-CN" w:bidi="ar-SA"/>
        </w:rPr>
        <w:tab/>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两个抗战纲领在反对日本侵略、主张抗战的总方向及纲领的指导思想上有某些相同之处。两党都主张以孙中山先生的三民主义做为制订抗战纲领的指导思想。中国共产党认为，“要实现全面的民族抗战，必须国民党政策有全部的和彻底的转变，必须全国上下共同实行一个彻底抗日的纲领，这就是根据第一次国共合作时孙中山先生所手订的革命的三民主义和三大政策的精神而提出的救国纲领”，共产党的纲领把民族解放和民主革命要求紧密结合起来，国民党的纲领也规定：“确定三民主义暨总理遗教为一般抗战行动及建国之最高准则。”关于民族主义，共产党主张坚决“打倒日本帝国主义”，包括声又寸日绝交，驭逐日本官吏，逮捕日本侦探，没收日本在华财产，否认对日债务，废除与日本签订的条约，收回一切日本租界”，“驱除日本帝国主义出中国”等；国民党的纲领主张“本独立自主之精神，联合世界上同情于我之国家及民族，为世界之和平与正义共同奋斗”，“联合一切反对日本帝国主义侵略之势力，制止日本侵略，树立并保障东亚之永久和平”，“否认及取消日本在中国领土内以武力造成之一切伪政治组织及其对内对外之行动”。关于民权主义，为了实现民主，《十大纲领》强调：第一，“改革军队的政治工作”，即在军队中实行民主主义，贯彻官兵一致、上下一致的原则，“使指挥员和战斗员团结一致”。第二，“改革政治机构”，“召集人民代表的国民大会，通过真正的民主宪法，决定抗日救国方针，选举国防政府”，“执行抗日救国的革命政策”；第三，保障人民“都有抗日救国的言论、出版、集会、结社和武装抗敌的自由”，“废除一切束缚人民爱国运动的旧法令，颁布革命的新法令”“释放一切爱国的革命的政治犯，开放党禁”。</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国民党的《建国纲领》规定：“组织国民参政机关”，“改善各级政治机构，使之简单化合理化，并增高行政效率”，“在抗战期间，于不违反三民主义最高原则及法令范围内”，对于一切言论、出版、集会、结社当与合法之充分保障”。关于民生主义，《十大纲领》规定，为了改善人民的生活，必须实行战时财政经济政策，减轻人民负担，这主要地“没收汉奸财产作抗日经费为原则”，“禁绝日货取缔奸商，反对投机操纵”，“改良工人、职员、教员和抗日军人的待遇，优待抗日军人的家属，废除苛捐杂税，减租减息，救济失业，调节粮食，娠济灾荒”。《建国纲领》则提出了一些有利于抗战的战时经济政策，如：“经济建设应以军事为中心，同时注意改善人民生活，本此目的，以实际计划经济，奖励海内外人民投资，扩大战时生产”，“以全力发展农村经济，奖励合作，调节粮食，并开垦荒地，疏通水利”，“严禁奸商垄断居奇，投机操纵，实施物品平价制定”。</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在抗战的具体政策上，两个纲领也作了某些相同的规定。首先，在军事间题上，共产党主张“动员全国陆海空军，实行全国抗战”，“武装人民，发动抗日的游击战争配合主力军作战”，“全中国人民动员起来，武装起来，参加抗战”“国民党提出：“加紧军队之政治训练，使全国官兵明了抗战建国之意义，一致为国效命”，“训练全国壮丁，充实民众武力，补充抗战部队”，“指导及援助各地武装人民”，“与正式军队配合作战，以充分发挥保卫乡土捍御外侮之效能；并在敌人后方发动普遍的游击战争，以破坏和牵制敌人之兵力”其次，在教育间题上，。共产党规定实行“抗日的教育政策”，即“改变教育的旧制度、旧课程，实行以抗日救国为目标的新制度、新课程”。国民党主张“改订教育制度及教材，推行战时课程，注重于国民道德之修养”。</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建国纲领》这些内容的规定，比起国民党以往压制抗战的政策，是一大的进步，因此“全国最大多数人民对于国民党纲领基本上是赞成的，但是他们所担心的是国民党过去‘决而不行，的习惯”；“在国民党内部，一切进步的分子，对纲领表示极大的兴奋，并愿为其实现而工作，而顽固派则表示冷谈，而且采取各种办法来阻碍纲领的实施与曲解纲领”。正因为国共两党的抗战纲领有相同或相似的内容，中国共产党对《建国纲领》予以了积极的评价，认为“国民党临时代表大会颁布的抗战建国纲领，不仅本党认为其战时施政方针与本党在抗战时期的纲领在基本方面上是一致的，而且其他党派亦曾表示赞同”。‘动中国共产党的中心策略，“不是要国民党定出一个更完善的纲领，而是站在主动的积极地位，帮助国民党实施这个纲领，在实施中发展与提高它”。利用其进步的一面，去推动全国抗战的发展。</w:t>
      </w:r>
    </w:p>
    <w:p>
      <w:pPr>
        <w:pStyle w:val="Normal1000"/>
        <w:spacing w:before="0" w:after="0" w:line="240" w:lineRule="atLeast"/>
        <w:jc w:val="left"/>
        <w:rPr>
          <w:rFonts w:ascii="黑体" w:eastAsia="黑体" w:hAnsi="黑体"/>
          <w:sz w:val="24"/>
          <w:szCs w:val="28"/>
          <w:lang w:val="en-US" w:eastAsia="zh-CN" w:bidi="ar-SA"/>
        </w:rPr>
        <w:sectPr w:rsidSect="00C33305">
          <w:footerReference w:type="default" r:id="rId15"/>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ab/>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建国纲领》虽有其进步的一面，然而这种进步是有限度的，“国民党一切进步设施，都包含有同我党争夺领导权、孤立我党的一面在内”。由于国共两党在抗战的领导权、争取抗战胜利的途径和方法等许多问题上存在分歧，导致了两党在抗战纲领上有许多原则的区别。这些区别主要表现在：第一、在领导权间题上，《十大纲领》主张在“国共合作的基础上，建立全国各党各派各军的抗日民族统一战线，领导抗日战争，精诚团结，共赴国难”。国民党则顽固坚持“一个信仰、一个政党、一个领袖”立场，《建国纲领》规定：“全国抗战力量应在本党及蒋委员长领导之下，集中全力，奋励迈进”。‘川片面要求各党派及全国人民“摈弃成见”，破除珍域”，这实际上是继续坚持国民党的一党专政，排斥各阶级、各政党共谋国事，从而削弱了抗日民族统一战线的力量。第二，在民族问题上，《十大纲领》对抗日问题作了明确、全面的规定，充分体现了抗日的坚决、彻底精神。《建国纲领》的内容中虽有“联合一切反对日本帝国主义侵略之势力，制止日本侵略”，欲求抗战必胜、建国必成等内容，但没有驱逐日本帝国主义出中国，反对任何的动摇，妥协甚至投降的明确的奋斗目标和政策。</w:t>
      </w: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在民权间题上，《十大纲领》触及了当时中国社会政治生活的要害，提出了抗战时期的根本改革措施，而《建国纲领》除了提出设立国民参政会外，不敢提出召集国民大会，制定民主宪法及组织包括各抗日党派、团体在内的国防政府的主张，十年内战时期的一党专政的政府机构不作变动。《十大纲领》中规定除汉奸外，人民享有言论、出版、集会、结社武装抗敌的自由，而《建国纲领》对民众的言论、出版、集会、结社作了限制性的规定，只是在“不违反三民主义最高原则及法令范围内”才“与以合法充分保证粉，‘川反之，便是民众抗日的言行，如果国民党认为有碍于其“原则”、“法令”亦必取消。第四，在民生间题上《十大纲领》规定了改善工人、职员、教员和抗日军人待遇以及优待抗日军人家属、娠济灾荒、救济失业等措施，《建国纲领》也有某些类似的内容，但对占全国人口百分之八十以上的农民生活和工人、职教人员等间题避而不谈，更谈不上采取得力措施。《建国纲领》与《十大纲领》相比，其本质的区别就在于，它集中反映了国民党既要抗日、又要反对民主的两面政策，是国民党片面抗战路线的集中表现，它的最大危害是不利于发动人民抗日，因而它不能成为夺取抗战最后胜利的纲领。即使是这样一个不完善的纲领，国民党以后也并没有真正付诸实施，随着时间的推移，这个纲领的消极性与反动性日益显露出来。</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抗日救亡运动与整个抗日战争相始终，并因政局和战局的变化呈现出明显的阶段性和阶段性特点。从运动的行为方式来看，七七事变前多属于民众自发行为或政党行为，如1931年九一八事变后，各地工人、学生在中国共产党领导下，纷纷举行罢工、罢课，向国民党政府请愿和示威游行，反对不抵抗政策。一二八事变后，上海工人、农民、学生积极支援十九路军抵抗日本侵略军。民族资产阶级和上层小资产阶级积极要求国民党政府改变政策。各地人民还组织“抗日救国会”等团体，募捐支援抗日军队和开展抵制日货等。1935年华北事变后，中共提出停止内战、一致抗日的主张，领导了一二九运动，使抗日救亡斗争发展成为全国规模的群众运动。而七七事变后则转变为被国民政府认可、参与的政府行为。从运动的形式和规模来看．七七事变前的多为请愿、示威等具有相当规模的个体运动；七七事变以后则发展为具有很大规模的整体运动。</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作用：七七事变前的抗日救亡运动有力地打击了国民党和国民政府的不抵抗政策，敦促其对日政策的调整和改变，驱使其最终走上抗战的道路；七七事变后的抗日救亡运动则坚定了国民政府的抗战信心．动员和激励了全国军民的抗战热情和胜利信念。</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w:t>
      </w:r>
    </w:p>
    <w:p>
      <w:pPr>
        <w:pStyle w:val="Normal120"/>
        <w:spacing w:before="0" w:after="0" w:line="240" w:lineRule="atLeast"/>
        <w:jc w:val="left"/>
        <w:rPr>
          <w:rFonts w:ascii="黑体" w:eastAsia="黑体" w:hAnsi="黑体"/>
          <w:sz w:val="24"/>
          <w:szCs w:val="28"/>
          <w:lang w:val="en-US" w:eastAsia="zh-CN" w:bidi="ar-SA"/>
        </w:rPr>
        <w:sectPr w:rsidSect="00C33305">
          <w:footerReference w:type="default" r:id="rId16"/>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ab/>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蒋介石以“改善中国国民党与共产党间的关系”为名，提出所谓“整理党务案”，并在国民党二届二中会上通过。它的主要内容是，共产党员在国民党高级党部任执行委员的人数，不得超过总数的1/3；共产党员不能担任国民党中央各部部长；加入国民党的共产党员名单要交给国民党中央执行委员会主席保管等。陈独秀、张国焘等继续退让表示完全接受。这样，在蒋介石的策划下，一些右派分子窃取了国民党中央的部长职位，蒋介石也当了国民党中央党务委员会主席和国民革命军总司令等职务，为他以后发动反革命政变准备了条件。</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14.正确答案:A</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1917年7月中国清代废帝溥仪在北京复辟12天的事件。由于这次事件是张勋一手策划，史称张勋复辟。1916年袁世凯称帝败亡后，政局动荡不已。张勋遂乘机联络前清遗老遗少保皇党人康有为等，积极为复辟作准备。1917年5月，因是否解散国会问题，大总统黎元洪和国务总理段祺瑞发生争端。黎元洪被迫召张勋入京调解。张勋便带领他的“辫子军”于6月14日入京，7月1日，把清朝已退位的12岁小皇帝溥仪抬出来宣布复辟，遭到全国强烈反对。张勋复辟虽然历时仅仅十二天，但却是中华民国历史上一个极为重要的转折点。这场复辟直接导致段祺瑞的复出和皖系、直系两大军阀的崛起，更将民国以来的两大法统（孙中山和袁世凯）统统彻底打翻。</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①从好的方面来看：</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（1）实行战时经济政策，运用国家政权的力量，对于与抗战有关的国民经济各部门、各领域、各环节，按照统一的计划，实行“统制”，这是国民党政府当时的唯一选择，</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战时经济统制政策是保证抗战取得胜利的重要因素。抗日战争时期，国民政府经济政策的核心就是“统制”，从工业建设到财政金融，从物资管理到外贸出口，正是利用和依靠这些统制政策，才成功的打败了日本侵略者。由于战时经济政策的调整，逐渐改变了抗战伊始的被动局面，保证了战争的需求。也是中国人民完成神圣的抗战大业、运转国民经济的客观需要。</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（3）利用工业统制建成了后方工业基地，粉碎了日本侵略者摧毁沿海工业基地以迫使国民政府屈服、放弃抗战的企图。</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（4）利用粮食统制政策，维系了抗战军民的温饱。粮食统制政策维持了抗战军民生存的基本需要，稳定了军心民心，使国民政府的各级机关照常运转。</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（5）战时财政金融统制政策集中了财力，保证了军费支出和工农业生产建设的需要。</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（6）此外，外贸统制政策在进出口方面起到了保证供需，增加外汇的作用，对抗日有重要贡献。</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②从不利的方面来看：</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毋庸讳言，经济统制政策也带来了消极的一面。那就是，此项政策是建立在牺牲人民利益、对全民的普遍掠夺的基础上的。例如工业统制和限价政策在一定程度上制约了私人资本企业的发展，促使官僚资本主义迅速升级；田赋征实、征购、征借的“三征”政策，严重的损害了农民的利益，造成农业生产萎缩，并进一步导致农村经济破产；物价管制、物资管制政策与专卖制度加强了对人民的剥削。</w:t>
      </w:r>
    </w:p>
    <w:p>
      <w:pPr>
        <w:pStyle w:val="Normal150"/>
        <w:spacing w:before="0" w:after="0" w:line="240" w:lineRule="atLeast"/>
        <w:jc w:val="left"/>
        <w:rPr>
          <w:rFonts w:ascii="黑体" w:eastAsia="黑体" w:hAnsi="黑体"/>
          <w:sz w:val="24"/>
          <w:szCs w:val="28"/>
          <w:lang w:val="en-US" w:eastAsia="zh-CN" w:bidi="ar-SA"/>
        </w:rPr>
        <w:sectPr w:rsidSect="00C33305">
          <w:footerReference w:type="default" r:id="rId17"/>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ab/>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对经济发展危害最大、对人民掠夺最为残酷的一种掠夺方式就是与实行财政金融统制相关联的通货膨胀政策。此种掠夺以全民为对象，比之实行经济统制的掠夺，在范围上更为广泛，在程度上更为深刻。它给人民造成极大伤害，而国民政府则借此壮大了国家资本，政府官僚们借机大发横财，因而引起了人民的强烈不满。</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战时统制政策是国民政府面对日益严峻的战争形势而采取的一种必要且有效的经济政策，它保证了抗战的胜利，总的来说是顺应历史发展潮流的；但是它对整个国民经济及政治造成的伤害却也是深远的，我们应当辩证地看待这种影响。</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w:t>
      </w: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抗战结束后，中共和国民政府拥有庞大的力量，一旦内战爆发不可想象。此时，社会各界呼吁国共双方进行政治谈判，组织联合政府，反对内战。为了赢得政治上的主动和国名党扩军时间，同时也为了探查中共底细，为发动内战寻找借口，蒋介石三次电邀毛泽东赴重庆共商国家大计。8月28日，肩负和平谈判共商国是重任的毛泽东，在周恩来、王若飞的陪同下抵达重庆。在重庆期间，毛泽东与蒋介石就和平建国的重大原则问题进行了商谈。为给谈判增加砝码，国民党军在谈判的同时不断向前推进，国共军队冲突时有发生。10月10日，国共双方签订了《政府与中共代表会谈纪要》双方在和平建国，坚决避免内战的方针，结束训政，实施宪政等方面达成共识，在军队问题和中共地方政权问题上存在根本分歧。重庆谈判尽管双方分歧颇多，但毕竟签订了一个共同协定——双十协定。在此期间，中共表明了真和平的诚心，揭穿了国民党蓄意挑起战争假和平的面目。</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1938年3月29日至4月1日，国民党在重庆召开了临时大会，构建了适应抗战需要的战时体制推行南京国民政府权利运作的集中化和一体化。党政体制的变化主要集中在政治集权上。</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大会通过的《抗战救国纲领》提出：“强化党的意识，设立总裁制”，选举蒋介石为国民党总裁。总裁总揽党政大全，并且于1937年8月16日南京国民政府授权蒋介石为三军大元帅，统领全国海陆空军，蒋介石事实上已包揽了国民党党政军一切大全。</w:t>
      </w: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国民党强化战时体制的另一个手段就是迅速扩展特务组织。分别设立了军统和中统两大特务组织。</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w:t>
      </w: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大生产运动，指抗日战争期间中国共产党在其控制区域内发动的一场军队屯田和鼓励生产的群众运动，主要开展农业生产，兼办工业、手工业、运输业、畜牧业和商业。党政机关、军队、学校普遍参加生产运动，逐步达到粮食、经费自给、半自给或部分自给。同时，实行公私兼顾，军民兼顾，组织劳动互助，发展经济，以改善生活和保障供给。通过这场以自给为目标的大规模生产自救运动，中共控制区域基本实现了经济自给自足。</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20.正确答案:B</w:t>
      </w:r>
    </w:p>
    <w:p>
      <w:pPr>
        <w:pStyle w:val="Normal190"/>
        <w:spacing w:before="0" w:after="0" w:line="240" w:lineRule="atLeast"/>
        <w:rPr>
          <w:lang w:val="en-US" w:eastAsia="zh-CN" w:bidi="ar-SA"/>
        </w:rPr>
      </w:pPr>
    </w:p>
    <w:p>
      <w:pPr>
        <w:pStyle w:val="Normal190"/>
        <w:spacing w:before="0" w:after="0" w:line="240" w:lineRule="atLeast"/>
        <w:rPr>
          <w:lang w:val="en-US" w:eastAsia="zh-CN" w:bidi="ar-SA"/>
        </w:rPr>
        <w:sectPr w:rsidSect="00C33305">
          <w:footerReference w:type="default" r:id="rId18"/>
          <w:type w:val="nextPage"/>
          <w:pgSz w:w="11906" w:h="16838" w:code="9"/>
          <w:pgMar w:top="1440" w:right="1800" w:bottom="1440" w:left="1800" w:header="851" w:footer="992" w:gutter="0"/>
          <w:pgNumType w:start="14"/>
          <w:cols w:space="425"/>
          <w:titlePg w:val="0"/>
          <w:docGrid w:type="lines" w:linePitch="312"/>
        </w:sectPr>
      </w:pPr>
    </w:p>
    <w:p>
      <w:pPr>
        <w:pStyle w:val="Normal19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第二卷参考答案</w:t>
      </w:r>
    </w:p>
    <w:p>
      <w:pPr>
        <w:pStyle w:val="Normal190"/>
        <w:spacing w:before="0" w:after="0" w:line="240" w:lineRule="atLeast"/>
        <w:jc w:val="center"/>
        <w:rPr>
          <w:rFonts w:ascii="宋体" w:hAnsi="宋体" w:cs="宋体"/>
          <w:b/>
          <w:color w:val="000000"/>
          <w:sz w:val="32"/>
          <w:lang w:val="en-US" w:eastAsia="zh-CN" w:bidi="ar-SA"/>
        </w:rPr>
      </w:pPr>
    </w:p>
    <w:p>
      <w:pPr>
        <w:pStyle w:val="Normal190"/>
        <w:spacing w:before="0" w:after="0" w:line="240" w:lineRule="atLeast"/>
        <w:jc w:val="center"/>
        <w:rPr>
          <w:rFonts w:ascii="宋体" w:hAnsi="宋体" w:cs="宋体"/>
          <w:b/>
          <w:color w:val="000000"/>
          <w:sz w:val="32"/>
          <w:lang w:val="en-US" w:eastAsia="zh-CN" w:bidi="ar-SA"/>
        </w:rPr>
      </w:pPr>
    </w:p>
    <w:p>
      <w:pPr>
        <w:pStyle w:val="Normal19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蒋介石对中国共产党极端仇视，力图消灭。材料二是当时蒋介石发的剿共密令；材料三表明蒋的一贯立场就是把中国共产党视为“惟一的敌人”。</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北洋军阀派系之一。以其首领段祺瑞为安徽（简称皖）人而得名。主要人物有徐树铮﹑靳云鹏﹑段芝贵﹑傅良佐﹑倪嗣冲等。皖系是北洋军阀的派系之一，主要人物是段祺瑞、徐树铮、卢永祥、外交官曾宗鉴等。皖系领袖段祺瑞原籍安徽（皖），皖系故以此得名。段祺瑞一度曾任国务院总理兼陆军总长，控制中央政府。皖系一直受到日本势势力的支持。1920年直皖战争爆发，皖系被直系军队击败，北京中央政府遂被直系控制。</w:t>
      </w:r>
    </w:p>
    <w:p>
      <w:pPr>
        <w:pStyle w:val="Normal210"/>
        <w:spacing w:before="0" w:after="0" w:line="240" w:lineRule="atLeast"/>
        <w:rPr>
          <w:lang w:val="en-US" w:eastAsia="zh-CN" w:bidi="ar-SA"/>
        </w:r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错误的。双方焦点是政治民主化和军队国家化。在重庆谈判，双方签订了《政府与中共代表会谈纪要》（《双十协定》），即双方在和平建国，坚决避免内战的方针、结束训政、实施宪政、由国民政府召开政治协商会议、邀请各个党派及社会贤达协商国是、政府应保证人民享有民主国家让人民享有的一切、各个党派在法律面前平等、各地方积极实行自治并而上普选。但是在军队问题和中共地方政权问题未达成共识。而政治民主化和军队国家化是国共两党政治联合的关键，也是各民主党派的话题。1946年的政治协商会议在重庆召开。国民党代表要求中共交出军队，即先军队国家化再政治民主化。中共代表认为及民盟、青年党认为军队不属于任何个人及党派，先停止军队冲突。会议经过激烈讨论，最后在和平建国方针，在宪法原则、国民大会和政府改组问题上取得进展。军队国家化与政治民主化的讨论是两次会议的焦点。</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事实：支持反革命军阀对抗革命；准备武装干涉；扶植代理人，分化革命阵营。</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原因：英美是一战的战胜国，经过华盛顿会议等国际会议的殖民利益调整，东亚及太平洋地区成为英美的重要殖民利益中心，英美对中国革命十分敏感、仇视。</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24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cs="Arial"/>
          <w:sz w:val="24"/>
          <w:szCs w:val="28"/>
          <w:lang w:val="en-US" w:eastAsia="zh-CN" w:bidi="ar-SA"/>
        </w:rPr>
        <w:tab/>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1946年中国政府与美国政府签订的一个包括通商航海设领等内容的条约。简称《中美商约》。1946年全面内战爆发后﹐国民党为了在内战中取得美国更大的支持和援助﹐于同年11月4日﹐由外交部长王世杰与美国驻华大使司徒雷登在南京签署该条约。条约共三十条﹐六十八款。主要内容是﹕缔约此方之国民有在彼方“领土全境内”居住﹑旅行与从事商业﹑工业﹑文化教育﹑宗教等各种职业的权利﹐以及采勘和开发矿产资源﹑租赁和保有土地的权利﹔并且在经济上享受国民待遇。此方商品在彼方享有不低于任何第三国和彼方本国商品的待遇﹐此方对彼方任何物品的输入﹐以及由此方运往彼方的任何物品﹐“不得加以任何禁止或限制”。此方船舶可以在彼方开放的任何口岸﹑地方或领水内自由航行﹐其人员和物品有经由“最便捷之途径”通过彼方领土的自由﹔此方船舶包括军舰在内﹐可以在遇到“任何危难”时﹐开入彼方“对外国商务或航业不开放之任何口岸﹑地方或领水”。条约表面上双方享有对等权利﹐而实际上由于当时中国的远洋运输不发达及生产落后﹐根本无法与美国平等地实现其中规定的权利。通过条约﹐全中国领土均向美国开放。美国企业在华享有种种特许的待遇﹐使中国部分地丧失了关税自主权﹑沿海及内河航行权。</w:t>
      </w:r>
    </w:p>
    <w:p>
      <w:pPr>
        <w:pStyle w:val="Normal240"/>
        <w:spacing w:before="0" w:after="0" w:line="240" w:lineRule="atLeast"/>
        <w:rPr>
          <w:lang w:val="en-US" w:eastAsia="zh-CN" w:bidi="ar-SA"/>
        </w:rPr>
      </w:pP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拥（联）蒋抗日。影响：抗日民族统一战线形成（或全民族抗战局面的形成）。</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w:t>
      </w:r>
    </w:p>
    <w:p>
      <w:pPr>
        <w:pStyle w:val="Normal2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为了应付持久的抗战，国民党建立展示经济体制，加强国家资本主义发展，进行经济统制政策。由于管辖的的地区减少，国民政府财政收入锐减。所以国家一方面调整旧税，一方面增加新税。于是颁布了该《规则》，将地方田赋收归中央管理并改征实物。</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八七会议后，毛泽东受党中央的委托，以中央特派员的身份赶赴湖南，组织领导秋收起义。参加起义的部队主要是工农革命军第一军第一师，9月9日开始，起义军先后向长沙进攻。但由于敌强我弱，起义军受挫。9月19日，毛泽东文家市召开会议，决定改变原来攻打长沙的计划，向敌人统治力量薄弱的井冈山进军。起义部队在三湾村进行改编。经过改编，加强了党对军队的领导。尔后，起义部队兵分两路，经湖南转至江西，10月抵达井冈山。从此，这支起义武装在中国共产党和毛泽东的领导下，开始了创建井冈山农村革命根据地的斗争。</w:t>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28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cs="Arial"/>
          <w:sz w:val="24"/>
          <w:szCs w:val="28"/>
          <w:lang w:val="en-US" w:eastAsia="zh-CN" w:bidi="ar-SA"/>
        </w:rPr>
        <w:tab/>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错误的。1948年的这次会议是“行宪国民代表大会”而非“制宪国大”。首先明确“制宪”与“行宪”的概念。“制宪”即宪法制定，也称立宪，是指统治阶级依照一定的原则和程序创制宪法的活动.制宪的过程实质上就是统治阶级将自己的意志转化为国家意志并反映到宪法中来的过程.一般说来，制宪指的是新生阶级力量夺取政权上升为统治阶级后创造第一部宪法的活动，此后只要国家政权的性质没有改变，宪法的内容一般也不会发生根本改变，原则上就不存在重新制定宪法的问题，而只是对原来的宪法进行修改.宪法制定问题主要包括制宪权，制宪机关和制宪程序等部分.所谓“行宪”，就是开始实行所谓民主宪政，并按照宪法规定选举总统，实行总统制。国民政府早于1947年召开“制宪国大”并制定了《中华民国宪法》，以期转为“宪政体制”。而为了在内战期间得到美国的支援，巩固自己的统治，于是蒋介石筹备了这次“行宪国大”，但实际上却出现了许多诸如“代填选票”，“武力迫选”“操纵包办”的丑闻，是中国宪政史上的丑剧，显示出国民党政府权力运作无序化，预示着国民政府统治以腐败到无可救药的地步。</w:t>
      </w:r>
    </w:p>
    <w:p>
      <w:pPr>
        <w:pStyle w:val="Normal280"/>
        <w:spacing w:before="0" w:after="0" w:line="240" w:lineRule="atLeast"/>
        <w:rPr>
          <w:lang w:val="en-US" w:eastAsia="zh-CN" w:bidi="ar-SA"/>
        </w:rPr>
      </w:pP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抗日战争胜利的代价：</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日本侵华战争给中国社会带来了巨大灾难。它不仅严重破坏了中国国家安全、主权独立和领土完整，给中国造成巨大的物质财产损失，对中国经济、文化事业产生毁灭性影响，对中国社会发展与进步产生严重滞碍作用，同时，在抗击日本侵略的战争中，中国人民蒙受了空前的生命牺牲，中国人口遭到同样惨重的损失。中国人民为取得抗日战争的胜利，付出了空前惨重的代价，经过利用1953年全国第一次人口普查的主要数据，结合民国时期人口发展相关指数，对1937年及1945年中国人口实际保有的可能数进行了逆测，并由此做出中国抗战时期人口损失的总体估计。得出有关中国抗战时期人口损失的初步研究结论：中国抗战直接人口损失可累计之估计数为2062万人，合可累计之战争直接伤残人口，军民伤亡最低限为3480万人；同时，我们认为，中国抗战直接伤亡人口合计应在4100万上，合战时失踪被俘等项数字，战争直接给中国造成的死亡、伤残及失踪等项人口损失共计超过4500万人；而从人口损失的角度看，抗日战争时期中国人口损失总数应在5000万人以上。中国战场不仅牵制打击了日军，成为太平洋战场的主战场，也在战略上支援和策应了欧洲战场，为世界反法西斯作出了不可磨灭的贡献。4.评析国民政府迁都重庆的原因及其意义。</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（1）原因：</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1）南京失手后，国民政府没有直接迁都重庆，而是选迁往武汉，在日军进逼武汉的时候才迁往重庆的，从地图上看，这三地都位于长江旁边，当时在陆路交通不太方便的情况下，从水路撤退显然更为合适。</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2）重庆的战略意义在于深居内陆，日军无法深入，根据日军当时的人力和补给，锋芒最多只能延伸到武汉附近，如果有能力进逼重庆，还有可能再次迁都。</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四川人口众多，物产丰富，在人力物力上都能长期支撑，而在四川，当时最重要的城市首选重庆，因为重庆为西南最大的工商业城市和经济中心，与西南各省联系密切，且有四川天险为屏障，有西南西北两大国际交通线为依托。</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（2）意义：重庆成为抗战大后方的政治，经济，军事，文化，社会，外交活动与统治中心，成为世界反法西斯战争远东战区的指挥中枢，与整个国家的政治事务中发挥首脑中枢和灵魂的重要作用。</w:t>
      </w:r>
    </w:p>
    <w:p>
      <w:pPr>
        <w:pStyle w:val="Normal290"/>
        <w:spacing w:before="0" w:after="0" w:line="240" w:lineRule="atLeast"/>
        <w:rPr>
          <w:lang w:val="en-US" w:eastAsia="zh-CN" w:bidi="ar-SA"/>
        </w:rPr>
      </w:pPr>
    </w:p>
    <w:p>
      <w:pPr>
        <w:pStyle w:val="Normal3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11.正确答案:A</w:t>
      </w:r>
    </w:p>
    <w:p>
      <w:pPr>
        <w:pStyle w:val="Normal3000"/>
        <w:spacing w:before="0" w:after="0" w:line="240" w:lineRule="atLeast"/>
        <w:rPr>
          <w:lang w:val="en-US" w:eastAsia="zh-CN" w:bidi="ar-SA"/>
        </w:rPr>
      </w:pP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w:t>
      </w: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 w:history="1">
        <w:r>
          <w:rPr>
            <w:rFonts w:ascii="SimSun" w:eastAsia="SimSun" w:hAnsi="SimSun" w:cs="SimSun"/>
            <w:b/>
            <w:bCs/>
            <w:color w:val="0000EE"/>
            <w:kern w:val="0"/>
            <w:sz w:val="30"/>
            <w:szCs w:val="30"/>
            <w:u w:val="single" w:color="0000EE"/>
          </w:rPr>
          <w:t>https://d.book118.com/568033125143006027</w:t>
        </w:r>
      </w:hyperlink>
    </w:p>
    <w:p>
      <w:pPr>
        <w:pStyle w:val="Normal310"/>
        <w:spacing w:before="0" w:after="0" w:line="240" w:lineRule="atLeast"/>
        <w:jc w:val="left"/>
        <w:rPr>
          <w:rFonts w:ascii="黑体" w:eastAsia="黑体" w:hAnsi="黑体"/>
          <w:sz w:val="24"/>
          <w:szCs w:val="28"/>
          <w:lang w:val="en-US" w:eastAsia="zh-CN" w:bidi="ar-SA"/>
        </w:rPr>
      </w:pPr>
    </w:p>
    <w:sectPr w:rsidSect="00C33305">
      <w:footerReference w:type="default" r:id="rId22"/>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hyperlink" Target="https://d.book118.com/568033125143006027" TargetMode="External" /><Relationship Id="rId22" Type="http://schemas.openxmlformats.org/officeDocument/2006/relationships/footer" Target="footer17.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