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井下波速测量仪项目建设方案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55" w:history="1">
        <w:r>
          <w:rPr>
            <w:rFonts w:ascii="仿宋" w:eastAsia="仿宋" w:hAnsi="仿宋" w:cs="仿宋" w:hint="eastAsia"/>
            <w:lang w:eastAsia="zh-CN"/>
          </w:rPr>
          <w:t>前言</w:t>
        </w:r>
        <w:r>
          <w:tab/>
        </w:r>
        <w:r>
          <w:fldChar w:fldCharType="begin"/>
        </w:r>
        <w:r>
          <w:instrText xml:space="preserve"> PAGEREF _Toc14255 \h </w:instrText>
        </w:r>
        <w:r>
          <w:fldChar w:fldCharType="separate"/>
        </w:r>
        <w:r>
          <w:t>3</w:t>
        </w:r>
        <w:r>
          <w:fldChar w:fldCharType="end"/>
        </w:r>
      </w:hyperlink>
    </w:p>
    <w:p>
      <w:pPr>
        <w:pStyle w:val="TOC1"/>
        <w:tabs>
          <w:tab w:val="right" w:leader="dot" w:pos="8306"/>
        </w:tabs>
      </w:pPr>
      <w:hyperlink w:anchor="_Toc7688" w:history="1">
        <w:r>
          <w:rPr>
            <w:rFonts w:ascii="仿宋" w:eastAsia="仿宋" w:hAnsi="仿宋" w:cs="仿宋" w:hint="eastAsia"/>
            <w:lang w:eastAsia="zh-CN"/>
          </w:rPr>
          <w:t>一、财务管理与成本控制</w:t>
        </w:r>
        <w:r>
          <w:tab/>
        </w:r>
        <w:r>
          <w:fldChar w:fldCharType="begin"/>
        </w:r>
        <w:r>
          <w:instrText xml:space="preserve"> PAGEREF _Toc7688 \h </w:instrText>
        </w:r>
        <w:r>
          <w:fldChar w:fldCharType="separate"/>
        </w:r>
        <w:r>
          <w:t>3</w:t>
        </w:r>
        <w:r>
          <w:fldChar w:fldCharType="end"/>
        </w:r>
      </w:hyperlink>
    </w:p>
    <w:p>
      <w:pPr>
        <w:pStyle w:val="TOC2"/>
        <w:tabs>
          <w:tab w:val="right" w:leader="dot" w:pos="8306"/>
        </w:tabs>
      </w:pPr>
      <w:hyperlink w:anchor="_Toc15773" w:history="1">
        <w:r>
          <w:rPr>
            <w:rFonts w:ascii="仿宋" w:eastAsia="仿宋" w:hAnsi="仿宋" w:cs="仿宋" w:hint="eastAsia"/>
            <w:lang w:eastAsia="zh-CN"/>
          </w:rPr>
          <w:t>(一)、财务管理体系建设</w:t>
        </w:r>
        <w:r>
          <w:tab/>
        </w:r>
        <w:r>
          <w:fldChar w:fldCharType="begin"/>
        </w:r>
        <w:r>
          <w:instrText xml:space="preserve"> PAGEREF _Toc15773 \h </w:instrText>
        </w:r>
        <w:r>
          <w:fldChar w:fldCharType="separate"/>
        </w:r>
        <w:r>
          <w:t>3</w:t>
        </w:r>
        <w:r>
          <w:fldChar w:fldCharType="end"/>
        </w:r>
      </w:hyperlink>
    </w:p>
    <w:p>
      <w:pPr>
        <w:pStyle w:val="TOC2"/>
        <w:tabs>
          <w:tab w:val="right" w:leader="dot" w:pos="8306"/>
        </w:tabs>
      </w:pPr>
      <w:hyperlink w:anchor="_Toc29039" w:history="1">
        <w:r>
          <w:rPr>
            <w:rFonts w:ascii="仿宋" w:eastAsia="仿宋" w:hAnsi="仿宋" w:cs="仿宋" w:hint="eastAsia"/>
            <w:lang w:eastAsia="zh-CN"/>
          </w:rPr>
          <w:t>(二)、成本控制措施</w:t>
        </w:r>
        <w:r>
          <w:tab/>
        </w:r>
        <w:r>
          <w:fldChar w:fldCharType="begin"/>
        </w:r>
        <w:r>
          <w:instrText xml:space="preserve"> PAGEREF _Toc29039 \h </w:instrText>
        </w:r>
        <w:r>
          <w:fldChar w:fldCharType="separate"/>
        </w:r>
        <w:r>
          <w:t>4</w:t>
        </w:r>
        <w:r>
          <w:fldChar w:fldCharType="end"/>
        </w:r>
      </w:hyperlink>
    </w:p>
    <w:p>
      <w:pPr>
        <w:pStyle w:val="TOC1"/>
        <w:tabs>
          <w:tab w:val="right" w:leader="dot" w:pos="8306"/>
        </w:tabs>
      </w:pPr>
      <w:hyperlink w:anchor="_Toc16119" w:history="1">
        <w:r>
          <w:rPr>
            <w:rFonts w:ascii="仿宋" w:eastAsia="仿宋" w:hAnsi="仿宋" w:cs="仿宋" w:hint="eastAsia"/>
            <w:lang w:eastAsia="zh-CN"/>
          </w:rPr>
          <w:t>二、资源开发及综合利用分析</w:t>
        </w:r>
        <w:r>
          <w:tab/>
        </w:r>
        <w:r>
          <w:fldChar w:fldCharType="begin"/>
        </w:r>
        <w:r>
          <w:instrText xml:space="preserve"> PAGEREF _Toc16119 \h </w:instrText>
        </w:r>
        <w:r>
          <w:fldChar w:fldCharType="separate"/>
        </w:r>
        <w:r>
          <w:t>5</w:t>
        </w:r>
        <w:r>
          <w:fldChar w:fldCharType="end"/>
        </w:r>
      </w:hyperlink>
    </w:p>
    <w:p>
      <w:pPr>
        <w:pStyle w:val="TOC2"/>
        <w:tabs>
          <w:tab w:val="right" w:leader="dot" w:pos="8306"/>
        </w:tabs>
      </w:pPr>
      <w:hyperlink w:anchor="_Toc31060" w:history="1">
        <w:r>
          <w:rPr>
            <w:rFonts w:ascii="仿宋" w:eastAsia="仿宋" w:hAnsi="仿宋" w:cs="仿宋" w:hint="eastAsia"/>
            <w:lang w:eastAsia="zh-CN"/>
          </w:rPr>
          <w:t>(一)、资源开发方案</w:t>
        </w:r>
        <w:r>
          <w:tab/>
        </w:r>
        <w:r>
          <w:fldChar w:fldCharType="begin"/>
        </w:r>
        <w:r>
          <w:instrText xml:space="preserve"> PAGEREF _Toc31060 \h </w:instrText>
        </w:r>
        <w:r>
          <w:fldChar w:fldCharType="separate"/>
        </w:r>
        <w:r>
          <w:t>5</w:t>
        </w:r>
        <w:r>
          <w:fldChar w:fldCharType="end"/>
        </w:r>
      </w:hyperlink>
    </w:p>
    <w:p>
      <w:pPr>
        <w:pStyle w:val="TOC2"/>
        <w:tabs>
          <w:tab w:val="right" w:leader="dot" w:pos="8306"/>
        </w:tabs>
      </w:pPr>
      <w:hyperlink w:anchor="_Toc1938" w:history="1">
        <w:r>
          <w:rPr>
            <w:rFonts w:ascii="仿宋" w:eastAsia="仿宋" w:hAnsi="仿宋" w:cs="仿宋" w:hint="eastAsia"/>
            <w:lang w:eastAsia="zh-CN"/>
          </w:rPr>
          <w:t>(二)、资源利用方案</w:t>
        </w:r>
        <w:r>
          <w:tab/>
        </w:r>
        <w:r>
          <w:fldChar w:fldCharType="begin"/>
        </w:r>
        <w:r>
          <w:instrText xml:space="preserve"> PAGEREF _Toc1938 \h </w:instrText>
        </w:r>
        <w:r>
          <w:fldChar w:fldCharType="separate"/>
        </w:r>
        <w:r>
          <w:t>7</w:t>
        </w:r>
        <w:r>
          <w:fldChar w:fldCharType="end"/>
        </w:r>
      </w:hyperlink>
    </w:p>
    <w:p>
      <w:pPr>
        <w:pStyle w:val="TOC2"/>
        <w:tabs>
          <w:tab w:val="right" w:leader="dot" w:pos="8306"/>
        </w:tabs>
      </w:pPr>
      <w:hyperlink w:anchor="_Toc29257" w:history="1">
        <w:r>
          <w:rPr>
            <w:rFonts w:ascii="仿宋" w:eastAsia="仿宋" w:hAnsi="仿宋" w:cs="仿宋" w:hint="eastAsia"/>
            <w:lang w:eastAsia="zh-CN"/>
          </w:rPr>
          <w:t>(三)、资源节约措施</w:t>
        </w:r>
        <w:r>
          <w:tab/>
        </w:r>
        <w:r>
          <w:fldChar w:fldCharType="begin"/>
        </w:r>
        <w:r>
          <w:instrText xml:space="preserve"> PAGEREF _Toc29257 \h </w:instrText>
        </w:r>
        <w:r>
          <w:fldChar w:fldCharType="separate"/>
        </w:r>
        <w:r>
          <w:t>8</w:t>
        </w:r>
        <w:r>
          <w:fldChar w:fldCharType="end"/>
        </w:r>
      </w:hyperlink>
    </w:p>
    <w:p>
      <w:pPr>
        <w:pStyle w:val="TOC1"/>
        <w:tabs>
          <w:tab w:val="right" w:leader="dot" w:pos="8306"/>
        </w:tabs>
      </w:pPr>
      <w:hyperlink w:anchor="_Toc18814" w:history="1">
        <w:r>
          <w:rPr>
            <w:rFonts w:ascii="仿宋" w:eastAsia="仿宋" w:hAnsi="仿宋" w:cs="仿宋" w:hint="eastAsia"/>
            <w:lang w:eastAsia="zh-CN"/>
          </w:rPr>
          <w:t>三、项目监理与质量保证</w:t>
        </w:r>
        <w:r>
          <w:tab/>
        </w:r>
        <w:r>
          <w:fldChar w:fldCharType="begin"/>
        </w:r>
        <w:r>
          <w:instrText xml:space="preserve"> PAGEREF _Toc18814 \h </w:instrText>
        </w:r>
        <w:r>
          <w:fldChar w:fldCharType="separate"/>
        </w:r>
        <w:r>
          <w:t>9</w:t>
        </w:r>
        <w:r>
          <w:fldChar w:fldCharType="end"/>
        </w:r>
      </w:hyperlink>
    </w:p>
    <w:p>
      <w:pPr>
        <w:pStyle w:val="TOC2"/>
        <w:tabs>
          <w:tab w:val="right" w:leader="dot" w:pos="8306"/>
        </w:tabs>
      </w:pPr>
      <w:hyperlink w:anchor="_Toc14018" w:history="1">
        <w:r>
          <w:rPr>
            <w:rFonts w:ascii="仿宋" w:eastAsia="仿宋" w:hAnsi="仿宋" w:cs="仿宋" w:hint="eastAsia"/>
            <w:lang w:eastAsia="zh-CN"/>
          </w:rPr>
          <w:t>(一)、监理体系构建</w:t>
        </w:r>
        <w:r>
          <w:tab/>
        </w:r>
        <w:r>
          <w:fldChar w:fldCharType="begin"/>
        </w:r>
        <w:r>
          <w:instrText xml:space="preserve"> PAGEREF _Toc14018 \h </w:instrText>
        </w:r>
        <w:r>
          <w:fldChar w:fldCharType="separate"/>
        </w:r>
        <w:r>
          <w:t>9</w:t>
        </w:r>
        <w:r>
          <w:fldChar w:fldCharType="end"/>
        </w:r>
      </w:hyperlink>
    </w:p>
    <w:p>
      <w:pPr>
        <w:pStyle w:val="TOC2"/>
        <w:tabs>
          <w:tab w:val="right" w:leader="dot" w:pos="8306"/>
        </w:tabs>
      </w:pPr>
      <w:hyperlink w:anchor="_Toc11133" w:history="1">
        <w:r>
          <w:rPr>
            <w:rFonts w:ascii="仿宋" w:eastAsia="仿宋" w:hAnsi="仿宋" w:cs="仿宋" w:hint="eastAsia"/>
            <w:lang w:eastAsia="zh-CN"/>
          </w:rPr>
          <w:t>(二)、质量保证体系实施</w:t>
        </w:r>
        <w:r>
          <w:tab/>
        </w:r>
        <w:r>
          <w:fldChar w:fldCharType="begin"/>
        </w:r>
        <w:r>
          <w:instrText xml:space="preserve"> PAGEREF _Toc11133 \h </w:instrText>
        </w:r>
        <w:r>
          <w:fldChar w:fldCharType="separate"/>
        </w:r>
        <w:r>
          <w:t>10</w:t>
        </w:r>
        <w:r>
          <w:fldChar w:fldCharType="end"/>
        </w:r>
      </w:hyperlink>
    </w:p>
    <w:p>
      <w:pPr>
        <w:pStyle w:val="TOC2"/>
        <w:tabs>
          <w:tab w:val="right" w:leader="dot" w:pos="8306"/>
        </w:tabs>
      </w:pPr>
      <w:hyperlink w:anchor="_Toc6187" w:history="1">
        <w:r>
          <w:rPr>
            <w:rFonts w:ascii="仿宋" w:eastAsia="仿宋" w:hAnsi="仿宋" w:cs="仿宋" w:hint="eastAsia"/>
            <w:lang w:eastAsia="zh-CN"/>
          </w:rPr>
          <w:t>(三)、监理与质量控制流程</w:t>
        </w:r>
        <w:r>
          <w:tab/>
        </w:r>
        <w:r>
          <w:fldChar w:fldCharType="begin"/>
        </w:r>
        <w:r>
          <w:instrText xml:space="preserve"> PAGEREF _Toc6187 \h </w:instrText>
        </w:r>
        <w:r>
          <w:fldChar w:fldCharType="separate"/>
        </w:r>
        <w:r>
          <w:t>10</w:t>
        </w:r>
        <w:r>
          <w:fldChar w:fldCharType="end"/>
        </w:r>
      </w:hyperlink>
    </w:p>
    <w:p>
      <w:pPr>
        <w:pStyle w:val="TOC1"/>
        <w:tabs>
          <w:tab w:val="right" w:leader="dot" w:pos="8306"/>
        </w:tabs>
      </w:pPr>
      <w:hyperlink w:anchor="_Toc12338" w:history="1">
        <w:r>
          <w:rPr>
            <w:rFonts w:ascii="仿宋" w:eastAsia="仿宋" w:hAnsi="仿宋" w:cs="仿宋" w:hint="eastAsia"/>
            <w:lang w:eastAsia="zh-CN"/>
          </w:rPr>
          <w:t>四、环境和生态影响分析</w:t>
        </w:r>
        <w:r>
          <w:tab/>
        </w:r>
        <w:r>
          <w:fldChar w:fldCharType="begin"/>
        </w:r>
        <w:r>
          <w:instrText xml:space="preserve"> PAGEREF _Toc12338 \h </w:instrText>
        </w:r>
        <w:r>
          <w:fldChar w:fldCharType="separate"/>
        </w:r>
        <w:r>
          <w:t>11</w:t>
        </w:r>
        <w:r>
          <w:fldChar w:fldCharType="end"/>
        </w:r>
      </w:hyperlink>
    </w:p>
    <w:p>
      <w:pPr>
        <w:pStyle w:val="TOC2"/>
        <w:tabs>
          <w:tab w:val="right" w:leader="dot" w:pos="8306"/>
        </w:tabs>
      </w:pPr>
      <w:hyperlink w:anchor="_Toc20954" w:history="1">
        <w:r>
          <w:rPr>
            <w:rFonts w:ascii="仿宋" w:eastAsia="仿宋" w:hAnsi="仿宋" w:cs="仿宋" w:hint="eastAsia"/>
            <w:lang w:eastAsia="zh-CN"/>
          </w:rPr>
          <w:t>(一)、环境和生态现状</w:t>
        </w:r>
        <w:r>
          <w:tab/>
        </w:r>
        <w:r>
          <w:fldChar w:fldCharType="begin"/>
        </w:r>
        <w:r>
          <w:instrText xml:space="preserve"> PAGEREF _Toc20954 \h </w:instrText>
        </w:r>
        <w:r>
          <w:fldChar w:fldCharType="separate"/>
        </w:r>
        <w:r>
          <w:t>11</w:t>
        </w:r>
        <w:r>
          <w:fldChar w:fldCharType="end"/>
        </w:r>
      </w:hyperlink>
    </w:p>
    <w:p>
      <w:pPr>
        <w:pStyle w:val="TOC2"/>
        <w:tabs>
          <w:tab w:val="right" w:leader="dot" w:pos="8306"/>
        </w:tabs>
      </w:pPr>
      <w:hyperlink w:anchor="_Toc25558" w:history="1">
        <w:r>
          <w:rPr>
            <w:rFonts w:ascii="仿宋" w:eastAsia="仿宋" w:hAnsi="仿宋" w:cs="仿宋" w:hint="eastAsia"/>
            <w:lang w:eastAsia="zh-CN"/>
          </w:rPr>
          <w:t>(二)、生态环境影响分析</w:t>
        </w:r>
        <w:r>
          <w:tab/>
        </w:r>
        <w:r>
          <w:fldChar w:fldCharType="begin"/>
        </w:r>
        <w:r>
          <w:instrText xml:space="preserve"> PAGEREF _Toc25558 \h </w:instrText>
        </w:r>
        <w:r>
          <w:fldChar w:fldCharType="separate"/>
        </w:r>
        <w:r>
          <w:t>12</w:t>
        </w:r>
        <w:r>
          <w:fldChar w:fldCharType="end"/>
        </w:r>
      </w:hyperlink>
    </w:p>
    <w:p>
      <w:pPr>
        <w:pStyle w:val="TOC2"/>
        <w:tabs>
          <w:tab w:val="right" w:leader="dot" w:pos="8306"/>
        </w:tabs>
      </w:pPr>
      <w:hyperlink w:anchor="_Toc27772" w:history="1">
        <w:r>
          <w:rPr>
            <w:rFonts w:ascii="仿宋" w:eastAsia="仿宋" w:hAnsi="仿宋" w:cs="仿宋" w:hint="eastAsia"/>
            <w:lang w:eastAsia="zh-CN"/>
          </w:rPr>
          <w:t>(三)、生态环境保护措施</w:t>
        </w:r>
        <w:r>
          <w:tab/>
        </w:r>
        <w:r>
          <w:fldChar w:fldCharType="begin"/>
        </w:r>
        <w:r>
          <w:instrText xml:space="preserve"> PAGEREF _Toc27772 \h </w:instrText>
        </w:r>
        <w:r>
          <w:fldChar w:fldCharType="separate"/>
        </w:r>
        <w:r>
          <w:t>14</w:t>
        </w:r>
        <w:r>
          <w:fldChar w:fldCharType="end"/>
        </w:r>
      </w:hyperlink>
    </w:p>
    <w:p>
      <w:pPr>
        <w:pStyle w:val="TOC2"/>
        <w:tabs>
          <w:tab w:val="right" w:leader="dot" w:pos="8306"/>
        </w:tabs>
      </w:pPr>
      <w:hyperlink w:anchor="_Toc27755" w:history="1">
        <w:r>
          <w:rPr>
            <w:rFonts w:ascii="仿宋" w:eastAsia="仿宋" w:hAnsi="仿宋" w:cs="仿宋" w:hint="eastAsia"/>
            <w:lang w:eastAsia="zh-CN"/>
          </w:rPr>
          <w:t>(四)、地质灾害影响分析</w:t>
        </w:r>
        <w:r>
          <w:tab/>
        </w:r>
        <w:r>
          <w:fldChar w:fldCharType="begin"/>
        </w:r>
        <w:r>
          <w:instrText xml:space="preserve"> PAGEREF _Toc27755 \h </w:instrText>
        </w:r>
        <w:r>
          <w:fldChar w:fldCharType="separate"/>
        </w:r>
        <w:r>
          <w:t>15</w:t>
        </w:r>
        <w:r>
          <w:fldChar w:fldCharType="end"/>
        </w:r>
      </w:hyperlink>
    </w:p>
    <w:p>
      <w:pPr>
        <w:pStyle w:val="TOC2"/>
        <w:tabs>
          <w:tab w:val="right" w:leader="dot" w:pos="8306"/>
        </w:tabs>
      </w:pPr>
      <w:hyperlink w:anchor="_Toc24038" w:history="1">
        <w:r>
          <w:rPr>
            <w:rFonts w:ascii="仿宋" w:eastAsia="仿宋" w:hAnsi="仿宋" w:cs="仿宋" w:hint="eastAsia"/>
            <w:lang w:eastAsia="zh-CN"/>
          </w:rPr>
          <w:t>(五)、特殊环境影响</w:t>
        </w:r>
        <w:r>
          <w:tab/>
        </w:r>
        <w:r>
          <w:fldChar w:fldCharType="begin"/>
        </w:r>
        <w:r>
          <w:instrText xml:space="preserve"> PAGEREF _Toc24038 \h </w:instrText>
        </w:r>
        <w:r>
          <w:fldChar w:fldCharType="separate"/>
        </w:r>
        <w:r>
          <w:t>17</w:t>
        </w:r>
        <w:r>
          <w:fldChar w:fldCharType="end"/>
        </w:r>
      </w:hyperlink>
    </w:p>
    <w:p>
      <w:pPr>
        <w:pStyle w:val="TOC1"/>
        <w:tabs>
          <w:tab w:val="right" w:leader="dot" w:pos="8306"/>
        </w:tabs>
      </w:pPr>
      <w:hyperlink w:anchor="_Toc14544" w:history="1">
        <w:r>
          <w:rPr>
            <w:rFonts w:ascii="仿宋" w:eastAsia="仿宋" w:hAnsi="仿宋" w:cs="仿宋" w:hint="eastAsia"/>
            <w:lang w:eastAsia="zh-CN"/>
          </w:rPr>
          <w:t>五、建设风险评估分析</w:t>
        </w:r>
        <w:r>
          <w:tab/>
        </w:r>
        <w:r>
          <w:fldChar w:fldCharType="begin"/>
        </w:r>
        <w:r>
          <w:instrText xml:space="preserve"> PAGEREF _Toc14544 \h </w:instrText>
        </w:r>
        <w:r>
          <w:fldChar w:fldCharType="separate"/>
        </w:r>
        <w:r>
          <w:t>18</w:t>
        </w:r>
        <w:r>
          <w:fldChar w:fldCharType="end"/>
        </w:r>
      </w:hyperlink>
    </w:p>
    <w:p>
      <w:pPr>
        <w:pStyle w:val="TOC2"/>
        <w:tabs>
          <w:tab w:val="right" w:leader="dot" w:pos="8306"/>
        </w:tabs>
      </w:pPr>
      <w:hyperlink w:anchor="_Toc20594" w:history="1">
        <w:r>
          <w:rPr>
            <w:rFonts w:ascii="仿宋" w:eastAsia="仿宋" w:hAnsi="仿宋" w:cs="仿宋" w:hint="eastAsia"/>
            <w:lang w:eastAsia="zh-CN"/>
          </w:rPr>
          <w:t>(一)、政策风险分析</w:t>
        </w:r>
        <w:r>
          <w:tab/>
        </w:r>
        <w:r>
          <w:fldChar w:fldCharType="begin"/>
        </w:r>
        <w:r>
          <w:instrText xml:space="preserve"> PAGEREF _Toc20594 \h </w:instrText>
        </w:r>
        <w:r>
          <w:fldChar w:fldCharType="separate"/>
        </w:r>
        <w:r>
          <w:t>18</w:t>
        </w:r>
        <w:r>
          <w:fldChar w:fldCharType="end"/>
        </w:r>
      </w:hyperlink>
    </w:p>
    <w:p>
      <w:pPr>
        <w:pStyle w:val="TOC2"/>
        <w:tabs>
          <w:tab w:val="right" w:leader="dot" w:pos="8306"/>
        </w:tabs>
      </w:pPr>
      <w:hyperlink w:anchor="_Toc11550" w:history="1">
        <w:r>
          <w:rPr>
            <w:rFonts w:ascii="仿宋" w:eastAsia="仿宋" w:hAnsi="仿宋" w:cs="仿宋" w:hint="eastAsia"/>
            <w:lang w:eastAsia="zh-CN"/>
          </w:rPr>
          <w:t>(二)、社会风险分析</w:t>
        </w:r>
        <w:r>
          <w:tab/>
        </w:r>
        <w:r>
          <w:fldChar w:fldCharType="begin"/>
        </w:r>
        <w:r>
          <w:instrText xml:space="preserve"> PAGEREF _Toc11550 \h </w:instrText>
        </w:r>
        <w:r>
          <w:fldChar w:fldCharType="separate"/>
        </w:r>
        <w:r>
          <w:t>19</w:t>
        </w:r>
        <w:r>
          <w:fldChar w:fldCharType="end"/>
        </w:r>
      </w:hyperlink>
    </w:p>
    <w:p>
      <w:pPr>
        <w:pStyle w:val="TOC2"/>
        <w:tabs>
          <w:tab w:val="right" w:leader="dot" w:pos="8306"/>
        </w:tabs>
      </w:pPr>
      <w:hyperlink w:anchor="_Toc5716" w:history="1">
        <w:r>
          <w:rPr>
            <w:rFonts w:ascii="仿宋" w:eastAsia="仿宋" w:hAnsi="仿宋" w:cs="仿宋" w:hint="eastAsia"/>
            <w:lang w:eastAsia="zh-CN"/>
          </w:rPr>
          <w:t>(三)、市场风险分析</w:t>
        </w:r>
        <w:r>
          <w:tab/>
        </w:r>
        <w:r>
          <w:fldChar w:fldCharType="begin"/>
        </w:r>
        <w:r>
          <w:instrText xml:space="preserve"> PAGEREF _Toc5716 \h </w:instrText>
        </w:r>
        <w:r>
          <w:fldChar w:fldCharType="separate"/>
        </w:r>
        <w:r>
          <w:t>21</w:t>
        </w:r>
        <w:r>
          <w:fldChar w:fldCharType="end"/>
        </w:r>
      </w:hyperlink>
    </w:p>
    <w:p>
      <w:pPr>
        <w:pStyle w:val="TOC2"/>
        <w:tabs>
          <w:tab w:val="right" w:leader="dot" w:pos="8306"/>
        </w:tabs>
      </w:pPr>
      <w:hyperlink w:anchor="_Toc24368" w:history="1">
        <w:r>
          <w:rPr>
            <w:rFonts w:ascii="仿宋" w:eastAsia="仿宋" w:hAnsi="仿宋" w:cs="仿宋" w:hint="eastAsia"/>
            <w:lang w:eastAsia="zh-CN"/>
          </w:rPr>
          <w:t>(四)、资金风险分析</w:t>
        </w:r>
        <w:r>
          <w:tab/>
        </w:r>
        <w:r>
          <w:fldChar w:fldCharType="begin"/>
        </w:r>
        <w:r>
          <w:instrText xml:space="preserve"> PAGEREF _Toc24368 \h </w:instrText>
        </w:r>
        <w:r>
          <w:fldChar w:fldCharType="separate"/>
        </w:r>
        <w:r>
          <w:t>21</w:t>
        </w:r>
        <w:r>
          <w:fldChar w:fldCharType="end"/>
        </w:r>
      </w:hyperlink>
    </w:p>
    <w:p>
      <w:pPr>
        <w:pStyle w:val="TOC2"/>
        <w:tabs>
          <w:tab w:val="right" w:leader="dot" w:pos="8306"/>
        </w:tabs>
      </w:pPr>
      <w:hyperlink w:anchor="_Toc12429" w:history="1">
        <w:r>
          <w:rPr>
            <w:rFonts w:ascii="仿宋" w:eastAsia="仿宋" w:hAnsi="仿宋" w:cs="仿宋" w:hint="eastAsia"/>
            <w:lang w:eastAsia="zh-CN"/>
          </w:rPr>
          <w:t>(五)、技术风险分析</w:t>
        </w:r>
        <w:r>
          <w:tab/>
        </w:r>
        <w:r>
          <w:fldChar w:fldCharType="begin"/>
        </w:r>
        <w:r>
          <w:instrText xml:space="preserve"> PAGEREF _Toc12429 \h </w:instrText>
        </w:r>
        <w:r>
          <w:fldChar w:fldCharType="separate"/>
        </w:r>
        <w:r>
          <w:t>23</w:t>
        </w:r>
        <w:r>
          <w:fldChar w:fldCharType="end"/>
        </w:r>
      </w:hyperlink>
    </w:p>
    <w:p>
      <w:pPr>
        <w:pStyle w:val="TOC2"/>
        <w:tabs>
          <w:tab w:val="right" w:leader="dot" w:pos="8306"/>
        </w:tabs>
      </w:pPr>
      <w:hyperlink w:anchor="_Toc19539" w:history="1">
        <w:r>
          <w:rPr>
            <w:rFonts w:ascii="仿宋" w:eastAsia="仿宋" w:hAnsi="仿宋" w:cs="仿宋" w:hint="eastAsia"/>
            <w:lang w:eastAsia="zh-CN"/>
          </w:rPr>
          <w:t>(六)、财务风险分析</w:t>
        </w:r>
        <w:r>
          <w:tab/>
        </w:r>
        <w:r>
          <w:fldChar w:fldCharType="begin"/>
        </w:r>
        <w:r>
          <w:instrText xml:space="preserve"> PAGEREF _Toc19539 \h </w:instrText>
        </w:r>
        <w:r>
          <w:fldChar w:fldCharType="separate"/>
        </w:r>
        <w:r>
          <w:t>24</w:t>
        </w:r>
        <w:r>
          <w:fldChar w:fldCharType="end"/>
        </w:r>
      </w:hyperlink>
    </w:p>
    <w:p>
      <w:pPr>
        <w:pStyle w:val="TOC2"/>
        <w:tabs>
          <w:tab w:val="right" w:leader="dot" w:pos="8306"/>
        </w:tabs>
      </w:pPr>
      <w:hyperlink w:anchor="_Toc20061" w:history="1">
        <w:r>
          <w:rPr>
            <w:rFonts w:ascii="仿宋" w:eastAsia="仿宋" w:hAnsi="仿宋" w:cs="仿宋" w:hint="eastAsia"/>
            <w:lang w:eastAsia="zh-CN"/>
          </w:rPr>
          <w:t>(七)、管理风险分析</w:t>
        </w:r>
        <w:r>
          <w:tab/>
        </w:r>
        <w:r>
          <w:fldChar w:fldCharType="begin"/>
        </w:r>
        <w:r>
          <w:instrText xml:space="preserve"> PAGEREF _Toc20061 \h </w:instrText>
        </w:r>
        <w:r>
          <w:fldChar w:fldCharType="separate"/>
        </w:r>
        <w:r>
          <w:t>26</w:t>
        </w:r>
        <w:r>
          <w:fldChar w:fldCharType="end"/>
        </w:r>
      </w:hyperlink>
    </w:p>
    <w:p>
      <w:pPr>
        <w:pStyle w:val="TOC2"/>
        <w:tabs>
          <w:tab w:val="right" w:leader="dot" w:pos="8306"/>
        </w:tabs>
      </w:pPr>
      <w:hyperlink w:anchor="_Toc31072" w:history="1">
        <w:r>
          <w:rPr>
            <w:rFonts w:ascii="仿宋" w:eastAsia="仿宋" w:hAnsi="仿宋" w:cs="仿宋" w:hint="eastAsia"/>
            <w:lang w:eastAsia="zh-CN"/>
          </w:rPr>
          <w:t>(八)、其它风险分析</w:t>
        </w:r>
        <w:r>
          <w:tab/>
        </w:r>
        <w:r>
          <w:fldChar w:fldCharType="begin"/>
        </w:r>
        <w:r>
          <w:instrText xml:space="preserve"> PAGEREF _Toc31072 \h </w:instrText>
        </w:r>
        <w:r>
          <w:fldChar w:fldCharType="separate"/>
        </w:r>
        <w:r>
          <w:t>27</w:t>
        </w:r>
        <w:r>
          <w:fldChar w:fldCharType="end"/>
        </w:r>
      </w:hyperlink>
    </w:p>
    <w:p>
      <w:pPr>
        <w:pStyle w:val="TOC2"/>
        <w:tabs>
          <w:tab w:val="right" w:leader="dot" w:pos="8306"/>
        </w:tabs>
      </w:pPr>
      <w:hyperlink w:anchor="_Toc4453" w:history="1">
        <w:r>
          <w:rPr>
            <w:rFonts w:ascii="仿宋" w:eastAsia="仿宋" w:hAnsi="仿宋" w:cs="仿宋" w:hint="eastAsia"/>
            <w:lang w:eastAsia="zh-CN"/>
          </w:rPr>
          <w:t>(九)、社会影响评估</w:t>
        </w:r>
        <w:r>
          <w:tab/>
        </w:r>
        <w:r>
          <w:fldChar w:fldCharType="begin"/>
        </w:r>
        <w:r>
          <w:instrText xml:space="preserve"> PAGEREF _Toc4453 \h </w:instrText>
        </w:r>
        <w:r>
          <w:fldChar w:fldCharType="separate"/>
        </w:r>
        <w:r>
          <w:t>28</w:t>
        </w:r>
        <w:r>
          <w:fldChar w:fldCharType="end"/>
        </w:r>
      </w:hyperlink>
    </w:p>
    <w:p>
      <w:pPr>
        <w:pStyle w:val="TOC1"/>
        <w:tabs>
          <w:tab w:val="right" w:leader="dot" w:pos="8306"/>
        </w:tabs>
      </w:pPr>
      <w:hyperlink w:anchor="_Toc14553" w:history="1">
        <w:r>
          <w:rPr>
            <w:rFonts w:ascii="仿宋" w:eastAsia="仿宋" w:hAnsi="仿宋" w:cs="仿宋" w:hint="eastAsia"/>
            <w:lang w:eastAsia="zh-CN"/>
          </w:rPr>
          <w:t>六、项目选址研究</w:t>
        </w:r>
        <w:r>
          <w:tab/>
        </w:r>
        <w:r>
          <w:fldChar w:fldCharType="begin"/>
        </w:r>
        <w:r>
          <w:instrText xml:space="preserve"> PAGEREF _Toc14553 \h </w:instrText>
        </w:r>
        <w:r>
          <w:fldChar w:fldCharType="separate"/>
        </w:r>
        <w:r>
          <w:t>30</w:t>
        </w:r>
        <w:r>
          <w:fldChar w:fldCharType="end"/>
        </w:r>
      </w:hyperlink>
    </w:p>
    <w:p>
      <w:pPr>
        <w:pStyle w:val="TOC2"/>
        <w:tabs>
          <w:tab w:val="right" w:leader="dot" w:pos="8306"/>
        </w:tabs>
      </w:pPr>
      <w:hyperlink w:anchor="_Toc996" w:history="1">
        <w:r>
          <w:rPr>
            <w:rFonts w:ascii="仿宋" w:eastAsia="仿宋" w:hAnsi="仿宋" w:cs="仿宋" w:hint="eastAsia"/>
            <w:lang w:eastAsia="zh-CN"/>
          </w:rPr>
          <w:t>(一)、项目选址原则</w:t>
        </w:r>
        <w:r>
          <w:tab/>
        </w:r>
        <w:r>
          <w:fldChar w:fldCharType="begin"/>
        </w:r>
        <w:r>
          <w:instrText xml:space="preserve"> PAGEREF _Toc996 \h </w:instrText>
        </w:r>
        <w:r>
          <w:fldChar w:fldCharType="separate"/>
        </w:r>
        <w:r>
          <w:t>30</w:t>
        </w:r>
        <w:r>
          <w:fldChar w:fldCharType="end"/>
        </w:r>
      </w:hyperlink>
    </w:p>
    <w:p>
      <w:pPr>
        <w:pStyle w:val="TOC2"/>
        <w:tabs>
          <w:tab w:val="right" w:leader="dot" w:pos="8306"/>
        </w:tabs>
      </w:pPr>
      <w:hyperlink w:anchor="_Toc28351" w:history="1">
        <w:r>
          <w:rPr>
            <w:rFonts w:ascii="仿宋" w:eastAsia="仿宋" w:hAnsi="仿宋" w:cs="仿宋" w:hint="eastAsia"/>
            <w:lang w:eastAsia="zh-CN"/>
          </w:rPr>
          <w:t>(二)、项目选址</w:t>
        </w:r>
        <w:r>
          <w:tab/>
        </w:r>
        <w:r>
          <w:fldChar w:fldCharType="begin"/>
        </w:r>
        <w:r>
          <w:instrText xml:space="preserve"> PAGEREF _Toc28351 \h </w:instrText>
        </w:r>
        <w:r>
          <w:fldChar w:fldCharType="separate"/>
        </w:r>
        <w:r>
          <w:t>34</w:t>
        </w:r>
        <w:r>
          <w:fldChar w:fldCharType="end"/>
        </w:r>
      </w:hyperlink>
    </w:p>
    <w:p>
      <w:pPr>
        <w:pStyle w:val="TOC2"/>
        <w:tabs>
          <w:tab w:val="right" w:leader="dot" w:pos="8306"/>
        </w:tabs>
      </w:pPr>
      <w:hyperlink w:anchor="_Toc22950" w:history="1">
        <w:r>
          <w:rPr>
            <w:rFonts w:ascii="仿宋" w:eastAsia="仿宋" w:hAnsi="仿宋" w:cs="仿宋" w:hint="eastAsia"/>
            <w:lang w:eastAsia="zh-CN"/>
          </w:rPr>
          <w:t>(三)、建设条件分析</w:t>
        </w:r>
        <w:r>
          <w:tab/>
        </w:r>
        <w:r>
          <w:fldChar w:fldCharType="begin"/>
        </w:r>
        <w:r>
          <w:instrText xml:space="preserve"> PAGEREF _Toc22950 \h </w:instrText>
        </w:r>
        <w:r>
          <w:fldChar w:fldCharType="separate"/>
        </w:r>
        <w:r>
          <w:t>36</w:t>
        </w:r>
        <w:r>
          <w:fldChar w:fldCharType="end"/>
        </w:r>
      </w:hyperlink>
    </w:p>
    <w:p>
      <w:pPr>
        <w:pStyle w:val="TOC2"/>
        <w:tabs>
          <w:tab w:val="right" w:leader="dot" w:pos="8306"/>
        </w:tabs>
      </w:pPr>
      <w:hyperlink w:anchor="_Toc10296" w:history="1">
        <w:r>
          <w:rPr>
            <w:rFonts w:ascii="仿宋" w:eastAsia="仿宋" w:hAnsi="仿宋" w:cs="仿宋" w:hint="eastAsia"/>
            <w:lang w:eastAsia="zh-CN"/>
          </w:rPr>
          <w:t>(四)、用地控制指标</w:t>
        </w:r>
        <w:r>
          <w:tab/>
        </w:r>
        <w:r>
          <w:fldChar w:fldCharType="begin"/>
        </w:r>
        <w:r>
          <w:instrText xml:space="preserve"> PAGEREF _Toc10296 \h </w:instrText>
        </w:r>
        <w:r>
          <w:fldChar w:fldCharType="separate"/>
        </w:r>
        <w:r>
          <w:t>37</w:t>
        </w:r>
        <w:r>
          <w:fldChar w:fldCharType="end"/>
        </w:r>
      </w:hyperlink>
    </w:p>
    <w:p>
      <w:pPr>
        <w:pStyle w:val="TOC2"/>
        <w:tabs>
          <w:tab w:val="right" w:leader="dot" w:pos="8306"/>
        </w:tabs>
      </w:pPr>
      <w:hyperlink w:anchor="_Toc6561" w:history="1">
        <w:r>
          <w:rPr>
            <w:rFonts w:ascii="仿宋" w:eastAsia="仿宋" w:hAnsi="仿宋" w:cs="仿宋" w:hint="eastAsia"/>
            <w:lang w:eastAsia="zh-CN"/>
          </w:rPr>
          <w:t>(五)、地总体要求</w:t>
        </w:r>
        <w:r>
          <w:tab/>
        </w:r>
        <w:r>
          <w:fldChar w:fldCharType="begin"/>
        </w:r>
        <w:r>
          <w:instrText xml:space="preserve"> PAGEREF _Toc6561 \h </w:instrText>
        </w:r>
        <w:r>
          <w:fldChar w:fldCharType="separate"/>
        </w:r>
        <w:r>
          <w:t>38</w:t>
        </w:r>
        <w:r>
          <w:fldChar w:fldCharType="end"/>
        </w:r>
      </w:hyperlink>
    </w:p>
    <w:p>
      <w:pPr>
        <w:pStyle w:val="TOC2"/>
        <w:tabs>
          <w:tab w:val="right" w:leader="dot" w:pos="8306"/>
        </w:tabs>
      </w:pPr>
      <w:hyperlink w:anchor="_Toc19772" w:history="1">
        <w:r>
          <w:rPr>
            <w:rFonts w:ascii="仿宋" w:eastAsia="仿宋" w:hAnsi="仿宋" w:cs="仿宋" w:hint="eastAsia"/>
            <w:lang w:eastAsia="zh-CN"/>
          </w:rPr>
          <w:t>(六)、节约用地措施</w:t>
        </w:r>
        <w:r>
          <w:tab/>
        </w:r>
        <w:r>
          <w:fldChar w:fldCharType="begin"/>
        </w:r>
        <w:r>
          <w:instrText xml:space="preserve"> PAGEREF _Toc19772 \h </w:instrText>
        </w:r>
        <w:r>
          <w:fldChar w:fldCharType="separate"/>
        </w:r>
        <w:r>
          <w:t>40</w:t>
        </w:r>
        <w:r>
          <w:fldChar w:fldCharType="end"/>
        </w:r>
      </w:hyperlink>
    </w:p>
    <w:p>
      <w:pPr>
        <w:pStyle w:val="TOC2"/>
        <w:tabs>
          <w:tab w:val="right" w:leader="dot" w:pos="8306"/>
        </w:tabs>
      </w:pPr>
      <w:hyperlink w:anchor="_Toc32089" w:history="1">
        <w:r>
          <w:rPr>
            <w:rFonts w:ascii="仿宋" w:eastAsia="仿宋" w:hAnsi="仿宋" w:cs="仿宋" w:hint="eastAsia"/>
            <w:lang w:eastAsia="zh-CN"/>
          </w:rPr>
          <w:t>(七)、选址综合评价</w:t>
        </w:r>
        <w:r>
          <w:tab/>
        </w:r>
        <w:r>
          <w:fldChar w:fldCharType="begin"/>
        </w:r>
        <w:r>
          <w:instrText xml:space="preserve"> PAGEREF _Toc32089 \h </w:instrText>
        </w:r>
        <w:r>
          <w:fldChar w:fldCharType="separate"/>
        </w:r>
        <w:r>
          <w:t>41</w:t>
        </w:r>
        <w:r>
          <w:fldChar w:fldCharType="end"/>
        </w:r>
      </w:hyperlink>
    </w:p>
    <w:p>
      <w:pPr>
        <w:pStyle w:val="TOC1"/>
        <w:tabs>
          <w:tab w:val="right" w:leader="dot" w:pos="8306"/>
        </w:tabs>
      </w:pPr>
      <w:hyperlink w:anchor="_Toc9447" w:history="1">
        <w:r>
          <w:rPr>
            <w:rFonts w:ascii="仿宋" w:eastAsia="仿宋" w:hAnsi="仿宋" w:cs="仿宋" w:hint="eastAsia"/>
            <w:lang w:eastAsia="zh-CN"/>
          </w:rPr>
          <w:t>七、客户关系管理与市场拓展</w:t>
        </w:r>
        <w:r>
          <w:tab/>
        </w:r>
        <w:r>
          <w:fldChar w:fldCharType="begin"/>
        </w:r>
        <w:r>
          <w:instrText xml:space="preserve"> PAGEREF _Toc9447 \h </w:instrText>
        </w:r>
        <w:r>
          <w:fldChar w:fldCharType="separate"/>
        </w:r>
        <w:r>
          <w:t>42</w:t>
        </w:r>
        <w:r>
          <w:fldChar w:fldCharType="end"/>
        </w:r>
      </w:hyperlink>
    </w:p>
    <w:p>
      <w:pPr>
        <w:pStyle w:val="TOC2"/>
        <w:tabs>
          <w:tab w:val="right" w:leader="dot" w:pos="8306"/>
        </w:tabs>
      </w:pPr>
      <w:hyperlink w:anchor="_Toc31870" w:history="1">
        <w:r>
          <w:rPr>
            <w:rFonts w:ascii="仿宋" w:eastAsia="仿宋" w:hAnsi="仿宋" w:cs="仿宋" w:hint="eastAsia"/>
            <w:lang w:eastAsia="zh-CN"/>
          </w:rPr>
          <w:t>(一)、客户关系管理策略</w:t>
        </w:r>
        <w:r>
          <w:tab/>
        </w:r>
        <w:r>
          <w:fldChar w:fldCharType="begin"/>
        </w:r>
        <w:r>
          <w:instrText xml:space="preserve"> PAGEREF _Toc31870 \h </w:instrText>
        </w:r>
        <w:r>
          <w:fldChar w:fldCharType="separate"/>
        </w:r>
        <w:r>
          <w:t>42</w:t>
        </w:r>
        <w:r>
          <w:fldChar w:fldCharType="end"/>
        </w:r>
      </w:hyperlink>
    </w:p>
    <w:p>
      <w:pPr>
        <w:pStyle w:val="TOC2"/>
        <w:tabs>
          <w:tab w:val="right" w:leader="dot" w:pos="8306"/>
        </w:tabs>
      </w:pPr>
      <w:hyperlink w:anchor="_Toc26915" w:history="1">
        <w:r>
          <w:rPr>
            <w:rFonts w:ascii="仿宋" w:eastAsia="仿宋" w:hAnsi="仿宋" w:cs="仿宋" w:hint="eastAsia"/>
            <w:lang w:eastAsia="zh-CN"/>
          </w:rPr>
          <w:t>(二)、市场拓展方案</w:t>
        </w:r>
        <w:r>
          <w:tab/>
        </w:r>
        <w:r>
          <w:fldChar w:fldCharType="begin"/>
        </w:r>
        <w:r>
          <w:instrText xml:space="preserve"> PAGEREF _Toc26915 \h </w:instrText>
        </w:r>
        <w:r>
          <w:fldChar w:fldCharType="separate"/>
        </w:r>
        <w:r>
          <w:t>43</w:t>
        </w:r>
        <w:r>
          <w:fldChar w:fldCharType="end"/>
        </w:r>
      </w:hyperlink>
    </w:p>
    <w:p>
      <w:pPr>
        <w:pStyle w:val="TOC1"/>
        <w:tabs>
          <w:tab w:val="right" w:leader="dot" w:pos="8306"/>
        </w:tabs>
      </w:pPr>
      <w:hyperlink w:anchor="_Toc28261" w:history="1">
        <w:r>
          <w:rPr>
            <w:rFonts w:ascii="仿宋" w:eastAsia="仿宋" w:hAnsi="仿宋" w:cs="仿宋" w:hint="eastAsia"/>
            <w:lang w:eastAsia="zh-CN"/>
          </w:rPr>
          <w:t>八、项目实施与管理方案</w:t>
        </w:r>
        <w:r>
          <w:tab/>
        </w:r>
        <w:r>
          <w:fldChar w:fldCharType="begin"/>
        </w:r>
        <w:r>
          <w:instrText xml:space="preserve"> PAGEREF _Toc28261 \h </w:instrText>
        </w:r>
        <w:r>
          <w:fldChar w:fldCharType="separate"/>
        </w:r>
        <w:r>
          <w:t>44</w:t>
        </w:r>
        <w:r>
          <w:fldChar w:fldCharType="end"/>
        </w:r>
      </w:hyperlink>
    </w:p>
    <w:p>
      <w:pPr>
        <w:pStyle w:val="TOC2"/>
        <w:tabs>
          <w:tab w:val="right" w:leader="dot" w:pos="8306"/>
        </w:tabs>
      </w:pPr>
      <w:hyperlink w:anchor="_Toc19647" w:history="1">
        <w:r>
          <w:rPr>
            <w:rFonts w:ascii="仿宋" w:eastAsia="仿宋" w:hAnsi="仿宋" w:cs="仿宋" w:hint="eastAsia"/>
            <w:lang w:eastAsia="zh-CN"/>
          </w:rPr>
          <w:t>(一)、项目实施计划</w:t>
        </w:r>
        <w:r>
          <w:tab/>
        </w:r>
        <w:r>
          <w:fldChar w:fldCharType="begin"/>
        </w:r>
        <w:r>
          <w:instrText xml:space="preserve"> PAGEREF _Toc19647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01" w:history="1">
        <w:r>
          <w:rPr>
            <w:rFonts w:ascii="仿宋" w:eastAsia="仿宋" w:hAnsi="仿宋" w:cs="仿宋" w:hint="eastAsia"/>
            <w:lang w:eastAsia="zh-CN"/>
          </w:rPr>
          <w:t>(二)、项目组织机构与职责</w:t>
        </w:r>
        <w:r>
          <w:tab/>
        </w:r>
        <w:r>
          <w:fldChar w:fldCharType="begin"/>
        </w:r>
        <w:r>
          <w:instrText xml:space="preserve"> PAGEREF _Toc14401 \h </w:instrText>
        </w:r>
        <w:r>
          <w:fldChar w:fldCharType="separate"/>
        </w:r>
        <w:r>
          <w:t>46</w:t>
        </w:r>
        <w:r>
          <w:fldChar w:fldCharType="end"/>
        </w:r>
      </w:hyperlink>
    </w:p>
    <w:p>
      <w:pPr>
        <w:pStyle w:val="TOC2"/>
        <w:tabs>
          <w:tab w:val="right" w:leader="dot" w:pos="8306"/>
        </w:tabs>
      </w:pPr>
      <w:hyperlink w:anchor="_Toc12086" w:history="1">
        <w:r>
          <w:rPr>
            <w:rFonts w:ascii="仿宋" w:eastAsia="仿宋" w:hAnsi="仿宋" w:cs="仿宋" w:hint="eastAsia"/>
            <w:lang w:eastAsia="zh-CN"/>
          </w:rPr>
          <w:t>(三)、项目管理与监控体系</w:t>
        </w:r>
        <w:r>
          <w:tab/>
        </w:r>
        <w:r>
          <w:fldChar w:fldCharType="begin"/>
        </w:r>
        <w:r>
          <w:instrText xml:space="preserve"> PAGEREF _Toc12086 \h </w:instrText>
        </w:r>
        <w:r>
          <w:fldChar w:fldCharType="separate"/>
        </w:r>
        <w:r>
          <w:t>48</w:t>
        </w:r>
        <w:r>
          <w:fldChar w:fldCharType="end"/>
        </w:r>
      </w:hyperlink>
    </w:p>
    <w:p>
      <w:pPr>
        <w:pStyle w:val="TOC1"/>
        <w:tabs>
          <w:tab w:val="right" w:leader="dot" w:pos="8306"/>
        </w:tabs>
      </w:pPr>
      <w:hyperlink w:anchor="_Toc30293" w:history="1">
        <w:r>
          <w:rPr>
            <w:rFonts w:ascii="仿宋" w:eastAsia="仿宋" w:hAnsi="仿宋" w:cs="仿宋" w:hint="eastAsia"/>
            <w:lang w:eastAsia="zh-CN"/>
          </w:rPr>
          <w:t>九、资金管理与财务规划</w:t>
        </w:r>
        <w:r>
          <w:tab/>
        </w:r>
        <w:r>
          <w:fldChar w:fldCharType="begin"/>
        </w:r>
        <w:r>
          <w:instrText xml:space="preserve"> PAGEREF _Toc30293 \h </w:instrText>
        </w:r>
        <w:r>
          <w:fldChar w:fldCharType="separate"/>
        </w:r>
        <w:r>
          <w:t>50</w:t>
        </w:r>
        <w:r>
          <w:fldChar w:fldCharType="end"/>
        </w:r>
      </w:hyperlink>
    </w:p>
    <w:p>
      <w:pPr>
        <w:pStyle w:val="TOC2"/>
        <w:tabs>
          <w:tab w:val="right" w:leader="dot" w:pos="8306"/>
        </w:tabs>
      </w:pPr>
      <w:hyperlink w:anchor="_Toc21424" w:history="1">
        <w:r>
          <w:rPr>
            <w:rFonts w:ascii="仿宋" w:eastAsia="仿宋" w:hAnsi="仿宋" w:cs="仿宋" w:hint="eastAsia"/>
            <w:lang w:eastAsia="zh-CN"/>
          </w:rPr>
          <w:t>(一)、项目资金来源与筹措</w:t>
        </w:r>
        <w:r>
          <w:tab/>
        </w:r>
        <w:r>
          <w:fldChar w:fldCharType="begin"/>
        </w:r>
        <w:r>
          <w:instrText xml:space="preserve"> PAGEREF _Toc21424 \h </w:instrText>
        </w:r>
        <w:r>
          <w:fldChar w:fldCharType="separate"/>
        </w:r>
        <w:r>
          <w:t>50</w:t>
        </w:r>
        <w:r>
          <w:fldChar w:fldCharType="end"/>
        </w:r>
      </w:hyperlink>
    </w:p>
    <w:p>
      <w:pPr>
        <w:pStyle w:val="TOC2"/>
        <w:tabs>
          <w:tab w:val="right" w:leader="dot" w:pos="8306"/>
        </w:tabs>
      </w:pPr>
      <w:hyperlink w:anchor="_Toc16236" w:history="1">
        <w:r>
          <w:rPr>
            <w:rFonts w:ascii="仿宋" w:eastAsia="仿宋" w:hAnsi="仿宋" w:cs="仿宋" w:hint="eastAsia"/>
            <w:lang w:eastAsia="zh-CN"/>
          </w:rPr>
          <w:t>(二)、资金使用与监管</w:t>
        </w:r>
        <w:r>
          <w:tab/>
        </w:r>
        <w:r>
          <w:fldChar w:fldCharType="begin"/>
        </w:r>
        <w:r>
          <w:instrText xml:space="preserve"> PAGEREF _Toc16236 \h </w:instrText>
        </w:r>
        <w:r>
          <w:fldChar w:fldCharType="separate"/>
        </w:r>
        <w:r>
          <w:t>52</w:t>
        </w:r>
        <w:r>
          <w:fldChar w:fldCharType="end"/>
        </w:r>
      </w:hyperlink>
    </w:p>
    <w:p>
      <w:pPr>
        <w:pStyle w:val="TOC2"/>
        <w:tabs>
          <w:tab w:val="right" w:leader="dot" w:pos="8306"/>
        </w:tabs>
      </w:pPr>
      <w:hyperlink w:anchor="_Toc23808" w:history="1">
        <w:r>
          <w:rPr>
            <w:rFonts w:ascii="仿宋" w:eastAsia="仿宋" w:hAnsi="仿宋" w:cs="仿宋" w:hint="eastAsia"/>
            <w:lang w:eastAsia="zh-CN"/>
          </w:rPr>
          <w:t>(三)、财务规划与预测</w:t>
        </w:r>
        <w:r>
          <w:tab/>
        </w:r>
        <w:r>
          <w:fldChar w:fldCharType="begin"/>
        </w:r>
        <w:r>
          <w:instrText xml:space="preserve"> PAGEREF _Toc23808 \h </w:instrText>
        </w:r>
        <w:r>
          <w:fldChar w:fldCharType="separate"/>
        </w:r>
        <w:r>
          <w:t>53</w:t>
        </w:r>
        <w:r>
          <w:fldChar w:fldCharType="end"/>
        </w:r>
      </w:hyperlink>
    </w:p>
    <w:p>
      <w:pPr>
        <w:pStyle w:val="TOC1"/>
        <w:tabs>
          <w:tab w:val="right" w:leader="dot" w:pos="8306"/>
        </w:tabs>
      </w:pPr>
      <w:hyperlink w:anchor="_Toc23899" w:history="1">
        <w:r>
          <w:rPr>
            <w:rFonts w:ascii="仿宋" w:eastAsia="仿宋" w:hAnsi="仿宋" w:cs="仿宋" w:hint="eastAsia"/>
            <w:lang w:eastAsia="zh-CN"/>
          </w:rPr>
          <w:t>十、技术创新与产业升级</w:t>
        </w:r>
        <w:r>
          <w:tab/>
        </w:r>
        <w:r>
          <w:fldChar w:fldCharType="begin"/>
        </w:r>
        <w:r>
          <w:instrText xml:space="preserve"> PAGEREF _Toc23899 \h </w:instrText>
        </w:r>
        <w:r>
          <w:fldChar w:fldCharType="separate"/>
        </w:r>
        <w:r>
          <w:t>54</w:t>
        </w:r>
        <w:r>
          <w:fldChar w:fldCharType="end"/>
        </w:r>
      </w:hyperlink>
    </w:p>
    <w:p>
      <w:pPr>
        <w:pStyle w:val="TOC2"/>
        <w:tabs>
          <w:tab w:val="right" w:leader="dot" w:pos="8306"/>
        </w:tabs>
      </w:pPr>
      <w:hyperlink w:anchor="_Toc7859" w:history="1">
        <w:r>
          <w:rPr>
            <w:rFonts w:ascii="仿宋" w:eastAsia="仿宋" w:hAnsi="仿宋" w:cs="仿宋" w:hint="eastAsia"/>
            <w:lang w:eastAsia="zh-CN"/>
          </w:rPr>
          <w:t>(一)、技术创新方向与目标</w:t>
        </w:r>
        <w:r>
          <w:tab/>
        </w:r>
        <w:r>
          <w:fldChar w:fldCharType="begin"/>
        </w:r>
        <w:r>
          <w:instrText xml:space="preserve"> PAGEREF _Toc7859 \h </w:instrText>
        </w:r>
        <w:r>
          <w:fldChar w:fldCharType="separate"/>
        </w:r>
        <w:r>
          <w:t>54</w:t>
        </w:r>
        <w:r>
          <w:fldChar w:fldCharType="end"/>
        </w:r>
      </w:hyperlink>
    </w:p>
    <w:p>
      <w:pPr>
        <w:pStyle w:val="TOC2"/>
        <w:tabs>
          <w:tab w:val="right" w:leader="dot" w:pos="8306"/>
        </w:tabs>
      </w:pPr>
      <w:hyperlink w:anchor="_Toc27233" w:history="1">
        <w:r>
          <w:rPr>
            <w:rFonts w:ascii="仿宋" w:eastAsia="仿宋" w:hAnsi="仿宋" w:cs="仿宋" w:hint="eastAsia"/>
            <w:lang w:eastAsia="zh-CN"/>
          </w:rPr>
          <w:t>(二)、产业升级路径与措施</w:t>
        </w:r>
        <w:r>
          <w:tab/>
        </w:r>
        <w:r>
          <w:fldChar w:fldCharType="begin"/>
        </w:r>
        <w:r>
          <w:instrText xml:space="preserve"> PAGEREF _Toc27233 \h </w:instrText>
        </w:r>
        <w:r>
          <w:fldChar w:fldCharType="separate"/>
        </w:r>
        <w:r>
          <w:t>55</w:t>
        </w:r>
        <w:r>
          <w:fldChar w:fldCharType="end"/>
        </w:r>
      </w:hyperlink>
    </w:p>
    <w:p>
      <w:pPr>
        <w:pStyle w:val="TOC1"/>
        <w:tabs>
          <w:tab w:val="right" w:leader="dot" w:pos="8306"/>
        </w:tabs>
      </w:pPr>
      <w:hyperlink w:anchor="_Toc4966" w:history="1">
        <w:r>
          <w:rPr>
            <w:rFonts w:ascii="仿宋" w:eastAsia="仿宋" w:hAnsi="仿宋" w:cs="仿宋" w:hint="eastAsia"/>
            <w:lang w:eastAsia="zh-CN"/>
          </w:rPr>
          <w:t>十一、项目进度计划</w:t>
        </w:r>
        <w:r>
          <w:tab/>
        </w:r>
        <w:r>
          <w:fldChar w:fldCharType="begin"/>
        </w:r>
        <w:r>
          <w:instrText xml:space="preserve"> PAGEREF _Toc4966 \h </w:instrText>
        </w:r>
        <w:r>
          <w:fldChar w:fldCharType="separate"/>
        </w:r>
        <w:r>
          <w:t>56</w:t>
        </w:r>
        <w:r>
          <w:fldChar w:fldCharType="end"/>
        </w:r>
      </w:hyperlink>
    </w:p>
    <w:p>
      <w:pPr>
        <w:pStyle w:val="TOC2"/>
        <w:tabs>
          <w:tab w:val="right" w:leader="dot" w:pos="8306"/>
        </w:tabs>
      </w:pPr>
      <w:hyperlink w:anchor="_Toc661" w:history="1">
        <w:r>
          <w:rPr>
            <w:rFonts w:ascii="仿宋" w:eastAsia="仿宋" w:hAnsi="仿宋" w:cs="仿宋" w:hint="eastAsia"/>
            <w:lang w:eastAsia="zh-CN"/>
          </w:rPr>
          <w:t>(一)、建设周期</w:t>
        </w:r>
        <w:r>
          <w:tab/>
        </w:r>
        <w:r>
          <w:fldChar w:fldCharType="begin"/>
        </w:r>
        <w:r>
          <w:instrText xml:space="preserve"> PAGEREF _Toc661 \h </w:instrText>
        </w:r>
        <w:r>
          <w:fldChar w:fldCharType="separate"/>
        </w:r>
        <w:r>
          <w:t>56</w:t>
        </w:r>
        <w:r>
          <w:fldChar w:fldCharType="end"/>
        </w:r>
      </w:hyperlink>
    </w:p>
    <w:p>
      <w:pPr>
        <w:pStyle w:val="TOC2"/>
        <w:tabs>
          <w:tab w:val="right" w:leader="dot" w:pos="8306"/>
        </w:tabs>
      </w:pPr>
      <w:hyperlink w:anchor="_Toc2815" w:history="1">
        <w:r>
          <w:rPr>
            <w:rFonts w:ascii="仿宋" w:eastAsia="仿宋" w:hAnsi="仿宋" w:cs="仿宋" w:hint="eastAsia"/>
            <w:lang w:eastAsia="zh-CN"/>
          </w:rPr>
          <w:t>(二)、建设进度</w:t>
        </w:r>
        <w:r>
          <w:tab/>
        </w:r>
        <w:r>
          <w:fldChar w:fldCharType="begin"/>
        </w:r>
        <w:r>
          <w:instrText xml:space="preserve"> PAGEREF _Toc2815 \h </w:instrText>
        </w:r>
        <w:r>
          <w:fldChar w:fldCharType="separate"/>
        </w:r>
        <w:r>
          <w:t>57</w:t>
        </w:r>
        <w:r>
          <w:fldChar w:fldCharType="end"/>
        </w:r>
      </w:hyperlink>
    </w:p>
    <w:p>
      <w:pPr>
        <w:pStyle w:val="TOC2"/>
        <w:tabs>
          <w:tab w:val="right" w:leader="dot" w:pos="8306"/>
        </w:tabs>
      </w:pPr>
      <w:hyperlink w:anchor="_Toc29130" w:history="1">
        <w:r>
          <w:rPr>
            <w:rFonts w:ascii="仿宋" w:eastAsia="仿宋" w:hAnsi="仿宋" w:cs="仿宋" w:hint="eastAsia"/>
            <w:lang w:eastAsia="zh-CN"/>
          </w:rPr>
          <w:t>(三)、进度安排注意事项</w:t>
        </w:r>
        <w:r>
          <w:tab/>
        </w:r>
        <w:r>
          <w:fldChar w:fldCharType="begin"/>
        </w:r>
        <w:r>
          <w:instrText xml:space="preserve"> PAGEREF _Toc29130 \h </w:instrText>
        </w:r>
        <w:r>
          <w:fldChar w:fldCharType="separate"/>
        </w:r>
        <w:r>
          <w:t>58</w:t>
        </w:r>
        <w:r>
          <w:fldChar w:fldCharType="end"/>
        </w:r>
      </w:hyperlink>
    </w:p>
    <w:p>
      <w:pPr>
        <w:pStyle w:val="TOC2"/>
        <w:tabs>
          <w:tab w:val="right" w:leader="dot" w:pos="8306"/>
        </w:tabs>
      </w:pPr>
      <w:hyperlink w:anchor="_Toc30591" w:history="1">
        <w:r>
          <w:rPr>
            <w:rFonts w:ascii="仿宋" w:eastAsia="仿宋" w:hAnsi="仿宋" w:cs="仿宋" w:hint="eastAsia"/>
            <w:lang w:eastAsia="zh-CN"/>
          </w:rPr>
          <w:t>(四)、人力资源配置</w:t>
        </w:r>
        <w:r>
          <w:tab/>
        </w:r>
        <w:r>
          <w:fldChar w:fldCharType="begin"/>
        </w:r>
        <w:r>
          <w:instrText xml:space="preserve"> PAGEREF _Toc30591 \h </w:instrText>
        </w:r>
        <w:r>
          <w:fldChar w:fldCharType="separate"/>
        </w:r>
        <w:r>
          <w:t>59</w:t>
        </w:r>
        <w:r>
          <w:fldChar w:fldCharType="end"/>
        </w:r>
      </w:hyperlink>
    </w:p>
    <w:p>
      <w:pPr>
        <w:pStyle w:val="TOC2"/>
        <w:tabs>
          <w:tab w:val="right" w:leader="dot" w:pos="8306"/>
        </w:tabs>
      </w:pPr>
      <w:hyperlink w:anchor="_Toc18832" w:history="1">
        <w:r>
          <w:rPr>
            <w:rFonts w:ascii="仿宋" w:eastAsia="仿宋" w:hAnsi="仿宋" w:cs="仿宋" w:hint="eastAsia"/>
            <w:lang w:eastAsia="zh-CN"/>
          </w:rPr>
          <w:t>(五)、员工培训</w:t>
        </w:r>
        <w:r>
          <w:tab/>
        </w:r>
        <w:r>
          <w:fldChar w:fldCharType="begin"/>
        </w:r>
        <w:r>
          <w:instrText xml:space="preserve"> PAGEREF _Toc18832 \h </w:instrText>
        </w:r>
        <w:r>
          <w:fldChar w:fldCharType="separate"/>
        </w:r>
        <w:r>
          <w:t>61</w:t>
        </w:r>
        <w:r>
          <w:fldChar w:fldCharType="end"/>
        </w:r>
      </w:hyperlink>
    </w:p>
    <w:p>
      <w:pPr>
        <w:pStyle w:val="TOC2"/>
        <w:tabs>
          <w:tab w:val="right" w:leader="dot" w:pos="8306"/>
        </w:tabs>
      </w:pPr>
      <w:hyperlink w:anchor="_Toc13696" w:history="1">
        <w:r>
          <w:rPr>
            <w:rFonts w:ascii="仿宋" w:eastAsia="仿宋" w:hAnsi="仿宋" w:cs="仿宋" w:hint="eastAsia"/>
            <w:lang w:eastAsia="zh-CN"/>
          </w:rPr>
          <w:t>(六)、项目实施保障</w:t>
        </w:r>
        <w:r>
          <w:tab/>
        </w:r>
        <w:r>
          <w:fldChar w:fldCharType="begin"/>
        </w:r>
        <w:r>
          <w:instrText xml:space="preserve"> PAGEREF _Toc13696 \h </w:instrText>
        </w:r>
        <w:r>
          <w:fldChar w:fldCharType="separate"/>
        </w:r>
        <w:r>
          <w:t>62</w:t>
        </w:r>
        <w:r>
          <w:fldChar w:fldCharType="end"/>
        </w:r>
      </w:hyperlink>
    </w:p>
    <w:p>
      <w:pPr>
        <w:pStyle w:val="TOC2"/>
        <w:tabs>
          <w:tab w:val="right" w:leader="dot" w:pos="8306"/>
        </w:tabs>
      </w:pPr>
      <w:hyperlink w:anchor="_Toc26680" w:history="1">
        <w:r>
          <w:rPr>
            <w:rFonts w:ascii="仿宋" w:eastAsia="仿宋" w:hAnsi="仿宋" w:cs="仿宋" w:hint="eastAsia"/>
            <w:lang w:eastAsia="zh-CN"/>
          </w:rPr>
          <w:t>(七)、安全规范管理</w:t>
        </w:r>
        <w:r>
          <w:tab/>
        </w:r>
        <w:r>
          <w:fldChar w:fldCharType="begin"/>
        </w:r>
        <w:r>
          <w:instrText xml:space="preserve"> PAGEREF _Toc26680 \h </w:instrText>
        </w:r>
        <w:r>
          <w:fldChar w:fldCharType="separate"/>
        </w:r>
        <w:r>
          <w:t>63</w:t>
        </w:r>
        <w:r>
          <w:fldChar w:fldCharType="end"/>
        </w:r>
      </w:hyperlink>
    </w:p>
    <w:p>
      <w:pPr>
        <w:pStyle w:val="TOC1"/>
        <w:tabs>
          <w:tab w:val="right" w:leader="dot" w:pos="8306"/>
        </w:tabs>
      </w:pPr>
      <w:hyperlink w:anchor="_Toc21926" w:history="1">
        <w:r>
          <w:rPr>
            <w:rFonts w:ascii="仿宋" w:eastAsia="仿宋" w:hAnsi="仿宋" w:cs="仿宋" w:hint="eastAsia"/>
            <w:lang w:eastAsia="zh-CN"/>
          </w:rPr>
          <w:t>十二、土地利用与规划方案</w:t>
        </w:r>
        <w:r>
          <w:tab/>
        </w:r>
        <w:r>
          <w:fldChar w:fldCharType="begin"/>
        </w:r>
        <w:r>
          <w:instrText xml:space="preserve"> PAGEREF _Toc21926 \h </w:instrText>
        </w:r>
        <w:r>
          <w:fldChar w:fldCharType="separate"/>
        </w:r>
        <w:r>
          <w:t>64</w:t>
        </w:r>
        <w:r>
          <w:fldChar w:fldCharType="end"/>
        </w:r>
      </w:hyperlink>
    </w:p>
    <w:p>
      <w:pPr>
        <w:pStyle w:val="TOC2"/>
        <w:tabs>
          <w:tab w:val="right" w:leader="dot" w:pos="8306"/>
        </w:tabs>
      </w:pPr>
      <w:hyperlink w:anchor="_Toc267" w:history="1">
        <w:r>
          <w:rPr>
            <w:rFonts w:ascii="仿宋" w:eastAsia="仿宋" w:hAnsi="仿宋" w:cs="仿宋" w:hint="eastAsia"/>
            <w:lang w:eastAsia="zh-CN"/>
          </w:rPr>
          <w:t>(一)、项目用地情况分析</w:t>
        </w:r>
        <w:r>
          <w:tab/>
        </w:r>
        <w:r>
          <w:fldChar w:fldCharType="begin"/>
        </w:r>
        <w:r>
          <w:instrText xml:space="preserve"> PAGEREF _Toc267 \h </w:instrText>
        </w:r>
        <w:r>
          <w:fldChar w:fldCharType="separate"/>
        </w:r>
        <w:r>
          <w:t>64</w:t>
        </w:r>
        <w:r>
          <w:fldChar w:fldCharType="end"/>
        </w:r>
      </w:hyperlink>
    </w:p>
    <w:p>
      <w:pPr>
        <w:pStyle w:val="TOC2"/>
        <w:tabs>
          <w:tab w:val="right" w:leader="dot" w:pos="8306"/>
        </w:tabs>
      </w:pPr>
      <w:hyperlink w:anchor="_Toc22149" w:history="1">
        <w:r>
          <w:rPr>
            <w:rFonts w:ascii="仿宋" w:eastAsia="仿宋" w:hAnsi="仿宋" w:cs="仿宋" w:hint="eastAsia"/>
            <w:lang w:eastAsia="zh-CN"/>
          </w:rPr>
          <w:t>(二)、土地利用规划方案</w:t>
        </w:r>
        <w:r>
          <w:tab/>
        </w:r>
        <w:r>
          <w:fldChar w:fldCharType="begin"/>
        </w:r>
        <w:r>
          <w:instrText xml:space="preserve"> PAGEREF _Toc22149 \h </w:instrText>
        </w:r>
        <w:r>
          <w:fldChar w:fldCharType="separate"/>
        </w:r>
        <w:r>
          <w:t>65</w:t>
        </w:r>
        <w:r>
          <w:fldChar w:fldCharType="end"/>
        </w:r>
      </w:hyperlink>
    </w:p>
    <w:p>
      <w:pPr>
        <w:pStyle w:val="TOC1"/>
        <w:tabs>
          <w:tab w:val="right" w:leader="dot" w:pos="8306"/>
        </w:tabs>
      </w:pPr>
      <w:hyperlink w:anchor="_Toc30474" w:history="1">
        <w:r>
          <w:rPr>
            <w:rFonts w:ascii="仿宋" w:eastAsia="仿宋" w:hAnsi="仿宋" w:cs="仿宋" w:hint="eastAsia"/>
            <w:lang w:eastAsia="zh-CN"/>
          </w:rPr>
          <w:t>十三、人力资源管理与开发</w:t>
        </w:r>
        <w:r>
          <w:tab/>
        </w:r>
        <w:r>
          <w:fldChar w:fldCharType="begin"/>
        </w:r>
        <w:r>
          <w:instrText xml:space="preserve"> PAGEREF _Toc30474 \h </w:instrText>
        </w:r>
        <w:r>
          <w:fldChar w:fldCharType="separate"/>
        </w:r>
        <w:r>
          <w:t>66</w:t>
        </w:r>
        <w:r>
          <w:fldChar w:fldCharType="end"/>
        </w:r>
      </w:hyperlink>
    </w:p>
    <w:p>
      <w:pPr>
        <w:pStyle w:val="TOC2"/>
        <w:tabs>
          <w:tab w:val="right" w:leader="dot" w:pos="8306"/>
        </w:tabs>
      </w:pPr>
      <w:hyperlink w:anchor="_Toc31437" w:history="1">
        <w:r>
          <w:rPr>
            <w:rFonts w:ascii="仿宋" w:eastAsia="仿宋" w:hAnsi="仿宋" w:cs="仿宋" w:hint="eastAsia"/>
            <w:lang w:eastAsia="zh-CN"/>
          </w:rPr>
          <w:t>(一)、人力资源规划</w:t>
        </w:r>
        <w:r>
          <w:tab/>
        </w:r>
        <w:r>
          <w:fldChar w:fldCharType="begin"/>
        </w:r>
        <w:r>
          <w:instrText xml:space="preserve"> PAGEREF _Toc31437 \h </w:instrText>
        </w:r>
        <w:r>
          <w:fldChar w:fldCharType="separate"/>
        </w:r>
        <w:r>
          <w:t>66</w:t>
        </w:r>
        <w:r>
          <w:fldChar w:fldCharType="end"/>
        </w:r>
      </w:hyperlink>
    </w:p>
    <w:p>
      <w:pPr>
        <w:pStyle w:val="TOC2"/>
        <w:tabs>
          <w:tab w:val="right" w:leader="dot" w:pos="8306"/>
        </w:tabs>
      </w:pPr>
      <w:hyperlink w:anchor="_Toc9981" w:history="1">
        <w:r>
          <w:rPr>
            <w:rFonts w:ascii="仿宋" w:eastAsia="仿宋" w:hAnsi="仿宋" w:cs="仿宋" w:hint="eastAsia"/>
            <w:lang w:eastAsia="zh-CN"/>
          </w:rPr>
          <w:t>(二)、人力资源开发与培训</w:t>
        </w:r>
        <w:r>
          <w:tab/>
        </w:r>
        <w:r>
          <w:fldChar w:fldCharType="begin"/>
        </w:r>
        <w:r>
          <w:instrText xml:space="preserve"> PAGEREF _Toc9981 \h </w:instrText>
        </w:r>
        <w:r>
          <w:fldChar w:fldCharType="separate"/>
        </w:r>
        <w:r>
          <w:t>68</w:t>
        </w:r>
        <w:r>
          <w:fldChar w:fldCharType="end"/>
        </w:r>
      </w:hyperlink>
    </w:p>
    <w:p>
      <w:pPr>
        <w:pStyle w:val="TOC1"/>
        <w:tabs>
          <w:tab w:val="right" w:leader="dot" w:pos="8306"/>
        </w:tabs>
      </w:pPr>
      <w:hyperlink w:anchor="_Toc1465" w:history="1">
        <w:r>
          <w:rPr>
            <w:rFonts w:ascii="仿宋" w:eastAsia="仿宋" w:hAnsi="仿宋" w:cs="仿宋" w:hint="eastAsia"/>
            <w:lang w:eastAsia="zh-CN"/>
          </w:rPr>
          <w:t>十四、项目施工方案</w:t>
        </w:r>
        <w:r>
          <w:tab/>
        </w:r>
        <w:r>
          <w:fldChar w:fldCharType="begin"/>
        </w:r>
        <w:r>
          <w:instrText xml:space="preserve"> PAGEREF _Toc1465 \h </w:instrText>
        </w:r>
        <w:r>
          <w:fldChar w:fldCharType="separate"/>
        </w:r>
        <w:r>
          <w:t>70</w:t>
        </w:r>
        <w:r>
          <w:fldChar w:fldCharType="end"/>
        </w:r>
      </w:hyperlink>
    </w:p>
    <w:p>
      <w:pPr>
        <w:pStyle w:val="TOC2"/>
        <w:tabs>
          <w:tab w:val="right" w:leader="dot" w:pos="8306"/>
        </w:tabs>
      </w:pPr>
      <w:hyperlink w:anchor="_Toc25233" w:history="1">
        <w:r>
          <w:rPr>
            <w:rFonts w:ascii="仿宋" w:eastAsia="仿宋" w:hAnsi="仿宋" w:cs="仿宋" w:hint="eastAsia"/>
            <w:lang w:eastAsia="zh-CN"/>
          </w:rPr>
          <w:t>(一)、施工组织设计</w:t>
        </w:r>
        <w:r>
          <w:tab/>
        </w:r>
        <w:r>
          <w:fldChar w:fldCharType="begin"/>
        </w:r>
        <w:r>
          <w:instrText xml:space="preserve"> PAGEREF _Toc25233 \h </w:instrText>
        </w:r>
        <w:r>
          <w:fldChar w:fldCharType="separate"/>
        </w:r>
        <w:r>
          <w:t>70</w:t>
        </w:r>
        <w:r>
          <w:fldChar w:fldCharType="end"/>
        </w:r>
      </w:hyperlink>
    </w:p>
    <w:p>
      <w:pPr>
        <w:pStyle w:val="TOC2"/>
        <w:tabs>
          <w:tab w:val="right" w:leader="dot" w:pos="8306"/>
        </w:tabs>
      </w:pPr>
      <w:hyperlink w:anchor="_Toc14356" w:history="1">
        <w:r>
          <w:rPr>
            <w:rFonts w:ascii="仿宋" w:eastAsia="仿宋" w:hAnsi="仿宋" w:cs="仿宋" w:hint="eastAsia"/>
            <w:lang w:eastAsia="zh-CN"/>
          </w:rPr>
          <w:t>(二)、施工工艺与技术路线</w:t>
        </w:r>
        <w:r>
          <w:tab/>
        </w:r>
        <w:r>
          <w:fldChar w:fldCharType="begin"/>
        </w:r>
        <w:r>
          <w:instrText xml:space="preserve"> PAGEREF _Toc14356 \h </w:instrText>
        </w:r>
        <w:r>
          <w:fldChar w:fldCharType="separate"/>
        </w:r>
        <w:r>
          <w:t>72</w:t>
        </w:r>
        <w:r>
          <w:fldChar w:fldCharType="end"/>
        </w:r>
      </w:hyperlink>
    </w:p>
    <w:p>
      <w:pPr>
        <w:pStyle w:val="TOC2"/>
        <w:tabs>
          <w:tab w:val="right" w:leader="dot" w:pos="8306"/>
        </w:tabs>
      </w:pPr>
      <w:hyperlink w:anchor="_Toc11737" w:history="1">
        <w:r>
          <w:rPr>
            <w:rFonts w:ascii="仿宋" w:eastAsia="仿宋" w:hAnsi="仿宋" w:cs="仿宋" w:hint="eastAsia"/>
            <w:lang w:eastAsia="zh-CN"/>
          </w:rPr>
          <w:t>(三)、关键节点施工计划</w:t>
        </w:r>
        <w:r>
          <w:tab/>
        </w:r>
        <w:r>
          <w:fldChar w:fldCharType="begin"/>
        </w:r>
        <w:r>
          <w:instrText xml:space="preserve"> PAGEREF _Toc11737 \h </w:instrText>
        </w:r>
        <w:r>
          <w:fldChar w:fldCharType="separate"/>
        </w:r>
        <w:r>
          <w:t>73</w:t>
        </w:r>
        <w:r>
          <w:fldChar w:fldCharType="end"/>
        </w:r>
      </w:hyperlink>
    </w:p>
    <w:p>
      <w:pPr>
        <w:pStyle w:val="TOC2"/>
        <w:tabs>
          <w:tab w:val="right" w:leader="dot" w:pos="8306"/>
        </w:tabs>
      </w:pPr>
      <w:hyperlink w:anchor="_Toc31316" w:history="1">
        <w:r>
          <w:rPr>
            <w:rFonts w:ascii="仿宋" w:eastAsia="仿宋" w:hAnsi="仿宋" w:cs="仿宋" w:hint="eastAsia"/>
            <w:lang w:eastAsia="zh-CN"/>
          </w:rPr>
          <w:t>(四)、施工现场管理</w:t>
        </w:r>
        <w:r>
          <w:tab/>
        </w:r>
        <w:r>
          <w:fldChar w:fldCharType="begin"/>
        </w:r>
        <w:r>
          <w:instrText xml:space="preserve"> PAGEREF _Toc31316 \h </w:instrText>
        </w:r>
        <w:r>
          <w:fldChar w:fldCharType="separate"/>
        </w:r>
        <w:r>
          <w:t>75</w:t>
        </w:r>
        <w:r>
          <w:fldChar w:fldCharType="end"/>
        </w:r>
      </w:hyperlink>
    </w:p>
    <w:p>
      <w:pPr>
        <w:pStyle w:val="TOC1"/>
        <w:tabs>
          <w:tab w:val="right" w:leader="dot" w:pos="8306"/>
        </w:tabs>
      </w:pPr>
      <w:hyperlink w:anchor="_Toc6514" w:history="1">
        <w:r>
          <w:rPr>
            <w:rFonts w:ascii="仿宋" w:eastAsia="仿宋" w:hAnsi="仿宋" w:cs="仿宋" w:hint="eastAsia"/>
            <w:lang w:eastAsia="zh-CN"/>
          </w:rPr>
          <w:t>十五、产业协同与集群发展</w:t>
        </w:r>
        <w:r>
          <w:tab/>
        </w:r>
        <w:r>
          <w:fldChar w:fldCharType="begin"/>
        </w:r>
        <w:r>
          <w:instrText xml:space="preserve"> PAGEREF _Toc6514 \h </w:instrText>
        </w:r>
        <w:r>
          <w:fldChar w:fldCharType="separate"/>
        </w:r>
        <w:r>
          <w:t>77</w:t>
        </w:r>
        <w:r>
          <w:fldChar w:fldCharType="end"/>
        </w:r>
      </w:hyperlink>
    </w:p>
    <w:p>
      <w:pPr>
        <w:pStyle w:val="TOC2"/>
        <w:tabs>
          <w:tab w:val="right" w:leader="dot" w:pos="8306"/>
        </w:tabs>
      </w:pPr>
      <w:hyperlink w:anchor="_Toc17562" w:history="1">
        <w:r>
          <w:rPr>
            <w:rFonts w:ascii="仿宋" w:eastAsia="仿宋" w:hAnsi="仿宋" w:cs="仿宋" w:hint="eastAsia"/>
            <w:lang w:eastAsia="zh-CN"/>
          </w:rPr>
          <w:t>(一)、产业协同机制建设</w:t>
        </w:r>
        <w:r>
          <w:tab/>
        </w:r>
        <w:r>
          <w:fldChar w:fldCharType="begin"/>
        </w:r>
        <w:r>
          <w:instrText xml:space="preserve"> PAGEREF _Toc17562 \h </w:instrText>
        </w:r>
        <w:r>
          <w:fldChar w:fldCharType="separate"/>
        </w:r>
        <w:r>
          <w:t>77</w:t>
        </w:r>
        <w:r>
          <w:fldChar w:fldCharType="end"/>
        </w:r>
      </w:hyperlink>
    </w:p>
    <w:p>
      <w:pPr>
        <w:pStyle w:val="TOC2"/>
        <w:tabs>
          <w:tab w:val="right" w:leader="dot" w:pos="8306"/>
        </w:tabs>
      </w:pPr>
      <w:hyperlink w:anchor="_Toc10000" w:history="1">
        <w:r>
          <w:rPr>
            <w:rFonts w:ascii="仿宋" w:eastAsia="仿宋" w:hAnsi="仿宋" w:cs="仿宋" w:hint="eastAsia"/>
            <w:lang w:eastAsia="zh-CN"/>
          </w:rPr>
          <w:t>(二)、产业集群培育与发展</w:t>
        </w:r>
        <w:r>
          <w:tab/>
        </w:r>
        <w:r>
          <w:fldChar w:fldCharType="begin"/>
        </w:r>
        <w:r>
          <w:instrText xml:space="preserve"> PAGEREF _Toc10000 \h </w:instrText>
        </w:r>
        <w:r>
          <w:fldChar w:fldCharType="separate"/>
        </w:r>
        <w:r>
          <w:t>78</w:t>
        </w:r>
        <w:r>
          <w:fldChar w:fldCharType="end"/>
        </w:r>
      </w:hyperlink>
    </w:p>
    <w:p>
      <w:pPr>
        <w:pStyle w:val="TOC1"/>
        <w:tabs>
          <w:tab w:val="right" w:leader="dot" w:pos="8306"/>
        </w:tabs>
      </w:pPr>
      <w:hyperlink w:anchor="_Toc7058" w:history="1">
        <w:r>
          <w:rPr>
            <w:rFonts w:ascii="仿宋" w:eastAsia="仿宋" w:hAnsi="仿宋" w:cs="仿宋" w:hint="eastAsia"/>
            <w:lang w:eastAsia="zh-CN"/>
          </w:rPr>
          <w:t>十六、设施与设备管理</w:t>
        </w:r>
        <w:r>
          <w:tab/>
        </w:r>
        <w:r>
          <w:fldChar w:fldCharType="begin"/>
        </w:r>
        <w:r>
          <w:instrText xml:space="preserve"> PAGEREF _Toc7058 \h </w:instrText>
        </w:r>
        <w:r>
          <w:fldChar w:fldCharType="separate"/>
        </w:r>
        <w:r>
          <w:t>79</w:t>
        </w:r>
        <w:r>
          <w:fldChar w:fldCharType="end"/>
        </w:r>
      </w:hyperlink>
    </w:p>
    <w:p>
      <w:pPr>
        <w:pStyle w:val="TOC2"/>
        <w:tabs>
          <w:tab w:val="right" w:leader="dot" w:pos="8306"/>
        </w:tabs>
      </w:pPr>
      <w:hyperlink w:anchor="_Toc21323" w:history="1">
        <w:r>
          <w:rPr>
            <w:rFonts w:ascii="仿宋" w:eastAsia="仿宋" w:hAnsi="仿宋" w:cs="仿宋" w:hint="eastAsia"/>
            <w:lang w:eastAsia="zh-CN"/>
          </w:rPr>
          <w:t>(一)、设施规划与配置</w:t>
        </w:r>
        <w:r>
          <w:tab/>
        </w:r>
        <w:r>
          <w:fldChar w:fldCharType="begin"/>
        </w:r>
        <w:r>
          <w:instrText xml:space="preserve"> PAGEREF _Toc21323 \h </w:instrText>
        </w:r>
        <w:r>
          <w:fldChar w:fldCharType="separate"/>
        </w:r>
        <w:r>
          <w:t>79</w:t>
        </w:r>
        <w:r>
          <w:fldChar w:fldCharType="end"/>
        </w:r>
      </w:hyperlink>
    </w:p>
    <w:p>
      <w:pPr>
        <w:pStyle w:val="TOC2"/>
        <w:tabs>
          <w:tab w:val="right" w:leader="dot" w:pos="8306"/>
        </w:tabs>
      </w:pPr>
      <w:hyperlink w:anchor="_Toc29074" w:history="1">
        <w:r>
          <w:rPr>
            <w:rFonts w:ascii="仿宋" w:eastAsia="仿宋" w:hAnsi="仿宋" w:cs="仿宋" w:hint="eastAsia"/>
            <w:lang w:eastAsia="zh-CN"/>
          </w:rPr>
          <w:t>(二)、设备采购与维护管理</w:t>
        </w:r>
        <w:r>
          <w:tab/>
        </w:r>
        <w:r>
          <w:fldChar w:fldCharType="begin"/>
        </w:r>
        <w:r>
          <w:instrText xml:space="preserve"> PAGEREF _Toc29074 \h </w:instrText>
        </w:r>
        <w:r>
          <w:fldChar w:fldCharType="separate"/>
        </w:r>
        <w:r>
          <w:t>79</w:t>
        </w:r>
        <w:r>
          <w:fldChar w:fldCharType="end"/>
        </w:r>
      </w:hyperlink>
    </w:p>
    <w:p>
      <w:pPr>
        <w:pStyle w:val="TOC2"/>
        <w:tabs>
          <w:tab w:val="right" w:leader="dot" w:pos="8306"/>
        </w:tabs>
      </w:pPr>
      <w:hyperlink w:anchor="_Toc30423" w:history="1">
        <w:r>
          <w:rPr>
            <w:rFonts w:ascii="仿宋" w:eastAsia="仿宋" w:hAnsi="仿宋" w:cs="仿宋" w:hint="eastAsia"/>
            <w:lang w:eastAsia="zh-CN"/>
          </w:rPr>
          <w:t>(三)、设施设备升级策略</w:t>
        </w:r>
        <w:r>
          <w:tab/>
        </w:r>
        <w:r>
          <w:fldChar w:fldCharType="begin"/>
        </w:r>
        <w:r>
          <w:instrText xml:space="preserve"> PAGEREF _Toc30423 \h </w:instrText>
        </w:r>
        <w:r>
          <w:fldChar w:fldCharType="separate"/>
        </w:r>
        <w:r>
          <w:t>80</w:t>
        </w:r>
        <w:r>
          <w:fldChar w:fldCharType="end"/>
        </w:r>
      </w:hyperlink>
    </w:p>
    <w:p>
      <w:pPr>
        <w:pStyle w:val="TOC1"/>
        <w:tabs>
          <w:tab w:val="right" w:leader="dot" w:pos="8306"/>
        </w:tabs>
      </w:pPr>
      <w:hyperlink w:anchor="_Toc30053" w:history="1">
        <w:r>
          <w:rPr>
            <w:rFonts w:ascii="仿宋" w:eastAsia="仿宋" w:hAnsi="仿宋" w:cs="仿宋" w:hint="eastAsia"/>
            <w:lang w:eastAsia="zh-CN"/>
          </w:rPr>
          <w:t>十七、创新驱动与持续发展</w:t>
        </w:r>
        <w:r>
          <w:tab/>
        </w:r>
        <w:r>
          <w:fldChar w:fldCharType="begin"/>
        </w:r>
        <w:r>
          <w:instrText xml:space="preserve"> PAGEREF _Toc30053 \h </w:instrText>
        </w:r>
        <w:r>
          <w:fldChar w:fldCharType="separate"/>
        </w:r>
        <w:r>
          <w:t>81</w:t>
        </w:r>
        <w:r>
          <w:fldChar w:fldCharType="end"/>
        </w:r>
      </w:hyperlink>
    </w:p>
    <w:p>
      <w:pPr>
        <w:pStyle w:val="TOC2"/>
        <w:tabs>
          <w:tab w:val="right" w:leader="dot" w:pos="8306"/>
        </w:tabs>
      </w:pPr>
      <w:hyperlink w:anchor="_Toc665" w:history="1">
        <w:r>
          <w:rPr>
            <w:rFonts w:ascii="仿宋" w:eastAsia="仿宋" w:hAnsi="仿宋" w:cs="仿宋" w:hint="eastAsia"/>
            <w:lang w:eastAsia="zh-CN"/>
          </w:rPr>
          <w:t>(一)、创新驱动战略实施</w:t>
        </w:r>
        <w:r>
          <w:tab/>
        </w:r>
        <w:r>
          <w:fldChar w:fldCharType="begin"/>
        </w:r>
        <w:r>
          <w:instrText xml:space="preserve"> PAGEREF _Toc665 \h </w:instrText>
        </w:r>
        <w:r>
          <w:fldChar w:fldCharType="separate"/>
        </w:r>
        <w:r>
          <w:t>81</w:t>
        </w:r>
        <w:r>
          <w:fldChar w:fldCharType="end"/>
        </w:r>
      </w:hyperlink>
    </w:p>
    <w:p>
      <w:pPr>
        <w:pStyle w:val="TOC2"/>
        <w:tabs>
          <w:tab w:val="right" w:leader="dot" w:pos="8306"/>
        </w:tabs>
      </w:pPr>
      <w:hyperlink w:anchor="_Toc25754" w:history="1">
        <w:r>
          <w:rPr>
            <w:rFonts w:ascii="仿宋" w:eastAsia="仿宋" w:hAnsi="仿宋" w:cs="仿宋" w:hint="eastAsia"/>
            <w:lang w:eastAsia="zh-CN"/>
          </w:rPr>
          <w:t>(二)、持续发展路径探索</w:t>
        </w:r>
        <w:r>
          <w:tab/>
        </w:r>
        <w:r>
          <w:fldChar w:fldCharType="begin"/>
        </w:r>
        <w:r>
          <w:instrText xml:space="preserve"> PAGEREF _Toc25754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68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77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井下波速测量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903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6119"/>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31060"/>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一、井下波速测量仪项目的技术资源开发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波速测量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二、井下波速测量仪项目的人力资源管理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井下波速测量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三、井下波速测量仪项目的资金资源筹措与优化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井下波速测量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938"/>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井下波速测量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井下波速测量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井下波速测量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9257"/>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井下波速测量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井下波速测量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井下波速测量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8814"/>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4018"/>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1133"/>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6187"/>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12338"/>
      <w:r>
        <w:rPr>
          <w:rFonts w:ascii="仿宋" w:eastAsia="仿宋" w:hAnsi="仿宋" w:cs="仿宋" w:hint="eastAsia"/>
          <w:sz w:val="28"/>
          <w:lang w:eastAsia="zh-CN"/>
        </w:rPr>
        <w:t>四、环境和生态影响分析</w:t>
      </w:r>
      <w:bookmarkEnd w:id="13"/>
    </w:p>
    <w:p>
      <w:pPr>
        <w:pStyle w:val="Heading2"/>
        <w:rPr>
          <w:rFonts w:ascii="仿宋" w:eastAsia="仿宋" w:hAnsi="仿宋" w:cs="仿宋" w:hint="eastAsia"/>
          <w:lang w:eastAsia="zh-CN"/>
        </w:rPr>
      </w:pPr>
      <w:bookmarkStart w:id="14" w:name="_Toc20954"/>
      <w:r>
        <w:rPr>
          <w:rFonts w:ascii="仿宋" w:eastAsia="仿宋" w:hAnsi="仿宋" w:cs="仿宋" w:hint="eastAsia"/>
          <w:lang w:eastAsia="zh-CN"/>
        </w:rPr>
        <w:t>(一)、环境和生态现状</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井下波速测量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https://d.book118.com/568042060104006034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井下波速测量仪项目建设方案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BF77BA"/>
    <w:rsid w:val="07BF77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4206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2024-02-02T21:28:00Z</dcterms:created>
  <dcterms:modified xsi:type="dcterms:W3CDTF">2024-02-02T21:29:05Z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89C176E685A548BF89B806434FE794D6_11</vt:lpwstr>
  </property>
  <property fmtid="{D5CDD505-2E9C-101B-9397-08002B2CF9AE}" pid="3" name="KSOProductBuildVer">
    <vt:lpwstr>2052-12.1.0.16250</vt:lpwstr>
  </property>
</Properties>
</file>