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航空用玻璃系列项目计划设计方案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33" w:history="1">
        <w:r>
          <w:rPr>
            <w:rFonts w:ascii="仿宋" w:eastAsia="仿宋" w:hAnsi="仿宋" w:cs="仿宋" w:hint="eastAsia"/>
            <w:lang w:eastAsia="zh-CN"/>
          </w:rPr>
          <w:t>概论</w:t>
        </w:r>
        <w:r>
          <w:tab/>
        </w:r>
        <w:r>
          <w:fldChar w:fldCharType="begin"/>
        </w:r>
        <w:r>
          <w:instrText xml:space="preserve"> PAGEREF _Toc13433 \h </w:instrText>
        </w:r>
        <w:r>
          <w:fldChar w:fldCharType="separate"/>
        </w:r>
        <w:r>
          <w:t>3</w:t>
        </w:r>
        <w:r>
          <w:fldChar w:fldCharType="end"/>
        </w:r>
      </w:hyperlink>
    </w:p>
    <w:p>
      <w:pPr>
        <w:pStyle w:val="TOC1"/>
        <w:tabs>
          <w:tab w:val="right" w:leader="dot" w:pos="8306"/>
        </w:tabs>
      </w:pPr>
      <w:hyperlink w:anchor="_Toc11733" w:history="1">
        <w:r>
          <w:rPr>
            <w:rFonts w:ascii="仿宋" w:eastAsia="仿宋" w:hAnsi="仿宋" w:cs="仿宋" w:hint="eastAsia"/>
            <w:lang w:eastAsia="zh-CN"/>
          </w:rPr>
          <w:t>一、航空用玻璃系列项目危机管理</w:t>
        </w:r>
        <w:r>
          <w:tab/>
        </w:r>
        <w:r>
          <w:fldChar w:fldCharType="begin"/>
        </w:r>
        <w:r>
          <w:instrText xml:space="preserve"> PAGEREF _Toc11733 \h </w:instrText>
        </w:r>
        <w:r>
          <w:fldChar w:fldCharType="separate"/>
        </w:r>
        <w:r>
          <w:t>3</w:t>
        </w:r>
        <w:r>
          <w:fldChar w:fldCharType="end"/>
        </w:r>
      </w:hyperlink>
    </w:p>
    <w:p>
      <w:pPr>
        <w:pStyle w:val="TOC2"/>
        <w:tabs>
          <w:tab w:val="right" w:leader="dot" w:pos="8306"/>
        </w:tabs>
      </w:pPr>
      <w:hyperlink w:anchor="_Toc17833" w:history="1">
        <w:r>
          <w:rPr>
            <w:rFonts w:ascii="仿宋" w:eastAsia="仿宋" w:hAnsi="仿宋" w:cs="仿宋" w:hint="eastAsia"/>
            <w:lang w:eastAsia="zh-CN"/>
          </w:rPr>
          <w:t>(一)、危机预警与识别</w:t>
        </w:r>
        <w:r>
          <w:tab/>
        </w:r>
        <w:r>
          <w:fldChar w:fldCharType="begin"/>
        </w:r>
        <w:r>
          <w:instrText xml:space="preserve"> PAGEREF _Toc17833 \h </w:instrText>
        </w:r>
        <w:r>
          <w:fldChar w:fldCharType="separate"/>
        </w:r>
        <w:r>
          <w:t>3</w:t>
        </w:r>
        <w:r>
          <w:fldChar w:fldCharType="end"/>
        </w:r>
      </w:hyperlink>
    </w:p>
    <w:p>
      <w:pPr>
        <w:pStyle w:val="TOC2"/>
        <w:tabs>
          <w:tab w:val="right" w:leader="dot" w:pos="8306"/>
        </w:tabs>
      </w:pPr>
      <w:hyperlink w:anchor="_Toc5409" w:history="1">
        <w:r>
          <w:rPr>
            <w:rFonts w:ascii="仿宋" w:eastAsia="仿宋" w:hAnsi="仿宋" w:cs="仿宋" w:hint="eastAsia"/>
            <w:lang w:eastAsia="zh-CN"/>
          </w:rPr>
          <w:t>(二)、危机应对与恢复</w:t>
        </w:r>
        <w:r>
          <w:tab/>
        </w:r>
        <w:r>
          <w:fldChar w:fldCharType="begin"/>
        </w:r>
        <w:r>
          <w:instrText xml:space="preserve"> PAGEREF _Toc5409 \h </w:instrText>
        </w:r>
        <w:r>
          <w:fldChar w:fldCharType="separate"/>
        </w:r>
        <w:r>
          <w:t>4</w:t>
        </w:r>
        <w:r>
          <w:fldChar w:fldCharType="end"/>
        </w:r>
      </w:hyperlink>
    </w:p>
    <w:p>
      <w:pPr>
        <w:pStyle w:val="TOC1"/>
        <w:tabs>
          <w:tab w:val="right" w:leader="dot" w:pos="8306"/>
        </w:tabs>
      </w:pPr>
      <w:hyperlink w:anchor="_Toc14794" w:history="1">
        <w:r>
          <w:rPr>
            <w:rFonts w:ascii="仿宋" w:eastAsia="仿宋" w:hAnsi="仿宋" w:cs="仿宋" w:hint="eastAsia"/>
            <w:lang w:eastAsia="zh-CN"/>
          </w:rPr>
          <w:t>二、航空用玻璃系列项目建设单位说明</w:t>
        </w:r>
        <w:r>
          <w:tab/>
        </w:r>
        <w:r>
          <w:fldChar w:fldCharType="begin"/>
        </w:r>
        <w:r>
          <w:instrText xml:space="preserve"> PAGEREF _Toc14794 \h </w:instrText>
        </w:r>
        <w:r>
          <w:fldChar w:fldCharType="separate"/>
        </w:r>
        <w:r>
          <w:t>6</w:t>
        </w:r>
        <w:r>
          <w:fldChar w:fldCharType="end"/>
        </w:r>
      </w:hyperlink>
    </w:p>
    <w:p>
      <w:pPr>
        <w:pStyle w:val="TOC2"/>
        <w:tabs>
          <w:tab w:val="right" w:leader="dot" w:pos="8306"/>
        </w:tabs>
      </w:pPr>
      <w:hyperlink w:anchor="_Toc19152" w:history="1">
        <w:r>
          <w:rPr>
            <w:rFonts w:ascii="仿宋" w:eastAsia="仿宋" w:hAnsi="仿宋" w:cs="仿宋" w:hint="eastAsia"/>
            <w:lang w:eastAsia="zh-CN"/>
          </w:rPr>
          <w:t>(一)、航空用玻璃系列项目承办单位基本情况</w:t>
        </w:r>
        <w:r>
          <w:tab/>
        </w:r>
        <w:r>
          <w:fldChar w:fldCharType="begin"/>
        </w:r>
        <w:r>
          <w:instrText xml:space="preserve"> PAGEREF _Toc19152 \h </w:instrText>
        </w:r>
        <w:r>
          <w:fldChar w:fldCharType="separate"/>
        </w:r>
        <w:r>
          <w:t>6</w:t>
        </w:r>
        <w:r>
          <w:fldChar w:fldCharType="end"/>
        </w:r>
      </w:hyperlink>
    </w:p>
    <w:p>
      <w:pPr>
        <w:pStyle w:val="TOC2"/>
        <w:tabs>
          <w:tab w:val="right" w:leader="dot" w:pos="8306"/>
        </w:tabs>
      </w:pPr>
      <w:hyperlink w:anchor="_Toc12847" w:history="1">
        <w:r>
          <w:rPr>
            <w:rFonts w:ascii="仿宋" w:eastAsia="仿宋" w:hAnsi="仿宋" w:cs="仿宋" w:hint="eastAsia"/>
            <w:lang w:eastAsia="zh-CN"/>
          </w:rPr>
          <w:t>(二)、公司经济效益分析</w:t>
        </w:r>
        <w:r>
          <w:tab/>
        </w:r>
        <w:r>
          <w:fldChar w:fldCharType="begin"/>
        </w:r>
        <w:r>
          <w:instrText xml:space="preserve"> PAGEREF _Toc12847 \h </w:instrText>
        </w:r>
        <w:r>
          <w:fldChar w:fldCharType="separate"/>
        </w:r>
        <w:r>
          <w:t>6</w:t>
        </w:r>
        <w:r>
          <w:fldChar w:fldCharType="end"/>
        </w:r>
      </w:hyperlink>
    </w:p>
    <w:p>
      <w:pPr>
        <w:pStyle w:val="TOC1"/>
        <w:tabs>
          <w:tab w:val="right" w:leader="dot" w:pos="8306"/>
        </w:tabs>
      </w:pPr>
      <w:hyperlink w:anchor="_Toc9836" w:history="1">
        <w:r>
          <w:rPr>
            <w:rFonts w:ascii="仿宋" w:eastAsia="仿宋" w:hAnsi="仿宋" w:cs="仿宋" w:hint="eastAsia"/>
            <w:lang w:eastAsia="zh-CN"/>
          </w:rPr>
          <w:t>三、航空用玻璃系列项目建设背景及必要性分析</w:t>
        </w:r>
        <w:r>
          <w:tab/>
        </w:r>
        <w:r>
          <w:fldChar w:fldCharType="begin"/>
        </w:r>
        <w:r>
          <w:instrText xml:space="preserve"> PAGEREF _Toc9836 \h </w:instrText>
        </w:r>
        <w:r>
          <w:fldChar w:fldCharType="separate"/>
        </w:r>
        <w:r>
          <w:t>7</w:t>
        </w:r>
        <w:r>
          <w:fldChar w:fldCharType="end"/>
        </w:r>
      </w:hyperlink>
    </w:p>
    <w:p>
      <w:pPr>
        <w:pStyle w:val="TOC2"/>
        <w:tabs>
          <w:tab w:val="right" w:leader="dot" w:pos="8306"/>
        </w:tabs>
      </w:pPr>
      <w:hyperlink w:anchor="_Toc7581" w:history="1">
        <w:r>
          <w:rPr>
            <w:rFonts w:ascii="仿宋" w:eastAsia="仿宋" w:hAnsi="仿宋" w:cs="仿宋" w:hint="eastAsia"/>
            <w:lang w:eastAsia="zh-CN"/>
          </w:rPr>
          <w:t>(一)、航空用玻璃系列项目背景分析</w:t>
        </w:r>
        <w:r>
          <w:tab/>
        </w:r>
        <w:r>
          <w:fldChar w:fldCharType="begin"/>
        </w:r>
        <w:r>
          <w:instrText xml:space="preserve"> PAGEREF _Toc7581 \h </w:instrText>
        </w:r>
        <w:r>
          <w:fldChar w:fldCharType="separate"/>
        </w:r>
        <w:r>
          <w:t>7</w:t>
        </w:r>
        <w:r>
          <w:fldChar w:fldCharType="end"/>
        </w:r>
      </w:hyperlink>
    </w:p>
    <w:p>
      <w:pPr>
        <w:pStyle w:val="TOC2"/>
        <w:tabs>
          <w:tab w:val="right" w:leader="dot" w:pos="8306"/>
        </w:tabs>
      </w:pPr>
      <w:hyperlink w:anchor="_Toc897" w:history="1">
        <w:r>
          <w:rPr>
            <w:rFonts w:ascii="仿宋" w:eastAsia="仿宋" w:hAnsi="仿宋" w:cs="仿宋" w:hint="eastAsia"/>
            <w:lang w:eastAsia="zh-CN"/>
          </w:rPr>
          <w:t>(二)、航空用玻璃系列项目建设必要性分析</w:t>
        </w:r>
        <w:r>
          <w:tab/>
        </w:r>
        <w:r>
          <w:fldChar w:fldCharType="begin"/>
        </w:r>
        <w:r>
          <w:instrText xml:space="preserve"> PAGEREF _Toc897 \h </w:instrText>
        </w:r>
        <w:r>
          <w:fldChar w:fldCharType="separate"/>
        </w:r>
        <w:r>
          <w:t>9</w:t>
        </w:r>
        <w:r>
          <w:fldChar w:fldCharType="end"/>
        </w:r>
      </w:hyperlink>
    </w:p>
    <w:p>
      <w:pPr>
        <w:pStyle w:val="TOC1"/>
        <w:tabs>
          <w:tab w:val="right" w:leader="dot" w:pos="8306"/>
        </w:tabs>
      </w:pPr>
      <w:hyperlink w:anchor="_Toc23006" w:history="1">
        <w:r>
          <w:rPr>
            <w:rFonts w:ascii="仿宋" w:eastAsia="仿宋" w:hAnsi="仿宋" w:cs="仿宋" w:hint="eastAsia"/>
            <w:lang w:eastAsia="zh-CN"/>
          </w:rPr>
          <w:t>四、航空用玻璃系列项目可持续发展</w:t>
        </w:r>
        <w:r>
          <w:tab/>
        </w:r>
        <w:r>
          <w:fldChar w:fldCharType="begin"/>
        </w:r>
        <w:r>
          <w:instrText xml:space="preserve"> PAGEREF _Toc23006 \h </w:instrText>
        </w:r>
        <w:r>
          <w:fldChar w:fldCharType="separate"/>
        </w:r>
        <w:r>
          <w:t>10</w:t>
        </w:r>
        <w:r>
          <w:fldChar w:fldCharType="end"/>
        </w:r>
      </w:hyperlink>
    </w:p>
    <w:p>
      <w:pPr>
        <w:pStyle w:val="TOC2"/>
        <w:tabs>
          <w:tab w:val="right" w:leader="dot" w:pos="8306"/>
        </w:tabs>
      </w:pPr>
      <w:hyperlink w:anchor="_Toc16221" w:history="1">
        <w:r>
          <w:rPr>
            <w:rFonts w:ascii="仿宋" w:eastAsia="仿宋" w:hAnsi="仿宋" w:cs="仿宋" w:hint="eastAsia"/>
            <w:lang w:eastAsia="zh-CN"/>
          </w:rPr>
          <w:t>(一)、可持续战略与实践</w:t>
        </w:r>
        <w:r>
          <w:tab/>
        </w:r>
        <w:r>
          <w:fldChar w:fldCharType="begin"/>
        </w:r>
        <w:r>
          <w:instrText xml:space="preserve"> PAGEREF _Toc16221 \h </w:instrText>
        </w:r>
        <w:r>
          <w:fldChar w:fldCharType="separate"/>
        </w:r>
        <w:r>
          <w:t>10</w:t>
        </w:r>
        <w:r>
          <w:fldChar w:fldCharType="end"/>
        </w:r>
      </w:hyperlink>
    </w:p>
    <w:p>
      <w:pPr>
        <w:pStyle w:val="TOC2"/>
        <w:tabs>
          <w:tab w:val="right" w:leader="dot" w:pos="8306"/>
        </w:tabs>
      </w:pPr>
      <w:hyperlink w:anchor="_Toc4877" w:history="1">
        <w:r>
          <w:rPr>
            <w:rFonts w:ascii="仿宋" w:eastAsia="仿宋" w:hAnsi="仿宋" w:cs="仿宋" w:hint="eastAsia"/>
            <w:lang w:eastAsia="zh-CN"/>
          </w:rPr>
          <w:t>(二)、环保与社会责任</w:t>
        </w:r>
        <w:r>
          <w:tab/>
        </w:r>
        <w:r>
          <w:fldChar w:fldCharType="begin"/>
        </w:r>
        <w:r>
          <w:instrText xml:space="preserve"> PAGEREF _Toc4877 \h </w:instrText>
        </w:r>
        <w:r>
          <w:fldChar w:fldCharType="separate"/>
        </w:r>
        <w:r>
          <w:t>11</w:t>
        </w:r>
        <w:r>
          <w:fldChar w:fldCharType="end"/>
        </w:r>
      </w:hyperlink>
    </w:p>
    <w:p>
      <w:pPr>
        <w:pStyle w:val="TOC1"/>
        <w:tabs>
          <w:tab w:val="right" w:leader="dot" w:pos="8306"/>
        </w:tabs>
      </w:pPr>
      <w:hyperlink w:anchor="_Toc4521" w:history="1">
        <w:r>
          <w:rPr>
            <w:rFonts w:ascii="仿宋" w:eastAsia="仿宋" w:hAnsi="仿宋" w:cs="仿宋" w:hint="eastAsia"/>
            <w:lang w:eastAsia="zh-CN"/>
          </w:rPr>
          <w:t>五、航空用玻璃系列项目文档管理</w:t>
        </w:r>
        <w:r>
          <w:tab/>
        </w:r>
        <w:r>
          <w:fldChar w:fldCharType="begin"/>
        </w:r>
        <w:r>
          <w:instrText xml:space="preserve"> PAGEREF _Toc4521 \h </w:instrText>
        </w:r>
        <w:r>
          <w:fldChar w:fldCharType="separate"/>
        </w:r>
        <w:r>
          <w:t>12</w:t>
        </w:r>
        <w:r>
          <w:fldChar w:fldCharType="end"/>
        </w:r>
      </w:hyperlink>
    </w:p>
    <w:p>
      <w:pPr>
        <w:pStyle w:val="TOC2"/>
        <w:tabs>
          <w:tab w:val="right" w:leader="dot" w:pos="8306"/>
        </w:tabs>
      </w:pPr>
      <w:hyperlink w:anchor="_Toc22077" w:history="1">
        <w:r>
          <w:rPr>
            <w:rFonts w:ascii="仿宋" w:eastAsia="仿宋" w:hAnsi="仿宋" w:cs="仿宋" w:hint="eastAsia"/>
            <w:lang w:eastAsia="zh-CN"/>
          </w:rPr>
          <w:t>(一)、文档编制与审查</w:t>
        </w:r>
        <w:r>
          <w:tab/>
        </w:r>
        <w:r>
          <w:fldChar w:fldCharType="begin"/>
        </w:r>
        <w:r>
          <w:instrText xml:space="preserve"> PAGEREF _Toc22077 \h </w:instrText>
        </w:r>
        <w:r>
          <w:fldChar w:fldCharType="separate"/>
        </w:r>
        <w:r>
          <w:t>12</w:t>
        </w:r>
        <w:r>
          <w:fldChar w:fldCharType="end"/>
        </w:r>
      </w:hyperlink>
    </w:p>
    <w:p>
      <w:pPr>
        <w:pStyle w:val="TOC2"/>
        <w:tabs>
          <w:tab w:val="right" w:leader="dot" w:pos="8306"/>
        </w:tabs>
      </w:pPr>
      <w:hyperlink w:anchor="_Toc32500" w:history="1">
        <w:r>
          <w:rPr>
            <w:rFonts w:ascii="仿宋" w:eastAsia="仿宋" w:hAnsi="仿宋" w:cs="仿宋" w:hint="eastAsia"/>
            <w:lang w:eastAsia="zh-CN"/>
          </w:rPr>
          <w:t>(二)、文档发布与分发</w:t>
        </w:r>
        <w:r>
          <w:tab/>
        </w:r>
        <w:r>
          <w:fldChar w:fldCharType="begin"/>
        </w:r>
        <w:r>
          <w:instrText xml:space="preserve"> PAGEREF _Toc32500 \h </w:instrText>
        </w:r>
        <w:r>
          <w:fldChar w:fldCharType="separate"/>
        </w:r>
        <w:r>
          <w:t>13</w:t>
        </w:r>
        <w:r>
          <w:fldChar w:fldCharType="end"/>
        </w:r>
      </w:hyperlink>
    </w:p>
    <w:p>
      <w:pPr>
        <w:pStyle w:val="TOC2"/>
        <w:tabs>
          <w:tab w:val="right" w:leader="dot" w:pos="8306"/>
        </w:tabs>
      </w:pPr>
      <w:hyperlink w:anchor="_Toc14955" w:history="1">
        <w:r>
          <w:rPr>
            <w:rFonts w:ascii="仿宋" w:eastAsia="仿宋" w:hAnsi="仿宋" w:cs="仿宋" w:hint="eastAsia"/>
            <w:lang w:eastAsia="zh-CN"/>
          </w:rPr>
          <w:t>(三)、文档存档与归档</w:t>
        </w:r>
        <w:r>
          <w:tab/>
        </w:r>
        <w:r>
          <w:fldChar w:fldCharType="begin"/>
        </w:r>
        <w:r>
          <w:instrText xml:space="preserve"> PAGEREF _Toc14955 \h </w:instrText>
        </w:r>
        <w:r>
          <w:fldChar w:fldCharType="separate"/>
        </w:r>
        <w:r>
          <w:t>14</w:t>
        </w:r>
        <w:r>
          <w:fldChar w:fldCharType="end"/>
        </w:r>
      </w:hyperlink>
    </w:p>
    <w:p>
      <w:pPr>
        <w:pStyle w:val="TOC1"/>
        <w:tabs>
          <w:tab w:val="right" w:leader="dot" w:pos="8306"/>
        </w:tabs>
      </w:pPr>
      <w:hyperlink w:anchor="_Toc23650" w:history="1">
        <w:r>
          <w:rPr>
            <w:rFonts w:ascii="仿宋" w:eastAsia="仿宋" w:hAnsi="仿宋" w:cs="仿宋" w:hint="eastAsia"/>
            <w:lang w:eastAsia="zh-CN"/>
          </w:rPr>
          <w:t>六、航空用玻璃系列项目土建工程</w:t>
        </w:r>
        <w:r>
          <w:tab/>
        </w:r>
        <w:r>
          <w:fldChar w:fldCharType="begin"/>
        </w:r>
        <w:r>
          <w:instrText xml:space="preserve"> PAGEREF _Toc23650 \h </w:instrText>
        </w:r>
        <w:r>
          <w:fldChar w:fldCharType="separate"/>
        </w:r>
        <w:r>
          <w:t>16</w:t>
        </w:r>
        <w:r>
          <w:fldChar w:fldCharType="end"/>
        </w:r>
      </w:hyperlink>
    </w:p>
    <w:p>
      <w:pPr>
        <w:pStyle w:val="TOC2"/>
        <w:tabs>
          <w:tab w:val="right" w:leader="dot" w:pos="8306"/>
        </w:tabs>
      </w:pPr>
      <w:hyperlink w:anchor="_Toc22997" w:history="1">
        <w:r>
          <w:rPr>
            <w:rFonts w:ascii="仿宋" w:eastAsia="仿宋" w:hAnsi="仿宋" w:cs="仿宋" w:hint="eastAsia"/>
            <w:lang w:eastAsia="zh-CN"/>
          </w:rPr>
          <w:t>(一)、建筑工程设计原则</w:t>
        </w:r>
        <w:r>
          <w:tab/>
        </w:r>
        <w:r>
          <w:fldChar w:fldCharType="begin"/>
        </w:r>
        <w:r>
          <w:instrText xml:space="preserve"> PAGEREF _Toc22997 \h </w:instrText>
        </w:r>
        <w:r>
          <w:fldChar w:fldCharType="separate"/>
        </w:r>
        <w:r>
          <w:t>16</w:t>
        </w:r>
        <w:r>
          <w:fldChar w:fldCharType="end"/>
        </w:r>
      </w:hyperlink>
    </w:p>
    <w:p>
      <w:pPr>
        <w:pStyle w:val="TOC2"/>
        <w:tabs>
          <w:tab w:val="right" w:leader="dot" w:pos="8306"/>
        </w:tabs>
      </w:pPr>
      <w:hyperlink w:anchor="_Toc22054" w:history="1">
        <w:r>
          <w:rPr>
            <w:rFonts w:ascii="仿宋" w:eastAsia="仿宋" w:hAnsi="仿宋" w:cs="仿宋" w:hint="eastAsia"/>
            <w:lang w:eastAsia="zh-CN"/>
          </w:rPr>
          <w:t>(二)、土建工程设计年限及安全等级</w:t>
        </w:r>
        <w:r>
          <w:tab/>
        </w:r>
        <w:r>
          <w:fldChar w:fldCharType="begin"/>
        </w:r>
        <w:r>
          <w:instrText xml:space="preserve"> PAGEREF _Toc22054 \h </w:instrText>
        </w:r>
        <w:r>
          <w:fldChar w:fldCharType="separate"/>
        </w:r>
        <w:r>
          <w:t>17</w:t>
        </w:r>
        <w:r>
          <w:fldChar w:fldCharType="end"/>
        </w:r>
      </w:hyperlink>
    </w:p>
    <w:p>
      <w:pPr>
        <w:pStyle w:val="TOC2"/>
        <w:tabs>
          <w:tab w:val="right" w:leader="dot" w:pos="8306"/>
        </w:tabs>
      </w:pPr>
      <w:hyperlink w:anchor="_Toc26409" w:history="1">
        <w:r>
          <w:rPr>
            <w:rFonts w:ascii="仿宋" w:eastAsia="仿宋" w:hAnsi="仿宋" w:cs="仿宋" w:hint="eastAsia"/>
            <w:lang w:eastAsia="zh-CN"/>
          </w:rPr>
          <w:t>(三)、建筑工程设计总体要求</w:t>
        </w:r>
        <w:r>
          <w:tab/>
        </w:r>
        <w:r>
          <w:fldChar w:fldCharType="begin"/>
        </w:r>
        <w:r>
          <w:instrText xml:space="preserve"> PAGEREF _Toc26409 \h </w:instrText>
        </w:r>
        <w:r>
          <w:fldChar w:fldCharType="separate"/>
        </w:r>
        <w:r>
          <w:t>18</w:t>
        </w:r>
        <w:r>
          <w:fldChar w:fldCharType="end"/>
        </w:r>
      </w:hyperlink>
    </w:p>
    <w:p>
      <w:pPr>
        <w:pStyle w:val="TOC2"/>
        <w:tabs>
          <w:tab w:val="right" w:leader="dot" w:pos="8306"/>
        </w:tabs>
      </w:pPr>
      <w:hyperlink w:anchor="_Toc13931" w:history="1">
        <w:r>
          <w:rPr>
            <w:rFonts w:ascii="仿宋" w:eastAsia="仿宋" w:hAnsi="仿宋" w:cs="仿宋" w:hint="eastAsia"/>
            <w:lang w:eastAsia="zh-CN"/>
          </w:rPr>
          <w:t>(四)、土建工程建设指标</w:t>
        </w:r>
        <w:r>
          <w:tab/>
        </w:r>
        <w:r>
          <w:fldChar w:fldCharType="begin"/>
        </w:r>
        <w:r>
          <w:instrText xml:space="preserve"> PAGEREF _Toc13931 \h </w:instrText>
        </w:r>
        <w:r>
          <w:fldChar w:fldCharType="separate"/>
        </w:r>
        <w:r>
          <w:t>19</w:t>
        </w:r>
        <w:r>
          <w:fldChar w:fldCharType="end"/>
        </w:r>
      </w:hyperlink>
    </w:p>
    <w:p>
      <w:pPr>
        <w:pStyle w:val="TOC1"/>
        <w:tabs>
          <w:tab w:val="right" w:leader="dot" w:pos="8306"/>
        </w:tabs>
      </w:pPr>
      <w:hyperlink w:anchor="_Toc17717" w:history="1">
        <w:r>
          <w:rPr>
            <w:rFonts w:ascii="仿宋" w:eastAsia="仿宋" w:hAnsi="仿宋" w:cs="仿宋" w:hint="eastAsia"/>
            <w:lang w:eastAsia="zh-CN"/>
          </w:rPr>
          <w:t>七、航空用玻璃系列项目经营效益</w:t>
        </w:r>
        <w:r>
          <w:tab/>
        </w:r>
        <w:r>
          <w:fldChar w:fldCharType="begin"/>
        </w:r>
        <w:r>
          <w:instrText xml:space="preserve"> PAGEREF _Toc17717 \h </w:instrText>
        </w:r>
        <w:r>
          <w:fldChar w:fldCharType="separate"/>
        </w:r>
        <w:r>
          <w:t>19</w:t>
        </w:r>
        <w:r>
          <w:fldChar w:fldCharType="end"/>
        </w:r>
      </w:hyperlink>
    </w:p>
    <w:p>
      <w:pPr>
        <w:pStyle w:val="TOC2"/>
        <w:tabs>
          <w:tab w:val="right" w:leader="dot" w:pos="8306"/>
        </w:tabs>
      </w:pPr>
      <w:hyperlink w:anchor="_Toc22740" w:history="1">
        <w:r>
          <w:rPr>
            <w:rFonts w:ascii="仿宋" w:eastAsia="仿宋" w:hAnsi="仿宋" w:cs="仿宋" w:hint="eastAsia"/>
            <w:lang w:eastAsia="zh-CN"/>
          </w:rPr>
          <w:t>(一)、经济评价财务测算</w:t>
        </w:r>
        <w:r>
          <w:tab/>
        </w:r>
        <w:r>
          <w:fldChar w:fldCharType="begin"/>
        </w:r>
        <w:r>
          <w:instrText xml:space="preserve"> PAGEREF _Toc22740 \h </w:instrText>
        </w:r>
        <w:r>
          <w:fldChar w:fldCharType="separate"/>
        </w:r>
        <w:r>
          <w:t>19</w:t>
        </w:r>
        <w:r>
          <w:fldChar w:fldCharType="end"/>
        </w:r>
      </w:hyperlink>
    </w:p>
    <w:p>
      <w:pPr>
        <w:pStyle w:val="TOC2"/>
        <w:tabs>
          <w:tab w:val="right" w:leader="dot" w:pos="8306"/>
        </w:tabs>
      </w:pPr>
      <w:hyperlink w:anchor="_Toc31990" w:history="1">
        <w:r>
          <w:rPr>
            <w:rFonts w:ascii="仿宋" w:eastAsia="仿宋" w:hAnsi="仿宋" w:cs="仿宋" w:hint="eastAsia"/>
            <w:lang w:eastAsia="zh-CN"/>
          </w:rPr>
          <w:t>(二)、航空用玻璃系列项目盈利能力分析</w:t>
        </w:r>
        <w:r>
          <w:tab/>
        </w:r>
        <w:r>
          <w:fldChar w:fldCharType="begin"/>
        </w:r>
        <w:r>
          <w:instrText xml:space="preserve"> PAGEREF _Toc31990 \h </w:instrText>
        </w:r>
        <w:r>
          <w:fldChar w:fldCharType="separate"/>
        </w:r>
        <w:r>
          <w:t>20</w:t>
        </w:r>
        <w:r>
          <w:fldChar w:fldCharType="end"/>
        </w:r>
      </w:hyperlink>
    </w:p>
    <w:p>
      <w:pPr>
        <w:pStyle w:val="TOC1"/>
        <w:tabs>
          <w:tab w:val="right" w:leader="dot" w:pos="8306"/>
        </w:tabs>
      </w:pPr>
      <w:hyperlink w:anchor="_Toc22209" w:history="1">
        <w:r>
          <w:rPr>
            <w:rFonts w:ascii="仿宋" w:eastAsia="仿宋" w:hAnsi="仿宋" w:cs="仿宋" w:hint="eastAsia"/>
            <w:lang w:eastAsia="zh-CN"/>
          </w:rPr>
          <w:t>八、航空用玻璃系列项目财务管理</w:t>
        </w:r>
        <w:r>
          <w:tab/>
        </w:r>
        <w:r>
          <w:fldChar w:fldCharType="begin"/>
        </w:r>
        <w:r>
          <w:instrText xml:space="preserve"> PAGEREF _Toc22209 \h </w:instrText>
        </w:r>
        <w:r>
          <w:fldChar w:fldCharType="separate"/>
        </w:r>
        <w:r>
          <w:t>21</w:t>
        </w:r>
        <w:r>
          <w:fldChar w:fldCharType="end"/>
        </w:r>
      </w:hyperlink>
    </w:p>
    <w:p>
      <w:pPr>
        <w:pStyle w:val="TOC2"/>
        <w:tabs>
          <w:tab w:val="right" w:leader="dot" w:pos="8306"/>
        </w:tabs>
      </w:pPr>
      <w:hyperlink w:anchor="_Toc3385" w:history="1">
        <w:r>
          <w:rPr>
            <w:rFonts w:ascii="仿宋" w:eastAsia="仿宋" w:hAnsi="仿宋" w:cs="仿宋" w:hint="eastAsia"/>
            <w:lang w:eastAsia="zh-CN"/>
          </w:rPr>
          <w:t>(一)、资金需求大</w:t>
        </w:r>
        <w:r>
          <w:tab/>
        </w:r>
        <w:r>
          <w:fldChar w:fldCharType="begin"/>
        </w:r>
        <w:r>
          <w:instrText xml:space="preserve"> PAGEREF _Toc3385 \h </w:instrText>
        </w:r>
        <w:r>
          <w:fldChar w:fldCharType="separate"/>
        </w:r>
        <w:r>
          <w:t>21</w:t>
        </w:r>
        <w:r>
          <w:fldChar w:fldCharType="end"/>
        </w:r>
      </w:hyperlink>
    </w:p>
    <w:p>
      <w:pPr>
        <w:pStyle w:val="TOC2"/>
        <w:tabs>
          <w:tab w:val="right" w:leader="dot" w:pos="8306"/>
        </w:tabs>
      </w:pPr>
      <w:hyperlink w:anchor="_Toc6906" w:history="1">
        <w:r>
          <w:rPr>
            <w:rFonts w:ascii="仿宋" w:eastAsia="仿宋" w:hAnsi="仿宋" w:cs="仿宋" w:hint="eastAsia"/>
            <w:lang w:eastAsia="zh-CN"/>
          </w:rPr>
          <w:t>(二)、研发周期长</w:t>
        </w:r>
        <w:r>
          <w:tab/>
        </w:r>
        <w:r>
          <w:fldChar w:fldCharType="begin"/>
        </w:r>
        <w:r>
          <w:instrText xml:space="preserve"> PAGEREF _Toc6906 \h </w:instrText>
        </w:r>
        <w:r>
          <w:fldChar w:fldCharType="separate"/>
        </w:r>
        <w:r>
          <w:t>22</w:t>
        </w:r>
        <w:r>
          <w:fldChar w:fldCharType="end"/>
        </w:r>
      </w:hyperlink>
    </w:p>
    <w:p>
      <w:pPr>
        <w:pStyle w:val="TOC2"/>
        <w:tabs>
          <w:tab w:val="right" w:leader="dot" w:pos="8306"/>
        </w:tabs>
      </w:pPr>
      <w:hyperlink w:anchor="_Toc10283" w:history="1">
        <w:r>
          <w:rPr>
            <w:rFonts w:ascii="仿宋" w:eastAsia="仿宋" w:hAnsi="仿宋" w:cs="仿宋" w:hint="eastAsia"/>
            <w:lang w:eastAsia="zh-CN"/>
          </w:rPr>
          <w:t>(三)、市场风险大</w:t>
        </w:r>
        <w:r>
          <w:tab/>
        </w:r>
        <w:r>
          <w:fldChar w:fldCharType="begin"/>
        </w:r>
        <w:r>
          <w:instrText xml:space="preserve"> PAGEREF _Toc10283 \h </w:instrText>
        </w:r>
        <w:r>
          <w:fldChar w:fldCharType="separate"/>
        </w:r>
        <w:r>
          <w:t>23</w:t>
        </w:r>
        <w:r>
          <w:fldChar w:fldCharType="end"/>
        </w:r>
      </w:hyperlink>
    </w:p>
    <w:p>
      <w:pPr>
        <w:pStyle w:val="TOC2"/>
        <w:tabs>
          <w:tab w:val="right" w:leader="dot" w:pos="8306"/>
        </w:tabs>
      </w:pPr>
      <w:hyperlink w:anchor="_Toc16239" w:history="1">
        <w:r>
          <w:rPr>
            <w:rFonts w:ascii="仿宋" w:eastAsia="仿宋" w:hAnsi="仿宋" w:cs="仿宋" w:hint="eastAsia"/>
            <w:lang w:eastAsia="zh-CN"/>
          </w:rPr>
          <w:t>(四)、利润率高</w:t>
        </w:r>
        <w:r>
          <w:tab/>
        </w:r>
        <w:r>
          <w:fldChar w:fldCharType="begin"/>
        </w:r>
        <w:r>
          <w:instrText xml:space="preserve"> PAGEREF _Toc16239 \h </w:instrText>
        </w:r>
        <w:r>
          <w:fldChar w:fldCharType="separate"/>
        </w:r>
        <w:r>
          <w:t>26</w:t>
        </w:r>
        <w:r>
          <w:fldChar w:fldCharType="end"/>
        </w:r>
      </w:hyperlink>
    </w:p>
    <w:p>
      <w:pPr>
        <w:pStyle w:val="TOC1"/>
        <w:tabs>
          <w:tab w:val="right" w:leader="dot" w:pos="8306"/>
        </w:tabs>
      </w:pPr>
      <w:hyperlink w:anchor="_Toc22156" w:history="1">
        <w:r>
          <w:rPr>
            <w:rFonts w:ascii="仿宋" w:eastAsia="仿宋" w:hAnsi="仿宋" w:cs="仿宋" w:hint="eastAsia"/>
            <w:lang w:eastAsia="zh-CN"/>
          </w:rPr>
          <w:t>九、航空用玻璃系列项目投资规划</w:t>
        </w:r>
        <w:r>
          <w:tab/>
        </w:r>
        <w:r>
          <w:fldChar w:fldCharType="begin"/>
        </w:r>
        <w:r>
          <w:instrText xml:space="preserve"> PAGEREF _Toc22156 \h </w:instrText>
        </w:r>
        <w:r>
          <w:fldChar w:fldCharType="separate"/>
        </w:r>
        <w:r>
          <w:t>28</w:t>
        </w:r>
        <w:r>
          <w:fldChar w:fldCharType="end"/>
        </w:r>
      </w:hyperlink>
    </w:p>
    <w:p>
      <w:pPr>
        <w:pStyle w:val="TOC2"/>
        <w:tabs>
          <w:tab w:val="right" w:leader="dot" w:pos="8306"/>
        </w:tabs>
      </w:pPr>
      <w:hyperlink w:anchor="_Toc28201" w:history="1">
        <w:r>
          <w:rPr>
            <w:rFonts w:ascii="仿宋" w:eastAsia="仿宋" w:hAnsi="仿宋" w:cs="仿宋" w:hint="eastAsia"/>
            <w:lang w:eastAsia="zh-CN"/>
          </w:rPr>
          <w:t>(一)、航空用玻璃系列项目总投资估算</w:t>
        </w:r>
        <w:r>
          <w:tab/>
        </w:r>
        <w:r>
          <w:fldChar w:fldCharType="begin"/>
        </w:r>
        <w:r>
          <w:instrText xml:space="preserve"> PAGEREF _Toc28201 \h </w:instrText>
        </w:r>
        <w:r>
          <w:fldChar w:fldCharType="separate"/>
        </w:r>
        <w:r>
          <w:t>28</w:t>
        </w:r>
        <w:r>
          <w:fldChar w:fldCharType="end"/>
        </w:r>
      </w:hyperlink>
    </w:p>
    <w:p>
      <w:pPr>
        <w:pStyle w:val="TOC2"/>
        <w:tabs>
          <w:tab w:val="right" w:leader="dot" w:pos="8306"/>
        </w:tabs>
      </w:pPr>
      <w:hyperlink w:anchor="_Toc30054" w:history="1">
        <w:r>
          <w:rPr>
            <w:rFonts w:ascii="仿宋" w:eastAsia="仿宋" w:hAnsi="仿宋" w:cs="仿宋" w:hint="eastAsia"/>
            <w:lang w:eastAsia="zh-CN"/>
          </w:rPr>
          <w:t>(二)、资金筹措</w:t>
        </w:r>
        <w:r>
          <w:tab/>
        </w:r>
        <w:r>
          <w:fldChar w:fldCharType="begin"/>
        </w:r>
        <w:r>
          <w:instrText xml:space="preserve"> PAGEREF _Toc30054 \h </w:instrText>
        </w:r>
        <w:r>
          <w:fldChar w:fldCharType="separate"/>
        </w:r>
        <w:r>
          <w:t>30</w:t>
        </w:r>
        <w:r>
          <w:fldChar w:fldCharType="end"/>
        </w:r>
      </w:hyperlink>
    </w:p>
    <w:p>
      <w:pPr>
        <w:pStyle w:val="TOC1"/>
        <w:tabs>
          <w:tab w:val="right" w:leader="dot" w:pos="8306"/>
        </w:tabs>
      </w:pPr>
      <w:hyperlink w:anchor="_Toc1702" w:history="1">
        <w:r>
          <w:rPr>
            <w:rFonts w:ascii="仿宋" w:eastAsia="仿宋" w:hAnsi="仿宋" w:cs="仿宋" w:hint="eastAsia"/>
            <w:lang w:eastAsia="zh-CN"/>
          </w:rPr>
          <w:t>十、生产安全保护</w:t>
        </w:r>
        <w:r>
          <w:tab/>
        </w:r>
        <w:r>
          <w:fldChar w:fldCharType="begin"/>
        </w:r>
        <w:r>
          <w:instrText xml:space="preserve"> PAGEREF _Toc1702 \h </w:instrText>
        </w:r>
        <w:r>
          <w:fldChar w:fldCharType="separate"/>
        </w:r>
        <w:r>
          <w:t>30</w:t>
        </w:r>
        <w:r>
          <w:fldChar w:fldCharType="end"/>
        </w:r>
      </w:hyperlink>
    </w:p>
    <w:p>
      <w:pPr>
        <w:pStyle w:val="TOC2"/>
        <w:tabs>
          <w:tab w:val="right" w:leader="dot" w:pos="8306"/>
        </w:tabs>
      </w:pPr>
      <w:hyperlink w:anchor="_Toc27244" w:history="1">
        <w:r>
          <w:rPr>
            <w:rFonts w:ascii="仿宋" w:eastAsia="仿宋" w:hAnsi="仿宋" w:cs="仿宋" w:hint="eastAsia"/>
            <w:lang w:eastAsia="zh-CN"/>
          </w:rPr>
          <w:t>(一)、消防安全</w:t>
        </w:r>
        <w:r>
          <w:tab/>
        </w:r>
        <w:r>
          <w:fldChar w:fldCharType="begin"/>
        </w:r>
        <w:r>
          <w:instrText xml:space="preserve"> PAGEREF _Toc27244 \h </w:instrText>
        </w:r>
        <w:r>
          <w:fldChar w:fldCharType="separate"/>
        </w:r>
        <w:r>
          <w:t>30</w:t>
        </w:r>
        <w:r>
          <w:fldChar w:fldCharType="end"/>
        </w:r>
      </w:hyperlink>
    </w:p>
    <w:p>
      <w:pPr>
        <w:pStyle w:val="TOC2"/>
        <w:tabs>
          <w:tab w:val="right" w:leader="dot" w:pos="8306"/>
        </w:tabs>
      </w:pPr>
      <w:hyperlink w:anchor="_Toc4919" w:history="1">
        <w:r>
          <w:rPr>
            <w:rFonts w:ascii="仿宋" w:eastAsia="仿宋" w:hAnsi="仿宋" w:cs="仿宋" w:hint="eastAsia"/>
            <w:lang w:eastAsia="zh-CN"/>
          </w:rPr>
          <w:t>(二)、防火防爆总图布置措施</w:t>
        </w:r>
        <w:r>
          <w:tab/>
        </w:r>
        <w:r>
          <w:fldChar w:fldCharType="begin"/>
        </w:r>
        <w:r>
          <w:instrText xml:space="preserve"> PAGEREF _Toc4919 \h </w:instrText>
        </w:r>
        <w:r>
          <w:fldChar w:fldCharType="separate"/>
        </w:r>
        <w:r>
          <w:t>32</w:t>
        </w:r>
        <w:r>
          <w:fldChar w:fldCharType="end"/>
        </w:r>
      </w:hyperlink>
    </w:p>
    <w:p>
      <w:pPr>
        <w:pStyle w:val="TOC2"/>
        <w:tabs>
          <w:tab w:val="right" w:leader="dot" w:pos="8306"/>
        </w:tabs>
      </w:pPr>
      <w:hyperlink w:anchor="_Toc3188" w:history="1">
        <w:r>
          <w:rPr>
            <w:rFonts w:ascii="仿宋" w:eastAsia="仿宋" w:hAnsi="仿宋" w:cs="仿宋" w:hint="eastAsia"/>
            <w:lang w:eastAsia="zh-CN"/>
          </w:rPr>
          <w:t>(三)、自然灾害防范措施</w:t>
        </w:r>
        <w:r>
          <w:tab/>
        </w:r>
        <w:r>
          <w:fldChar w:fldCharType="begin"/>
        </w:r>
        <w:r>
          <w:instrText xml:space="preserve"> PAGEREF _Toc3188 \h </w:instrText>
        </w:r>
        <w:r>
          <w:fldChar w:fldCharType="separate"/>
        </w:r>
        <w:r>
          <w:t>33</w:t>
        </w:r>
        <w:r>
          <w:fldChar w:fldCharType="end"/>
        </w:r>
      </w:hyperlink>
    </w:p>
    <w:p>
      <w:pPr>
        <w:pStyle w:val="TOC2"/>
        <w:tabs>
          <w:tab w:val="right" w:leader="dot" w:pos="8306"/>
        </w:tabs>
      </w:pPr>
      <w:hyperlink w:anchor="_Toc13840" w:history="1">
        <w:r>
          <w:rPr>
            <w:rFonts w:ascii="仿宋" w:eastAsia="仿宋" w:hAnsi="仿宋" w:cs="仿宋" w:hint="eastAsia"/>
            <w:lang w:eastAsia="zh-CN"/>
          </w:rPr>
          <w:t>(四)、安全色及安全标志使用要求</w:t>
        </w:r>
        <w:r>
          <w:tab/>
        </w:r>
        <w:r>
          <w:fldChar w:fldCharType="begin"/>
        </w:r>
        <w:r>
          <w:instrText xml:space="preserve"> PAGEREF _Toc13840 \h </w:instrText>
        </w:r>
        <w:r>
          <w:fldChar w:fldCharType="separate"/>
        </w:r>
        <w:r>
          <w:t>34</w:t>
        </w:r>
        <w:r>
          <w:fldChar w:fldCharType="end"/>
        </w:r>
      </w:hyperlink>
    </w:p>
    <w:p>
      <w:pPr>
        <w:pStyle w:val="TOC2"/>
        <w:tabs>
          <w:tab w:val="right" w:leader="dot" w:pos="8306"/>
        </w:tabs>
      </w:pPr>
      <w:hyperlink w:anchor="_Toc26797" w:history="1">
        <w:r>
          <w:rPr>
            <w:rFonts w:ascii="仿宋" w:eastAsia="仿宋" w:hAnsi="仿宋" w:cs="仿宋" w:hint="eastAsia"/>
            <w:lang w:eastAsia="zh-CN"/>
          </w:rPr>
          <w:t>(五)、防尘防毒措施</w:t>
        </w:r>
        <w:r>
          <w:tab/>
        </w:r>
        <w:r>
          <w:fldChar w:fldCharType="begin"/>
        </w:r>
        <w:r>
          <w:instrText xml:space="preserve"> PAGEREF _Toc26797 \h </w:instrText>
        </w:r>
        <w:r>
          <w:fldChar w:fldCharType="separate"/>
        </w:r>
        <w:r>
          <w:t>35</w:t>
        </w:r>
        <w:r>
          <w:fldChar w:fldCharType="end"/>
        </w:r>
      </w:hyperlink>
    </w:p>
    <w:p>
      <w:pPr>
        <w:pStyle w:val="TOC2"/>
        <w:tabs>
          <w:tab w:val="right" w:leader="dot" w:pos="8306"/>
        </w:tabs>
      </w:pPr>
      <w:hyperlink w:anchor="_Toc13365" w:history="1">
        <w:r>
          <w:rPr>
            <w:rFonts w:ascii="仿宋" w:eastAsia="仿宋" w:hAnsi="仿宋" w:cs="仿宋" w:hint="eastAsia"/>
            <w:lang w:eastAsia="zh-CN"/>
          </w:rPr>
          <w:t>(六)、防静电、触电防护及防雷措施</w:t>
        </w:r>
        <w:r>
          <w:tab/>
        </w:r>
        <w:r>
          <w:fldChar w:fldCharType="begin"/>
        </w:r>
        <w:r>
          <w:instrText xml:space="preserve"> PAGEREF _Toc13365 \h </w:instrText>
        </w:r>
        <w:r>
          <w:fldChar w:fldCharType="separate"/>
        </w:r>
        <w:r>
          <w:t>36</w:t>
        </w:r>
        <w:r>
          <w:fldChar w:fldCharType="end"/>
        </w:r>
      </w:hyperlink>
    </w:p>
    <w:p>
      <w:pPr>
        <w:pStyle w:val="TOC2"/>
        <w:tabs>
          <w:tab w:val="right" w:leader="dot" w:pos="8306"/>
        </w:tabs>
      </w:pPr>
      <w:hyperlink w:anchor="_Toc4725" w:history="1">
        <w:r>
          <w:rPr>
            <w:rFonts w:ascii="仿宋" w:eastAsia="仿宋" w:hAnsi="仿宋" w:cs="仿宋" w:hint="eastAsia"/>
            <w:lang w:eastAsia="zh-CN"/>
          </w:rPr>
          <w:t>(七)、机械设备安全保障措施</w:t>
        </w:r>
        <w:r>
          <w:tab/>
        </w:r>
        <w:r>
          <w:fldChar w:fldCharType="begin"/>
        </w:r>
        <w:r>
          <w:instrText xml:space="preserve"> PAGEREF _Toc4725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10" w:history="1">
        <w:r>
          <w:rPr>
            <w:rFonts w:ascii="仿宋" w:eastAsia="仿宋" w:hAnsi="仿宋" w:cs="仿宋" w:hint="eastAsia"/>
            <w:lang w:eastAsia="zh-CN"/>
          </w:rPr>
          <w:t>十一、航空用玻璃系列项目风险管理</w:t>
        </w:r>
        <w:r>
          <w:tab/>
        </w:r>
        <w:r>
          <w:fldChar w:fldCharType="begin"/>
        </w:r>
        <w:r>
          <w:instrText xml:space="preserve"> PAGEREF _Toc13410 \h </w:instrText>
        </w:r>
        <w:r>
          <w:fldChar w:fldCharType="separate"/>
        </w:r>
        <w:r>
          <w:t>39</w:t>
        </w:r>
        <w:r>
          <w:fldChar w:fldCharType="end"/>
        </w:r>
      </w:hyperlink>
    </w:p>
    <w:p>
      <w:pPr>
        <w:pStyle w:val="TOC2"/>
        <w:tabs>
          <w:tab w:val="right" w:leader="dot" w:pos="8306"/>
        </w:tabs>
      </w:pPr>
      <w:hyperlink w:anchor="_Toc23297" w:history="1">
        <w:r>
          <w:rPr>
            <w:rFonts w:ascii="仿宋" w:eastAsia="仿宋" w:hAnsi="仿宋" w:cs="仿宋" w:hint="eastAsia"/>
            <w:lang w:eastAsia="zh-CN"/>
          </w:rPr>
          <w:t>(一)、风险识别与评估</w:t>
        </w:r>
        <w:r>
          <w:tab/>
        </w:r>
        <w:r>
          <w:fldChar w:fldCharType="begin"/>
        </w:r>
        <w:r>
          <w:instrText xml:space="preserve"> PAGEREF _Toc23297 \h </w:instrText>
        </w:r>
        <w:r>
          <w:fldChar w:fldCharType="separate"/>
        </w:r>
        <w:r>
          <w:t>39</w:t>
        </w:r>
        <w:r>
          <w:fldChar w:fldCharType="end"/>
        </w:r>
      </w:hyperlink>
    </w:p>
    <w:p>
      <w:pPr>
        <w:pStyle w:val="TOC2"/>
        <w:tabs>
          <w:tab w:val="right" w:leader="dot" w:pos="8306"/>
        </w:tabs>
      </w:pPr>
      <w:hyperlink w:anchor="_Toc15009" w:history="1">
        <w:r>
          <w:rPr>
            <w:rFonts w:ascii="仿宋" w:eastAsia="仿宋" w:hAnsi="仿宋" w:cs="仿宋" w:hint="eastAsia"/>
            <w:lang w:eastAsia="zh-CN"/>
          </w:rPr>
          <w:t>(二)、风险应对策略</w:t>
        </w:r>
        <w:r>
          <w:tab/>
        </w:r>
        <w:r>
          <w:fldChar w:fldCharType="begin"/>
        </w:r>
        <w:r>
          <w:instrText xml:space="preserve"> PAGEREF _Toc15009 \h </w:instrText>
        </w:r>
        <w:r>
          <w:fldChar w:fldCharType="separate"/>
        </w:r>
        <w:r>
          <w:t>40</w:t>
        </w:r>
        <w:r>
          <w:fldChar w:fldCharType="end"/>
        </w:r>
      </w:hyperlink>
    </w:p>
    <w:p>
      <w:pPr>
        <w:pStyle w:val="TOC2"/>
        <w:tabs>
          <w:tab w:val="right" w:leader="dot" w:pos="8306"/>
        </w:tabs>
      </w:pPr>
      <w:hyperlink w:anchor="_Toc30522" w:history="1">
        <w:r>
          <w:rPr>
            <w:rFonts w:ascii="仿宋" w:eastAsia="仿宋" w:hAnsi="仿宋" w:cs="仿宋" w:hint="eastAsia"/>
            <w:lang w:eastAsia="zh-CN"/>
          </w:rPr>
          <w:t>(三)、风险监控与控制</w:t>
        </w:r>
        <w:r>
          <w:tab/>
        </w:r>
        <w:r>
          <w:fldChar w:fldCharType="begin"/>
        </w:r>
        <w:r>
          <w:instrText xml:space="preserve"> PAGEREF _Toc30522 \h </w:instrText>
        </w:r>
        <w:r>
          <w:fldChar w:fldCharType="separate"/>
        </w:r>
        <w:r>
          <w:t>42</w:t>
        </w:r>
        <w:r>
          <w:fldChar w:fldCharType="end"/>
        </w:r>
      </w:hyperlink>
    </w:p>
    <w:p>
      <w:pPr>
        <w:pStyle w:val="TOC1"/>
        <w:tabs>
          <w:tab w:val="right" w:leader="dot" w:pos="8306"/>
        </w:tabs>
      </w:pPr>
      <w:hyperlink w:anchor="_Toc27953" w:history="1">
        <w:r>
          <w:rPr>
            <w:rFonts w:ascii="仿宋" w:eastAsia="仿宋" w:hAnsi="仿宋" w:cs="仿宋" w:hint="eastAsia"/>
            <w:lang w:eastAsia="zh-CN"/>
          </w:rPr>
          <w:t>十二、航空用玻璃系列项目环境影响分析</w:t>
        </w:r>
        <w:r>
          <w:tab/>
        </w:r>
        <w:r>
          <w:fldChar w:fldCharType="begin"/>
        </w:r>
        <w:r>
          <w:instrText xml:space="preserve"> PAGEREF _Toc27953 \h </w:instrText>
        </w:r>
        <w:r>
          <w:fldChar w:fldCharType="separate"/>
        </w:r>
        <w:r>
          <w:t>43</w:t>
        </w:r>
        <w:r>
          <w:fldChar w:fldCharType="end"/>
        </w:r>
      </w:hyperlink>
    </w:p>
    <w:p>
      <w:pPr>
        <w:pStyle w:val="TOC2"/>
        <w:tabs>
          <w:tab w:val="right" w:leader="dot" w:pos="8306"/>
        </w:tabs>
      </w:pPr>
      <w:hyperlink w:anchor="_Toc3446" w:history="1">
        <w:r>
          <w:rPr>
            <w:rFonts w:ascii="仿宋" w:eastAsia="仿宋" w:hAnsi="仿宋" w:cs="仿宋" w:hint="eastAsia"/>
            <w:lang w:eastAsia="zh-CN"/>
          </w:rPr>
          <w:t>(一)、建设区域环境质量现状</w:t>
        </w:r>
        <w:r>
          <w:tab/>
        </w:r>
        <w:r>
          <w:fldChar w:fldCharType="begin"/>
        </w:r>
        <w:r>
          <w:instrText xml:space="preserve"> PAGEREF _Toc3446 \h </w:instrText>
        </w:r>
        <w:r>
          <w:fldChar w:fldCharType="separate"/>
        </w:r>
        <w:r>
          <w:t>43</w:t>
        </w:r>
        <w:r>
          <w:fldChar w:fldCharType="end"/>
        </w:r>
      </w:hyperlink>
    </w:p>
    <w:p>
      <w:pPr>
        <w:pStyle w:val="TOC2"/>
        <w:tabs>
          <w:tab w:val="right" w:leader="dot" w:pos="8306"/>
        </w:tabs>
      </w:pPr>
      <w:hyperlink w:anchor="_Toc21981" w:history="1">
        <w:r>
          <w:rPr>
            <w:rFonts w:ascii="仿宋" w:eastAsia="仿宋" w:hAnsi="仿宋" w:cs="仿宋" w:hint="eastAsia"/>
            <w:lang w:eastAsia="zh-CN"/>
          </w:rPr>
          <w:t>(二)、建设期环境保护</w:t>
        </w:r>
        <w:r>
          <w:tab/>
        </w:r>
        <w:r>
          <w:fldChar w:fldCharType="begin"/>
        </w:r>
        <w:r>
          <w:instrText xml:space="preserve"> PAGEREF _Toc21981 \h </w:instrText>
        </w:r>
        <w:r>
          <w:fldChar w:fldCharType="separate"/>
        </w:r>
        <w:r>
          <w:t>44</w:t>
        </w:r>
        <w:r>
          <w:fldChar w:fldCharType="end"/>
        </w:r>
      </w:hyperlink>
    </w:p>
    <w:p>
      <w:pPr>
        <w:pStyle w:val="TOC2"/>
        <w:tabs>
          <w:tab w:val="right" w:leader="dot" w:pos="8306"/>
        </w:tabs>
      </w:pPr>
      <w:hyperlink w:anchor="_Toc12786" w:history="1">
        <w:r>
          <w:rPr>
            <w:rFonts w:ascii="仿宋" w:eastAsia="仿宋" w:hAnsi="仿宋" w:cs="仿宋" w:hint="eastAsia"/>
            <w:lang w:eastAsia="zh-CN"/>
          </w:rPr>
          <w:t>(三)、运营期环境保护</w:t>
        </w:r>
        <w:r>
          <w:tab/>
        </w:r>
        <w:r>
          <w:fldChar w:fldCharType="begin"/>
        </w:r>
        <w:r>
          <w:instrText xml:space="preserve"> PAGEREF _Toc12786 \h </w:instrText>
        </w:r>
        <w:r>
          <w:fldChar w:fldCharType="separate"/>
        </w:r>
        <w:r>
          <w:t>45</w:t>
        </w:r>
        <w:r>
          <w:fldChar w:fldCharType="end"/>
        </w:r>
      </w:hyperlink>
    </w:p>
    <w:p>
      <w:pPr>
        <w:pStyle w:val="TOC2"/>
        <w:tabs>
          <w:tab w:val="right" w:leader="dot" w:pos="8306"/>
        </w:tabs>
      </w:pPr>
      <w:hyperlink w:anchor="_Toc11014" w:history="1">
        <w:r>
          <w:rPr>
            <w:rFonts w:ascii="仿宋" w:eastAsia="仿宋" w:hAnsi="仿宋" w:cs="仿宋" w:hint="eastAsia"/>
            <w:lang w:eastAsia="zh-CN"/>
          </w:rPr>
          <w:t>(四)、航空用玻璃系列项目建设对区域经济的影响</w:t>
        </w:r>
        <w:r>
          <w:tab/>
        </w:r>
        <w:r>
          <w:fldChar w:fldCharType="begin"/>
        </w:r>
        <w:r>
          <w:instrText xml:space="preserve"> PAGEREF _Toc11014 \h </w:instrText>
        </w:r>
        <w:r>
          <w:fldChar w:fldCharType="separate"/>
        </w:r>
        <w:r>
          <w:t>47</w:t>
        </w:r>
        <w:r>
          <w:fldChar w:fldCharType="end"/>
        </w:r>
      </w:hyperlink>
    </w:p>
    <w:p>
      <w:pPr>
        <w:pStyle w:val="TOC2"/>
        <w:tabs>
          <w:tab w:val="right" w:leader="dot" w:pos="8306"/>
        </w:tabs>
      </w:pPr>
      <w:hyperlink w:anchor="_Toc20544" w:history="1">
        <w:r>
          <w:rPr>
            <w:rFonts w:ascii="仿宋" w:eastAsia="仿宋" w:hAnsi="仿宋" w:cs="仿宋" w:hint="eastAsia"/>
            <w:lang w:eastAsia="zh-CN"/>
          </w:rPr>
          <w:t>(五)、废弃物处理</w:t>
        </w:r>
        <w:r>
          <w:tab/>
        </w:r>
        <w:r>
          <w:fldChar w:fldCharType="begin"/>
        </w:r>
        <w:r>
          <w:instrText xml:space="preserve"> PAGEREF _Toc20544 \h </w:instrText>
        </w:r>
        <w:r>
          <w:fldChar w:fldCharType="separate"/>
        </w:r>
        <w:r>
          <w:t>49</w:t>
        </w:r>
        <w:r>
          <w:fldChar w:fldCharType="end"/>
        </w:r>
      </w:hyperlink>
    </w:p>
    <w:p>
      <w:pPr>
        <w:pStyle w:val="TOC2"/>
        <w:tabs>
          <w:tab w:val="right" w:leader="dot" w:pos="8306"/>
        </w:tabs>
      </w:pPr>
      <w:hyperlink w:anchor="_Toc17888" w:history="1">
        <w:r>
          <w:rPr>
            <w:rFonts w:ascii="仿宋" w:eastAsia="仿宋" w:hAnsi="仿宋" w:cs="仿宋" w:hint="eastAsia"/>
            <w:lang w:eastAsia="zh-CN"/>
          </w:rPr>
          <w:t>(六)、特殊环境影响分析</w:t>
        </w:r>
        <w:r>
          <w:tab/>
        </w:r>
        <w:r>
          <w:fldChar w:fldCharType="begin"/>
        </w:r>
        <w:r>
          <w:instrText xml:space="preserve"> PAGEREF _Toc17888 \h </w:instrText>
        </w:r>
        <w:r>
          <w:fldChar w:fldCharType="separate"/>
        </w:r>
        <w:r>
          <w:t>50</w:t>
        </w:r>
        <w:r>
          <w:fldChar w:fldCharType="end"/>
        </w:r>
      </w:hyperlink>
    </w:p>
    <w:p>
      <w:pPr>
        <w:pStyle w:val="TOC2"/>
        <w:tabs>
          <w:tab w:val="right" w:leader="dot" w:pos="8306"/>
        </w:tabs>
      </w:pPr>
      <w:hyperlink w:anchor="_Toc12550" w:history="1">
        <w:r>
          <w:rPr>
            <w:rFonts w:ascii="仿宋" w:eastAsia="仿宋" w:hAnsi="仿宋" w:cs="仿宋" w:hint="eastAsia"/>
            <w:lang w:eastAsia="zh-CN"/>
          </w:rPr>
          <w:t>(七)、清洁生产</w:t>
        </w:r>
        <w:r>
          <w:tab/>
        </w:r>
        <w:r>
          <w:fldChar w:fldCharType="begin"/>
        </w:r>
        <w:r>
          <w:instrText xml:space="preserve"> PAGEREF _Toc12550 \h </w:instrText>
        </w:r>
        <w:r>
          <w:fldChar w:fldCharType="separate"/>
        </w:r>
        <w:r>
          <w:t>51</w:t>
        </w:r>
        <w:r>
          <w:fldChar w:fldCharType="end"/>
        </w:r>
      </w:hyperlink>
    </w:p>
    <w:p>
      <w:pPr>
        <w:pStyle w:val="TOC2"/>
        <w:tabs>
          <w:tab w:val="right" w:leader="dot" w:pos="8306"/>
        </w:tabs>
      </w:pPr>
      <w:hyperlink w:anchor="_Toc22452" w:history="1">
        <w:r>
          <w:rPr>
            <w:rFonts w:ascii="仿宋" w:eastAsia="仿宋" w:hAnsi="仿宋" w:cs="仿宋" w:hint="eastAsia"/>
            <w:lang w:eastAsia="zh-CN"/>
          </w:rPr>
          <w:t>(八)、环境保护综合评价</w:t>
        </w:r>
        <w:r>
          <w:tab/>
        </w:r>
        <w:r>
          <w:fldChar w:fldCharType="begin"/>
        </w:r>
        <w:r>
          <w:instrText xml:space="preserve"> PAGEREF _Toc22452 \h </w:instrText>
        </w:r>
        <w:r>
          <w:fldChar w:fldCharType="separate"/>
        </w:r>
        <w:r>
          <w:t>52</w:t>
        </w:r>
        <w:r>
          <w:fldChar w:fldCharType="end"/>
        </w:r>
      </w:hyperlink>
    </w:p>
    <w:p>
      <w:pPr>
        <w:pStyle w:val="TOC1"/>
        <w:tabs>
          <w:tab w:val="right" w:leader="dot" w:pos="8306"/>
        </w:tabs>
      </w:pPr>
      <w:hyperlink w:anchor="_Toc1721" w:history="1">
        <w:r>
          <w:rPr>
            <w:rFonts w:ascii="仿宋" w:eastAsia="仿宋" w:hAnsi="仿宋" w:cs="仿宋" w:hint="eastAsia"/>
            <w:lang w:eastAsia="zh-CN"/>
          </w:rPr>
          <w:t>十三、航空用玻璃系列项目工程方案分析</w:t>
        </w:r>
        <w:r>
          <w:tab/>
        </w:r>
        <w:r>
          <w:fldChar w:fldCharType="begin"/>
        </w:r>
        <w:r>
          <w:instrText xml:space="preserve"> PAGEREF _Toc1721 \h </w:instrText>
        </w:r>
        <w:r>
          <w:fldChar w:fldCharType="separate"/>
        </w:r>
        <w:r>
          <w:t>54</w:t>
        </w:r>
        <w:r>
          <w:fldChar w:fldCharType="end"/>
        </w:r>
      </w:hyperlink>
    </w:p>
    <w:p>
      <w:pPr>
        <w:pStyle w:val="TOC2"/>
        <w:tabs>
          <w:tab w:val="right" w:leader="dot" w:pos="8306"/>
        </w:tabs>
      </w:pPr>
      <w:hyperlink w:anchor="_Toc15916" w:history="1">
        <w:r>
          <w:rPr>
            <w:rFonts w:ascii="仿宋" w:eastAsia="仿宋" w:hAnsi="仿宋" w:cs="仿宋" w:hint="eastAsia"/>
            <w:lang w:eastAsia="zh-CN"/>
          </w:rPr>
          <w:t>(一)、建筑工程设计原则</w:t>
        </w:r>
        <w:r>
          <w:tab/>
        </w:r>
        <w:r>
          <w:fldChar w:fldCharType="begin"/>
        </w:r>
        <w:r>
          <w:instrText xml:space="preserve"> PAGEREF _Toc15916 \h </w:instrText>
        </w:r>
        <w:r>
          <w:fldChar w:fldCharType="separate"/>
        </w:r>
        <w:r>
          <w:t>54</w:t>
        </w:r>
        <w:r>
          <w:fldChar w:fldCharType="end"/>
        </w:r>
      </w:hyperlink>
    </w:p>
    <w:p>
      <w:pPr>
        <w:pStyle w:val="TOC2"/>
        <w:tabs>
          <w:tab w:val="right" w:leader="dot" w:pos="8306"/>
        </w:tabs>
      </w:pPr>
      <w:hyperlink w:anchor="_Toc321" w:history="1">
        <w:r>
          <w:rPr>
            <w:rFonts w:ascii="仿宋" w:eastAsia="仿宋" w:hAnsi="仿宋" w:cs="仿宋" w:hint="eastAsia"/>
            <w:lang w:eastAsia="zh-CN"/>
          </w:rPr>
          <w:t>(二)、土建工程建设指标</w:t>
        </w:r>
        <w:r>
          <w:tab/>
        </w:r>
        <w:r>
          <w:fldChar w:fldCharType="begin"/>
        </w:r>
        <w:r>
          <w:instrText xml:space="preserve"> PAGEREF _Toc321 \h </w:instrText>
        </w:r>
        <w:r>
          <w:fldChar w:fldCharType="separate"/>
        </w:r>
        <w:r>
          <w:t>57</w:t>
        </w:r>
        <w:r>
          <w:fldChar w:fldCharType="end"/>
        </w:r>
      </w:hyperlink>
    </w:p>
    <w:p>
      <w:pPr>
        <w:pStyle w:val="TOC1"/>
        <w:tabs>
          <w:tab w:val="right" w:leader="dot" w:pos="8306"/>
        </w:tabs>
      </w:pPr>
      <w:hyperlink w:anchor="_Toc5865" w:history="1">
        <w:r>
          <w:rPr>
            <w:rFonts w:ascii="仿宋" w:eastAsia="仿宋" w:hAnsi="仿宋" w:cs="仿宋" w:hint="eastAsia"/>
            <w:lang w:eastAsia="zh-CN"/>
          </w:rPr>
          <w:t>十四、航空用玻璃系列项目治理与监督</w:t>
        </w:r>
        <w:r>
          <w:tab/>
        </w:r>
        <w:r>
          <w:fldChar w:fldCharType="begin"/>
        </w:r>
        <w:r>
          <w:instrText xml:space="preserve"> PAGEREF _Toc5865 \h </w:instrText>
        </w:r>
        <w:r>
          <w:fldChar w:fldCharType="separate"/>
        </w:r>
        <w:r>
          <w:t>59</w:t>
        </w:r>
        <w:r>
          <w:fldChar w:fldCharType="end"/>
        </w:r>
      </w:hyperlink>
    </w:p>
    <w:p>
      <w:pPr>
        <w:pStyle w:val="TOC2"/>
        <w:tabs>
          <w:tab w:val="right" w:leader="dot" w:pos="8306"/>
        </w:tabs>
      </w:pPr>
      <w:hyperlink w:anchor="_Toc10150" w:history="1">
        <w:r>
          <w:rPr>
            <w:rFonts w:ascii="仿宋" w:eastAsia="仿宋" w:hAnsi="仿宋" w:cs="仿宋" w:hint="eastAsia"/>
            <w:lang w:eastAsia="zh-CN"/>
          </w:rPr>
          <w:t>(一)、航空用玻璃系列项目治理结构</w:t>
        </w:r>
        <w:r>
          <w:tab/>
        </w:r>
        <w:r>
          <w:fldChar w:fldCharType="begin"/>
        </w:r>
        <w:r>
          <w:instrText xml:space="preserve"> PAGEREF _Toc10150 \h </w:instrText>
        </w:r>
        <w:r>
          <w:fldChar w:fldCharType="separate"/>
        </w:r>
        <w:r>
          <w:t>59</w:t>
        </w:r>
        <w:r>
          <w:fldChar w:fldCharType="end"/>
        </w:r>
      </w:hyperlink>
    </w:p>
    <w:p>
      <w:pPr>
        <w:pStyle w:val="TOC2"/>
        <w:tabs>
          <w:tab w:val="right" w:leader="dot" w:pos="8306"/>
        </w:tabs>
      </w:pPr>
      <w:hyperlink w:anchor="_Toc29951" w:history="1">
        <w:r>
          <w:rPr>
            <w:rFonts w:ascii="仿宋" w:eastAsia="仿宋" w:hAnsi="仿宋" w:cs="仿宋" w:hint="eastAsia"/>
            <w:lang w:eastAsia="zh-CN"/>
          </w:rPr>
          <w:t>(二)、监督与审计</w:t>
        </w:r>
        <w:r>
          <w:tab/>
        </w:r>
        <w:r>
          <w:fldChar w:fldCharType="begin"/>
        </w:r>
        <w:r>
          <w:instrText xml:space="preserve"> PAGEREF _Toc29951 \h </w:instrText>
        </w:r>
        <w:r>
          <w:fldChar w:fldCharType="separate"/>
        </w:r>
        <w:r>
          <w:t>60</w:t>
        </w:r>
        <w:r>
          <w:fldChar w:fldCharType="end"/>
        </w:r>
      </w:hyperlink>
    </w:p>
    <w:p>
      <w:pPr>
        <w:pStyle w:val="TOC1"/>
        <w:tabs>
          <w:tab w:val="right" w:leader="dot" w:pos="8306"/>
        </w:tabs>
      </w:pPr>
      <w:hyperlink w:anchor="_Toc28724" w:history="1">
        <w:r>
          <w:rPr>
            <w:rFonts w:ascii="仿宋" w:eastAsia="仿宋" w:hAnsi="仿宋" w:cs="仿宋" w:hint="eastAsia"/>
            <w:lang w:eastAsia="zh-CN"/>
          </w:rPr>
          <w:t>十五、航空用玻璃系列项目变更管理</w:t>
        </w:r>
        <w:r>
          <w:tab/>
        </w:r>
        <w:r>
          <w:fldChar w:fldCharType="begin"/>
        </w:r>
        <w:r>
          <w:instrText xml:space="preserve"> PAGEREF _Toc28724 \h </w:instrText>
        </w:r>
        <w:r>
          <w:fldChar w:fldCharType="separate"/>
        </w:r>
        <w:r>
          <w:t>62</w:t>
        </w:r>
        <w:r>
          <w:fldChar w:fldCharType="end"/>
        </w:r>
      </w:hyperlink>
    </w:p>
    <w:p>
      <w:pPr>
        <w:pStyle w:val="TOC2"/>
        <w:tabs>
          <w:tab w:val="right" w:leader="dot" w:pos="8306"/>
        </w:tabs>
      </w:pPr>
      <w:hyperlink w:anchor="_Toc28420" w:history="1">
        <w:r>
          <w:rPr>
            <w:rFonts w:ascii="仿宋" w:eastAsia="仿宋" w:hAnsi="仿宋" w:cs="仿宋" w:hint="eastAsia"/>
            <w:lang w:eastAsia="zh-CN"/>
          </w:rPr>
          <w:t>(一)、变更申请与评估</w:t>
        </w:r>
        <w:r>
          <w:tab/>
        </w:r>
        <w:r>
          <w:fldChar w:fldCharType="begin"/>
        </w:r>
        <w:r>
          <w:instrText xml:space="preserve"> PAGEREF _Toc28420 \h </w:instrText>
        </w:r>
        <w:r>
          <w:fldChar w:fldCharType="separate"/>
        </w:r>
        <w:r>
          <w:t>62</w:t>
        </w:r>
        <w:r>
          <w:fldChar w:fldCharType="end"/>
        </w:r>
      </w:hyperlink>
    </w:p>
    <w:p>
      <w:pPr>
        <w:pStyle w:val="TOC2"/>
        <w:tabs>
          <w:tab w:val="right" w:leader="dot" w:pos="8306"/>
        </w:tabs>
      </w:pPr>
      <w:hyperlink w:anchor="_Toc4796" w:history="1">
        <w:r>
          <w:rPr>
            <w:rFonts w:ascii="仿宋" w:eastAsia="仿宋" w:hAnsi="仿宋" w:cs="仿宋" w:hint="eastAsia"/>
            <w:lang w:eastAsia="zh-CN"/>
          </w:rPr>
          <w:t>(二)、变更实施与控制</w:t>
        </w:r>
        <w:r>
          <w:tab/>
        </w:r>
        <w:r>
          <w:fldChar w:fldCharType="begin"/>
        </w:r>
        <w:r>
          <w:instrText xml:space="preserve"> PAGEREF _Toc4796 \h </w:instrText>
        </w:r>
        <w:r>
          <w:fldChar w:fldCharType="separate"/>
        </w:r>
        <w:r>
          <w:t>62</w:t>
        </w:r>
        <w:r>
          <w:fldChar w:fldCharType="end"/>
        </w:r>
      </w:hyperlink>
    </w:p>
    <w:p>
      <w:pPr>
        <w:pStyle w:val="TOC1"/>
        <w:tabs>
          <w:tab w:val="right" w:leader="dot" w:pos="8306"/>
        </w:tabs>
      </w:pPr>
      <w:hyperlink w:anchor="_Toc13006" w:history="1">
        <w:r>
          <w:rPr>
            <w:rFonts w:ascii="仿宋" w:eastAsia="仿宋" w:hAnsi="仿宋" w:cs="仿宋" w:hint="eastAsia"/>
            <w:lang w:eastAsia="zh-CN"/>
          </w:rPr>
          <w:t>十六、风险识别与分类</w:t>
        </w:r>
        <w:r>
          <w:tab/>
        </w:r>
        <w:r>
          <w:fldChar w:fldCharType="begin"/>
        </w:r>
        <w:r>
          <w:instrText xml:space="preserve"> PAGEREF _Toc13006 \h </w:instrText>
        </w:r>
        <w:r>
          <w:fldChar w:fldCharType="separate"/>
        </w:r>
        <w:r>
          <w:t>63</w:t>
        </w:r>
        <w:r>
          <w:fldChar w:fldCharType="end"/>
        </w:r>
      </w:hyperlink>
    </w:p>
    <w:p>
      <w:pPr>
        <w:pStyle w:val="TOC2"/>
        <w:tabs>
          <w:tab w:val="right" w:leader="dot" w:pos="8306"/>
        </w:tabs>
      </w:pPr>
      <w:hyperlink w:anchor="_Toc11737" w:history="1">
        <w:r>
          <w:rPr>
            <w:rFonts w:ascii="仿宋" w:eastAsia="仿宋" w:hAnsi="仿宋" w:cs="仿宋" w:hint="eastAsia"/>
            <w:lang w:eastAsia="zh-CN"/>
          </w:rPr>
          <w:t>(一)、风险识别</w:t>
        </w:r>
        <w:r>
          <w:tab/>
        </w:r>
        <w:r>
          <w:fldChar w:fldCharType="begin"/>
        </w:r>
        <w:r>
          <w:instrText xml:space="preserve"> PAGEREF _Toc11737 \h </w:instrText>
        </w:r>
        <w:r>
          <w:fldChar w:fldCharType="separate"/>
        </w:r>
        <w:r>
          <w:t>63</w:t>
        </w:r>
        <w:r>
          <w:fldChar w:fldCharType="end"/>
        </w:r>
      </w:hyperlink>
    </w:p>
    <w:p>
      <w:pPr>
        <w:pStyle w:val="TOC2"/>
        <w:tabs>
          <w:tab w:val="right" w:leader="dot" w:pos="8306"/>
        </w:tabs>
      </w:pPr>
      <w:hyperlink w:anchor="_Toc29734" w:history="1">
        <w:r>
          <w:rPr>
            <w:rFonts w:ascii="仿宋" w:eastAsia="仿宋" w:hAnsi="仿宋" w:cs="仿宋" w:hint="eastAsia"/>
            <w:lang w:eastAsia="zh-CN"/>
          </w:rPr>
          <w:t>(二)、风险分类</w:t>
        </w:r>
        <w:r>
          <w:tab/>
        </w:r>
        <w:r>
          <w:fldChar w:fldCharType="begin"/>
        </w:r>
        <w:r>
          <w:instrText xml:space="preserve"> PAGEREF _Toc29734 \h </w:instrText>
        </w:r>
        <w:r>
          <w:fldChar w:fldCharType="separate"/>
        </w:r>
        <w:r>
          <w:t>64</w:t>
        </w:r>
        <w:r>
          <w:fldChar w:fldCharType="end"/>
        </w:r>
      </w:hyperlink>
    </w:p>
    <w:p>
      <w:pPr>
        <w:pStyle w:val="TOC1"/>
        <w:tabs>
          <w:tab w:val="right" w:leader="dot" w:pos="8306"/>
        </w:tabs>
      </w:pPr>
      <w:hyperlink w:anchor="_Toc24419" w:history="1">
        <w:r>
          <w:rPr>
            <w:rFonts w:ascii="仿宋" w:eastAsia="仿宋" w:hAnsi="仿宋" w:cs="仿宋" w:hint="eastAsia"/>
            <w:lang w:eastAsia="zh-CN"/>
          </w:rPr>
          <w:t>十七、航空用玻璃系列项目实施时间节点</w:t>
        </w:r>
        <w:r>
          <w:tab/>
        </w:r>
        <w:r>
          <w:fldChar w:fldCharType="begin"/>
        </w:r>
        <w:r>
          <w:instrText xml:space="preserve"> PAGEREF _Toc24419 \h </w:instrText>
        </w:r>
        <w:r>
          <w:fldChar w:fldCharType="separate"/>
        </w:r>
        <w:r>
          <w:t>66</w:t>
        </w:r>
        <w:r>
          <w:fldChar w:fldCharType="end"/>
        </w:r>
      </w:hyperlink>
    </w:p>
    <w:p>
      <w:pPr>
        <w:pStyle w:val="TOC2"/>
        <w:tabs>
          <w:tab w:val="right" w:leader="dot" w:pos="8306"/>
        </w:tabs>
      </w:pPr>
      <w:hyperlink w:anchor="_Toc30191" w:history="1">
        <w:r>
          <w:rPr>
            <w:rFonts w:ascii="仿宋" w:eastAsia="仿宋" w:hAnsi="仿宋" w:cs="仿宋" w:hint="eastAsia"/>
            <w:lang w:eastAsia="zh-CN"/>
          </w:rPr>
          <w:t>(一)、航空用玻璃系列项目启动阶段时间节点</w:t>
        </w:r>
        <w:r>
          <w:tab/>
        </w:r>
        <w:r>
          <w:fldChar w:fldCharType="begin"/>
        </w:r>
        <w:r>
          <w:instrText xml:space="preserve"> PAGEREF _Toc30191 \h </w:instrText>
        </w:r>
        <w:r>
          <w:fldChar w:fldCharType="separate"/>
        </w:r>
        <w:r>
          <w:t>66</w:t>
        </w:r>
        <w:r>
          <w:fldChar w:fldCharType="end"/>
        </w:r>
      </w:hyperlink>
    </w:p>
    <w:p>
      <w:pPr>
        <w:pStyle w:val="TOC2"/>
        <w:tabs>
          <w:tab w:val="right" w:leader="dot" w:pos="8306"/>
        </w:tabs>
      </w:pPr>
      <w:hyperlink w:anchor="_Toc12662" w:history="1">
        <w:r>
          <w:rPr>
            <w:rFonts w:ascii="仿宋" w:eastAsia="仿宋" w:hAnsi="仿宋" w:cs="仿宋" w:hint="eastAsia"/>
            <w:lang w:eastAsia="zh-CN"/>
          </w:rPr>
          <w:t>(二)、航空用玻璃系列项目执行阶段时间节点</w:t>
        </w:r>
        <w:r>
          <w:tab/>
        </w:r>
        <w:r>
          <w:fldChar w:fldCharType="begin"/>
        </w:r>
        <w:r>
          <w:instrText xml:space="preserve"> PAGEREF _Toc12662 \h </w:instrText>
        </w:r>
        <w:r>
          <w:fldChar w:fldCharType="separate"/>
        </w:r>
        <w:r>
          <w:t>67</w:t>
        </w:r>
        <w:r>
          <w:fldChar w:fldCharType="end"/>
        </w:r>
      </w:hyperlink>
    </w:p>
    <w:p>
      <w:pPr>
        <w:pStyle w:val="TOC2"/>
        <w:tabs>
          <w:tab w:val="right" w:leader="dot" w:pos="8306"/>
        </w:tabs>
      </w:pPr>
      <w:hyperlink w:anchor="_Toc10636" w:history="1">
        <w:r>
          <w:rPr>
            <w:rFonts w:ascii="仿宋" w:eastAsia="仿宋" w:hAnsi="仿宋" w:cs="仿宋" w:hint="eastAsia"/>
            <w:lang w:eastAsia="zh-CN"/>
          </w:rPr>
          <w:t>(三)、航空用玻璃系列项目完成阶段时间节点</w:t>
        </w:r>
        <w:r>
          <w:tab/>
        </w:r>
        <w:r>
          <w:fldChar w:fldCharType="begin"/>
        </w:r>
        <w:r>
          <w:instrText xml:space="preserve"> PAGEREF _Toc10636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733"/>
      <w:r>
        <w:rPr>
          <w:rFonts w:ascii="仿宋" w:eastAsia="仿宋" w:hAnsi="仿宋" w:cs="仿宋" w:hint="eastAsia"/>
          <w:sz w:val="28"/>
          <w:lang w:eastAsia="zh-CN"/>
        </w:rPr>
        <w:t>一、航空用玻璃系列项目危机管理</w:t>
      </w:r>
      <w:bookmarkEnd w:id="2"/>
    </w:p>
    <w:p>
      <w:pPr>
        <w:pStyle w:val="Heading2"/>
        <w:rPr>
          <w:rFonts w:ascii="仿宋" w:eastAsia="仿宋" w:hAnsi="仿宋" w:cs="仿宋" w:hint="eastAsia"/>
          <w:lang w:eastAsia="zh-CN"/>
        </w:rPr>
      </w:pPr>
      <w:bookmarkStart w:id="3" w:name="_Toc1783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航空用玻璃系列项目危机管理中，危机预警与识别是确保航空用玻璃系列项目稳健运行的核心步骤。通过建立全面的监测机制，航空用玻璃系列项目团队旨在及时发现和理解潜在的风险和危机因素，以便采取及时的预防和应对措施，确保航空用玻璃系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航空用玻璃系列项目团队全面分析了整个航空用玻璃系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航空用玻璃系列项目团队着重于明确定义航空用玻璃系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航空用玻璃系列项目进展的持续监控，团队能够及时发现潜在问题并作出迅速反应。航空用玻璃系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在这一阶段，团队的专业素养和反应速度将发挥至关重要的作用，以确保潜在危机能够在初期得到有效的处理，最大程度地减轻负面影响。通过危机预警与识别，航空用玻璃系列项目得以更有序、可控地推进。</w:t>
      </w:r>
    </w:p>
    <w:p>
      <w:pPr>
        <w:pStyle w:val="Heading2"/>
        <w:ind w:firstLine="560" w:firstLineChars="200"/>
        <w:rPr>
          <w:rFonts w:ascii="仿宋" w:eastAsia="仿宋" w:hAnsi="仿宋" w:cs="仿宋" w:hint="eastAsia"/>
          <w:sz w:val="28"/>
          <w:lang w:eastAsia="zh-CN"/>
        </w:rPr>
      </w:pPr>
      <w:bookmarkStart w:id="4" w:name="_Toc540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在危机发生时，航空用玻璃系列项目团队立即行动，成立了应急小组。该小组的任务是迅速制定并实施紧急应对措施，以最小化潜在损失。以下是采取的主要措施：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暂停航空用玻璃系列项目进度：为遏制危机蔓延，航空用玻璃系列项目暂时停止进行，以便全面评估当前状况。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资源重新分配：重新评估航空用玻璃系列项目资源的分配，确保最大限度地减小损失。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实时沟通：与关键利益相关者建立实时沟通机制，向他们传递航空用玻璃系列项目危机的实际状况，保障航空用玻璃系列项目核心利益。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在紧急应对的同时，航空用玻璃系列项目团队强调了团队协作和有效沟通的重要性。以下是团队协作的关键举措：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信息共享机制：建立了信息共享平台，确保团队成员能够及时获取航空用玻璃系列项目危机的实时信息。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领导者沟通：航空用玻璃系列项目领导者通过定期会议和即时沟通工具，指导团队应对危机，保持团队稳定运行。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随着危机得到初步控制，航空用玻璃系列项目团队转向制定恢复计划，以确保航空用玻璃系列项目能够从中迅速恢复。主要恢复计划包括：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修复受损的进度计划：重新评估航空用玻璃系列项目进度，制定修复计划，确保航空用玻璃系列项目尽快回归正常进程。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重新调整资源分配：优化资源分配，确保航空用玻璃系列项目在有限资源下高效运转。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风险管理机制加强：对航空用玻璃系列项目风险进行全面评估，制定更强化的风险管理策略，以预防未来可能的危机。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4794"/>
      <w:r>
        <w:rPr>
          <w:rFonts w:ascii="仿宋" w:eastAsia="仿宋" w:hAnsi="仿宋" w:cs="仿宋" w:hint="eastAsia"/>
          <w:sz w:val="28"/>
          <w:lang w:eastAsia="zh-CN"/>
        </w:rPr>
        <w:t>二、航空用玻璃系列项目建设单位说明</w:t>
      </w:r>
      <w:bookmarkEnd w:id="5"/>
    </w:p>
    <w:p>
      <w:pPr>
        <w:pStyle w:val="Heading2"/>
        <w:rPr>
          <w:rFonts w:ascii="仿宋" w:eastAsia="仿宋" w:hAnsi="仿宋" w:cs="仿宋" w:hint="eastAsia"/>
          <w:lang w:eastAsia="zh-CN"/>
        </w:rPr>
      </w:pPr>
      <w:bookmarkStart w:id="6" w:name="_Toc19152"/>
      <w:r>
        <w:rPr>
          <w:rFonts w:ascii="仿宋" w:eastAsia="仿宋" w:hAnsi="仿宋" w:cs="仿宋" w:hint="eastAsia"/>
          <w:lang w:eastAsia="zh-CN"/>
        </w:rPr>
        <w:t>(一)、航空用玻璃系列项目承办单位基本情况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284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航空用玻璃系列项目承办单位的XXXX，我们着眼于实现可持续的经济效益。通过技术创新和解决方案的提供，公司预计在航空用玻璃系列项目执行期间将获得可观的收入增长。这一收入来源主要包括航空用玻璃系列项目交付、技术服务和解决方案的销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同时，我们注重成本控制和效率提升，以确保航空用玻璃系列项目的可持续盈利。透过精细的管理和资源优化，公司期望实现航空用玻璃系列项目利润最大化。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航空用玻璃系列项目实施进行全面的投资评估，包括航空用玻璃系列项目启动阶段的资金投入和后续运营成本。通过对航空用玻璃系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航空用玻璃系列项目实施过程中具备足够的资金流动性，公司将进行详尽的现金流分析。这包括资金需求的合理预测、航空用玻璃系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9836"/>
      <w:r>
        <w:rPr>
          <w:rFonts w:ascii="仿宋" w:eastAsia="仿宋" w:hAnsi="仿宋" w:cs="仿宋" w:hint="eastAsia"/>
          <w:sz w:val="28"/>
          <w:lang w:eastAsia="zh-CN"/>
        </w:rPr>
        <w:t>三、航空用玻璃系列项目建设背景及必要性分析</w:t>
      </w:r>
      <w:bookmarkEnd w:id="8"/>
    </w:p>
    <w:p>
      <w:pPr>
        <w:pStyle w:val="Heading2"/>
        <w:rPr>
          <w:rFonts w:ascii="仿宋" w:eastAsia="仿宋" w:hAnsi="仿宋" w:cs="仿宋" w:hint="eastAsia"/>
          <w:lang w:eastAsia="zh-CN"/>
        </w:rPr>
      </w:pPr>
      <w:bookmarkStart w:id="9" w:name="_Toc7581"/>
      <w:r>
        <w:rPr>
          <w:rFonts w:ascii="仿宋" w:eastAsia="仿宋" w:hAnsi="仿宋" w:cs="仿宋" w:hint="eastAsia"/>
          <w:lang w:eastAsia="zh-CN"/>
        </w:rPr>
        <w:t>(一)、航空用玻璃系列项目背景分析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航空用玻璃系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航空用玻璃系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航空用玻璃系列项目在这个潮流中的定位。同时，我们将关注行业内涌现的新兴机遇，以便航空用玻璃系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航空用玻璃系列项目提供了强大的发展动力。我们将聚焦于行业内最新的技术发展趋势，包括但不限于人工智能、大数据分析、物联网等领域。通过深度的技术研究，我们将确保航空用玻璃系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航空用玻璃系列项目发展的源泉。我们将投入更多的精力对市场需求进行深入剖析，超越表面的需求，深入挖掘潜在的市场痛点和机遇。通过对市场需求的细致了解，航空用玻璃系列项目将更有针对性地设计解决方案，满足市场的多样化需求，从而更好地促进航空用玻璃系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航空用玻璃系列项目战略至关重要。我们将对竞争态势进行更为深入的分析，包括但不限于市场份额、产品特点、客户满意度等多个维度。通过深度的竞争分析，航空用玻璃系列项目将能够更准确地把握市场脉搏，制定具有竞争力的航空用玻璃系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航空用玻璃系列项目的发展具有直接的影响。我们将进行更为全面的法规和政策分析，了解行业发展中的潜在法律风险和合规挑战。通过充分了解和遵守相关法规，航空用玻璃系列项目将确保在法律框架内合法合规运营，为航空用玻璃系列项目的稳健发展提供有力支持。</w:t>
      </w:r>
    </w:p>
    <w:p>
      <w:pPr>
        <w:pStyle w:val="Heading2"/>
        <w:ind w:firstLine="560" w:firstLineChars="200"/>
        <w:rPr>
          <w:rFonts w:ascii="仿宋" w:eastAsia="仿宋" w:hAnsi="仿宋" w:cs="仿宋" w:hint="eastAsia"/>
          <w:sz w:val="28"/>
          <w:lang w:eastAsia="zh-CN"/>
        </w:rPr>
      </w:pPr>
      <w:bookmarkStart w:id="10" w:name="_Toc897"/>
      <w:r>
        <w:rPr>
          <w:rFonts w:ascii="仿宋" w:eastAsia="仿宋" w:hAnsi="仿宋" w:cs="仿宋" w:hint="eastAsia"/>
          <w:sz w:val="28"/>
          <w:lang w:eastAsia="zh-CN"/>
        </w:rPr>
        <w:t>(二)、航空用玻璃系列项目建设必要性分析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用玻璃系列项目建设的迫切性源于对行业发展趋势的深刻洞察。我们正处于一个行业变革的时代，科技创新、数字化转型成为企业发展的关键动力。航空用玻璃系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用玻璃系列项目建设不仅仅是为了跟上潮流，更是为了通过技术创新推动企业的持续发展。通过引入先进的技术和解决方案，航空用玻璃系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航空用玻璃系列项目的建设成为必然选择，通过提高产品质量、拓展服务领域，从而在竞争中获得更多的机会。航空用玻璃系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航空用玻璃系列项目建设的必要性体现在对客户需求更精准的满足。通过航空用玻璃系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用玻璃系列项目建设的背后是对企业持续创新的追求。只有通过不断创新，企业才能在竞争中立于不败之地。航空用玻璃系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3006"/>
      <w:r>
        <w:rPr>
          <w:rFonts w:ascii="仿宋" w:eastAsia="仿宋" w:hAnsi="仿宋" w:cs="仿宋" w:hint="eastAsia"/>
          <w:sz w:val="28"/>
          <w:lang w:eastAsia="zh-CN"/>
        </w:rPr>
        <w:t>四、航空用玻璃系列项目可持续发展</w:t>
      </w:r>
      <w:bookmarkEnd w:id="11"/>
    </w:p>
    <w:p>
      <w:pPr>
        <w:pStyle w:val="Heading2"/>
        <w:rPr>
          <w:rFonts w:ascii="仿宋" w:eastAsia="仿宋" w:hAnsi="仿宋" w:cs="仿宋" w:hint="eastAsia"/>
          <w:lang w:eastAsia="zh-CN"/>
        </w:rPr>
      </w:pPr>
      <w:bookmarkStart w:id="12" w:name="_Toc16221"/>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用玻璃系列项目中，航空用玻璃系列项目团队着眼于未来，明确了可持续发展的战略方向。制定的具体可持续发展目标包括降低资源使用、采用环保技术、最大化社会效益等。这一步骤不仅有助于航空用玻璃系列项目在环保和社会责任方面达到最高标准，也为未来提供了明确的指引，确保航空用玻璃系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可持续实践的融入航空用玻璃系列项目管理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航空用玻璃系列项目管理周期。从航空用玻璃系列项目规划开始，航空用玻璃系列项目团队就考虑了环境和社会的因素。在执行阶段，航空用玻璃系列项目团队积极推动绿色技术的应用，优化资源利用。此外，关注员工的社会责任，通过培训和沟通活动提高员工对可持续发展的认知，使他们能够在日常工作中践行可持续实践。这些举措不仅为航空用玻璃系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4877"/>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扎根于航空用玻璃系列项目的可持续发展理念，我们深信环保与社会责任是航空用玻璃系列项目成功的关键支柱。在航空用玻璃系列项目的每一步，我们都致力于通过创新和实践，履行对环境和社会的坚定责任。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航空用玻璃系列项目团队通过引入先进的环保技术、建立高效的废物处理系统以及推动能源节约措施，积极履行环保责任。定期的环保监测和评估确保航空用玻璃系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用玻璃系列项目不仅致力于自身可持续发展，还注重对社会的回馈。通过支持社区航空用玻璃系列项目、参与慈善事业、提供培训机会等方式，航空用玻璃系列项目积极履行社会责任。与当地社区建立积极互动，关注员工的工作与生活平衡，以及员工的身心健康，是航空用玻璃系列项目在社会责任层面的关键举措。这样的实践不仅增强了航空用玻璃系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4521"/>
      <w:r>
        <w:rPr>
          <w:rFonts w:ascii="仿宋" w:eastAsia="仿宋" w:hAnsi="仿宋" w:cs="仿宋" w:hint="eastAsia"/>
          <w:sz w:val="28"/>
          <w:lang w:eastAsia="zh-CN"/>
        </w:rPr>
        <w:t>五、航空用玻璃系列项目文档管理</w:t>
      </w:r>
      <w:bookmarkEnd w:id="14"/>
    </w:p>
    <w:p>
      <w:pPr>
        <w:pStyle w:val="Heading2"/>
        <w:rPr>
          <w:rFonts w:ascii="仿宋" w:eastAsia="仿宋" w:hAnsi="仿宋" w:cs="仿宋" w:hint="eastAsia"/>
          <w:lang w:eastAsia="zh-CN"/>
        </w:rPr>
      </w:pPr>
      <w:bookmarkStart w:id="15" w:name="_Toc22077"/>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航空用玻璃系列项目高度重视文档的质量和准确性，以支持航空用玻璃系列项目的各项活动和决策。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用玻璃系列项目文档的编制始于航空用玻璃系列项目计划的初期，我们制定了详细的文档编制计划，明确了每个文档的内容、格式和编写责任人。在航空用玻璃系列项目启动阶段，我们首先编制了航空用玻璃系列项目章程，明确定义了航空用玻璃系列项目的目标、范围、风险等关键要素。随后，航空用玻璃系列项目团队根据计划陆续编制了需求文档、设计文档、测试文档等各类文档，确保航空用玻璃系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航空用玻璃系列项目管理中的重要环节，旨在确保航空用玻璃系列项目文档符合质量标准和航空用玻璃系列项目需求。在航空用玻璃系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航空用玻璃系列项目相关利益方和专业领域的专家对文档进行独立审查。这有助于获取更全面、客观的反馈，确保航空用玻璃系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航空用玻璃系列项目在文档编制与审查方面建立了严格的管理机制，通过规范的流程和多维度的审查，确保航空用玻璃系列项目文档的质量、准确性和可靠性，为航空用玻璃系列项目的顺利推进提供了有力支持。</w:t>
      </w:r>
    </w:p>
    <w:p>
      <w:pPr>
        <w:pStyle w:val="Heading2"/>
        <w:ind w:firstLine="560" w:firstLineChars="200"/>
        <w:rPr>
          <w:rFonts w:ascii="仿宋" w:eastAsia="仿宋" w:hAnsi="仿宋" w:cs="仿宋" w:hint="eastAsia"/>
          <w:sz w:val="28"/>
          <w:lang w:eastAsia="zh-CN"/>
        </w:rPr>
      </w:pPr>
      <w:bookmarkStart w:id="16" w:name="_Toc32500"/>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在航空用玻璃系列项目中，我们致力于优化文档发布与分发过程，以确保信息的高效传递和团队间协作的顺畅进行。以下是我们采取的关键优化策略：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我们通过多渠道发布文档，包括电子邮件、航空用玻璃系列项目管理平台、内部网站等，以满足不同团队成员的偏好和需求。多渠道发布确保了信息的全面覆盖。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我们采用了精细的权限控制，确保只有授权人员可以访问敏感信息。这种安全措施保护了航空用玻璃系列项目文档的机密性，防止了未经授权的信息泄露。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4955"/>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航空用玻璃系列项目生命周期中一个至关重要的环节，直接关系到航空用玻璃系列项目信息的长期保存和历史记录的完整性。在航空用玻璃系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3650"/>
      <w:r>
        <w:rPr>
          <w:rFonts w:ascii="仿宋" w:eastAsia="仿宋" w:hAnsi="仿宋" w:cs="仿宋" w:hint="eastAsia"/>
          <w:sz w:val="28"/>
          <w:lang w:eastAsia="zh-CN"/>
        </w:rPr>
        <w:t>六、航空用玻璃系列项目土建工程</w:t>
      </w:r>
      <w:bookmarkEnd w:id="18"/>
    </w:p>
    <w:p>
      <w:pPr>
        <w:pStyle w:val="Heading2"/>
        <w:rPr>
          <w:rFonts w:ascii="仿宋" w:eastAsia="仿宋" w:hAnsi="仿宋" w:cs="仿宋" w:hint="eastAsia"/>
          <w:lang w:eastAsia="zh-CN"/>
        </w:rPr>
      </w:pPr>
      <w:bookmarkStart w:id="19" w:name="_Toc22997"/>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在航空用玻璃系列项目的建筑工程设计中，我们将秉承一系列重要的设计原则，以确保航空用玻璃系列项目建筑在功能、美观、可持续性等方面达到最佳效果。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首要原则是确保建筑的功能性得到最大化的发挥。我们将充分理解航空用玻璃系列项目的实际需求，合理布局各个功能区域，保证建筑在满足业务需求的同时，提供高效的工作环境。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https://d.book118.com/568043015135006034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5A5B7F"/>
    <w:rsid w:val="045A5B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8043015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2024-02-06T09:01:00Z</dcterms:created>
  <dcterms:modified xsi:type="dcterms:W3CDTF">2024-02-06T09:01:59Z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DF3454E064F84ED2AB77227AF84E6F88_11</vt:lpwstr>
  </property>
  <property fmtid="{D5CDD505-2E9C-101B-9397-08002B2CF9AE}" pid="3" name="KSOProductBuildVer">
    <vt:lpwstr>2052-12.1.0.16250</vt:lpwstr>
  </property>
</Properties>
</file>