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9CE" w:rsidRPr="002C19CE" w:rsidP="002C19CE">
      <w:pPr>
        <w:jc w:val="center"/>
        <w:rPr>
          <w:rFonts w:ascii="宋体" w:hAnsi="宋体"/>
          <w:b/>
        </w:rPr>
      </w:pPr>
      <w:r w:rsidRPr="002C19CE">
        <w:rPr>
          <w:rFonts w:ascii="微软雅黑" w:eastAsia="微软雅黑" w:hAnsi="微软雅黑"/>
          <w:b/>
          <w:sz w:val="28"/>
        </w:rPr>
        <w:t>2022年公务员考试河南省开封市兰考县《行政职业能力测验》深度预测试题</w:t>
      </w:r>
    </w:p>
    <w:p w:rsidR="002C19CE" w:rsidRPr="002C19CE" w:rsidP="002C19CE">
      <w:pPr>
        <w:jc w:val="left"/>
        <w:rPr>
          <w:rFonts w:ascii="微软雅黑" w:eastAsia="微软雅黑" w:hAnsi="微软雅黑"/>
          <w:b/>
          <w:sz w:val="28"/>
        </w:rPr>
      </w:pPr>
      <w:r w:rsidRPr="002C19CE">
        <w:rPr>
          <w:rFonts w:ascii="微软雅黑" w:eastAsia="微软雅黑" w:hAnsi="微软雅黑"/>
          <w:b/>
          <w:sz w:val="28"/>
        </w:rPr>
        <w:t>一、常识判断</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1．</w:t>
      </w:r>
      <w:r w:rsidRPr="002C19CE">
        <w:rPr>
          <w:rFonts w:ascii="华文中宋" w:eastAsia="华文中宋" w:hAnsi="华文中宋"/>
          <w:b/>
          <w:sz w:val="30"/>
          <w:szCs w:val="30"/>
        </w:rPr>
        <w:t>我国对作品实行（　　）原则，作者在作品完成时即取得著作权，受法律保护。</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A、实际履行</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B、协作履行　　考试大|在线⊙考试中心♂</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C、自动保护</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D、先申请</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2．</w:t>
      </w:r>
      <w:r w:rsidRPr="002C19CE">
        <w:rPr>
          <w:rFonts w:ascii="华文中宋" w:eastAsia="华文中宋" w:hAnsi="华文中宋"/>
          <w:b/>
          <w:sz w:val="30"/>
          <w:szCs w:val="30"/>
        </w:rPr>
        <w:t>在我国古代，有“嫦娥奔月”这一美丽的神话传说，寄托着人们对探索月球乃至登上月球的期望。到了20世纪，美国宇航员首次登上了月球。宇航员在踏上月球球面所说的第一句话是：“这对于我来说，是一小步；对于整个人类来说，则是一大步。”人类登月的过程以及宇航员之慨叹所蕴涵的哲理有（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多项选择题</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A、人类在认识世界和改造世界中，总能把不可能性转变为可能性，进而转变为现实性</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B、登月在古代属于抽象的可能性，20世纪人类登月的成功，系抽象舶可能性转化为现实的可能性，进而转化为现实性</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C、个人价值与社会价值是不可分割的，个人为社会所做出的贡献，是以社会为个人所提供的各种物质条件、精神条件为前提的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D、人类对世界的认识与改造，是一个承前启后、继往开来的过程</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3．</w:t>
      </w:r>
      <w:r w:rsidRPr="002C19CE">
        <w:rPr>
          <w:rFonts w:ascii="华文中宋" w:eastAsia="华文中宋" w:hAnsi="华文中宋"/>
          <w:b/>
          <w:sz w:val="30"/>
          <w:szCs w:val="30"/>
        </w:rPr>
        <w:t>下列名言与出处，对应正确的是（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A、学而时习之，不亦乐乎——《管子》</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B、四海之内皆兄弟——《老子》</w:t>
      </w:r>
    </w:p>
    <w:p w:rsidR="002C19CE" w:rsidRPr="002C19CE" w:rsidP="007423F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C19CE">
        <w:rPr>
          <w:rFonts w:ascii="华文中宋" w:eastAsia="华文中宋" w:hAnsi="华文中宋"/>
          <w:b/>
          <w:sz w:val="30"/>
          <w:szCs w:val="30"/>
        </w:rPr>
        <w:t>C、天行健，君子以自强不息——《论语》</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D、吾生也有涯，而知也无涯——《庄子》</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4．</w:t>
      </w:r>
      <w:r w:rsidRPr="002C19CE">
        <w:rPr>
          <w:rFonts w:ascii="华文中宋" w:eastAsia="华文中宋" w:hAnsi="华文中宋"/>
          <w:b/>
          <w:sz w:val="30"/>
          <w:szCs w:val="30"/>
        </w:rPr>
        <w:t>中国人自古以来被称为“炎黄子孙”。其中“黄”指的是(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A、黄色人</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B、黄龙</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C、黄帝</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D、黄河</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5．</w:t>
      </w:r>
      <w:r w:rsidRPr="002C19CE">
        <w:rPr>
          <w:rFonts w:ascii="华文中宋" w:eastAsia="华文中宋" w:hAnsi="华文中宋"/>
          <w:b/>
          <w:sz w:val="30"/>
          <w:szCs w:val="30"/>
        </w:rPr>
        <w:t xml:space="preserve"> “道而弗牵，强而弗抑，开而弗达”要求教学必须遵循的原则是（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A、因材施教原则</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B、巩固性原则</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C、启发性原则</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D、科学性和教育性相结合的原则</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6．</w:t>
      </w:r>
      <w:r w:rsidRPr="002C19CE">
        <w:rPr>
          <w:rFonts w:ascii="华文中宋" w:eastAsia="华文中宋" w:hAnsi="华文中宋"/>
          <w:b/>
          <w:sz w:val="30"/>
          <w:szCs w:val="30"/>
        </w:rPr>
        <w:t>张某因不服税务局查封财产决定向上级机关申请复议，要求撤销查封决定，但没有提出赔偿请求。复议机关经审查认为该查封决定违法，决定予以撤销。对于查封决定造成的财产损失，复议机关正确的做法是什么?（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A、解除查封的同时决定被申请人赔偿相应的损失</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B、解除查封并告知申请人就赔偿问题另行申请复议</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C、解除查封的同时就损失问题进行调解</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D、解除查封的同时要求申请人增加关于赔偿的复议申请</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7．</w:t>
      </w:r>
      <w:r w:rsidRPr="002C19CE">
        <w:rPr>
          <w:rFonts w:ascii="华文中宋" w:eastAsia="华文中宋" w:hAnsi="华文中宋"/>
          <w:b/>
          <w:sz w:val="30"/>
          <w:szCs w:val="30"/>
        </w:rPr>
        <w:t>我国公务员的职位分类制度是（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A、以“人”为中心的管理制度</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B、人、事相间的管理制度</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C、以“事”为中心的管理制度</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C19CE">
        <w:rPr>
          <w:rFonts w:ascii="华文中宋" w:eastAsia="华文中宋" w:hAnsi="华文中宋"/>
          <w:b/>
          <w:sz w:val="30"/>
          <w:szCs w:val="30"/>
        </w:rPr>
        <w:t>D、以“品位”为基础的管理制度</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8．</w:t>
      </w:r>
      <w:r w:rsidRPr="002C19CE">
        <w:rPr>
          <w:rFonts w:ascii="华文中宋" w:eastAsia="华文中宋" w:hAnsi="华文中宋"/>
          <w:b/>
          <w:sz w:val="30"/>
          <w:szCs w:val="30"/>
        </w:rPr>
        <w:t>“心诚则灵，心不诚则不灵”的说法是（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A、主张物质和意识具有统一性的辩证唯物主义观点</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B、主张思想就是物质的庸俗唯物主义观点</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C、认为世界是绝对精神外化的客观唯心主义观点</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D、夸大了意识能动作用的唯心主义观点</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9．</w:t>
      </w:r>
      <w:r w:rsidRPr="002C19CE">
        <w:rPr>
          <w:rFonts w:ascii="华文中宋" w:eastAsia="华文中宋" w:hAnsi="华文中宋"/>
          <w:b/>
          <w:sz w:val="30"/>
          <w:szCs w:val="30"/>
        </w:rPr>
        <w:t>下列有关书法艺术的表述，正确的是（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A、东汉著名书法家张芝被称为“书圣”</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B、唐代书法家颜真卿是楷书四大家之一</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C、《真书千字文》是唐代著名书法家怀素的代表作</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D、“苏、黄、米、蔡”中的“黄”指的是黄公望</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10．</w:t>
      </w:r>
      <w:r w:rsidRPr="002C19CE">
        <w:rPr>
          <w:rFonts w:ascii="华文中宋" w:eastAsia="华文中宋" w:hAnsi="华文中宋"/>
          <w:b/>
          <w:sz w:val="30"/>
          <w:szCs w:val="30"/>
        </w:rPr>
        <w:t>将下面《水浒传》的故事按事件的发展顺序排列，正确的是（　　）。①景阳冈打虎②独臂擒方腊③浔阳楼题反诗④宿太尉招安</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A、①②③④</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B、①②④③</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C、④②③①</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D、①③④②</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11．</w:t>
      </w:r>
      <w:r w:rsidRPr="002C19CE">
        <w:rPr>
          <w:rFonts w:ascii="华文中宋" w:eastAsia="华文中宋" w:hAnsi="华文中宋"/>
          <w:b/>
          <w:sz w:val="30"/>
          <w:szCs w:val="30"/>
        </w:rPr>
        <w:t>教学过程的结构指的是教学进程的（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A、基本部分</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B、基本内容</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C、基本途径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D、基本阶段</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C19CE">
        <w:rPr>
          <w:rFonts w:ascii="微软雅黑" w:eastAsia="微软雅黑" w:hAnsi="微软雅黑"/>
          <w:b/>
          <w:sz w:val="28"/>
        </w:rPr>
        <w:t>12．</w:t>
      </w:r>
      <w:r w:rsidRPr="002C19CE">
        <w:rPr>
          <w:rFonts w:ascii="华文中宋" w:eastAsia="华文中宋" w:hAnsi="华文中宋"/>
          <w:b/>
          <w:sz w:val="30"/>
          <w:szCs w:val="30"/>
        </w:rPr>
        <w:t>政府通过调节利率来调节总需求水平，以促进充分就业、稳定物价和保持经济增长的一种宏观经济管理对策，我们称之为（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A、财政政策</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B、金融政策</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C、货币政策</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D、收入政策</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13．</w:t>
      </w:r>
      <w:r w:rsidRPr="002C19CE">
        <w:rPr>
          <w:rFonts w:ascii="华文中宋" w:eastAsia="华文中宋" w:hAnsi="华文中宋"/>
          <w:b/>
          <w:sz w:val="30"/>
          <w:szCs w:val="30"/>
        </w:rPr>
        <w:t>据国家统计局公布，第六次人口普查登记人口为13．39亿人，比2000年第五次普查时增加7390万人，比当时的年平均增长率下降了0．5个百分点。它表明我国人口的增长正处于（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A、低生育水平阶段</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B、继续高增长水平阶段</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C、人口总量逐年下降的阶段</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D、现行生育政策需要立即调整的阶段</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14．</w:t>
      </w:r>
      <w:r w:rsidRPr="002C19CE">
        <w:rPr>
          <w:rFonts w:ascii="华文中宋" w:eastAsia="华文中宋" w:hAnsi="华文中宋"/>
          <w:b/>
          <w:sz w:val="30"/>
          <w:szCs w:val="30"/>
        </w:rPr>
        <w:t>“十二五”时期，是我国全面建设小康社会的关键时期，是深化改革开放、加快转变经济发展方式的攻坚期和战略机遇期。下列对于今后五年经济社会发展的主要目标表述错误的是（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A、国内生产总值年均增长7%，价格总水平基本稳定，国际收支趋向基本平衡</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B、战略性新兴产业发展取得突破，服务业增加值占国内生产总值比重提高3个百分点</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C、新型农村社会养老保险实现制度全覆盖，贫困人口显著减少</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D、对外开放广度和深度不断拓展，互利共赢开放格局进一步形成</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15．</w:t>
      </w:r>
      <w:r w:rsidRPr="002C19CE">
        <w:rPr>
          <w:rFonts w:ascii="华文中宋" w:eastAsia="华文中宋" w:hAnsi="华文中宋"/>
          <w:b/>
          <w:sz w:val="30"/>
          <w:szCs w:val="30"/>
        </w:rPr>
        <w:t xml:space="preserve">1938年，德国人（　　）在用慢中子轰击铀核时，首次发现了原子核的裂变现象，并放出新的中子。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A、哈恩</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C19CE">
        <w:rPr>
          <w:rFonts w:ascii="华文中宋" w:eastAsia="华文中宋" w:hAnsi="华文中宋"/>
          <w:b/>
          <w:sz w:val="30"/>
          <w:szCs w:val="30"/>
        </w:rPr>
        <w:t>B、查德威克</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C、卢瑟福</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D、麦克斯韦</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16．</w:t>
      </w:r>
      <w:r w:rsidRPr="002C19CE">
        <w:rPr>
          <w:rFonts w:ascii="华文中宋" w:eastAsia="华文中宋" w:hAnsi="华文中宋"/>
          <w:b/>
          <w:sz w:val="30"/>
          <w:szCs w:val="30"/>
        </w:rPr>
        <w:t>下列各项中，哪些是郭守敬的事迹?（　　）①写成《梦溪笔谈》②算出一年的时长为365.2425天③编成《授时历》④主持全国范围内的天文测量</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A、①②</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B、①③</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C、③④</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D、②③④</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17．</w:t>
      </w:r>
      <w:r w:rsidRPr="002C19CE">
        <w:rPr>
          <w:rFonts w:ascii="华文中宋" w:eastAsia="华文中宋" w:hAnsi="华文中宋"/>
          <w:b/>
          <w:sz w:val="30"/>
          <w:szCs w:val="30"/>
        </w:rPr>
        <w:t xml:space="preserve">下列关于我国古代科技成就的说法，正确的是（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A、汉武帝时期的《太初历》是我国第一部比较完整的历法，也是当时世界上最先进的历法</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B、生活在东汉时期的张仲景被后世尊称为“医圣”，他的代表作《伤寒杂病论》被誉为“东方药学巨典”</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C、赵州桥又名安济桥，是世界现存最早的大型敞肩拱桥，为宋朝李春所造</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D、《尚书·禹贡》是我国已知最早的地理学学术专著，其中提到了把中国划分为“九州”的地理观念</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18．</w:t>
      </w:r>
      <w:r w:rsidRPr="002C19CE">
        <w:rPr>
          <w:rFonts w:ascii="华文中宋" w:eastAsia="华文中宋" w:hAnsi="华文中宋"/>
          <w:b/>
          <w:sz w:val="30"/>
          <w:szCs w:val="30"/>
        </w:rPr>
        <w:t>（　　）省国家资源型经济转型综合配套改革试验区，是我国第一个全省域、全方位、系统性的国家级综合配套改革试验区。</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A、山西</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B、陕西</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C、安徽</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D、河南</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C19CE">
        <w:rPr>
          <w:rFonts w:ascii="微软雅黑" w:eastAsia="微软雅黑" w:hAnsi="微软雅黑"/>
          <w:b/>
          <w:sz w:val="28"/>
        </w:rPr>
        <w:t>19．</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鲁迅在评《三国演义》时说：“至于写人，亦颇有失，以致欲显刘备之长厚而似伪，状诸葛之多智而近妖。”这一评语所蕴含的哲理是（　　）。</w:t>
      </w:r>
      <w:r w:rsidRPr="002C19CE">
        <w:rPr>
          <w:rFonts w:ascii="华文中宋" w:eastAsia="华文中宋" w:hAnsi="华文中宋"/>
          <w:b/>
          <w:sz w:val="30"/>
          <w:szCs w:val="30"/>
        </w:rPr>
        <w:t xml:space="preserve">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A、要区分事物的两重性</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B、要把握事物的度</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C、对事物既要肯定，又要否定</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D、要把事物作为一个整体</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20．</w:t>
      </w:r>
      <w:r w:rsidRPr="002C19CE">
        <w:rPr>
          <w:rFonts w:ascii="华文中宋" w:eastAsia="华文中宋" w:hAnsi="华文中宋"/>
          <w:b/>
          <w:sz w:val="30"/>
          <w:szCs w:val="30"/>
        </w:rPr>
        <w:t>炎热的夏天，蜻蜓经常贴着水面飞行，尾部不时触到水里，溅起朵朵水花，这就是“蜻蜓点水”。对此正确的解释是（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A、蜻蜓为了降温</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B、蜻蜓在戏水玩耍</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C、蜻蜓在水中产卵</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D、蜻蜓在水中找食物</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21．</w:t>
      </w:r>
      <w:r w:rsidRPr="002C19CE">
        <w:rPr>
          <w:rFonts w:ascii="华文中宋" w:eastAsia="华文中宋" w:hAnsi="华文中宋"/>
          <w:b/>
          <w:sz w:val="30"/>
          <w:szCs w:val="30"/>
        </w:rPr>
        <w:t xml:space="preserve">根据《宪法》和《物权法》，下列自然资源中不专属于国家所有的财产是（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A、矿藏</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B、土地</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C、水流</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D、海洋</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22．</w:t>
      </w:r>
      <w:r w:rsidRPr="002C19CE">
        <w:rPr>
          <w:rFonts w:ascii="华文中宋" w:eastAsia="华文中宋" w:hAnsi="华文中宋"/>
          <w:b/>
          <w:sz w:val="30"/>
          <w:szCs w:val="30"/>
        </w:rPr>
        <w:t>同意：答应（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A、签约：赴约</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B、寂寞：烦恼</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C、收获：收成</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D、电灯。照明</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C19CE">
        <w:rPr>
          <w:rFonts w:ascii="微软雅黑" w:eastAsia="微软雅黑" w:hAnsi="微软雅黑"/>
          <w:b/>
          <w:sz w:val="28"/>
        </w:rPr>
        <w:t>23．</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不抵抗主义我向来很赞成，不过因为有些偏于消极，不敢实行。现在一想，这个见解实在是大谬。为什么?因为不抵抗主义面子上是消极，骨底里有最经济的积极。我们要办事有成效，假使不实行这主义，就不免消费精神于无用之地。我们要保存精神，在正当的地方用。就不得不在可以不必的地方节省些。这就是以消极为积极：没有消极，就没有积极。</w:t>
      </w:r>
      <w:r w:rsidRPr="002C19CE">
        <w:rPr>
          <w:rFonts w:ascii="华文中宋" w:eastAsia="华文中宋" w:hAnsi="华文中宋"/>
          <w:b/>
          <w:sz w:val="30"/>
          <w:szCs w:val="30"/>
        </w:rPr>
        <w:t xml:space="preserve"> 以上文字主要告诉我们（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A、我赞成不抵抗主义的理由</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B、不抵抗主义貌似消极，实则积极</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C、积极与消极其实只是相对意义上的哲学词汇而已</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D、要成功必须把有限的精力集中起来做最重要的事情</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24．</w:t>
      </w:r>
      <w:r w:rsidRPr="002C19CE">
        <w:rPr>
          <w:rFonts w:ascii="华文中宋" w:eastAsia="华文中宋" w:hAnsi="华文中宋"/>
          <w:b/>
          <w:sz w:val="30"/>
          <w:szCs w:val="30"/>
        </w:rPr>
        <w:t xml:space="preserve">以下不属于汤显祖的戏剧作品中“临川四梦”的是（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A、《紫钗记》</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B、《雍藻》</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C、《牡丹亭》</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D、《南柯记》</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25．</w:t>
      </w:r>
      <w:r w:rsidRPr="002C19CE">
        <w:rPr>
          <w:rFonts w:ascii="华文中宋" w:eastAsia="华文中宋" w:hAnsi="华文中宋"/>
          <w:b/>
          <w:sz w:val="30"/>
          <w:szCs w:val="30"/>
        </w:rPr>
        <w:t xml:space="preserve">毛泽东所著《湖南农民运动考察报告》的主要内容有（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多项选择题</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A、充分估计了农民在中国革命中的伟大作用</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B、强调了建立农民政权和农民武装的重要性</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C、科学分析了农民的各个阶层</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D、着重宣传了相信群众，依靠群众，放手发动群众的革命思想</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26．</w:t>
      </w:r>
      <w:r w:rsidRPr="002C19CE">
        <w:rPr>
          <w:rFonts w:ascii="华文中宋" w:eastAsia="华文中宋" w:hAnsi="华文中宋"/>
          <w:b/>
          <w:sz w:val="30"/>
          <w:szCs w:val="30"/>
        </w:rPr>
        <w:t>根据我国宪法规定，法律和其他议案由全国人民代表大会以全体代表的（　　）通过。</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A、三分之一以上多数</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C19CE">
        <w:rPr>
          <w:rFonts w:ascii="华文中宋" w:eastAsia="华文中宋" w:hAnsi="华文中宋"/>
          <w:b/>
          <w:sz w:val="30"/>
          <w:szCs w:val="30"/>
        </w:rPr>
        <w:t>B、过半数</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C、三分之二以上多数</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D、四分之三以上多数</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27．</w:t>
      </w:r>
      <w:r w:rsidRPr="002C19CE">
        <w:rPr>
          <w:rFonts w:ascii="华文中宋" w:eastAsia="华文中宋" w:hAnsi="华文中宋"/>
          <w:b/>
          <w:sz w:val="30"/>
          <w:szCs w:val="30"/>
        </w:rPr>
        <w:t xml:space="preserve">下列关于我国各种技术的发展及其朝代，表述正确的是（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多项选择题</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A、唐太宗派人到天竺学习熬糖法</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B、宋朝时从泰国传人占城稻并逐步推广</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C、南宋时棉花的种植推广到江淮流域</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D、原产美洲的烟草自元朝传人我国后广泛种植</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28．</w:t>
      </w:r>
      <w:r w:rsidRPr="002C19CE">
        <w:rPr>
          <w:rFonts w:ascii="华文中宋" w:eastAsia="华文中宋" w:hAnsi="华文中宋"/>
          <w:b/>
          <w:sz w:val="30"/>
          <w:szCs w:val="30"/>
        </w:rPr>
        <w:t>美国次贷危机中的“次”是指（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A、贷款人的第二次贷款</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B、贷款人的收入较低、信用等级较低</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C、贷款机构的实力和规模较小</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D、贷款机构的信用等级较低</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29．</w:t>
      </w:r>
      <w:r w:rsidRPr="002C19CE">
        <w:rPr>
          <w:rFonts w:ascii="华文中宋" w:eastAsia="华文中宋" w:hAnsi="华文中宋"/>
          <w:b/>
          <w:sz w:val="30"/>
          <w:szCs w:val="30"/>
        </w:rPr>
        <w:t xml:space="preserve">下列关于我国古代科技成就的说法，正确的是（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多项选择题</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A、中国古代的天象观测记录是世界公认最悠久最系统的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B、浑天仪是望远镜发明前世界上最先进的天文观测工具</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C、中国是世界上最早有关于日食、月食、太阳黑子以及哈雷彗星的记录的国家</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D、战国时期，我国天文学家已用赤道坐标记录了八百多颗恒星的位置</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30．</w:t>
      </w:r>
      <w:r w:rsidRPr="002C19CE">
        <w:rPr>
          <w:rFonts w:ascii="华文中宋" w:eastAsia="华文中宋" w:hAnsi="华文中宋"/>
          <w:b/>
          <w:sz w:val="30"/>
          <w:szCs w:val="30"/>
        </w:rPr>
        <w:t>关于低碳经济，下列表述不正确的是（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A、温室气体排放量尽可能低的经济发展方式</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B、尤其是二氧化硫这一主要温室气体的排放量要有效控制</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C19CE">
        <w:rPr>
          <w:rFonts w:ascii="华文中宋" w:eastAsia="华文中宋" w:hAnsi="华文中宋"/>
          <w:b/>
          <w:sz w:val="30"/>
          <w:szCs w:val="30"/>
        </w:rPr>
        <w:t>C、实质是能源高效利用、清洁能源开发、追求绿色GDP</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D、核心是能源技术和减排技术创新、产业结构和制度创新以及人类生存发展观念的根本性转变</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31．</w:t>
      </w:r>
      <w:r w:rsidRPr="002C19CE">
        <w:rPr>
          <w:rFonts w:ascii="华文中宋" w:eastAsia="华文中宋" w:hAnsi="华文中宋"/>
          <w:b/>
          <w:sz w:val="30"/>
          <w:szCs w:val="30"/>
        </w:rPr>
        <w:t>孔子对不同问“孝”的人回答不同。孟懿子问孝，子日：“无违。”子游问孝，子日：“今之孝者，是谓能养。至于犬马，皆能有养；不敬，何以别乎?”子夏问孝，子日：“色难。”上述问答表明： ①“孝”的内涵不具有共性②“不孝”的表现大体相同 ③“孝”的要求要体现个性④“孝”的方式应因人而异</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A、①②</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B、①③</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C、②④</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D、③④</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32．</w:t>
      </w:r>
      <w:r w:rsidRPr="002C19CE">
        <w:rPr>
          <w:rFonts w:ascii="华文中宋" w:eastAsia="华文中宋" w:hAnsi="华文中宋"/>
          <w:b/>
          <w:sz w:val="30"/>
          <w:szCs w:val="30"/>
        </w:rPr>
        <w:t xml:space="preserve">下列中不属于民商法调整的社会关系有（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A、甲、乙两公司之间发生的买卖合同纠纷</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B、王某与其弟弟之间因继承发生的纠纷</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C、何某与其所供职的公司之间发生的知识产权纠纷</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D、李某与其派出所因罚款数额发生的纠纷</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33．</w:t>
      </w:r>
      <w:r w:rsidRPr="002C19CE">
        <w:rPr>
          <w:rFonts w:ascii="华文中宋" w:eastAsia="华文中宋" w:hAnsi="华文中宋"/>
          <w:b/>
          <w:sz w:val="30"/>
          <w:szCs w:val="30"/>
        </w:rPr>
        <w:t xml:space="preserve">理性经济人假设是西方经济学理论的逻辑基础，这一理论假设的核心是认为人（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A、追求经济利益的最大化</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B、追求自我利益的最大化</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C、没有利他心</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D、追求经济利益和社会利益的最大化</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C19CE">
        <w:rPr>
          <w:rFonts w:ascii="微软雅黑" w:eastAsia="微软雅黑" w:hAnsi="微软雅黑"/>
          <w:b/>
          <w:sz w:val="28"/>
        </w:rPr>
        <w:t>34．</w:t>
      </w:r>
      <w:r w:rsidRPr="002C19CE">
        <w:rPr>
          <w:rFonts w:ascii="华文中宋" w:eastAsia="华文中宋" w:hAnsi="华文中宋"/>
          <w:b/>
          <w:sz w:val="30"/>
          <w:szCs w:val="30"/>
        </w:rPr>
        <w:t>根据我国《民法通则》中的无过错责任原则，应由下列何人对损害结果承担民事责任?（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A、受害者</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B、第三人</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C、与造成损害原因有关的人</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D、受害者和第三人</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35．</w:t>
      </w:r>
      <w:r w:rsidRPr="002C19CE">
        <w:rPr>
          <w:rFonts w:ascii="华文中宋" w:eastAsia="华文中宋" w:hAnsi="华文中宋"/>
          <w:b/>
          <w:sz w:val="30"/>
          <w:szCs w:val="30"/>
        </w:rPr>
        <w:t>下列关于我国传统节日的描述，与古代的说法或传说不相符的是（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A、元宵节挂红最早跟佛教仪式有关联</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B、清明节吃寒食最早是为了纪念一位先皇</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C、中秋节吃月饼曾与反抗元朝的统治有关</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D、古代的春节叫元旦，意为一年的第一天</w:t>
      </w:r>
    </w:p>
    <w:p w:rsidR="002C19CE" w:rsidRPr="002C19CE" w:rsidP="002C19CE">
      <w:pPr>
        <w:jc w:val="left"/>
        <w:rPr>
          <w:rFonts w:ascii="微软雅黑" w:eastAsia="微软雅黑" w:hAnsi="微软雅黑"/>
          <w:b/>
          <w:sz w:val="28"/>
        </w:rPr>
      </w:pPr>
      <w:r w:rsidRPr="002C19CE">
        <w:rPr>
          <w:rFonts w:ascii="微软雅黑" w:eastAsia="微软雅黑" w:hAnsi="微软雅黑"/>
          <w:b/>
          <w:sz w:val="28"/>
        </w:rPr>
        <w:t>二、判断推理</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36．</w:t>
      </w:r>
      <w:r w:rsidRPr="002C19CE">
        <w:rPr>
          <w:rFonts w:ascii="华文中宋" w:eastAsia="华文中宋" w:hAnsi="华文中宋"/>
          <w:b/>
          <w:sz w:val="30"/>
          <w:szCs w:val="30"/>
        </w:rPr>
        <w:t>（　　）对于整洁相当于敏捷对于（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A、肮脏　迅速</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B、邋遢　迟钝</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C、衣服　动作</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D、房间　行动</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37．</w:t>
      </w:r>
      <w:r w:rsidRPr="002C19CE">
        <w:rPr>
          <w:rFonts w:ascii="华文中宋" w:eastAsia="华文中宋" w:hAnsi="华文中宋"/>
          <w:b/>
          <w:sz w:val="30"/>
          <w:szCs w:val="30"/>
        </w:rPr>
        <w:t>“巨大的推土机”______这难道不是一种力量的——?这种力量，往往是打着所谓“文化建设”的旗号而______的文化非理性行为，它是没有历史和文化作为核心思维的弃“旧”图“新”，它的______是只看到了所谓快速发展、大兴土木的短期利益，是那些无知无识者为了追求所谓“政绩”的意志冲动。　 依次填入画横线部分最恰当的一项是（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A、比喻　推动　核心</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B、别称　运行　偏好</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C19CE">
        <w:rPr>
          <w:rFonts w:ascii="华文中宋" w:eastAsia="华文中宋" w:hAnsi="华文中宋"/>
          <w:b/>
          <w:sz w:val="30"/>
          <w:szCs w:val="30"/>
        </w:rPr>
        <w:t>C、暗示　指挥　要点</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D、隐喻　主导　逻辑　</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38．</w:t>
      </w:r>
      <w:r w:rsidRPr="002C19CE">
        <w:rPr>
          <w:rFonts w:ascii="华文中宋" w:eastAsia="华文中宋" w:hAnsi="华文中宋"/>
          <w:b/>
          <w:sz w:val="30"/>
          <w:szCs w:val="30"/>
        </w:rPr>
        <w:t>最高法院再也来不及处理那些它同意审理的数目庞大的案件了。最高法院每年计划听取160个小时口头申诉，然而明年有108个小时被今年剩下的案子占去了。当然不能要求最高法院再增加本已令它难以负荷的时间了，解决这个问题的最合理的长远办法便是让法院不用听取许多案件的口头申诉而直接作出裁决。通过这种办法，最高法院便会大大地增加它每年处理的案件数目。 下面哪项，如果正确，最能反驳上面提出的解决办法的可行性?（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A、大多数权威人士都认为160个小时的口头申诉是法院每年能处理的最大数目</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B、即使在现在，最高法院对一小部分案件没有听取口头申诉就作出了裁决</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C、最高法院每年花在听取口头申诉上的时间只是它审理案件所需时间的一小部分</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D、在很多案件里，听取口头申诉拖延一整年对当事人来说所需费用是极其高昂的</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39．</w:t>
      </w:r>
      <w:r w:rsidRPr="002C19CE">
        <w:rPr>
          <w:rFonts w:ascii="华文中宋" w:eastAsia="华文中宋" w:hAnsi="华文中宋"/>
          <w:b/>
          <w:sz w:val="30"/>
          <w:szCs w:val="30"/>
        </w:rPr>
        <w:t>地理∶自然地理∶经济地理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A、城市∶居民区∶商业区</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B、卫星∶遥感∶雷达</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C、糖果∶水果糖∶芝麻糖</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D、单位∶千米∶公里</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40．</w:t>
      </w:r>
      <w:r w:rsidRPr="002C19CE">
        <w:rPr>
          <w:rFonts w:ascii="华文中宋" w:eastAsia="华文中宋" w:hAnsi="华文中宋"/>
          <w:b/>
          <w:sz w:val="30"/>
          <w:szCs w:val="30"/>
        </w:rPr>
        <w:t xml:space="preserve">二级价格歧视：是指垄断厂商按不同的价格出售不同单位的产量，但是购买相同数量产品的每个人都支付相同的价格。一个垄断的卖方还可以根据买方购买量的不同，收取不同的价格。下列属于二级价格歧视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A、电信公司对一些特殊的电话(手机)号码资源进行拍卖</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B、某著名化妆品品牌实行VIP制度，消费达到一定的金额后，以后购买商品可以享受一定的折扣，并且金额越多，享受折扣越大</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C、我国固定电话的资费标准规定，每天凌晨0:00到7:00，长途电话费按白天资费的半价收取</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D、为满足不同客户的需求，中国移动、中国联通建立了“全球通”、“神州行”、“如意通”等产品品牌：中国网通建立了“情传万家”服务品牌，各品牌的套餐资费均不相同</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41．</w:t>
      </w:r>
      <w:r w:rsidRPr="002C19CE">
        <w:rPr>
          <w:rFonts w:ascii="华文中宋" w:eastAsia="华文中宋" w:hAnsi="华文中宋"/>
          <w:b/>
          <w:sz w:val="30"/>
          <w:szCs w:val="30"/>
        </w:rPr>
        <w:t>坚持以经济建设为中心是党的基本路线的核心内容之一。从根本上说，把经济建设作为全党全国一切工作的中心，是由（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A、四项基本原则是立国之本这一思想决定的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B、江泽民总书记提出的“三个代表”重要思想决定的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C、艰苦奋斗的创业精神决定的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D、我国社会主义初级阶段的主要矛盾和根本任务决定的</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42．</w:t>
      </w:r>
      <w:r w:rsidRPr="002C19CE">
        <w:rPr>
          <w:rFonts w:ascii="华文中宋" w:eastAsia="华文中宋" w:hAnsi="华文中宋"/>
          <w:b/>
          <w:sz w:val="30"/>
          <w:szCs w:val="30"/>
        </w:rPr>
        <w:t>考研如同独自穿越人生的一条隧道，没有喝彩和掌声，没有鲜花和美景，有的只是枯燥的书本、繁重的学习任务以及为现实理想而殚精竭虑的思考，最难忍受的便是情感和生活状态上的孤独寂寞。因为既然选择了与众不同的理想，就必须要有特立独行、与众不同的行动，必须耐住孤独和寂寞。既然选择了远方，便只有风雨兼程。保持单身状态和享受孤独，是考研成功的情感条件。最能准确概述这段话主要意思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A、选择考研就意味着选择了与众不同的理想，没有喝彩和鲜花</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B、考研只是枯燥的书本、繁重的学习任务以及为实现理想而殚精竭虑的思考，最难忍受的便是情感和生活状态上的孤独寂寞</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C、考研是人生一段灰色时期。在此期间要耐得住寂寞，学会享受孤独，在学途中风雨兼程</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C19CE">
        <w:rPr>
          <w:rFonts w:ascii="华文中宋" w:eastAsia="华文中宋" w:hAnsi="华文中宋"/>
          <w:b/>
          <w:sz w:val="30"/>
          <w:szCs w:val="30"/>
        </w:rPr>
        <w:t>D、选择考研就意味着选择了远方，选择了风雨兼程，选择了枯燥的书本和繁重的学习任务</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43．</w:t>
      </w:r>
      <w:r w:rsidRPr="002C19CE">
        <w:rPr>
          <w:rFonts w:ascii="华文中宋" w:eastAsia="华文中宋" w:hAnsi="华文中宋"/>
          <w:b/>
          <w:sz w:val="30"/>
          <w:szCs w:val="30"/>
        </w:rPr>
        <w:t>通货紧缩：指流通中的货币供应量不足而导致的市场需求低迷、纸币升值和价格水平稳定下降的过程。下列不属于通货紧缩的一项是（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A、家庭主妇小张发现，在过去的几个月中，农贸市场的菜价越来越便宜</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B、小王去年按揭购得一套新房，一年内分期付清贷款，现在用等额的现金，已买不到同等的商品房</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C、大学本科毕业生找工作越来越难了，与前几年相比，失业率明显增高</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D、人们普遍减少消费，居民储蓄存款总额有所增加</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44．</w:t>
      </w:r>
      <w:r w:rsidRPr="002C19CE">
        <w:rPr>
          <w:rFonts w:ascii="华文中宋" w:eastAsia="华文中宋" w:hAnsi="华文中宋"/>
          <w:b/>
          <w:sz w:val="30"/>
          <w:szCs w:val="30"/>
        </w:rPr>
        <w:t>流水作业是指工人按照作业流程、顺序作用于劳动对象，完成生产工艺过程中某阶段一定量的工作，使生产连续而又不中断地进行。 下列不属于流水作业的一项是（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A、产品不动，工人按工艺过程依次进行每道工序的工作，连续不断地完成产品的装配</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B、工人不动，产品通过传送带送至各个工作地，以完成装配作业</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C、制作车间有10个人，每人负责一道工序，最后生产出半成品送到锻造车间</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D、小王一口气吃了l0个包子</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45．</w:t>
      </w:r>
      <w:r w:rsidRPr="002C19CE">
        <w:rPr>
          <w:rFonts w:ascii="华文中宋" w:eastAsia="华文中宋" w:hAnsi="华文中宋"/>
          <w:b/>
          <w:sz w:val="30"/>
          <w:szCs w:val="30"/>
        </w:rPr>
        <w:t>（　　）对于橄榄球相当于象棋对于（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A、篮球　军棋</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B、排球　跳棋</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C、马球　五子棋</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D、蹴鞠　国际象棋</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C19CE">
        <w:rPr>
          <w:rFonts w:ascii="微软雅黑" w:eastAsia="微软雅黑" w:hAnsi="微软雅黑"/>
          <w:b/>
          <w:sz w:val="28"/>
        </w:rPr>
        <w:t>46．</w:t>
      </w:r>
      <w:r w:rsidRPr="002C19CE">
        <w:rPr>
          <w:rFonts w:ascii="华文中宋" w:eastAsia="华文中宋" w:hAnsi="华文中宋"/>
          <w:b/>
          <w:sz w:val="30"/>
          <w:szCs w:val="30"/>
        </w:rPr>
        <w:t>依次填入下列各句横线处的词语，恰当的一组是（　　）。　 (1)北京航空公司又____了几条新航线。 (2)学习中应具备健康的心理素质，____的失败并不可怕。 (3)这个新软件的程序设计是有____的。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A、开辟　偶然　缺陷</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B、开拓　偶尔　缺点</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C、开拓　偶然　缺点</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D、开辟　偶尔　缺陷</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47．</w:t>
      </w:r>
      <w:r w:rsidRPr="002C19CE">
        <w:rPr>
          <w:rFonts w:ascii="华文中宋" w:eastAsia="华文中宋" w:hAnsi="华文中宋"/>
          <w:b/>
          <w:sz w:val="30"/>
          <w:szCs w:val="30"/>
        </w:rPr>
        <w:t xml:space="preserve">无害通过权是指外国船舶在不损害沿海国和平安宁和正常秩序的条件下。无须事先通知征得沿海国许可而可以连续不断地通过其领海的权利。 以下符合该定义的是（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A、美国“孤星号”除航行外不作任何事情而连续不断地从中国长江口驶向日本，事先未经中国同意</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B、日本“片山潜号”在从旧金山驶出的过程中，向美国民众播放“右翼”宣言，引起美国人反感</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C、菲律宾“山野号”在从横滨驶出时，为方便船员观看日本近海景色，而停泊下锚，之后才继续航行</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D、中国“京山号”连续不断驶过琼州海峡时，未经政府同意，也未作任何不利于沿岸地区之事</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48．</w:t>
      </w:r>
      <w:r w:rsidRPr="002C19CE">
        <w:rPr>
          <w:rFonts w:ascii="华文中宋" w:eastAsia="华文中宋" w:hAnsi="华文中宋"/>
          <w:b/>
          <w:sz w:val="30"/>
          <w:szCs w:val="30"/>
        </w:rPr>
        <w:t xml:space="preserve">安慰剂效应，又称假药效应，指的是病人虽然没有获得有效的治疗，但却“预料”或“相信”治疗有效，而使病患症状得到舒缓的现象。  下列属于安慰剂效应的一项是（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A、老钱被医院检查出了癌症，几个月后死亡，后来发现是误诊，其实老钱并没有得癌症</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B、小马得了流行性感冒，没有吃药，在家休息了两天后，流感就好了</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C、某公司采纳了专家的意见对公司制度进行改革后，改变了亏损的局面</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C19CE">
        <w:rPr>
          <w:rFonts w:ascii="华文中宋" w:eastAsia="华文中宋" w:hAnsi="华文中宋"/>
          <w:b/>
          <w:sz w:val="30"/>
          <w:szCs w:val="30"/>
        </w:rPr>
        <w:t>D、牙痛患者一进牙医诊所，就感觉牙痛好多了</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49．</w:t>
      </w:r>
      <w:r w:rsidRPr="002C19CE">
        <w:rPr>
          <w:rFonts w:ascii="华文中宋" w:eastAsia="华文中宋" w:hAnsi="华文中宋"/>
          <w:b/>
          <w:sz w:val="30"/>
          <w:szCs w:val="30"/>
        </w:rPr>
        <w:t>公司：员工：工号</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A、影院：门票：座位号</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B、学校：学生：学号</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C、工厂：机器：编号</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D、饭店：大厅：桌号</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50．</w:t>
      </w:r>
      <w:r w:rsidRPr="002C19CE">
        <w:rPr>
          <w:rFonts w:ascii="华文中宋" w:eastAsia="华文中宋" w:hAnsi="华文中宋"/>
          <w:b/>
          <w:sz w:val="30"/>
          <w:szCs w:val="30"/>
        </w:rPr>
        <w:t xml:space="preserve">职场双面人，这种人上班时和蔼可亲，下班后却血气方刚；上班时冷酷到底，下班后却是个小女人。他们之所以这么做，只是想更好地适应工作环境，把自己的缺点掩盖起来。  根据定义，下列属于职场双面人的是(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A、刘莉莉面对客户时温柔可亲，可是只要面对下属就变得暴躁异常，为此她还专门去看过心理医生</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B、张军最近心情不好，上班时看谁都不顺眼，经常与同事发生冲突，回家后也是一言不发，把自己关在屋子里</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C、张美美在工作时面对下属总是很有威严，谁也不知道她的丈夫就是她的下属之一，下班后两个人总是很甜蜜</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D、小伟在公司对经理总是阿谀奉承，可是和同事一起吃饭时，总是数落经理的不是，对经理的管理方式牢骚满腹</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51．</w:t>
      </w:r>
      <w:r w:rsidRPr="002C19CE">
        <w:rPr>
          <w:rFonts w:ascii="华文中宋" w:eastAsia="华文中宋" w:hAnsi="华文中宋"/>
          <w:b/>
          <w:sz w:val="30"/>
          <w:szCs w:val="30"/>
        </w:rPr>
        <w:t>共情指的是个体能主动深入到他人主观世界，了解对方感受并作出相应反应。 根据上述定义，下列属于共情的是（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A、下雨天小李进门后打了个寒颤，不久小张给他端来一杯热茶并给他拿来一双干燥的袜子换上</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B、小张和小李在某些事物的看法上非常相似</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C、小王和小胡谈恋爱，小王每次给小胡打电话时，小胡好像能事先预感到</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D、小王不喜欢吃鱼头，于是把它夹给小胡，恰好小胡非常喜欢吃鱼头，小胡很高兴</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52．</w:t>
      </w:r>
      <w:r w:rsidRPr="002C19CE">
        <w:rPr>
          <w:rFonts w:ascii="华文中宋" w:eastAsia="华文中宋" w:hAnsi="华文中宋"/>
          <w:b/>
          <w:sz w:val="30"/>
          <w:szCs w:val="30"/>
        </w:rPr>
        <w:t>在历史上．世界经济的繁荣无不是建立在导致新产业诞生的新发明连续不断的浪潮的基础之上的，从汽车、飞机产业到化工、制药、电子等领域。因此，经济持续发展的动力保证应当是产业界增加在科学研究和开发上的投入。 以下哪项如果为真将最能削弱上面的推论?</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A、在目前的这个资金水平上。公司的研究开发部门申请专利的数量比起十年前来要少得多</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B、大部分产业的研究开发部门关心的只是对现有产品进行的微小改进而不是开发什么新的技术</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C、历史上．只有一些新的主干行业是直接依赖公司研究开发部门获得的技术突破的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D、公司在科学研究和开发上的投入与公司每年新的发明专利的数量直接相关</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53．</w:t>
      </w:r>
      <w:r w:rsidRPr="002C19CE">
        <w:rPr>
          <w:rFonts w:ascii="华文中宋" w:eastAsia="华文中宋" w:hAnsi="华文中宋"/>
          <w:b/>
          <w:sz w:val="30"/>
          <w:szCs w:val="30"/>
        </w:rPr>
        <w:t>“万物生长靠太阳”，这是多少年来人们从实际生活中总结出来的一个公认的事实， 然而，近年来科学家研究发现：月球对地球的影响远远大于太阳；孕育地球生命的 力量，来自月球而非太阳。 以下哪项不能作为上述论断的证据？（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A、在日照下，植物生长快且长得好，日照特别是对几厘米高、发芽不久的植物如向日葵、玉米等最有利</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B、当花枝因损伤出现严重伤口时，日光能清除伤口中那些不能再生长的纤维组织，加快新陈代谢，使伤口愈合</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C、植物只有靠了太阳光才能进行光合作用，动物也只有在阳光下才能茁壮成长</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D、月球在地球形成之初，影响地球产生了一个巨大磁场，屏蔽来自太空的宇宙射线对地球的侵袭</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C19CE">
        <w:rPr>
          <w:rFonts w:ascii="微软雅黑" w:eastAsia="微软雅黑" w:hAnsi="微软雅黑"/>
          <w:b/>
          <w:sz w:val="28"/>
        </w:rPr>
        <w:t>54．</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四年前我在慌乱中__________地送给小元的那些不成样子的素描练习，在这儿却被当成__________的“壁画”—一幅一幅地钉在墙上，每一幅上面都蒙上一张透明的玻璃纸。填入横线部分最恰当的一项是（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A、敷衍了事、珍稀</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B、不遗余力、珍贵</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C、敷衍塞责、珍贵</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D、尽心竭力、珍稀</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55．</w:t>
      </w:r>
      <w:r w:rsidRPr="002C19CE">
        <w:rPr>
          <w:rFonts w:ascii="华文中宋" w:eastAsia="华文中宋" w:hAnsi="华文中宋"/>
          <w:b/>
          <w:sz w:val="30"/>
          <w:szCs w:val="30"/>
        </w:rPr>
        <w:t>年终总结晚会上，有这样一个节目，桌子上有七个盒子，盒子里可能装有现金、钻石、黄金、支票中的一个或者多个，每个盒子上都写着一句话。 第一个盒子：有些盒子里没有现金。第二个盒子：第四个盒子里有钻石。第三个盒子：所有的盒子里都有黄金。第四个盒子：本盒子里无钻石。第五个盒子：有些盒子里没有黄金。第六个盒子：本盒子里没有支票。第七个盒子：所有的盒子里都有现金。 老总向员工们介绍，这七句话中有四句是假的，只有猜对的人才能获得该盒子里装的奖品。 下列猜测一定正确的是（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A、第一个盒子里有现金</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B、第二个盒子里有黄金</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C、第四个盒子里有钻石</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D、第六个盒子里有支票</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56．</w:t>
      </w:r>
      <w:r w:rsidRPr="002C19CE">
        <w:rPr>
          <w:rFonts w:ascii="华文中宋" w:eastAsia="华文中宋" w:hAnsi="华文中宋"/>
          <w:b/>
          <w:sz w:val="30"/>
          <w:szCs w:val="30"/>
        </w:rPr>
        <w:t>如果一艘较小的船和一艘较大的船并列航行时，两船的距离相近，就会导致两船之间水的压强小于船外侧水的压强。 以上论述不能推出的结论是（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A、外侧海水会对船舷产生巨大的推力</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B、此时两船容易相撞</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C、较小的船和较大的船不要并列航行</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C19CE">
        <w:rPr>
          <w:rFonts w:ascii="华文中宋" w:eastAsia="华文中宋" w:hAnsi="华文中宋"/>
          <w:b/>
          <w:sz w:val="30"/>
          <w:szCs w:val="30"/>
        </w:rPr>
        <w:t>D、大船会掀起巨浪，进而淹没小船</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57．</w:t>
      </w:r>
      <w:r w:rsidRPr="002C19CE">
        <w:rPr>
          <w:rFonts w:ascii="华文中宋" w:eastAsia="华文中宋" w:hAnsi="华文中宋"/>
          <w:b/>
          <w:sz w:val="30"/>
          <w:szCs w:val="30"/>
        </w:rPr>
        <w:t>近几个月来，离开“北上广”前往二三线城市发展的人越来越多。这表明，更多的人放弃了在大城市就业而是选择回家乡发展事业。为使上述结论成立，以下哪项陈述必须为真?（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A、离开“北上广”人数的增加并没有同时伴随其他大城市就业人数的减少</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B、选择在大城市发展的人数并没有大的增减变化</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C、在“北上广”发展事业比其他大城市更难</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D、只有当在大城市没有发展空间时，人们才会选择去二三线城市发展</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58．</w:t>
      </w:r>
      <w:r w:rsidRPr="002C19CE">
        <w:rPr>
          <w:rFonts w:ascii="华文中宋" w:eastAsia="华文中宋" w:hAnsi="华文中宋"/>
          <w:b/>
          <w:sz w:val="30"/>
          <w:szCs w:val="30"/>
        </w:rPr>
        <w:t>旗舰店：商店</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A、黄金水道：航线</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B、劳力士：钟表</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C、总统套房：标间</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D、金刚钻：瓷器</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59．</w:t>
      </w:r>
      <w:r w:rsidRPr="002C19CE">
        <w:rPr>
          <w:rFonts w:ascii="华文中宋" w:eastAsia="华文中宋" w:hAnsi="华文中宋"/>
          <w:b/>
          <w:sz w:val="30"/>
          <w:szCs w:val="30"/>
        </w:rPr>
        <w:t>洁癖：强迫症的一种，即把正常卫生范围内的事物认为是肮脏的，感到焦虑，强迫性地清洗、检查及排斥“不洁”之物。 根据上述定义，下列不属于洁癖的一项是（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A、小海因为怕接触到细菌，每次洗漱后都把用过的毛巾扔掉，出于公务迫不得已和别人握手时也很紧张，回到家里反复洗手后还是不放心</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B、阳阳父母都是医生，受父母的熏陶，他很爱干净，每天都要洗两次澡</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C、小娥每天要洗几十遍手，每次要打三遍肥皂，每接触过一件东西，就得把手洗一次，不然就痛苦万分</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C19CE">
        <w:rPr>
          <w:rFonts w:ascii="华文中宋" w:eastAsia="华文中宋" w:hAnsi="华文中宋"/>
          <w:b/>
          <w:sz w:val="30"/>
          <w:szCs w:val="30"/>
        </w:rPr>
        <w:t>D、小李看到别人去厕所后忘了洗手，或从外面回来没有洗手，又碰了什么文件和用具，那他就对这些文件和用具特别紧张，不敢接触，以致他从来都不邀请朋友去他家</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60．</w:t>
      </w:r>
      <w:r w:rsidRPr="002C19CE">
        <w:rPr>
          <w:rFonts w:ascii="华文中宋" w:eastAsia="华文中宋" w:hAnsi="华文中宋"/>
          <w:b/>
          <w:sz w:val="30"/>
          <w:szCs w:val="30"/>
        </w:rPr>
        <w:t>高速公路：车速：车祸</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A、商场：照明：火灾</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B、乐手：节奏：混乱</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C、医院：剂量：医疗事故</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D、公园：人流：地震</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61．</w:t>
      </w:r>
      <w:r w:rsidRPr="002C19CE">
        <w:rPr>
          <w:rFonts w:ascii="华文中宋" w:eastAsia="华文中宋" w:hAnsi="华文中宋"/>
          <w:b/>
          <w:sz w:val="30"/>
          <w:szCs w:val="30"/>
        </w:rPr>
        <w:t>（　　）对于企业相当于裁判对于（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A、政府 运动员</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B、员工 比赛</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C、品牌 口哨</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D、医院 记者</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62．</w:t>
      </w:r>
      <w:r w:rsidRPr="002C19CE">
        <w:rPr>
          <w:rFonts w:ascii="华文中宋" w:eastAsia="华文中宋" w:hAnsi="华文中宋"/>
          <w:b/>
          <w:sz w:val="30"/>
          <w:szCs w:val="30"/>
        </w:rPr>
        <w:t>即使在古代，规模生产谷物的农场，也只有依靠大规模的农产品市场才能生存，而这种大规模的农产品市场意味着有相当人口的城市存在。因为中国历史上只有一家一户的小农经济，从来没有出现过农场这种规模生产的农业模式，因此，现在考古所发现的中国古代城市，很可能不是人口密集的城市，而只是为举行某种仪式的人群临时聚集地。 以下哪项，最为恰当地指出了上述论证的漏洞?</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A、论证中对某个关键概念的界定前后不一致</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B、在同一个论证中。对一个带有歧义的断定做出了不同的解释</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C、把某种情况的不存在，作为证明此种情况的必要条件也不存在的根据</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D、把某种情况在现实中不存在，作为证明此类情况不可能发生的根据</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63．</w:t>
      </w:r>
      <w:r w:rsidRPr="002C19CE">
        <w:rPr>
          <w:rFonts w:ascii="华文中宋" w:eastAsia="华文中宋" w:hAnsi="华文中宋"/>
          <w:b/>
          <w:sz w:val="30"/>
          <w:szCs w:val="30"/>
        </w:rPr>
        <w:t>有一位雄心勃勃的年轻人想发明一种能够溶解一切物质的溶液。下面哪项劝告最能使这位年轻人改变初衷呢?（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A、许多人都已经对此做过尝试，没有一个是成功的</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C19CE">
        <w:rPr>
          <w:rFonts w:ascii="华文中宋" w:eastAsia="华文中宋" w:hAnsi="华文中宋"/>
          <w:b/>
          <w:sz w:val="30"/>
          <w:szCs w:val="30"/>
        </w:rPr>
        <w:t>B、理论研究证明这样一种溶液是不存在的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C、研究此溶液需要复杂的工艺和设备，你的条件不具备</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D、这种溶液研制出来以后，你打算用什么容器来盛放它呢</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64．</w:t>
      </w:r>
      <w:r w:rsidRPr="002C19CE">
        <w:rPr>
          <w:rFonts w:ascii="华文中宋" w:eastAsia="华文中宋" w:hAnsi="华文中宋"/>
          <w:b/>
          <w:sz w:val="30"/>
          <w:szCs w:val="30"/>
        </w:rPr>
        <w:t>传统的观点一直认为，荷尔蒙睾丸激素的高含量分泌是造成男性患心脏病的重要原因。这个观点是站不住脚的。因为测试显示，男性心脏病患者体内的荷尔蒙睾丸激素的含量通常都要低于无心脏病的男性。 上述论证假设了以下哪项断定?（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A、心脏病不会降低男性患者体内的荷尔蒙睾丸激素的含量</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B、一些心脏健康的男人体内的荷尔蒙睾丸激素的含量较低</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C、传统的观点往往是不正确的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D、心脏病和荷尔蒙睾丸激素含量的降低是某个共同原因作用的结果</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65．</w:t>
      </w:r>
      <w:r w:rsidRPr="002C19CE">
        <w:rPr>
          <w:rFonts w:ascii="华文中宋" w:eastAsia="华文中宋" w:hAnsi="华文中宋"/>
          <w:b/>
          <w:sz w:val="30"/>
          <w:szCs w:val="30"/>
        </w:rPr>
        <w:t>行政裁决是指行政机关或法定授权的组织，依照法律授权，对平等主体之间发生的、与行政管理活动密切相关的、特定的民事纠纷(争议)进行审查，并作出裁决的具体行政行为。 根据上述定义，下列行为属于行政裁决的是（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A、某社区居委会对拆迁人与被拆迁人就补偿形式和补偿金额、安置用房面积和安置地点、搬迁过渡方式和过渡期限所产生的争议进行调解</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B、某劳动行政部门应劳动者申请，介入一起劳动纠纷案，最终作出裁决责令用人单位支付劳动者的工资报酬、经济补偿，并责令其支付赔偿金</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C、马某因涉及一起盗窃案被公安机关拘留24小时，后经调查证明马某无罪。马某因不服公安机关的拘留行为而诉至法院，法院最终裁决公安机关向马某公开道歉，并赔偿其精神损失</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D、某县工商局接群众举报称，个体工商户马某涉嫌违法经营。经调查，马某违法事实确凿，工商局依法对其作出吊销营业执照并罚款5000元的处罚</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C19CE">
        <w:rPr>
          <w:rFonts w:ascii="微软雅黑" w:eastAsia="微软雅黑" w:hAnsi="微软雅黑"/>
          <w:b/>
          <w:sz w:val="28"/>
        </w:rPr>
        <w:t>66．</w:t>
      </w:r>
      <w:r w:rsidRPr="002C19CE">
        <w:rPr>
          <w:rFonts w:ascii="华文中宋" w:eastAsia="华文中宋" w:hAnsi="华文中宋"/>
          <w:b/>
          <w:sz w:val="30"/>
          <w:szCs w:val="30"/>
        </w:rPr>
        <w:t>手机：通讯：辐射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A、地雷：防卫：战争</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B、列车：运输：噪音</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C、冰箱：冷藏：臭氧</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D、药物：治疗：麻醉</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67．</w:t>
      </w:r>
      <w:r w:rsidRPr="002C19CE">
        <w:rPr>
          <w:rFonts w:ascii="华文中宋" w:eastAsia="华文中宋" w:hAnsi="华文中宋"/>
          <w:b/>
          <w:sz w:val="30"/>
          <w:szCs w:val="30"/>
        </w:rPr>
        <w:t>招徕定价又称特价商品定价，是一种有意将少数商品降价以招徕吸引顾客的定价方式。商品的价格定得低于市价，一般都能引起消费者的注意，这是适合消费者求廉心理的。 根据上述定义，下列采用了招徕定价策略的一项是（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A、日本创意药房在将一瓶200元的补药以80元超低价出售时，每天都有大批人潮涌进店里抢购补药，该药店不但没有赔本。反而盈余骤增</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B、金利来领带，一上市就以优质、高价定位，对有质量问题的金利来领带他们决不上市销售。更不会降价处理</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C、许多家庭生活日常用品如一块肥皂、一瓶洗涤灵的定价一般不会随意上升</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D、某商场季末清仓，全场产品一律5折出售，吸引了大批顾客</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68．</w:t>
      </w:r>
      <w:r w:rsidRPr="002C19CE">
        <w:rPr>
          <w:rFonts w:ascii="华文中宋" w:eastAsia="华文中宋" w:hAnsi="华文中宋"/>
          <w:b/>
          <w:sz w:val="30"/>
          <w:szCs w:val="30"/>
        </w:rPr>
        <w:t>每天面对繁忙的交通，我们总觉得它是无序的。一旦拨云见日，会发现在这“混乱”之下依然存在着群体协作：每一辆车都有其目标，每一个驾驶员都努力避免交通事故，这是个体行为；在路上行驶时，汽车首尾相连，车距狭小但并不碰撞，车距加大时就加速，车距小时就减速，这就是群体协作。如果拒绝协作，马路将会成为废铜烂铁的堆积地。有趣的是，这主要并不是交警指挥交通的结果，而是每一位驾驶员追求自身目标后的无：意结果。 这段文字意在强调（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A、个体行为是群体协作的基础</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B、群体协作是个体实现目标时自然体现的结果</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C、个体行为与群体协作并不矛盾</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C19CE">
        <w:rPr>
          <w:rFonts w:ascii="华文中宋" w:eastAsia="华文中宋" w:hAnsi="华文中宋"/>
          <w:b/>
          <w:sz w:val="30"/>
          <w:szCs w:val="30"/>
        </w:rPr>
        <w:t>D、群体协作是人类社会生活中非常重要的因素</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69．</w:t>
      </w:r>
      <w:r w:rsidRPr="002C19CE">
        <w:rPr>
          <w:rFonts w:ascii="华文中宋" w:eastAsia="华文中宋" w:hAnsi="华文中宋"/>
          <w:b/>
          <w:sz w:val="30"/>
          <w:szCs w:val="30"/>
        </w:rPr>
        <w:t>在最近的一部以17世纪的欧洲为背景的电影中，有男主角自由泳的镜头，而自由泳在20世纪20年代以前的欧洲尚未出现。然而因为看电影的人明显对游泳动作史并不熟悉，区此对于大多数电影观众来说，这一错误显然不会影响该电影在其他方面所揭示的历史真实性。  下面哪一项假如正确，最能削弱已提出的论述?（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A、尽管电影描述了许多未经历史证实的事件，但它因为描述历史事件合乎情理而受到了赞扬</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B、历史电影的制作者，甚至包括那些19世纪的场景的电影制作者，通常在历史的真实性和保持素材让现代观众可接受的需要之间做妥协，就像演员们的说话方式一样</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C、19世纪20年代的欧洲游泳者所使用的自由泳比现在所教的自由泳效率低且样子笨拙</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D、在这之前的一部描绘18世纪欧洲海战的影片展现了一个船员以自由泳逃生的场景，这一历史性错误被许多大众性的影评文章所嘲讽</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70．</w:t>
      </w:r>
      <w:r w:rsidRPr="002C19CE">
        <w:rPr>
          <w:rFonts w:ascii="华文中宋" w:eastAsia="华文中宋" w:hAnsi="华文中宋"/>
          <w:b/>
          <w:sz w:val="30"/>
          <w:szCs w:val="30"/>
        </w:rPr>
        <w:t xml:space="preserve">把下面的六个图形分为两类，使每一类图形都有各自的共同特征或规律，分类正确的一项是（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A、①②③，④⑤⑥</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B、①②⑥，③④⑤</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C、①③⑤，②④⑥</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D、①④⑤，②③⑥</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71．</w:t>
      </w:r>
      <w:r w:rsidRPr="002C19CE">
        <w:rPr>
          <w:rFonts w:ascii="华文中宋" w:eastAsia="华文中宋" w:hAnsi="华文中宋"/>
          <w:b/>
          <w:sz w:val="30"/>
          <w:szCs w:val="30"/>
        </w:rPr>
        <w:t xml:space="preserve">动物消化食物的方式有两种，细胞内消化和细胞外消化，细胞内消化是单细胞的原生动物将食物颗粒吞入细胞内进行消化。 以下属于细胞内消化的是（　　）。 </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C19CE">
        <w:rPr>
          <w:rFonts w:ascii="华文中宋" w:eastAsia="华文中宋" w:hAnsi="华文中宋"/>
          <w:b/>
          <w:sz w:val="30"/>
          <w:szCs w:val="30"/>
        </w:rPr>
        <w:t>A、鸟类的胃对食物进行消化</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B、人生病时不能进食便从静脉注射葡萄糖溶液</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C、牛休时将吃过的食物进行反刍</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D、生活在淡水中的草履虫吞噬枯草杆菌</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72．</w:t>
      </w:r>
      <w:r w:rsidRPr="002C19CE">
        <w:rPr>
          <w:rFonts w:ascii="华文中宋" w:eastAsia="华文中宋" w:hAnsi="华文中宋"/>
          <w:b/>
          <w:sz w:val="30"/>
          <w:szCs w:val="30"/>
        </w:rPr>
        <w:t>即视现象又称即视感，就是未曾经历过的事情或场景仿佛在某时某地经历过的似曾相识之感。 根据上述定义。下列属于即视现象的是（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A、小李很小的时候就离开了家乡，几十年后再回来，望着已然陌生的环境，仍感觉似曾相识</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B、小赵梦见一个熟悉的地方失火了，有许多人在救火，醒来后才想起这是自己读高中时发生的一场火灾的场景</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C、吴某在第一次看到孙某的时候就感觉似曾相识，一见钟情，从此坠入爱河</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D、看完电视剧《三国演义》，钱某感觉自己好像回到了三国时代，化身为孔明，在草庐中推演天下局势</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73．</w:t>
      </w:r>
      <w:r w:rsidRPr="002C19CE">
        <w:rPr>
          <w:rFonts w:ascii="华文中宋" w:eastAsia="华文中宋" w:hAnsi="华文中宋"/>
          <w:b/>
          <w:sz w:val="30"/>
          <w:szCs w:val="30"/>
        </w:rPr>
        <w:t>经济学家认为政府对能源利用方面的管制是多余的，市场完全可以自行调节能源的供需矛盾。如果能源真的紧张，那么反映在市场上，能源价格自然会上涨，而能源价格的上涨，一方面会因为使用成本提高而使得人们减少对能源的使用，另一方面因为利润增加使得能源供应商增加供给。 以下哪项为真，能有力地对上述论述提出质疑?（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A、能源价格上涨后，人们会更多地使用节能产品</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B、由于难以忍受能源价格的上涨造成的生活成本的增加，人们会抗议政府在能源管理方面无所作为</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C、能源价格降低后会刺激人们使用更多的能源</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D、人们对能源的需求缺乏弹性</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C19CE">
        <w:rPr>
          <w:rFonts w:ascii="微软雅黑" w:eastAsia="微软雅黑" w:hAnsi="微软雅黑"/>
          <w:b/>
          <w:sz w:val="28"/>
        </w:rPr>
        <w:t>74．</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有专家指出，“科学结论总会有某些不确定性，科学永远不能绝对地证明任何事物。当有人说社会应该等到科学家能绝对肯定时再采取行动，这等于说社会永远不应该采取行动，对于像气候变化这种可能造成大灾难的问题而言，不采取行动就是让我们的星球冒险。”</w:t>
      </w:r>
      <w:r w:rsidRPr="002C19CE">
        <w:rPr>
          <w:rFonts w:ascii="华文中宋" w:eastAsia="华文中宋" w:hAnsi="华文中宋"/>
          <w:b/>
          <w:sz w:val="30"/>
          <w:szCs w:val="30"/>
        </w:rPr>
        <w:t xml:space="preserve"> 据此，以下哪项论断一定是上述专家所同意的?（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A、如果采取行动，就不会让我们的星球冒险</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B、只有采取行动，才不会让我们的星球冒险</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C、只有等到科学家完全确信之后，社会才应该采取行动</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D、如果科学家不能绝对肯定什么，社会就不应该采取行动</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75．</w:t>
      </w:r>
      <w:r w:rsidRPr="002C19CE">
        <w:rPr>
          <w:rFonts w:ascii="华文中宋" w:eastAsia="华文中宋" w:hAnsi="华文中宋"/>
          <w:b/>
          <w:sz w:val="30"/>
          <w:szCs w:val="30"/>
        </w:rPr>
        <w:t>0，7，26，63，124，（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 125</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 215</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 216</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 218</w:t>
      </w:r>
    </w:p>
    <w:p w:rsidR="002C19CE" w:rsidRPr="002C19CE" w:rsidP="002C19CE">
      <w:pPr>
        <w:jc w:val="left"/>
        <w:rPr>
          <w:rFonts w:ascii="微软雅黑" w:eastAsia="微软雅黑" w:hAnsi="微软雅黑"/>
          <w:b/>
          <w:sz w:val="28"/>
        </w:rPr>
      </w:pPr>
      <w:r w:rsidRPr="002C19CE">
        <w:rPr>
          <w:rFonts w:ascii="微软雅黑" w:eastAsia="微软雅黑" w:hAnsi="微软雅黑"/>
          <w:b/>
          <w:sz w:val="28"/>
        </w:rPr>
        <w:t>三、言语理解与表达</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76．</w:t>
      </w:r>
      <w:r w:rsidRPr="002C19CE">
        <w:rPr>
          <w:rFonts w:ascii="华文中宋" w:eastAsia="华文中宋" w:hAnsi="华文中宋"/>
          <w:b/>
          <w:sz w:val="30"/>
          <w:szCs w:val="30"/>
        </w:rPr>
        <w:t>下列历史事件时间排序正确的一组是（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A、戊戌变法—马关条约—五四运动</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B、郑和下西洋—戚继光抗击倭寇—郑成功收复台湾</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C、张衡发明地动仪—诸葛亮写《出师表》—张骞出使西域</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D、虎门销烟—中日甲午战争—第一次鸦片战争</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77．</w:t>
      </w:r>
      <w:r w:rsidRPr="002C19CE">
        <w:rPr>
          <w:rFonts w:ascii="华文中宋" w:eastAsia="华文中宋" w:hAnsi="华文中宋"/>
          <w:b/>
          <w:sz w:val="30"/>
          <w:szCs w:val="30"/>
        </w:rPr>
        <w:t>下列情形哪一项属于自首?（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A、甲杀人后其父主动报案并将甲送到派出所，甲当即交代了杀人的全部事实和经过</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B、甲和乙共同贪污之后，主动到检察机关交代自己的贪污事实，但未提及乙</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C19CE">
        <w:rPr>
          <w:rFonts w:ascii="华文中宋" w:eastAsia="华文中宋" w:hAnsi="华文中宋"/>
          <w:b/>
          <w:sz w:val="30"/>
          <w:szCs w:val="30"/>
        </w:rPr>
        <w:t>C、甲和乙共同盗窃之后，主动向公安机关反映乙曾经诈骗数千元，经查证属实</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D、甲给监察局打电话，承认自己收受他人1万元贿赂，并交代了事情经过，然后出走不知所踪</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78．</w:t>
      </w:r>
      <w:r w:rsidRPr="002C19CE">
        <w:rPr>
          <w:rFonts w:ascii="华文中宋" w:eastAsia="华文中宋" w:hAnsi="华文中宋"/>
          <w:b/>
          <w:sz w:val="30"/>
          <w:szCs w:val="30"/>
        </w:rPr>
        <w:t xml:space="preserve">人类拥有一切力量和弱点，拥有一切只有人类才拥有的感情。我希望每一项新的惊人的技术突破都会遇到来自心理学家、社会学家、医学家和法律专家以及一切能够监督、评估新  技术对人的影响的其他各种专业人士的怀疑主义的质难。  这段文字的主要意思是（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A、人类既拥有力量又拥有感情和弱点</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B、人类不断取得新的惊人的技术突破</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C、人类必须重视技术突破带来的负面影响</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D、新的技术突破必然伴随被广泛地质疑</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79．</w:t>
      </w:r>
      <w:r w:rsidRPr="002C19CE">
        <w:rPr>
          <w:rFonts w:ascii="华文中宋" w:eastAsia="华文中宋" w:hAnsi="华文中宋"/>
          <w:b/>
          <w:sz w:val="30"/>
          <w:szCs w:val="30"/>
        </w:rPr>
        <w:t xml:space="preserve">下列关于国家行政机关的说法正确的是（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A、各级国家行政机关都有权实施行政处罚</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B、行政诉讼实行举证责任倒置原则，因此，行政机关承担全部举证责任</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C、国家行政机关公务员被判处刑罚的，给予开除处分</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D、国务院的法定会议形式为国务院常务会议、国务院全体会议、国务院办公会议</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80．</w:t>
      </w:r>
      <w:r w:rsidRPr="002C19CE">
        <w:rPr>
          <w:rFonts w:ascii="华文中宋" w:eastAsia="华文中宋" w:hAnsi="华文中宋"/>
          <w:b/>
          <w:sz w:val="30"/>
          <w:szCs w:val="30"/>
        </w:rPr>
        <w:t>2011年7月23日20时38分，两趟动车京福D301次和杭福D3115次列车追尾，截至24日晚22点50分巳造成35人遇难和192人受伤，现场_。事故发生后，比较多的说法是雷击导致D3115次车通讯系统失灵。雷击乃正常自然现象，但车毁人亡不能仅仅_于雷击，相关部门和有关人员仍要承担无法推卸的责任。 依次填入画横线部分最恰当的一项是（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A、惨不忍睹 归咎</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B、惨绝人寰 归责</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C19CE">
        <w:rPr>
          <w:rFonts w:ascii="华文中宋" w:eastAsia="华文中宋" w:hAnsi="华文中宋"/>
          <w:b/>
          <w:sz w:val="30"/>
          <w:szCs w:val="30"/>
        </w:rPr>
        <w:t>C、惨无人道 归罪</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D、惨不忍闻 归因</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81．</w:t>
      </w:r>
      <w:r w:rsidRPr="002C19CE">
        <w:rPr>
          <w:rFonts w:ascii="华文中宋" w:eastAsia="华文中宋" w:hAnsi="华文中宋"/>
          <w:b/>
          <w:sz w:val="30"/>
          <w:szCs w:val="30"/>
        </w:rPr>
        <w:t xml:space="preserve">作为一个古老的复兴的东方大国，对西方来说，中国很神秘，就像当年马可·波罗到中国以后的描写：遍地是黄金，到处是白银。西方人看了游记，只是觉得中国很富有，但到底怎么富有，就只有靠想象了。现在，西方看中国，真实的成分有，想象的成分也不少。  这段文字主要说明了（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A、西方人对中国人的认识与实际仍存在偏差</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B、西方对中国的了解还停留在马可·波罗时期</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C、马可·波罗的描述构成了西方人认识中国的基础</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D、中国的快速发展使西方出现认识上的严重滞后</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82．</w:t>
      </w:r>
      <w:r w:rsidRPr="002C19CE">
        <w:rPr>
          <w:rFonts w:ascii="华文中宋" w:eastAsia="华文中宋" w:hAnsi="华文中宋"/>
          <w:b/>
          <w:sz w:val="30"/>
          <w:szCs w:val="30"/>
        </w:rPr>
        <w:t>很可能是因为她自己耳背，所以也怀疑别人耳朵不太好使。这就使得她先生跟她说话须像吵架一样，轮到真正吵架时便没有了_______，一来二去，_______也就没有了。依次填入画横线部分最恰当的一项是（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A、内容　烦恼</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B、激情　怒气</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C、力气　感情</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D、气势　尊严</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83．</w:t>
      </w:r>
      <w:r w:rsidRPr="002C19CE">
        <w:rPr>
          <w:rFonts w:ascii="华文中宋" w:eastAsia="华文中宋" w:hAnsi="华文中宋"/>
          <w:b/>
          <w:sz w:val="30"/>
          <w:szCs w:val="30"/>
        </w:rPr>
        <w:t>人类已经进入到知识经济时代。人才、知识、科技、教育等要素，在经济社会发展中的重要性日益凸显。高等教育作为高端人才培养和科技创新的主阵地，已经成为经济社会发展的重要引擎；高等教育发展的质量，已经成为影响一个国家和民族发展能力的重要因素。新的形势，迫切要求高等教育深化改革，更进一步增强社会服务功能，更加深入地参与到经济社会发展中来，参与到改革发展的时代大潮中来。 这段文字意在说明（　　）。</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C19CE">
        <w:rPr>
          <w:rFonts w:ascii="华文中宋" w:eastAsia="华文中宋" w:hAnsi="华文中宋"/>
          <w:b/>
          <w:sz w:val="30"/>
          <w:szCs w:val="30"/>
        </w:rPr>
        <w:t>A、新形势下高等教育改革的迫切性和改革方向</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B、新时期高等教育应为经济发展培养更多的高素质人才</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C、知识经济时代为高等教育进一步改革提供了广阔空间</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D、知识经济时代高等教育肩负的责任越来越重大</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84．</w:t>
      </w:r>
      <w:r w:rsidRPr="002C19CE">
        <w:rPr>
          <w:rFonts w:ascii="华文中宋" w:eastAsia="华文中宋" w:hAnsi="华文中宋"/>
          <w:b/>
          <w:sz w:val="30"/>
          <w:szCs w:val="30"/>
        </w:rPr>
        <w:t xml:space="preserve">桥和路不但要为陆上运输而合作．还要为水上运输而合作。__________过河的桥，下面要走船，水涨船高，__________桥要造得高，__________路也要跟着高。桥在过河的地位上要服从路，路在两岸的高度上，也要迁就桥。 填入划横线部分最恰当的一项是（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A、虽然、但是、而且</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B、如果、那么、况且</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C、因为、不但、而且</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D、由于、不过、因此</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85．</w:t>
      </w:r>
      <w:r w:rsidRPr="002C19CE">
        <w:rPr>
          <w:rFonts w:ascii="华文中宋" w:eastAsia="华文中宋" w:hAnsi="华文中宋"/>
          <w:b/>
          <w:sz w:val="30"/>
          <w:szCs w:val="30"/>
        </w:rPr>
        <w:t>龚琳娜是职业演唱家，训练和技巧都足够。相信她也能站在台上唱歌曲，唱民歌，而且不会比她的同行差。然而，她选择了《忐忑》，这和赵半狄掰断画笔选择熊猫，叶永青放弃过去选择画鸟完全一样。幸运的是，他们都在这个充满无数创造物的世界里找寻到了属于自己的一种方式，一种独一无二的方式去创作。不幸的是，他们不得不借助于同样无限量的误解和网络上的IZl水才能为世人所知。更不幸的是，这些作品悄然问为众人打开了一扇门，却没有多少人笑完之后走进去，进入门后更为宽广的世界。从文段可以看出作者对龚琳娜选择《忐忑》的态度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A、矛盾</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B、反对</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C、无奈</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D、不解</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C19CE">
        <w:rPr>
          <w:rFonts w:ascii="微软雅黑" w:eastAsia="微软雅黑" w:hAnsi="微软雅黑"/>
          <w:b/>
          <w:sz w:val="28"/>
        </w:rPr>
        <w:t>86．</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从概念本身来说，“文化旅游”并非一个新名词，早在古罗马时代，人们就已经尝试了以文化需求为诱导的外出旅行活动。宗教朝圣、探寻历史古迹、参加特殊节庆活动等，都是旅游体验的一部分。可以说，旅游本身就有文化因子，而文化旅游，更是可以在丰富旅游者旅行见闻的同时，提供旅行者和被访地双方更加独特的文化碰撞和交流。20世纪70年代后期，作为一种特殊的旅游概念，“文化旅游”模式逐渐兴起。</w:t>
      </w:r>
      <w:r w:rsidRPr="002C19CE">
        <w:rPr>
          <w:rFonts w:ascii="华文中宋" w:eastAsia="华文中宋" w:hAnsi="华文中宋"/>
          <w:b/>
          <w:sz w:val="30"/>
          <w:szCs w:val="30"/>
        </w:rPr>
        <w:t xml:space="preserve"> 下列说法与原文相符的是：</w:t>
      </w:r>
      <w:r w:rsidRPr="002C19CE">
        <w:rPr>
          <w:rFonts w:ascii="华文中宋" w:eastAsia="华文中宋" w:hAnsi="华文中宋"/>
          <w:b/>
          <w:sz w:val="30"/>
          <w:szCs w:val="30"/>
        </w:rPr>
        <w:t xml:space="preserve">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A、蕴含文化色彩的旅游由来已久</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B、“文化旅游”模式诞生于古罗马</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C、文化交流可以促进旅游业的繁荣</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D、文化是促使人们旅游的关键因素</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87．</w:t>
      </w:r>
      <w:r w:rsidRPr="002C19CE">
        <w:rPr>
          <w:rFonts w:ascii="华文中宋" w:eastAsia="华文中宋" w:hAnsi="华文中宋"/>
          <w:b/>
          <w:sz w:val="30"/>
          <w:szCs w:val="30"/>
        </w:rPr>
        <w:t>“亚洲价值”和“普世伦理”的讨论。“文明的冲突”和“文明的共存”的争议．以及关于人权和主权关系的辩论等等，都直接或间接地把价值观问题 出来。经济全球化、政治多极化、文化多元化的世界 ， 了人们对不同价值观问题的关注。 依次填入划横线部分最恰当的一项是：</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A、表现 局势 引起</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B、呈现 布局 促使</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C、展现 局面 吸引</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D、凸现 格局 促进</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C19CE">
        <w:rPr>
          <w:rFonts w:ascii="微软雅黑" w:eastAsia="微软雅黑" w:hAnsi="微软雅黑"/>
          <w:b/>
          <w:sz w:val="28"/>
        </w:rPr>
        <w:t>88．</w:t>
      </w:r>
      <w:r w:rsidRPr="002C19CE">
        <w:rPr>
          <w:rFonts w:ascii="华文中宋" w:eastAsia="华文中宋" w:hAnsi="华文中宋"/>
          <w:b/>
          <w:sz w:val="30"/>
          <w:szCs w:val="30"/>
        </w:rPr>
        <w:t>无论是在温州市区，还是在桥头、白象镇，你总感到一种异常浓烈的气氛和活力在包围着你，这就是温州特有的商品经济气氛和活力。在温州城乡，你看到千家万户都在从事商品经营，到处有车间、作坊，到处有专业市场、自由市场和零售摊点，到处有大大小小的商品，到处有种类繁多的新产品。几百万温州人不是忙于生产、就是在忙于销售。古代有一幅名画叫《清明上河图》，温州商品经济所展现的图画是现代的《清明上河图》，而它比古画所描绘的繁荣百倍、千倍。</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 xml:space="preserve"> 下列哪句话能最好地概括上文?（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A、温州所展现的景象是一幅现代的《清明上河图》</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B、温州到处是商品交易</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C、温州到处是商品生产</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D、温州到处呈现出繁荣的商品交易和商品生产，让人感受到她特有的商品经济气氛 和活力</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89．</w:t>
      </w:r>
      <w:r w:rsidRPr="002C19CE">
        <w:rPr>
          <w:rFonts w:ascii="华文中宋" w:eastAsia="华文中宋" w:hAnsi="华文中宋"/>
          <w:b/>
          <w:sz w:val="30"/>
          <w:szCs w:val="30"/>
        </w:rPr>
        <w:t xml:space="preserve">定义： ①完全民事行为能力是指可以独立地实施法律规定自然人有权实施的一切民事行为。 ②限制民事能力是指当事人的民事行为不完全，在法定范围内，当事人具有民事行为能力，可以独立实施民事行为；但在法定范围之外，其民事行为能力有所欠缺，不能独立地实施民事行为。 ③无民事行为能力指完全不具备民事行为能力的，原则上不能参加任何民事活动。典型例证： (1)在上大学的张某刚好十八岁，出版了自己的诗集 (2)患有间接性精神病的赵某同妻子离婚后，现在住在已经年过40的妹妹家(3)父母让上学前班的小李经常把玩具带到学校销售 上述典型例证与定义存在对应关系的数目有（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A、0个</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B、1个</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C、2个</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D、3个</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C19CE">
        <w:rPr>
          <w:rFonts w:ascii="微软雅黑" w:eastAsia="微软雅黑" w:hAnsi="微软雅黑"/>
          <w:b/>
          <w:sz w:val="28"/>
        </w:rPr>
        <w:t>90．</w:t>
      </w:r>
      <w:r w:rsidRPr="002C19CE">
        <w:rPr>
          <w:rFonts w:ascii="华文中宋" w:eastAsia="华文中宋" w:hAnsi="华文中宋"/>
          <w:b/>
          <w:sz w:val="30"/>
          <w:szCs w:val="30"/>
        </w:rPr>
        <w:t>水资源短缺一直是我国在人口增长、城市化和工业化过程中所面临的一个长期的、趋势性的问题，成为制约我国经济发展的一大瓶颈。专家认为，海水淡化是沿海及临海地区最经济、最实用、最灵活的水危机解决方案。随着技术的进步，海水淡化的成本将逐步降低，最终将达到与成本正逐步上升的城市自来水竞争的程度，从而得以大规模推广。这段文字主要强调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A、海水淡化的必要性和可行性</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B、海水淡化的经济性和实用性</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C、制约中国经济发展的水危机</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D、解决沿海地区水危机的有效措施</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91．</w:t>
      </w:r>
      <w:r w:rsidRPr="002C19CE">
        <w:rPr>
          <w:rFonts w:ascii="华文中宋" w:eastAsia="华文中宋" w:hAnsi="华文中宋"/>
          <w:b/>
          <w:sz w:val="30"/>
          <w:szCs w:val="30"/>
        </w:rPr>
        <w:t xml:space="preserve">书中作家们的青少年时代还有一个共同点，他们的生活阅历丰富，而且都经历过坎坷和曲折，经受过生活的磨难。出身贫苦的是如此，譬如安徒生和高尔基，他们从小生活在社会的最底层，尝遍了生活辛酸苦辣的滋味。即便是贵族和有钱之家出身的也不例外，譬如泰戈尔和巴尔扎克，在封闭古板的环境中，他们被孤独和怅惘煎熬过，折磨过。生活的磨难，没有磨去他们对人生和世界的爱心，他们怀着满腔的爱观察生活、体验生活，并且把这种观察和体验倾注到笔端，形成了他们的作品。这些作家的作品，无不流露出对生命、对大自然、对生活的炽热的爱，这决不是偶然的现象。一个好作家，必须热爱生活，直面人生，并且应该是生活的强者。  这段文字主要强调的是（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A、一个好作家，必须生活阅历丰富且经历坎坷曲折</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B、出生贫苦和出身贵族的人都有可能成为作家</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C、一个好的作家，必须热爱生活，勇于面对困难，成为生活的强者</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D、好作家的作品必须流露出对生命、对大自然以及对生活的爱</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92．</w:t>
      </w:r>
      <w:r w:rsidRPr="002C19CE">
        <w:rPr>
          <w:rFonts w:ascii="华文中宋" w:eastAsia="华文中宋" w:hAnsi="华文中宋"/>
          <w:b/>
          <w:sz w:val="30"/>
          <w:szCs w:val="30"/>
        </w:rPr>
        <w:t>0，6，24，（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 48</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 60</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w:t>
      </w:r>
      <w:r w:rsidRPr="002C19CE">
        <w:rPr>
          <w:rFonts w:ascii="华文中宋" w:eastAsia="华文中宋" w:hAnsi="华文中宋"/>
          <w:b/>
          <w:sz w:val="30"/>
          <w:szCs w:val="30"/>
        </w:rPr>
        <w:t xml:space="preserve"> 72</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 96</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C19CE">
        <w:rPr>
          <w:rFonts w:ascii="微软雅黑" w:eastAsia="微软雅黑" w:hAnsi="微软雅黑"/>
          <w:b/>
          <w:sz w:val="28"/>
        </w:rPr>
        <w:t>93．</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针对这一情况，我处已经采取了_________，任何单位和个人不得进入办公大楼。依次填人划横线部分最恰当的一项是（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A、办法　擅自</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B、措施　擅自</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C、办法　私自</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D、措施　私自</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94．</w:t>
      </w:r>
      <w:r w:rsidRPr="002C19CE">
        <w:rPr>
          <w:rFonts w:ascii="华文中宋" w:eastAsia="华文中宋" w:hAnsi="华文中宋"/>
          <w:b/>
          <w:sz w:val="30"/>
          <w:szCs w:val="30"/>
        </w:rPr>
        <w:t xml:space="preserve">《左传》上有“一鼓作气”的话，是说战斗的，后来所谓“士气”就是这个气，也就是“斗志”，这个“士”指的是武士，孟子提倡的“浩然之气”，似乎就是这个气的转变与扩充，他说“至大至刚”，说“养勇”都是带有战斗性的。“浩然之气”是“集义所生”，“义”就是“有理”，或“公道”。后来所谓“义气”，意思要狭隘些，可也算是“浩然之气”的分支，现在我们常说的“正义感”，虽然特别强调现实，似乎也还可以算是跟“浩然之气”联系看的。至于文天祥所歌咏的“王气”，更是跟“浩然之气”一脉相承。 这段文字意在说明（　　）。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A、气的概念演变</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B、解释《左转》中的“一鼓作气”</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C、气是积极战斗的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D、“一鼓作气”与“浩然之气”一脉相承</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95．</w:t>
      </w:r>
      <w:r w:rsidRPr="002C19CE">
        <w:rPr>
          <w:rFonts w:ascii="华文中宋" w:eastAsia="华文中宋" w:hAnsi="华文中宋"/>
          <w:b/>
          <w:sz w:val="30"/>
          <w:szCs w:val="30"/>
        </w:rPr>
        <w:t>生命无声_______，人们开始反思整形行业的弊病、监管漏洞乃至背后有些扭曲的社会评价标准；与此同时，在同一周内发生的三聚氰胺死灰复燃事件，似乎也在提醒人们，如果不能_______，铲除弊病，以生命换来的沉痛教训仍会再度上演。依次填入画横线部分最恰当的一项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A、堕落　引以为戒</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B、坠落　未雨绸缪</w:t>
      </w:r>
    </w:p>
    <w:p w:rsidR="002C19CE" w:rsidRPr="002C19CE" w:rsidP="007423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2C19CE">
        <w:rPr>
          <w:rFonts w:ascii="华文中宋" w:eastAsia="华文中宋" w:hAnsi="华文中宋"/>
          <w:b/>
          <w:sz w:val="30"/>
          <w:szCs w:val="30"/>
        </w:rPr>
        <w:t>C、消逝　有备无患</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D、陨落　痛定思痛</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96．</w:t>
      </w:r>
      <w:r w:rsidRPr="002C19CE">
        <w:rPr>
          <w:rFonts w:ascii="华文中宋" w:eastAsia="华文中宋" w:hAnsi="华文中宋"/>
          <w:b/>
          <w:sz w:val="30"/>
          <w:szCs w:val="30"/>
        </w:rPr>
        <w:t xml:space="preserve"> “办大事，作高官”是李鸿章对盛宣怀____的刻画，也可以说是对他一生发展道路的____。盛宣怀是按照这条道路和程序走的，李鸿章也是照此方针培植他的。 填入划横线部分最恰当的一项是：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A、一针见血指引</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B、别具一格总结</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C、独具慧眼概括</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D、盖棺论定评价</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97．</w:t>
      </w:r>
      <w:r w:rsidRPr="002C19CE">
        <w:rPr>
          <w:rFonts w:ascii="华文中宋" w:eastAsia="华文中宋" w:hAnsi="华文中宋"/>
          <w:b/>
          <w:sz w:val="30"/>
          <w:szCs w:val="30"/>
        </w:rPr>
        <w:t>受外族欺压的爱尔兰人和意大利人，在其各自的国度里毕竟是人多势众，可以组织零星的暴动或进行地下恐怖活动，以对付征服者。外侮造就了爱尔兰人和意大利人的斗争精神，但对于处境截然不同的犹太人来说，外侮却养成了他们逆来顺受的心理，强调诉诸武力和暴行是徒劳的，认为在逆境中应当依靠自己的智慧、策略和韧性。当年犹太民族住在自己的祖国巴勒斯坦时，也曾经是个勇武善战的民族，正如现代的以色列人民再次表现出来的那样。但在他们散居异国他乡的那些漫长的年代里，情况并非如此。 文段最后的“如此”指的是（　　）。</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A、犹太民族曾经也是勇武善战的</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B、犹太民族向来逆来顺受，认为武力和暴力无济于事</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C、爱尔兰人和意大利人以暴力对抗外来征服者</w:t>
      </w:r>
    </w:p>
    <w:p w:rsidR="002C19CE" w:rsidRPr="002C19CE" w:rsidP="007423F4">
      <w:pPr>
        <w:jc w:val="left"/>
        <w:rPr>
          <w:rFonts w:ascii="华文中宋" w:eastAsia="华文中宋" w:hAnsi="华文中宋"/>
          <w:b/>
          <w:sz w:val="30"/>
          <w:szCs w:val="30"/>
        </w:rPr>
      </w:pPr>
      <w:r w:rsidRPr="002C19CE">
        <w:rPr>
          <w:rFonts w:ascii="华文中宋" w:eastAsia="华文中宋" w:hAnsi="华文中宋"/>
          <w:b/>
          <w:sz w:val="30"/>
          <w:szCs w:val="30"/>
        </w:rPr>
        <w:t>D、现代的以色列人民像犹太民族一样勇猛善战</w:t>
      </w:r>
    </w:p>
    <w:p w:rsidR="002C19CE" w:rsidRPr="002C19CE" w:rsidP="007423F4">
      <w:pPr>
        <w:jc w:val="left"/>
        <w:rPr>
          <w:rFonts w:ascii="华文中宋" w:eastAsia="华文中宋" w:hAnsi="华文中宋"/>
          <w:b/>
          <w:sz w:val="30"/>
          <w:szCs w:val="30"/>
        </w:rPr>
      </w:pPr>
      <w:r w:rsidRPr="002C19CE">
        <w:rPr>
          <w:rFonts w:ascii="微软雅黑" w:eastAsia="微软雅黑" w:hAnsi="微软雅黑"/>
          <w:b/>
          <w:sz w:val="28"/>
        </w:rPr>
        <w:t>98．</w:t>
      </w:r>
      <w:r w:rsidRPr="002C19CE">
        <w:rPr>
          <w:rFonts w:ascii="华文中宋" w:eastAsia="华文中宋" w:hAnsi="华文中宋"/>
          <w:b/>
          <w:sz w:val="30"/>
          <w:szCs w:val="30"/>
        </w:rPr>
        <w:br/>
      </w:r>
      <w:r w:rsidRPr="002C19C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https://d.book118.com/568052103027006047</w:t>
        </w:r>
      </w:hyperlink>
    </w:p>
    <w:p w:rsidR="002C19CE" w:rsidRPr="002C19CE" w:rsidP="007423F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C19CE"/>
    <w:rsid w:val="003D3C46"/>
    <w:rsid w:val="00464523"/>
    <w:rsid w:val="00622F25"/>
    <w:rsid w:val="006B2EBA"/>
    <w:rsid w:val="007423F4"/>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6805210302700604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5843</Words>
  <Characters>33306</Characters>
  <Application>Microsoft Office Word</Application>
  <DocSecurity>0</DocSecurity>
  <Lines>277</Lines>
  <Paragraphs>78</Paragraphs>
  <ScaleCrop>false</ScaleCrop>
  <Company>zxxk.com</Company>
  <LinksUpToDate>false</LinksUpToDate>
  <CharactersWithSpaces>39071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2022-09-22T20:11:00Z</dcterms:created>
  <dcterms:modified xsi:type="dcterms:W3CDTF">2022-09-22T20:11:00Z</dcterms:modified>
</cp:coreProperties>
</file>