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丙纶纤维项目规划设计蓝图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722" w:history="1">
        <w:r>
          <w:rPr>
            <w:rFonts w:ascii="仿宋" w:eastAsia="仿宋" w:hAnsi="仿宋" w:cs="仿宋" w:hint="eastAsia"/>
            <w:lang w:eastAsia="zh-CN"/>
          </w:rPr>
          <w:t>概论</w:t>
        </w:r>
        <w:r>
          <w:tab/>
        </w:r>
        <w:r>
          <w:fldChar w:fldCharType="begin"/>
        </w:r>
        <w:r>
          <w:instrText xml:space="preserve"> PAGEREF _Toc20722 \h </w:instrText>
        </w:r>
        <w:r>
          <w:fldChar w:fldCharType="separate"/>
        </w:r>
        <w:r>
          <w:t>3</w:t>
        </w:r>
        <w:r>
          <w:fldChar w:fldCharType="end"/>
        </w:r>
      </w:hyperlink>
    </w:p>
    <w:p>
      <w:pPr>
        <w:pStyle w:val="TOC1"/>
        <w:tabs>
          <w:tab w:val="right" w:leader="dot" w:pos="8306"/>
        </w:tabs>
      </w:pPr>
      <w:hyperlink w:anchor="_Toc29127" w:history="1">
        <w:r>
          <w:rPr>
            <w:rFonts w:ascii="仿宋" w:eastAsia="仿宋" w:hAnsi="仿宋" w:cs="仿宋" w:hint="eastAsia"/>
            <w:lang w:eastAsia="zh-CN"/>
          </w:rPr>
          <w:t>一、丙纶纤维项目危机管理</w:t>
        </w:r>
        <w:r>
          <w:tab/>
        </w:r>
        <w:r>
          <w:fldChar w:fldCharType="begin"/>
        </w:r>
        <w:r>
          <w:instrText xml:space="preserve"> PAGEREF _Toc29127 \h </w:instrText>
        </w:r>
        <w:r>
          <w:fldChar w:fldCharType="separate"/>
        </w:r>
        <w:r>
          <w:t>3</w:t>
        </w:r>
        <w:r>
          <w:fldChar w:fldCharType="end"/>
        </w:r>
      </w:hyperlink>
    </w:p>
    <w:p>
      <w:pPr>
        <w:pStyle w:val="TOC2"/>
        <w:tabs>
          <w:tab w:val="right" w:leader="dot" w:pos="8306"/>
        </w:tabs>
      </w:pPr>
      <w:hyperlink w:anchor="_Toc7655" w:history="1">
        <w:r>
          <w:rPr>
            <w:rFonts w:ascii="仿宋" w:eastAsia="仿宋" w:hAnsi="仿宋" w:cs="仿宋" w:hint="eastAsia"/>
            <w:lang w:eastAsia="zh-CN"/>
          </w:rPr>
          <w:t>(一)、危机预警与识别</w:t>
        </w:r>
        <w:r>
          <w:tab/>
        </w:r>
        <w:r>
          <w:fldChar w:fldCharType="begin"/>
        </w:r>
        <w:r>
          <w:instrText xml:space="preserve"> PAGEREF _Toc7655 \h </w:instrText>
        </w:r>
        <w:r>
          <w:fldChar w:fldCharType="separate"/>
        </w:r>
        <w:r>
          <w:t>3</w:t>
        </w:r>
        <w:r>
          <w:fldChar w:fldCharType="end"/>
        </w:r>
      </w:hyperlink>
    </w:p>
    <w:p>
      <w:pPr>
        <w:pStyle w:val="TOC2"/>
        <w:tabs>
          <w:tab w:val="right" w:leader="dot" w:pos="8306"/>
        </w:tabs>
      </w:pPr>
      <w:hyperlink w:anchor="_Toc3993" w:history="1">
        <w:r>
          <w:rPr>
            <w:rFonts w:ascii="仿宋" w:eastAsia="仿宋" w:hAnsi="仿宋" w:cs="仿宋" w:hint="eastAsia"/>
            <w:lang w:eastAsia="zh-CN"/>
          </w:rPr>
          <w:t>(二)、危机应对与恢复</w:t>
        </w:r>
        <w:r>
          <w:tab/>
        </w:r>
        <w:r>
          <w:fldChar w:fldCharType="begin"/>
        </w:r>
        <w:r>
          <w:instrText xml:space="preserve"> PAGEREF _Toc3993 \h </w:instrText>
        </w:r>
        <w:r>
          <w:fldChar w:fldCharType="separate"/>
        </w:r>
        <w:r>
          <w:t>4</w:t>
        </w:r>
        <w:r>
          <w:fldChar w:fldCharType="end"/>
        </w:r>
      </w:hyperlink>
    </w:p>
    <w:p>
      <w:pPr>
        <w:pStyle w:val="TOC1"/>
        <w:tabs>
          <w:tab w:val="right" w:leader="dot" w:pos="8306"/>
        </w:tabs>
      </w:pPr>
      <w:hyperlink w:anchor="_Toc12930" w:history="1">
        <w:r>
          <w:rPr>
            <w:rFonts w:ascii="仿宋" w:eastAsia="仿宋" w:hAnsi="仿宋" w:cs="仿宋" w:hint="eastAsia"/>
            <w:lang w:eastAsia="zh-CN"/>
          </w:rPr>
          <w:t>二、丙纶纤维项目建设单位说明</w:t>
        </w:r>
        <w:r>
          <w:tab/>
        </w:r>
        <w:r>
          <w:fldChar w:fldCharType="begin"/>
        </w:r>
        <w:r>
          <w:instrText xml:space="preserve"> PAGEREF _Toc12930 \h </w:instrText>
        </w:r>
        <w:r>
          <w:fldChar w:fldCharType="separate"/>
        </w:r>
        <w:r>
          <w:t>5</w:t>
        </w:r>
        <w:r>
          <w:fldChar w:fldCharType="end"/>
        </w:r>
      </w:hyperlink>
    </w:p>
    <w:p>
      <w:pPr>
        <w:pStyle w:val="TOC2"/>
        <w:tabs>
          <w:tab w:val="right" w:leader="dot" w:pos="8306"/>
        </w:tabs>
      </w:pPr>
      <w:hyperlink w:anchor="_Toc4924" w:history="1">
        <w:r>
          <w:rPr>
            <w:rFonts w:ascii="仿宋" w:eastAsia="仿宋" w:hAnsi="仿宋" w:cs="仿宋" w:hint="eastAsia"/>
            <w:lang w:eastAsia="zh-CN"/>
          </w:rPr>
          <w:t>(一)、丙纶纤维项目承办单位基本情况</w:t>
        </w:r>
        <w:r>
          <w:tab/>
        </w:r>
        <w:r>
          <w:fldChar w:fldCharType="begin"/>
        </w:r>
        <w:r>
          <w:instrText xml:space="preserve"> PAGEREF _Toc4924 \h </w:instrText>
        </w:r>
        <w:r>
          <w:fldChar w:fldCharType="separate"/>
        </w:r>
        <w:r>
          <w:t>5</w:t>
        </w:r>
        <w:r>
          <w:fldChar w:fldCharType="end"/>
        </w:r>
      </w:hyperlink>
    </w:p>
    <w:p>
      <w:pPr>
        <w:pStyle w:val="TOC2"/>
        <w:tabs>
          <w:tab w:val="right" w:leader="dot" w:pos="8306"/>
        </w:tabs>
      </w:pPr>
      <w:hyperlink w:anchor="_Toc16473" w:history="1">
        <w:r>
          <w:rPr>
            <w:rFonts w:ascii="仿宋" w:eastAsia="仿宋" w:hAnsi="仿宋" w:cs="仿宋" w:hint="eastAsia"/>
            <w:lang w:eastAsia="zh-CN"/>
          </w:rPr>
          <w:t>(二)、公司经济效益分析</w:t>
        </w:r>
        <w:r>
          <w:tab/>
        </w:r>
        <w:r>
          <w:fldChar w:fldCharType="begin"/>
        </w:r>
        <w:r>
          <w:instrText xml:space="preserve"> PAGEREF _Toc16473 \h </w:instrText>
        </w:r>
        <w:r>
          <w:fldChar w:fldCharType="separate"/>
        </w:r>
        <w:r>
          <w:t>6</w:t>
        </w:r>
        <w:r>
          <w:fldChar w:fldCharType="end"/>
        </w:r>
      </w:hyperlink>
    </w:p>
    <w:p>
      <w:pPr>
        <w:pStyle w:val="TOC1"/>
        <w:tabs>
          <w:tab w:val="right" w:leader="dot" w:pos="8306"/>
        </w:tabs>
      </w:pPr>
      <w:hyperlink w:anchor="_Toc2068" w:history="1">
        <w:r>
          <w:rPr>
            <w:rFonts w:ascii="仿宋" w:eastAsia="仿宋" w:hAnsi="仿宋" w:cs="仿宋" w:hint="eastAsia"/>
            <w:lang w:eastAsia="zh-CN"/>
          </w:rPr>
          <w:t>三、丙纶纤维项目土建工程</w:t>
        </w:r>
        <w:r>
          <w:tab/>
        </w:r>
        <w:r>
          <w:fldChar w:fldCharType="begin"/>
        </w:r>
        <w:r>
          <w:instrText xml:space="preserve"> PAGEREF _Toc2068 \h </w:instrText>
        </w:r>
        <w:r>
          <w:fldChar w:fldCharType="separate"/>
        </w:r>
        <w:r>
          <w:t>7</w:t>
        </w:r>
        <w:r>
          <w:fldChar w:fldCharType="end"/>
        </w:r>
      </w:hyperlink>
    </w:p>
    <w:p>
      <w:pPr>
        <w:pStyle w:val="TOC2"/>
        <w:tabs>
          <w:tab w:val="right" w:leader="dot" w:pos="8306"/>
        </w:tabs>
      </w:pPr>
      <w:hyperlink w:anchor="_Toc19682" w:history="1">
        <w:r>
          <w:rPr>
            <w:rFonts w:ascii="仿宋" w:eastAsia="仿宋" w:hAnsi="仿宋" w:cs="仿宋" w:hint="eastAsia"/>
            <w:lang w:eastAsia="zh-CN"/>
          </w:rPr>
          <w:t>(一)、建筑工程设计原则</w:t>
        </w:r>
        <w:r>
          <w:tab/>
        </w:r>
        <w:r>
          <w:fldChar w:fldCharType="begin"/>
        </w:r>
        <w:r>
          <w:instrText xml:space="preserve"> PAGEREF _Toc19682 \h </w:instrText>
        </w:r>
        <w:r>
          <w:fldChar w:fldCharType="separate"/>
        </w:r>
        <w:r>
          <w:t>7</w:t>
        </w:r>
        <w:r>
          <w:fldChar w:fldCharType="end"/>
        </w:r>
      </w:hyperlink>
    </w:p>
    <w:p>
      <w:pPr>
        <w:pStyle w:val="TOC2"/>
        <w:tabs>
          <w:tab w:val="right" w:leader="dot" w:pos="8306"/>
        </w:tabs>
      </w:pPr>
      <w:hyperlink w:anchor="_Toc20205" w:history="1">
        <w:r>
          <w:rPr>
            <w:rFonts w:ascii="仿宋" w:eastAsia="仿宋" w:hAnsi="仿宋" w:cs="仿宋" w:hint="eastAsia"/>
            <w:lang w:eastAsia="zh-CN"/>
          </w:rPr>
          <w:t>(二)、土建工程设计年限及安全等级</w:t>
        </w:r>
        <w:r>
          <w:tab/>
        </w:r>
        <w:r>
          <w:fldChar w:fldCharType="begin"/>
        </w:r>
        <w:r>
          <w:instrText xml:space="preserve"> PAGEREF _Toc20205 \h </w:instrText>
        </w:r>
        <w:r>
          <w:fldChar w:fldCharType="separate"/>
        </w:r>
        <w:r>
          <w:t>8</w:t>
        </w:r>
        <w:r>
          <w:fldChar w:fldCharType="end"/>
        </w:r>
      </w:hyperlink>
    </w:p>
    <w:p>
      <w:pPr>
        <w:pStyle w:val="TOC2"/>
        <w:tabs>
          <w:tab w:val="right" w:leader="dot" w:pos="8306"/>
        </w:tabs>
      </w:pPr>
      <w:hyperlink w:anchor="_Toc10780" w:history="1">
        <w:r>
          <w:rPr>
            <w:rFonts w:ascii="仿宋" w:eastAsia="仿宋" w:hAnsi="仿宋" w:cs="仿宋" w:hint="eastAsia"/>
            <w:lang w:eastAsia="zh-CN"/>
          </w:rPr>
          <w:t>(三)、建筑工程设计总体要求</w:t>
        </w:r>
        <w:r>
          <w:tab/>
        </w:r>
        <w:r>
          <w:fldChar w:fldCharType="begin"/>
        </w:r>
        <w:r>
          <w:instrText xml:space="preserve"> PAGEREF _Toc10780 \h </w:instrText>
        </w:r>
        <w:r>
          <w:fldChar w:fldCharType="separate"/>
        </w:r>
        <w:r>
          <w:t>9</w:t>
        </w:r>
        <w:r>
          <w:fldChar w:fldCharType="end"/>
        </w:r>
      </w:hyperlink>
    </w:p>
    <w:p>
      <w:pPr>
        <w:pStyle w:val="TOC2"/>
        <w:tabs>
          <w:tab w:val="right" w:leader="dot" w:pos="8306"/>
        </w:tabs>
      </w:pPr>
      <w:hyperlink w:anchor="_Toc15498" w:history="1">
        <w:r>
          <w:rPr>
            <w:rFonts w:ascii="仿宋" w:eastAsia="仿宋" w:hAnsi="仿宋" w:cs="仿宋" w:hint="eastAsia"/>
            <w:lang w:eastAsia="zh-CN"/>
          </w:rPr>
          <w:t>(四)、土建工程建设指标</w:t>
        </w:r>
        <w:r>
          <w:tab/>
        </w:r>
        <w:r>
          <w:fldChar w:fldCharType="begin"/>
        </w:r>
        <w:r>
          <w:instrText xml:space="preserve"> PAGEREF _Toc15498 \h </w:instrText>
        </w:r>
        <w:r>
          <w:fldChar w:fldCharType="separate"/>
        </w:r>
        <w:r>
          <w:t>10</w:t>
        </w:r>
        <w:r>
          <w:fldChar w:fldCharType="end"/>
        </w:r>
      </w:hyperlink>
    </w:p>
    <w:p>
      <w:pPr>
        <w:pStyle w:val="TOC1"/>
        <w:tabs>
          <w:tab w:val="right" w:leader="dot" w:pos="8306"/>
        </w:tabs>
      </w:pPr>
      <w:hyperlink w:anchor="_Toc379" w:history="1">
        <w:r>
          <w:rPr>
            <w:rFonts w:ascii="仿宋" w:eastAsia="仿宋" w:hAnsi="仿宋" w:cs="仿宋" w:hint="eastAsia"/>
            <w:lang w:eastAsia="zh-CN"/>
          </w:rPr>
          <w:t>四、工艺说明</w:t>
        </w:r>
        <w:r>
          <w:tab/>
        </w:r>
        <w:r>
          <w:fldChar w:fldCharType="begin"/>
        </w:r>
        <w:r>
          <w:instrText xml:space="preserve"> PAGEREF _Toc379 \h </w:instrText>
        </w:r>
        <w:r>
          <w:fldChar w:fldCharType="separate"/>
        </w:r>
        <w:r>
          <w:t>10</w:t>
        </w:r>
        <w:r>
          <w:fldChar w:fldCharType="end"/>
        </w:r>
      </w:hyperlink>
    </w:p>
    <w:p>
      <w:pPr>
        <w:pStyle w:val="TOC2"/>
        <w:tabs>
          <w:tab w:val="right" w:leader="dot" w:pos="8306"/>
        </w:tabs>
      </w:pPr>
      <w:hyperlink w:anchor="_Toc17768" w:history="1">
        <w:r>
          <w:rPr>
            <w:rFonts w:ascii="仿宋" w:eastAsia="仿宋" w:hAnsi="仿宋" w:cs="仿宋" w:hint="eastAsia"/>
            <w:lang w:eastAsia="zh-CN"/>
          </w:rPr>
          <w:t>(一)、技术管理特点</w:t>
        </w:r>
        <w:r>
          <w:tab/>
        </w:r>
        <w:r>
          <w:fldChar w:fldCharType="begin"/>
        </w:r>
        <w:r>
          <w:instrText xml:space="preserve"> PAGEREF _Toc17768 \h </w:instrText>
        </w:r>
        <w:r>
          <w:fldChar w:fldCharType="separate"/>
        </w:r>
        <w:r>
          <w:t>10</w:t>
        </w:r>
        <w:r>
          <w:fldChar w:fldCharType="end"/>
        </w:r>
      </w:hyperlink>
    </w:p>
    <w:p>
      <w:pPr>
        <w:pStyle w:val="TOC2"/>
        <w:tabs>
          <w:tab w:val="right" w:leader="dot" w:pos="8306"/>
        </w:tabs>
      </w:pPr>
      <w:hyperlink w:anchor="_Toc27412" w:history="1">
        <w:r>
          <w:rPr>
            <w:rFonts w:ascii="仿宋" w:eastAsia="仿宋" w:hAnsi="仿宋" w:cs="仿宋" w:hint="eastAsia"/>
            <w:lang w:eastAsia="zh-CN"/>
          </w:rPr>
          <w:t>(二)、丙纶纤维项目工艺技术设计方案</w:t>
        </w:r>
        <w:r>
          <w:tab/>
        </w:r>
        <w:r>
          <w:fldChar w:fldCharType="begin"/>
        </w:r>
        <w:r>
          <w:instrText xml:space="preserve"> PAGEREF _Toc27412 \h </w:instrText>
        </w:r>
        <w:r>
          <w:fldChar w:fldCharType="separate"/>
        </w:r>
        <w:r>
          <w:t>11</w:t>
        </w:r>
        <w:r>
          <w:fldChar w:fldCharType="end"/>
        </w:r>
      </w:hyperlink>
    </w:p>
    <w:p>
      <w:pPr>
        <w:pStyle w:val="TOC2"/>
        <w:tabs>
          <w:tab w:val="right" w:leader="dot" w:pos="8306"/>
        </w:tabs>
      </w:pPr>
      <w:hyperlink w:anchor="_Toc26789" w:history="1">
        <w:r>
          <w:rPr>
            <w:rFonts w:ascii="仿宋" w:eastAsia="仿宋" w:hAnsi="仿宋" w:cs="仿宋" w:hint="eastAsia"/>
            <w:lang w:eastAsia="zh-CN"/>
          </w:rPr>
          <w:t>(三)、设备选型方案</w:t>
        </w:r>
        <w:r>
          <w:tab/>
        </w:r>
        <w:r>
          <w:fldChar w:fldCharType="begin"/>
        </w:r>
        <w:r>
          <w:instrText xml:space="preserve"> PAGEREF _Toc26789 \h </w:instrText>
        </w:r>
        <w:r>
          <w:fldChar w:fldCharType="separate"/>
        </w:r>
        <w:r>
          <w:t>13</w:t>
        </w:r>
        <w:r>
          <w:fldChar w:fldCharType="end"/>
        </w:r>
      </w:hyperlink>
    </w:p>
    <w:p>
      <w:pPr>
        <w:pStyle w:val="TOC1"/>
        <w:tabs>
          <w:tab w:val="right" w:leader="dot" w:pos="8306"/>
        </w:tabs>
      </w:pPr>
      <w:hyperlink w:anchor="_Toc7013" w:history="1">
        <w:r>
          <w:rPr>
            <w:rFonts w:ascii="仿宋" w:eastAsia="仿宋" w:hAnsi="仿宋" w:cs="仿宋" w:hint="eastAsia"/>
            <w:lang w:eastAsia="zh-CN"/>
          </w:rPr>
          <w:t>五、丙纶纤维项目建设背景及必要性分析</w:t>
        </w:r>
        <w:r>
          <w:tab/>
        </w:r>
        <w:r>
          <w:fldChar w:fldCharType="begin"/>
        </w:r>
        <w:r>
          <w:instrText xml:space="preserve"> PAGEREF _Toc7013 \h </w:instrText>
        </w:r>
        <w:r>
          <w:fldChar w:fldCharType="separate"/>
        </w:r>
        <w:r>
          <w:t>14</w:t>
        </w:r>
        <w:r>
          <w:fldChar w:fldCharType="end"/>
        </w:r>
      </w:hyperlink>
    </w:p>
    <w:p>
      <w:pPr>
        <w:pStyle w:val="TOC2"/>
        <w:tabs>
          <w:tab w:val="right" w:leader="dot" w:pos="8306"/>
        </w:tabs>
      </w:pPr>
      <w:hyperlink w:anchor="_Toc23353" w:history="1">
        <w:r>
          <w:rPr>
            <w:rFonts w:ascii="仿宋" w:eastAsia="仿宋" w:hAnsi="仿宋" w:cs="仿宋" w:hint="eastAsia"/>
            <w:lang w:eastAsia="zh-CN"/>
          </w:rPr>
          <w:t>(一)、丙纶纤维项目背景分析</w:t>
        </w:r>
        <w:r>
          <w:tab/>
        </w:r>
        <w:r>
          <w:fldChar w:fldCharType="begin"/>
        </w:r>
        <w:r>
          <w:instrText xml:space="preserve"> PAGEREF _Toc23353 \h </w:instrText>
        </w:r>
        <w:r>
          <w:fldChar w:fldCharType="separate"/>
        </w:r>
        <w:r>
          <w:t>14</w:t>
        </w:r>
        <w:r>
          <w:fldChar w:fldCharType="end"/>
        </w:r>
      </w:hyperlink>
    </w:p>
    <w:p>
      <w:pPr>
        <w:pStyle w:val="TOC2"/>
        <w:tabs>
          <w:tab w:val="right" w:leader="dot" w:pos="8306"/>
        </w:tabs>
      </w:pPr>
      <w:hyperlink w:anchor="_Toc17457" w:history="1">
        <w:r>
          <w:rPr>
            <w:rFonts w:ascii="仿宋" w:eastAsia="仿宋" w:hAnsi="仿宋" w:cs="仿宋" w:hint="eastAsia"/>
            <w:lang w:eastAsia="zh-CN"/>
          </w:rPr>
          <w:t>(二)、丙纶纤维项目建设必要性分析</w:t>
        </w:r>
        <w:r>
          <w:tab/>
        </w:r>
        <w:r>
          <w:fldChar w:fldCharType="begin"/>
        </w:r>
        <w:r>
          <w:instrText xml:space="preserve"> PAGEREF _Toc17457 \h </w:instrText>
        </w:r>
        <w:r>
          <w:fldChar w:fldCharType="separate"/>
        </w:r>
        <w:r>
          <w:t>16</w:t>
        </w:r>
        <w:r>
          <w:fldChar w:fldCharType="end"/>
        </w:r>
      </w:hyperlink>
    </w:p>
    <w:p>
      <w:pPr>
        <w:pStyle w:val="TOC1"/>
        <w:tabs>
          <w:tab w:val="right" w:leader="dot" w:pos="8306"/>
        </w:tabs>
      </w:pPr>
      <w:hyperlink w:anchor="_Toc15841" w:history="1">
        <w:r>
          <w:rPr>
            <w:rFonts w:ascii="仿宋" w:eastAsia="仿宋" w:hAnsi="仿宋" w:cs="仿宋" w:hint="eastAsia"/>
            <w:lang w:eastAsia="zh-CN"/>
          </w:rPr>
          <w:t>六、丙纶纤维项目概论</w:t>
        </w:r>
        <w:r>
          <w:tab/>
        </w:r>
        <w:r>
          <w:fldChar w:fldCharType="begin"/>
        </w:r>
        <w:r>
          <w:instrText xml:space="preserve"> PAGEREF _Toc15841 \h </w:instrText>
        </w:r>
        <w:r>
          <w:fldChar w:fldCharType="separate"/>
        </w:r>
        <w:r>
          <w:t>17</w:t>
        </w:r>
        <w:r>
          <w:fldChar w:fldCharType="end"/>
        </w:r>
      </w:hyperlink>
    </w:p>
    <w:p>
      <w:pPr>
        <w:pStyle w:val="TOC2"/>
        <w:tabs>
          <w:tab w:val="right" w:leader="dot" w:pos="8306"/>
        </w:tabs>
      </w:pPr>
      <w:hyperlink w:anchor="_Toc26937" w:history="1">
        <w:r>
          <w:rPr>
            <w:rFonts w:ascii="仿宋" w:eastAsia="仿宋" w:hAnsi="仿宋" w:cs="仿宋" w:hint="eastAsia"/>
            <w:lang w:eastAsia="zh-CN"/>
          </w:rPr>
          <w:t>(一)、丙纶纤维项目概况</w:t>
        </w:r>
        <w:r>
          <w:tab/>
        </w:r>
        <w:r>
          <w:fldChar w:fldCharType="begin"/>
        </w:r>
        <w:r>
          <w:instrText xml:space="preserve"> PAGEREF _Toc26937 \h </w:instrText>
        </w:r>
        <w:r>
          <w:fldChar w:fldCharType="separate"/>
        </w:r>
        <w:r>
          <w:t>17</w:t>
        </w:r>
        <w:r>
          <w:fldChar w:fldCharType="end"/>
        </w:r>
      </w:hyperlink>
    </w:p>
    <w:p>
      <w:pPr>
        <w:pStyle w:val="TOC2"/>
        <w:tabs>
          <w:tab w:val="right" w:leader="dot" w:pos="8306"/>
        </w:tabs>
      </w:pPr>
      <w:hyperlink w:anchor="_Toc15209" w:history="1">
        <w:r>
          <w:rPr>
            <w:rFonts w:ascii="仿宋" w:eastAsia="仿宋" w:hAnsi="仿宋" w:cs="仿宋" w:hint="eastAsia"/>
            <w:lang w:eastAsia="zh-CN"/>
          </w:rPr>
          <w:t>(二)、丙纶纤维项目目标</w:t>
        </w:r>
        <w:r>
          <w:tab/>
        </w:r>
        <w:r>
          <w:fldChar w:fldCharType="begin"/>
        </w:r>
        <w:r>
          <w:instrText xml:space="preserve"> PAGEREF _Toc15209 \h </w:instrText>
        </w:r>
        <w:r>
          <w:fldChar w:fldCharType="separate"/>
        </w:r>
        <w:r>
          <w:t>19</w:t>
        </w:r>
        <w:r>
          <w:fldChar w:fldCharType="end"/>
        </w:r>
      </w:hyperlink>
    </w:p>
    <w:p>
      <w:pPr>
        <w:pStyle w:val="TOC2"/>
        <w:tabs>
          <w:tab w:val="right" w:leader="dot" w:pos="8306"/>
        </w:tabs>
      </w:pPr>
      <w:hyperlink w:anchor="_Toc12262" w:history="1">
        <w:r>
          <w:rPr>
            <w:rFonts w:ascii="仿宋" w:eastAsia="仿宋" w:hAnsi="仿宋" w:cs="仿宋" w:hint="eastAsia"/>
            <w:lang w:eastAsia="zh-CN"/>
          </w:rPr>
          <w:t>(三)、丙纶纤维项目提出的理由</w:t>
        </w:r>
        <w:r>
          <w:tab/>
        </w:r>
        <w:r>
          <w:fldChar w:fldCharType="begin"/>
        </w:r>
        <w:r>
          <w:instrText xml:space="preserve"> PAGEREF _Toc12262 \h </w:instrText>
        </w:r>
        <w:r>
          <w:fldChar w:fldCharType="separate"/>
        </w:r>
        <w:r>
          <w:t>20</w:t>
        </w:r>
        <w:r>
          <w:fldChar w:fldCharType="end"/>
        </w:r>
      </w:hyperlink>
    </w:p>
    <w:p>
      <w:pPr>
        <w:pStyle w:val="TOC2"/>
        <w:tabs>
          <w:tab w:val="right" w:leader="dot" w:pos="8306"/>
        </w:tabs>
      </w:pPr>
      <w:hyperlink w:anchor="_Toc6710" w:history="1">
        <w:r>
          <w:rPr>
            <w:rFonts w:ascii="仿宋" w:eastAsia="仿宋" w:hAnsi="仿宋" w:cs="仿宋" w:hint="eastAsia"/>
            <w:lang w:eastAsia="zh-CN"/>
          </w:rPr>
          <w:t>(四)、丙纶纤维项目意义</w:t>
        </w:r>
        <w:r>
          <w:tab/>
        </w:r>
        <w:r>
          <w:fldChar w:fldCharType="begin"/>
        </w:r>
        <w:r>
          <w:instrText xml:space="preserve"> PAGEREF _Toc6710 \h </w:instrText>
        </w:r>
        <w:r>
          <w:fldChar w:fldCharType="separate"/>
        </w:r>
        <w:r>
          <w:t>22</w:t>
        </w:r>
        <w:r>
          <w:fldChar w:fldCharType="end"/>
        </w:r>
      </w:hyperlink>
    </w:p>
    <w:p>
      <w:pPr>
        <w:pStyle w:val="TOC2"/>
        <w:tabs>
          <w:tab w:val="right" w:leader="dot" w:pos="8306"/>
        </w:tabs>
      </w:pPr>
      <w:hyperlink w:anchor="_Toc10528" w:history="1">
        <w:r>
          <w:rPr>
            <w:rFonts w:ascii="仿宋" w:eastAsia="仿宋" w:hAnsi="仿宋" w:cs="仿宋" w:hint="eastAsia"/>
            <w:lang w:eastAsia="zh-CN"/>
          </w:rPr>
          <w:t>(五)、丙纶纤维项目背景</w:t>
        </w:r>
        <w:r>
          <w:tab/>
        </w:r>
        <w:r>
          <w:fldChar w:fldCharType="begin"/>
        </w:r>
        <w:r>
          <w:instrText xml:space="preserve"> PAGEREF _Toc10528 \h </w:instrText>
        </w:r>
        <w:r>
          <w:fldChar w:fldCharType="separate"/>
        </w:r>
        <w:r>
          <w:t>22</w:t>
        </w:r>
        <w:r>
          <w:fldChar w:fldCharType="end"/>
        </w:r>
      </w:hyperlink>
    </w:p>
    <w:p>
      <w:pPr>
        <w:pStyle w:val="TOC1"/>
        <w:tabs>
          <w:tab w:val="right" w:leader="dot" w:pos="8306"/>
        </w:tabs>
      </w:pPr>
      <w:hyperlink w:anchor="_Toc25412" w:history="1">
        <w:r>
          <w:rPr>
            <w:rFonts w:ascii="仿宋" w:eastAsia="仿宋" w:hAnsi="仿宋" w:cs="仿宋" w:hint="eastAsia"/>
            <w:lang w:eastAsia="zh-CN"/>
          </w:rPr>
          <w:t>七、丙纶纤维项目计划安排</w:t>
        </w:r>
        <w:r>
          <w:tab/>
        </w:r>
        <w:r>
          <w:fldChar w:fldCharType="begin"/>
        </w:r>
        <w:r>
          <w:instrText xml:space="preserve"> PAGEREF _Toc25412 \h </w:instrText>
        </w:r>
        <w:r>
          <w:fldChar w:fldCharType="separate"/>
        </w:r>
        <w:r>
          <w:t>23</w:t>
        </w:r>
        <w:r>
          <w:fldChar w:fldCharType="end"/>
        </w:r>
      </w:hyperlink>
    </w:p>
    <w:p>
      <w:pPr>
        <w:pStyle w:val="TOC2"/>
        <w:tabs>
          <w:tab w:val="right" w:leader="dot" w:pos="8306"/>
        </w:tabs>
      </w:pPr>
      <w:hyperlink w:anchor="_Toc20189" w:history="1">
        <w:r>
          <w:rPr>
            <w:rFonts w:ascii="仿宋" w:eastAsia="仿宋" w:hAnsi="仿宋" w:cs="仿宋" w:hint="eastAsia"/>
            <w:lang w:eastAsia="zh-CN"/>
          </w:rPr>
          <w:t>(一)、建设周期</w:t>
        </w:r>
        <w:r>
          <w:tab/>
        </w:r>
        <w:r>
          <w:fldChar w:fldCharType="begin"/>
        </w:r>
        <w:r>
          <w:instrText xml:space="preserve"> PAGEREF _Toc20189 \h </w:instrText>
        </w:r>
        <w:r>
          <w:fldChar w:fldCharType="separate"/>
        </w:r>
        <w:r>
          <w:t>23</w:t>
        </w:r>
        <w:r>
          <w:fldChar w:fldCharType="end"/>
        </w:r>
      </w:hyperlink>
    </w:p>
    <w:p>
      <w:pPr>
        <w:pStyle w:val="TOC2"/>
        <w:tabs>
          <w:tab w:val="right" w:leader="dot" w:pos="8306"/>
        </w:tabs>
      </w:pPr>
      <w:hyperlink w:anchor="_Toc4598" w:history="1">
        <w:r>
          <w:rPr>
            <w:rFonts w:ascii="仿宋" w:eastAsia="仿宋" w:hAnsi="仿宋" w:cs="仿宋" w:hint="eastAsia"/>
            <w:lang w:eastAsia="zh-CN"/>
          </w:rPr>
          <w:t>(二)、建设进度</w:t>
        </w:r>
        <w:r>
          <w:tab/>
        </w:r>
        <w:r>
          <w:fldChar w:fldCharType="begin"/>
        </w:r>
        <w:r>
          <w:instrText xml:space="preserve"> PAGEREF _Toc4598 \h </w:instrText>
        </w:r>
        <w:r>
          <w:fldChar w:fldCharType="separate"/>
        </w:r>
        <w:r>
          <w:t>24</w:t>
        </w:r>
        <w:r>
          <w:fldChar w:fldCharType="end"/>
        </w:r>
      </w:hyperlink>
    </w:p>
    <w:p>
      <w:pPr>
        <w:pStyle w:val="TOC2"/>
        <w:tabs>
          <w:tab w:val="right" w:leader="dot" w:pos="8306"/>
        </w:tabs>
      </w:pPr>
      <w:hyperlink w:anchor="_Toc31536" w:history="1">
        <w:r>
          <w:rPr>
            <w:rFonts w:ascii="仿宋" w:eastAsia="仿宋" w:hAnsi="仿宋" w:cs="仿宋" w:hint="eastAsia"/>
            <w:lang w:eastAsia="zh-CN"/>
          </w:rPr>
          <w:t>(三)、进度安排注意事项</w:t>
        </w:r>
        <w:r>
          <w:tab/>
        </w:r>
        <w:r>
          <w:fldChar w:fldCharType="begin"/>
        </w:r>
        <w:r>
          <w:instrText xml:space="preserve"> PAGEREF _Toc31536 \h </w:instrText>
        </w:r>
        <w:r>
          <w:fldChar w:fldCharType="separate"/>
        </w:r>
        <w:r>
          <w:t>25</w:t>
        </w:r>
        <w:r>
          <w:fldChar w:fldCharType="end"/>
        </w:r>
      </w:hyperlink>
    </w:p>
    <w:p>
      <w:pPr>
        <w:pStyle w:val="TOC2"/>
        <w:tabs>
          <w:tab w:val="right" w:leader="dot" w:pos="8306"/>
        </w:tabs>
      </w:pPr>
      <w:hyperlink w:anchor="_Toc7007" w:history="1">
        <w:r>
          <w:rPr>
            <w:rFonts w:ascii="仿宋" w:eastAsia="仿宋" w:hAnsi="仿宋" w:cs="仿宋" w:hint="eastAsia"/>
            <w:lang w:eastAsia="zh-CN"/>
          </w:rPr>
          <w:t>(四)、人力资源配置</w:t>
        </w:r>
        <w:r>
          <w:tab/>
        </w:r>
        <w:r>
          <w:fldChar w:fldCharType="begin"/>
        </w:r>
        <w:r>
          <w:instrText xml:space="preserve"> PAGEREF _Toc7007 \h </w:instrText>
        </w:r>
        <w:r>
          <w:fldChar w:fldCharType="separate"/>
        </w:r>
        <w:r>
          <w:t>27</w:t>
        </w:r>
        <w:r>
          <w:fldChar w:fldCharType="end"/>
        </w:r>
      </w:hyperlink>
    </w:p>
    <w:p>
      <w:pPr>
        <w:pStyle w:val="TOC1"/>
        <w:tabs>
          <w:tab w:val="right" w:leader="dot" w:pos="8306"/>
        </w:tabs>
      </w:pPr>
      <w:hyperlink w:anchor="_Toc3305" w:history="1">
        <w:r>
          <w:rPr>
            <w:rFonts w:ascii="仿宋" w:eastAsia="仿宋" w:hAnsi="仿宋" w:cs="仿宋" w:hint="eastAsia"/>
            <w:lang w:eastAsia="zh-CN"/>
          </w:rPr>
          <w:t>八、丙纶纤维项目经营效益</w:t>
        </w:r>
        <w:r>
          <w:tab/>
        </w:r>
        <w:r>
          <w:fldChar w:fldCharType="begin"/>
        </w:r>
        <w:r>
          <w:instrText xml:space="preserve"> PAGEREF _Toc3305 \h </w:instrText>
        </w:r>
        <w:r>
          <w:fldChar w:fldCharType="separate"/>
        </w:r>
        <w:r>
          <w:t>27</w:t>
        </w:r>
        <w:r>
          <w:fldChar w:fldCharType="end"/>
        </w:r>
      </w:hyperlink>
    </w:p>
    <w:p>
      <w:pPr>
        <w:pStyle w:val="TOC2"/>
        <w:tabs>
          <w:tab w:val="right" w:leader="dot" w:pos="8306"/>
        </w:tabs>
      </w:pPr>
      <w:hyperlink w:anchor="_Toc20728" w:history="1">
        <w:r>
          <w:rPr>
            <w:rFonts w:ascii="仿宋" w:eastAsia="仿宋" w:hAnsi="仿宋" w:cs="仿宋" w:hint="eastAsia"/>
            <w:lang w:eastAsia="zh-CN"/>
          </w:rPr>
          <w:t>(一)、经济评价财务测算</w:t>
        </w:r>
        <w:r>
          <w:tab/>
        </w:r>
        <w:r>
          <w:fldChar w:fldCharType="begin"/>
        </w:r>
        <w:r>
          <w:instrText xml:space="preserve"> PAGEREF _Toc20728 \h </w:instrText>
        </w:r>
        <w:r>
          <w:fldChar w:fldCharType="separate"/>
        </w:r>
        <w:r>
          <w:t>27</w:t>
        </w:r>
        <w:r>
          <w:fldChar w:fldCharType="end"/>
        </w:r>
      </w:hyperlink>
    </w:p>
    <w:p>
      <w:pPr>
        <w:pStyle w:val="TOC2"/>
        <w:tabs>
          <w:tab w:val="right" w:leader="dot" w:pos="8306"/>
        </w:tabs>
      </w:pPr>
      <w:hyperlink w:anchor="_Toc19961" w:history="1">
        <w:r>
          <w:rPr>
            <w:rFonts w:ascii="仿宋" w:eastAsia="仿宋" w:hAnsi="仿宋" w:cs="仿宋" w:hint="eastAsia"/>
            <w:lang w:eastAsia="zh-CN"/>
          </w:rPr>
          <w:t>(二)、丙纶纤维项目盈利能力分析</w:t>
        </w:r>
        <w:r>
          <w:tab/>
        </w:r>
        <w:r>
          <w:fldChar w:fldCharType="begin"/>
        </w:r>
        <w:r>
          <w:instrText xml:space="preserve"> PAGEREF _Toc19961 \h </w:instrText>
        </w:r>
        <w:r>
          <w:fldChar w:fldCharType="separate"/>
        </w:r>
        <w:r>
          <w:t>29</w:t>
        </w:r>
        <w:r>
          <w:fldChar w:fldCharType="end"/>
        </w:r>
      </w:hyperlink>
    </w:p>
    <w:p>
      <w:pPr>
        <w:pStyle w:val="TOC1"/>
        <w:tabs>
          <w:tab w:val="right" w:leader="dot" w:pos="8306"/>
        </w:tabs>
      </w:pPr>
      <w:hyperlink w:anchor="_Toc474" w:history="1">
        <w:r>
          <w:rPr>
            <w:rFonts w:ascii="仿宋" w:eastAsia="仿宋" w:hAnsi="仿宋" w:cs="仿宋" w:hint="eastAsia"/>
            <w:lang w:eastAsia="zh-CN"/>
          </w:rPr>
          <w:t>九、生产安全保护</w:t>
        </w:r>
        <w:r>
          <w:tab/>
        </w:r>
        <w:r>
          <w:fldChar w:fldCharType="begin"/>
        </w:r>
        <w:r>
          <w:instrText xml:space="preserve"> PAGEREF _Toc474 \h </w:instrText>
        </w:r>
        <w:r>
          <w:fldChar w:fldCharType="separate"/>
        </w:r>
        <w:r>
          <w:t>29</w:t>
        </w:r>
        <w:r>
          <w:fldChar w:fldCharType="end"/>
        </w:r>
      </w:hyperlink>
    </w:p>
    <w:p>
      <w:pPr>
        <w:pStyle w:val="TOC2"/>
        <w:tabs>
          <w:tab w:val="right" w:leader="dot" w:pos="8306"/>
        </w:tabs>
      </w:pPr>
      <w:hyperlink w:anchor="_Toc4668" w:history="1">
        <w:r>
          <w:rPr>
            <w:rFonts w:ascii="仿宋" w:eastAsia="仿宋" w:hAnsi="仿宋" w:cs="仿宋" w:hint="eastAsia"/>
            <w:lang w:eastAsia="zh-CN"/>
          </w:rPr>
          <w:t>(一)、消防安全</w:t>
        </w:r>
        <w:r>
          <w:tab/>
        </w:r>
        <w:r>
          <w:fldChar w:fldCharType="begin"/>
        </w:r>
        <w:r>
          <w:instrText xml:space="preserve"> PAGEREF _Toc4668 \h </w:instrText>
        </w:r>
        <w:r>
          <w:fldChar w:fldCharType="separate"/>
        </w:r>
        <w:r>
          <w:t>29</w:t>
        </w:r>
        <w:r>
          <w:fldChar w:fldCharType="end"/>
        </w:r>
      </w:hyperlink>
    </w:p>
    <w:p>
      <w:pPr>
        <w:pStyle w:val="TOC2"/>
        <w:tabs>
          <w:tab w:val="right" w:leader="dot" w:pos="8306"/>
        </w:tabs>
      </w:pPr>
      <w:hyperlink w:anchor="_Toc5878" w:history="1">
        <w:r>
          <w:rPr>
            <w:rFonts w:ascii="仿宋" w:eastAsia="仿宋" w:hAnsi="仿宋" w:cs="仿宋" w:hint="eastAsia"/>
            <w:lang w:eastAsia="zh-CN"/>
          </w:rPr>
          <w:t>(二)、防火防爆总图布置措施</w:t>
        </w:r>
        <w:r>
          <w:tab/>
        </w:r>
        <w:r>
          <w:fldChar w:fldCharType="begin"/>
        </w:r>
        <w:r>
          <w:instrText xml:space="preserve"> PAGEREF _Toc5878 \h </w:instrText>
        </w:r>
        <w:r>
          <w:fldChar w:fldCharType="separate"/>
        </w:r>
        <w:r>
          <w:t>31</w:t>
        </w:r>
        <w:r>
          <w:fldChar w:fldCharType="end"/>
        </w:r>
      </w:hyperlink>
    </w:p>
    <w:p>
      <w:pPr>
        <w:pStyle w:val="TOC2"/>
        <w:tabs>
          <w:tab w:val="right" w:leader="dot" w:pos="8306"/>
        </w:tabs>
      </w:pPr>
      <w:hyperlink w:anchor="_Toc31066" w:history="1">
        <w:r>
          <w:rPr>
            <w:rFonts w:ascii="仿宋" w:eastAsia="仿宋" w:hAnsi="仿宋" w:cs="仿宋" w:hint="eastAsia"/>
            <w:lang w:eastAsia="zh-CN"/>
          </w:rPr>
          <w:t>(三)、自然灾害防范措施</w:t>
        </w:r>
        <w:r>
          <w:tab/>
        </w:r>
        <w:r>
          <w:fldChar w:fldCharType="begin"/>
        </w:r>
        <w:r>
          <w:instrText xml:space="preserve"> PAGEREF _Toc31066 \h </w:instrText>
        </w:r>
        <w:r>
          <w:fldChar w:fldCharType="separate"/>
        </w:r>
        <w:r>
          <w:t>32</w:t>
        </w:r>
        <w:r>
          <w:fldChar w:fldCharType="end"/>
        </w:r>
      </w:hyperlink>
    </w:p>
    <w:p>
      <w:pPr>
        <w:pStyle w:val="TOC2"/>
        <w:tabs>
          <w:tab w:val="right" w:leader="dot" w:pos="8306"/>
        </w:tabs>
      </w:pPr>
      <w:hyperlink w:anchor="_Toc2531" w:history="1">
        <w:r>
          <w:rPr>
            <w:rFonts w:ascii="仿宋" w:eastAsia="仿宋" w:hAnsi="仿宋" w:cs="仿宋" w:hint="eastAsia"/>
            <w:lang w:eastAsia="zh-CN"/>
          </w:rPr>
          <w:t>(四)、安全色及安全标志使用要求</w:t>
        </w:r>
        <w:r>
          <w:tab/>
        </w:r>
        <w:r>
          <w:fldChar w:fldCharType="begin"/>
        </w:r>
        <w:r>
          <w:instrText xml:space="preserve"> PAGEREF _Toc2531 \h </w:instrText>
        </w:r>
        <w:r>
          <w:fldChar w:fldCharType="separate"/>
        </w:r>
        <w:r>
          <w:t>33</w:t>
        </w:r>
        <w:r>
          <w:fldChar w:fldCharType="end"/>
        </w:r>
      </w:hyperlink>
    </w:p>
    <w:p>
      <w:pPr>
        <w:pStyle w:val="TOC2"/>
        <w:tabs>
          <w:tab w:val="right" w:leader="dot" w:pos="8306"/>
        </w:tabs>
      </w:pPr>
      <w:hyperlink w:anchor="_Toc21722" w:history="1">
        <w:r>
          <w:rPr>
            <w:rFonts w:ascii="仿宋" w:eastAsia="仿宋" w:hAnsi="仿宋" w:cs="仿宋" w:hint="eastAsia"/>
            <w:lang w:eastAsia="zh-CN"/>
          </w:rPr>
          <w:t>(五)、防尘防毒措施</w:t>
        </w:r>
        <w:r>
          <w:tab/>
        </w:r>
        <w:r>
          <w:fldChar w:fldCharType="begin"/>
        </w:r>
        <w:r>
          <w:instrText xml:space="preserve"> PAGEREF _Toc21722 \h </w:instrText>
        </w:r>
        <w:r>
          <w:fldChar w:fldCharType="separate"/>
        </w:r>
        <w:r>
          <w:t>34</w:t>
        </w:r>
        <w:r>
          <w:fldChar w:fldCharType="end"/>
        </w:r>
      </w:hyperlink>
    </w:p>
    <w:p>
      <w:pPr>
        <w:pStyle w:val="TOC2"/>
        <w:tabs>
          <w:tab w:val="right" w:leader="dot" w:pos="8306"/>
        </w:tabs>
      </w:pPr>
      <w:hyperlink w:anchor="_Toc21300" w:history="1">
        <w:r>
          <w:rPr>
            <w:rFonts w:ascii="仿宋" w:eastAsia="仿宋" w:hAnsi="仿宋" w:cs="仿宋" w:hint="eastAsia"/>
            <w:lang w:eastAsia="zh-CN"/>
          </w:rPr>
          <w:t>(六)、防静电、触电防护及防雷措施</w:t>
        </w:r>
        <w:r>
          <w:tab/>
        </w:r>
        <w:r>
          <w:fldChar w:fldCharType="begin"/>
        </w:r>
        <w:r>
          <w:instrText xml:space="preserve"> PAGEREF _Toc21300 \h </w:instrText>
        </w:r>
        <w:r>
          <w:fldChar w:fldCharType="separate"/>
        </w:r>
        <w:r>
          <w:t>35</w:t>
        </w:r>
        <w:r>
          <w:fldChar w:fldCharType="end"/>
        </w:r>
      </w:hyperlink>
    </w:p>
    <w:p>
      <w:pPr>
        <w:pStyle w:val="TOC2"/>
        <w:tabs>
          <w:tab w:val="right" w:leader="dot" w:pos="8306"/>
        </w:tabs>
      </w:pPr>
      <w:hyperlink w:anchor="_Toc31642" w:history="1">
        <w:r>
          <w:rPr>
            <w:rFonts w:ascii="仿宋" w:eastAsia="仿宋" w:hAnsi="仿宋" w:cs="仿宋" w:hint="eastAsia"/>
            <w:lang w:eastAsia="zh-CN"/>
          </w:rPr>
          <w:t>(七)、机械设备安全保障措施</w:t>
        </w:r>
        <w:r>
          <w:tab/>
        </w:r>
        <w:r>
          <w:fldChar w:fldCharType="begin"/>
        </w:r>
        <w:r>
          <w:instrText xml:space="preserve"> PAGEREF _Toc31642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243" w:history="1">
        <w:r>
          <w:rPr>
            <w:rFonts w:ascii="仿宋" w:eastAsia="仿宋" w:hAnsi="仿宋" w:cs="仿宋" w:hint="eastAsia"/>
            <w:lang w:eastAsia="zh-CN"/>
          </w:rPr>
          <w:t>十、丙纶纤维项目创新与研发</w:t>
        </w:r>
        <w:r>
          <w:tab/>
        </w:r>
        <w:r>
          <w:fldChar w:fldCharType="begin"/>
        </w:r>
        <w:r>
          <w:instrText xml:space="preserve"> PAGEREF _Toc5243 \h </w:instrText>
        </w:r>
        <w:r>
          <w:fldChar w:fldCharType="separate"/>
        </w:r>
        <w:r>
          <w:t>37</w:t>
        </w:r>
        <w:r>
          <w:fldChar w:fldCharType="end"/>
        </w:r>
      </w:hyperlink>
    </w:p>
    <w:p>
      <w:pPr>
        <w:pStyle w:val="TOC2"/>
        <w:tabs>
          <w:tab w:val="right" w:leader="dot" w:pos="8306"/>
        </w:tabs>
      </w:pPr>
      <w:hyperlink w:anchor="_Toc24141" w:history="1">
        <w:r>
          <w:rPr>
            <w:rFonts w:ascii="仿宋" w:eastAsia="仿宋" w:hAnsi="仿宋" w:cs="仿宋" w:hint="eastAsia"/>
            <w:lang w:eastAsia="zh-CN"/>
          </w:rPr>
          <w:t>(一)、创新策略与方向</w:t>
        </w:r>
        <w:r>
          <w:tab/>
        </w:r>
        <w:r>
          <w:fldChar w:fldCharType="begin"/>
        </w:r>
        <w:r>
          <w:instrText xml:space="preserve"> PAGEREF _Toc24141 \h </w:instrText>
        </w:r>
        <w:r>
          <w:fldChar w:fldCharType="separate"/>
        </w:r>
        <w:r>
          <w:t>37</w:t>
        </w:r>
        <w:r>
          <w:fldChar w:fldCharType="end"/>
        </w:r>
      </w:hyperlink>
    </w:p>
    <w:p>
      <w:pPr>
        <w:pStyle w:val="TOC2"/>
        <w:tabs>
          <w:tab w:val="right" w:leader="dot" w:pos="8306"/>
        </w:tabs>
      </w:pPr>
      <w:hyperlink w:anchor="_Toc9058" w:history="1">
        <w:r>
          <w:rPr>
            <w:rFonts w:ascii="仿宋" w:eastAsia="仿宋" w:hAnsi="仿宋" w:cs="仿宋" w:hint="eastAsia"/>
            <w:lang w:eastAsia="zh-CN"/>
          </w:rPr>
          <w:t>(二)、研发规划与投入</w:t>
        </w:r>
        <w:r>
          <w:tab/>
        </w:r>
        <w:r>
          <w:fldChar w:fldCharType="begin"/>
        </w:r>
        <w:r>
          <w:instrText xml:space="preserve"> PAGEREF _Toc9058 \h </w:instrText>
        </w:r>
        <w:r>
          <w:fldChar w:fldCharType="separate"/>
        </w:r>
        <w:r>
          <w:t>39</w:t>
        </w:r>
        <w:r>
          <w:fldChar w:fldCharType="end"/>
        </w:r>
      </w:hyperlink>
    </w:p>
    <w:p>
      <w:pPr>
        <w:pStyle w:val="TOC1"/>
        <w:tabs>
          <w:tab w:val="right" w:leader="dot" w:pos="8306"/>
        </w:tabs>
      </w:pPr>
      <w:hyperlink w:anchor="_Toc3251" w:history="1">
        <w:r>
          <w:rPr>
            <w:rFonts w:ascii="仿宋" w:eastAsia="仿宋" w:hAnsi="仿宋" w:cs="仿宋" w:hint="eastAsia"/>
            <w:lang w:eastAsia="zh-CN"/>
          </w:rPr>
          <w:t>十一、丙纶纤维项目财务管理</w:t>
        </w:r>
        <w:r>
          <w:tab/>
        </w:r>
        <w:r>
          <w:fldChar w:fldCharType="begin"/>
        </w:r>
        <w:r>
          <w:instrText xml:space="preserve"> PAGEREF _Toc3251 \h </w:instrText>
        </w:r>
        <w:r>
          <w:fldChar w:fldCharType="separate"/>
        </w:r>
        <w:r>
          <w:t>40</w:t>
        </w:r>
        <w:r>
          <w:fldChar w:fldCharType="end"/>
        </w:r>
      </w:hyperlink>
    </w:p>
    <w:p>
      <w:pPr>
        <w:pStyle w:val="TOC2"/>
        <w:tabs>
          <w:tab w:val="right" w:leader="dot" w:pos="8306"/>
        </w:tabs>
      </w:pPr>
      <w:hyperlink w:anchor="_Toc1661" w:history="1">
        <w:r>
          <w:rPr>
            <w:rFonts w:ascii="仿宋" w:eastAsia="仿宋" w:hAnsi="仿宋" w:cs="仿宋" w:hint="eastAsia"/>
            <w:lang w:eastAsia="zh-CN"/>
          </w:rPr>
          <w:t>(一)、资金需求大</w:t>
        </w:r>
        <w:r>
          <w:tab/>
        </w:r>
        <w:r>
          <w:fldChar w:fldCharType="begin"/>
        </w:r>
        <w:r>
          <w:instrText xml:space="preserve"> PAGEREF _Toc1661 \h </w:instrText>
        </w:r>
        <w:r>
          <w:fldChar w:fldCharType="separate"/>
        </w:r>
        <w:r>
          <w:t>40</w:t>
        </w:r>
        <w:r>
          <w:fldChar w:fldCharType="end"/>
        </w:r>
      </w:hyperlink>
    </w:p>
    <w:p>
      <w:pPr>
        <w:pStyle w:val="TOC2"/>
        <w:tabs>
          <w:tab w:val="right" w:leader="dot" w:pos="8306"/>
        </w:tabs>
      </w:pPr>
      <w:hyperlink w:anchor="_Toc6554" w:history="1">
        <w:r>
          <w:rPr>
            <w:rFonts w:ascii="仿宋" w:eastAsia="仿宋" w:hAnsi="仿宋" w:cs="仿宋" w:hint="eastAsia"/>
            <w:lang w:eastAsia="zh-CN"/>
          </w:rPr>
          <w:t>(二)、研发周期长</w:t>
        </w:r>
        <w:r>
          <w:tab/>
        </w:r>
        <w:r>
          <w:fldChar w:fldCharType="begin"/>
        </w:r>
        <w:r>
          <w:instrText xml:space="preserve"> PAGEREF _Toc6554 \h </w:instrText>
        </w:r>
        <w:r>
          <w:fldChar w:fldCharType="separate"/>
        </w:r>
        <w:r>
          <w:t>41</w:t>
        </w:r>
        <w:r>
          <w:fldChar w:fldCharType="end"/>
        </w:r>
      </w:hyperlink>
    </w:p>
    <w:p>
      <w:pPr>
        <w:pStyle w:val="TOC2"/>
        <w:tabs>
          <w:tab w:val="right" w:leader="dot" w:pos="8306"/>
        </w:tabs>
      </w:pPr>
      <w:hyperlink w:anchor="_Toc14788" w:history="1">
        <w:r>
          <w:rPr>
            <w:rFonts w:ascii="仿宋" w:eastAsia="仿宋" w:hAnsi="仿宋" w:cs="仿宋" w:hint="eastAsia"/>
            <w:lang w:eastAsia="zh-CN"/>
          </w:rPr>
          <w:t>(三)、市场风险大</w:t>
        </w:r>
        <w:r>
          <w:tab/>
        </w:r>
        <w:r>
          <w:fldChar w:fldCharType="begin"/>
        </w:r>
        <w:r>
          <w:instrText xml:space="preserve"> PAGEREF _Toc14788 \h </w:instrText>
        </w:r>
        <w:r>
          <w:fldChar w:fldCharType="separate"/>
        </w:r>
        <w:r>
          <w:t>43</w:t>
        </w:r>
        <w:r>
          <w:fldChar w:fldCharType="end"/>
        </w:r>
      </w:hyperlink>
    </w:p>
    <w:p>
      <w:pPr>
        <w:pStyle w:val="TOC2"/>
        <w:tabs>
          <w:tab w:val="right" w:leader="dot" w:pos="8306"/>
        </w:tabs>
      </w:pPr>
      <w:hyperlink w:anchor="_Toc31729" w:history="1">
        <w:r>
          <w:rPr>
            <w:rFonts w:ascii="仿宋" w:eastAsia="仿宋" w:hAnsi="仿宋" w:cs="仿宋" w:hint="eastAsia"/>
            <w:lang w:eastAsia="zh-CN"/>
          </w:rPr>
          <w:t>(四)、利润率高</w:t>
        </w:r>
        <w:r>
          <w:tab/>
        </w:r>
        <w:r>
          <w:fldChar w:fldCharType="begin"/>
        </w:r>
        <w:r>
          <w:instrText xml:space="preserve"> PAGEREF _Toc31729 \h </w:instrText>
        </w:r>
        <w:r>
          <w:fldChar w:fldCharType="separate"/>
        </w:r>
        <w:r>
          <w:t>45</w:t>
        </w:r>
        <w:r>
          <w:fldChar w:fldCharType="end"/>
        </w:r>
      </w:hyperlink>
    </w:p>
    <w:p>
      <w:pPr>
        <w:pStyle w:val="TOC1"/>
        <w:tabs>
          <w:tab w:val="right" w:leader="dot" w:pos="8306"/>
        </w:tabs>
      </w:pPr>
      <w:hyperlink w:anchor="_Toc32732" w:history="1">
        <w:r>
          <w:rPr>
            <w:rFonts w:ascii="仿宋" w:eastAsia="仿宋" w:hAnsi="仿宋" w:cs="仿宋" w:hint="eastAsia"/>
            <w:lang w:eastAsia="zh-CN"/>
          </w:rPr>
          <w:t>十二、丙纶纤维项目人力资源管理</w:t>
        </w:r>
        <w:r>
          <w:tab/>
        </w:r>
        <w:r>
          <w:fldChar w:fldCharType="begin"/>
        </w:r>
        <w:r>
          <w:instrText xml:space="preserve"> PAGEREF _Toc32732 \h </w:instrText>
        </w:r>
        <w:r>
          <w:fldChar w:fldCharType="separate"/>
        </w:r>
        <w:r>
          <w:t>47</w:t>
        </w:r>
        <w:r>
          <w:fldChar w:fldCharType="end"/>
        </w:r>
      </w:hyperlink>
    </w:p>
    <w:p>
      <w:pPr>
        <w:pStyle w:val="TOC2"/>
        <w:tabs>
          <w:tab w:val="right" w:leader="dot" w:pos="8306"/>
        </w:tabs>
      </w:pPr>
      <w:hyperlink w:anchor="_Toc15733" w:history="1">
        <w:r>
          <w:rPr>
            <w:rFonts w:ascii="仿宋" w:eastAsia="仿宋" w:hAnsi="仿宋" w:cs="仿宋" w:hint="eastAsia"/>
            <w:lang w:eastAsia="zh-CN"/>
          </w:rPr>
          <w:t>(一)、建立健全的预算管理制度</w:t>
        </w:r>
        <w:r>
          <w:tab/>
        </w:r>
        <w:r>
          <w:fldChar w:fldCharType="begin"/>
        </w:r>
        <w:r>
          <w:instrText xml:space="preserve"> PAGEREF _Toc15733 \h </w:instrText>
        </w:r>
        <w:r>
          <w:fldChar w:fldCharType="separate"/>
        </w:r>
        <w:r>
          <w:t>47</w:t>
        </w:r>
        <w:r>
          <w:fldChar w:fldCharType="end"/>
        </w:r>
      </w:hyperlink>
    </w:p>
    <w:p>
      <w:pPr>
        <w:pStyle w:val="TOC2"/>
        <w:tabs>
          <w:tab w:val="right" w:leader="dot" w:pos="8306"/>
        </w:tabs>
      </w:pPr>
      <w:hyperlink w:anchor="_Toc28304" w:history="1">
        <w:r>
          <w:rPr>
            <w:rFonts w:ascii="仿宋" w:eastAsia="仿宋" w:hAnsi="仿宋" w:cs="仿宋" w:hint="eastAsia"/>
            <w:lang w:eastAsia="zh-CN"/>
          </w:rPr>
          <w:t>(二)、加强资金流动监控</w:t>
        </w:r>
        <w:r>
          <w:tab/>
        </w:r>
        <w:r>
          <w:fldChar w:fldCharType="begin"/>
        </w:r>
        <w:r>
          <w:instrText xml:space="preserve"> PAGEREF _Toc28304 \h </w:instrText>
        </w:r>
        <w:r>
          <w:fldChar w:fldCharType="separate"/>
        </w:r>
        <w:r>
          <w:t>49</w:t>
        </w:r>
        <w:r>
          <w:fldChar w:fldCharType="end"/>
        </w:r>
      </w:hyperlink>
    </w:p>
    <w:p>
      <w:pPr>
        <w:pStyle w:val="TOC2"/>
        <w:tabs>
          <w:tab w:val="right" w:leader="dot" w:pos="8306"/>
        </w:tabs>
      </w:pPr>
      <w:hyperlink w:anchor="_Toc3004" w:history="1">
        <w:r>
          <w:rPr>
            <w:rFonts w:ascii="仿宋" w:eastAsia="仿宋" w:hAnsi="仿宋" w:cs="仿宋" w:hint="eastAsia"/>
            <w:lang w:eastAsia="zh-CN"/>
          </w:rPr>
          <w:t>(三)、制定完善的风险控制机制</w:t>
        </w:r>
        <w:r>
          <w:tab/>
        </w:r>
        <w:r>
          <w:fldChar w:fldCharType="begin"/>
        </w:r>
        <w:r>
          <w:instrText xml:space="preserve"> PAGEREF _Toc3004 \h </w:instrText>
        </w:r>
        <w:r>
          <w:fldChar w:fldCharType="separate"/>
        </w:r>
        <w:r>
          <w:t>50</w:t>
        </w:r>
        <w:r>
          <w:fldChar w:fldCharType="end"/>
        </w:r>
      </w:hyperlink>
    </w:p>
    <w:p>
      <w:pPr>
        <w:pStyle w:val="TOC2"/>
        <w:tabs>
          <w:tab w:val="right" w:leader="dot" w:pos="8306"/>
        </w:tabs>
      </w:pPr>
      <w:hyperlink w:anchor="_Toc6188" w:history="1">
        <w:r>
          <w:rPr>
            <w:rFonts w:ascii="仿宋" w:eastAsia="仿宋" w:hAnsi="仿宋" w:cs="仿宋" w:hint="eastAsia"/>
            <w:lang w:eastAsia="zh-CN"/>
          </w:rPr>
          <w:t>(四)、优化成本管理</w:t>
        </w:r>
        <w:r>
          <w:tab/>
        </w:r>
        <w:r>
          <w:fldChar w:fldCharType="begin"/>
        </w:r>
        <w:r>
          <w:instrText xml:space="preserve"> PAGEREF _Toc6188 \h </w:instrText>
        </w:r>
        <w:r>
          <w:fldChar w:fldCharType="separate"/>
        </w:r>
        <w:r>
          <w:t>51</w:t>
        </w:r>
        <w:r>
          <w:fldChar w:fldCharType="end"/>
        </w:r>
      </w:hyperlink>
    </w:p>
    <w:p>
      <w:pPr>
        <w:pStyle w:val="TOC1"/>
        <w:tabs>
          <w:tab w:val="right" w:leader="dot" w:pos="8306"/>
        </w:tabs>
      </w:pPr>
      <w:hyperlink w:anchor="_Toc9905" w:history="1">
        <w:r>
          <w:rPr>
            <w:rFonts w:ascii="仿宋" w:eastAsia="仿宋" w:hAnsi="仿宋" w:cs="仿宋" w:hint="eastAsia"/>
            <w:lang w:eastAsia="zh-CN"/>
          </w:rPr>
          <w:t>十三、丙纶纤维项目变更管理</w:t>
        </w:r>
        <w:r>
          <w:tab/>
        </w:r>
        <w:r>
          <w:fldChar w:fldCharType="begin"/>
        </w:r>
        <w:r>
          <w:instrText xml:space="preserve"> PAGEREF _Toc9905 \h </w:instrText>
        </w:r>
        <w:r>
          <w:fldChar w:fldCharType="separate"/>
        </w:r>
        <w:r>
          <w:t>53</w:t>
        </w:r>
        <w:r>
          <w:fldChar w:fldCharType="end"/>
        </w:r>
      </w:hyperlink>
    </w:p>
    <w:p>
      <w:pPr>
        <w:pStyle w:val="TOC2"/>
        <w:tabs>
          <w:tab w:val="right" w:leader="dot" w:pos="8306"/>
        </w:tabs>
      </w:pPr>
      <w:hyperlink w:anchor="_Toc152" w:history="1">
        <w:r>
          <w:rPr>
            <w:rFonts w:ascii="仿宋" w:eastAsia="仿宋" w:hAnsi="仿宋" w:cs="仿宋" w:hint="eastAsia"/>
            <w:lang w:eastAsia="zh-CN"/>
          </w:rPr>
          <w:t>(一)、变更申请与评估</w:t>
        </w:r>
        <w:r>
          <w:tab/>
        </w:r>
        <w:r>
          <w:fldChar w:fldCharType="begin"/>
        </w:r>
        <w:r>
          <w:instrText xml:space="preserve"> PAGEREF _Toc152 \h </w:instrText>
        </w:r>
        <w:r>
          <w:fldChar w:fldCharType="separate"/>
        </w:r>
        <w:r>
          <w:t>53</w:t>
        </w:r>
        <w:r>
          <w:fldChar w:fldCharType="end"/>
        </w:r>
      </w:hyperlink>
    </w:p>
    <w:p>
      <w:pPr>
        <w:pStyle w:val="TOC2"/>
        <w:tabs>
          <w:tab w:val="right" w:leader="dot" w:pos="8306"/>
        </w:tabs>
      </w:pPr>
      <w:hyperlink w:anchor="_Toc16306" w:history="1">
        <w:r>
          <w:rPr>
            <w:rFonts w:ascii="仿宋" w:eastAsia="仿宋" w:hAnsi="仿宋" w:cs="仿宋" w:hint="eastAsia"/>
            <w:lang w:eastAsia="zh-CN"/>
          </w:rPr>
          <w:t>(二)、变更实施与控制</w:t>
        </w:r>
        <w:r>
          <w:tab/>
        </w:r>
        <w:r>
          <w:fldChar w:fldCharType="begin"/>
        </w:r>
        <w:r>
          <w:instrText xml:space="preserve"> PAGEREF _Toc16306 \h </w:instrText>
        </w:r>
        <w:r>
          <w:fldChar w:fldCharType="separate"/>
        </w:r>
        <w:r>
          <w:t>53</w:t>
        </w:r>
        <w:r>
          <w:fldChar w:fldCharType="end"/>
        </w:r>
      </w:hyperlink>
    </w:p>
    <w:p>
      <w:pPr>
        <w:pStyle w:val="TOC1"/>
        <w:tabs>
          <w:tab w:val="right" w:leader="dot" w:pos="8306"/>
        </w:tabs>
      </w:pPr>
      <w:hyperlink w:anchor="_Toc17508" w:history="1">
        <w:r>
          <w:rPr>
            <w:rFonts w:ascii="仿宋" w:eastAsia="仿宋" w:hAnsi="仿宋" w:cs="仿宋" w:hint="eastAsia"/>
            <w:lang w:eastAsia="zh-CN"/>
          </w:rPr>
          <w:t>十四、供应链管理</w:t>
        </w:r>
        <w:r>
          <w:tab/>
        </w:r>
        <w:r>
          <w:fldChar w:fldCharType="begin"/>
        </w:r>
        <w:r>
          <w:instrText xml:space="preserve"> PAGEREF _Toc17508 \h </w:instrText>
        </w:r>
        <w:r>
          <w:fldChar w:fldCharType="separate"/>
        </w:r>
        <w:r>
          <w:t>54</w:t>
        </w:r>
        <w:r>
          <w:fldChar w:fldCharType="end"/>
        </w:r>
      </w:hyperlink>
    </w:p>
    <w:p>
      <w:pPr>
        <w:pStyle w:val="TOC2"/>
        <w:tabs>
          <w:tab w:val="right" w:leader="dot" w:pos="8306"/>
        </w:tabs>
      </w:pPr>
      <w:hyperlink w:anchor="_Toc14074" w:history="1">
        <w:r>
          <w:rPr>
            <w:rFonts w:ascii="仿宋" w:eastAsia="仿宋" w:hAnsi="仿宋" w:cs="仿宋" w:hint="eastAsia"/>
            <w:lang w:eastAsia="zh-CN"/>
          </w:rPr>
          <w:t>(一)、供应链战略规划</w:t>
        </w:r>
        <w:r>
          <w:tab/>
        </w:r>
        <w:r>
          <w:fldChar w:fldCharType="begin"/>
        </w:r>
        <w:r>
          <w:instrText xml:space="preserve"> PAGEREF _Toc14074 \h </w:instrText>
        </w:r>
        <w:r>
          <w:fldChar w:fldCharType="separate"/>
        </w:r>
        <w:r>
          <w:t>54</w:t>
        </w:r>
        <w:r>
          <w:fldChar w:fldCharType="end"/>
        </w:r>
      </w:hyperlink>
    </w:p>
    <w:p>
      <w:pPr>
        <w:pStyle w:val="TOC2"/>
        <w:tabs>
          <w:tab w:val="right" w:leader="dot" w:pos="8306"/>
        </w:tabs>
      </w:pPr>
      <w:hyperlink w:anchor="_Toc18728" w:history="1">
        <w:r>
          <w:rPr>
            <w:rFonts w:ascii="仿宋" w:eastAsia="仿宋" w:hAnsi="仿宋" w:cs="仿宋" w:hint="eastAsia"/>
            <w:lang w:eastAsia="zh-CN"/>
          </w:rPr>
          <w:t>(二)、供应商选择与合作</w:t>
        </w:r>
        <w:r>
          <w:tab/>
        </w:r>
        <w:r>
          <w:fldChar w:fldCharType="begin"/>
        </w:r>
        <w:r>
          <w:instrText xml:space="preserve"> PAGEREF _Toc18728 \h </w:instrText>
        </w:r>
        <w:r>
          <w:fldChar w:fldCharType="separate"/>
        </w:r>
        <w:r>
          <w:t>55</w:t>
        </w:r>
        <w:r>
          <w:fldChar w:fldCharType="end"/>
        </w:r>
      </w:hyperlink>
    </w:p>
    <w:p>
      <w:pPr>
        <w:pStyle w:val="TOC2"/>
        <w:tabs>
          <w:tab w:val="right" w:leader="dot" w:pos="8306"/>
        </w:tabs>
      </w:pPr>
      <w:hyperlink w:anchor="_Toc20730" w:history="1">
        <w:r>
          <w:rPr>
            <w:rFonts w:ascii="仿宋" w:eastAsia="仿宋" w:hAnsi="仿宋" w:cs="仿宋" w:hint="eastAsia"/>
            <w:lang w:eastAsia="zh-CN"/>
          </w:rPr>
          <w:t>(三)、物流与库存管理</w:t>
        </w:r>
        <w:r>
          <w:tab/>
        </w:r>
        <w:r>
          <w:fldChar w:fldCharType="begin"/>
        </w:r>
        <w:r>
          <w:instrText xml:space="preserve"> PAGEREF _Toc20730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72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9127"/>
      <w:r>
        <w:rPr>
          <w:rFonts w:ascii="仿宋" w:eastAsia="仿宋" w:hAnsi="仿宋" w:cs="仿宋" w:hint="eastAsia"/>
          <w:sz w:val="28"/>
          <w:lang w:eastAsia="zh-CN"/>
        </w:rPr>
        <w:t>一、丙纶纤维项目危机管理</w:t>
      </w:r>
      <w:bookmarkEnd w:id="2"/>
    </w:p>
    <w:p>
      <w:pPr>
        <w:pStyle w:val="Heading2"/>
        <w:rPr>
          <w:rFonts w:ascii="仿宋" w:eastAsia="仿宋" w:hAnsi="仿宋" w:cs="仿宋" w:hint="eastAsia"/>
          <w:lang w:eastAsia="zh-CN"/>
        </w:rPr>
      </w:pPr>
      <w:bookmarkStart w:id="3" w:name="_Toc7655"/>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丙纶纤维项目危机管理中，危机预警与识别是确保丙纶纤维项目稳健运行的核心步骤。通过建立全面的监测机制，丙纶纤维项目团队旨在及时发现和理解潜在的风险和危机因素，以便采取及时的预防和应对措施，确保丙纶纤维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首先，通过深入的风险评估，丙纶纤维项目团队全面分析了整个丙纶纤维项目和各个阶段可能存在的威胁。这包括准确评估每个潜在风险的发生概率和可能影响的程度，为后续危机预警提供了有力支持。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丙纶纤维项目团队着重于明确定义丙纶纤维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丙纶纤维项目进展的持续监控，团队能够及时发现潜在问题并作出迅速反应。丙纶纤维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在这一阶段，团队的专业素养和反应速度将发挥至关重要的作用，以确保潜在危机能够在初期得到有效的处理，最大程度地减轻负面影响。通过危机预警与识别，丙纶纤维项目得以更有序、可控地推进。</w:t>
      </w:r>
    </w:p>
    <w:p>
      <w:pPr>
        <w:pStyle w:val="Heading2"/>
        <w:ind w:firstLine="560" w:firstLineChars="200"/>
        <w:rPr>
          <w:rFonts w:ascii="仿宋" w:eastAsia="仿宋" w:hAnsi="仿宋" w:cs="仿宋" w:hint="eastAsia"/>
          <w:sz w:val="28"/>
          <w:lang w:eastAsia="zh-CN"/>
        </w:rPr>
      </w:pPr>
      <w:bookmarkStart w:id="4" w:name="_Toc3993"/>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在危机发生时，丙纶纤维项目团队立即行动，成立了应急小组。该小组的任务是迅速制定并实施紧急应对措施，以最小化潜在损失。以下是采取的主要措施：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暂停丙纶纤维项目进度：为遏制危机蔓延，丙纶纤维项目暂时停止进行，以便全面评估当前状况。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资源重新分配：重新评估丙纶纤维项目资源的分配，确保最大限度地减小损失。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实时沟通：与关键利益相关者建立实时沟通机制，向他们传递丙纶纤维项目危机的实际状况，保障丙纶纤维项目核心利益。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在紧急应对的同时，丙纶纤维项目团队强调了团队协作和有效沟通的重要性。以下是团队协作的关键举措：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信息共享机制：建立了信息共享平台，确保团队成员能够及时获取丙纶纤维项目危机的实时信息。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领导者沟通：丙纶纤维项目领导者通过定期会议和即时沟通工具，指导团队应对危机，保持团队稳定运行。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随着危机得到初步控制，丙纶纤维项目团队转向制定恢复计划，以确保丙纶纤维项目能够从中迅速恢复。主要恢复计划包括：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修复受损的进度计划：重新评估丙纶纤维项目进度，制定修复计划，确保丙纶纤维项目尽快回归正常进程。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重新调整资源分配：优化资源分配，确保丙纶纤维项目在有限资源下高效运转。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风险管理机制加强：对丙纶纤维项目风险进行全面评估，制定更强化的风险管理策略，以预防未来可能的危机。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2930"/>
      <w:r>
        <w:rPr>
          <w:rFonts w:ascii="仿宋" w:eastAsia="仿宋" w:hAnsi="仿宋" w:cs="仿宋" w:hint="eastAsia"/>
          <w:sz w:val="28"/>
          <w:lang w:eastAsia="zh-CN"/>
        </w:rPr>
        <w:t>二、丙纶纤维项目建设单位说明</w:t>
      </w:r>
      <w:bookmarkEnd w:id="5"/>
    </w:p>
    <w:p>
      <w:pPr>
        <w:pStyle w:val="Heading2"/>
        <w:rPr>
          <w:rFonts w:ascii="仿宋" w:eastAsia="仿宋" w:hAnsi="仿宋" w:cs="仿宋" w:hint="eastAsia"/>
          <w:lang w:eastAsia="zh-CN"/>
        </w:rPr>
      </w:pPr>
      <w:bookmarkStart w:id="6" w:name="_Toc4924"/>
      <w:r>
        <w:rPr>
          <w:rFonts w:ascii="仿宋" w:eastAsia="仿宋" w:hAnsi="仿宋" w:cs="仿宋" w:hint="eastAsia"/>
          <w:lang w:eastAsia="zh-CN"/>
        </w:rPr>
        <w:t>(一)、丙纶纤维项目承办单位基本情况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6473"/>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丙纶纤维项目承办单位的XXXX，我们着眼于实现可持续的经济效益。通过技术创新和解决方案的提供，公司预计在丙纶纤维项目执行期间将获得可观的收入增长。这一收入来源主要包括丙纶纤维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同时，我们注重成本控制和效率提升，以确保丙纶纤维项目的可持续盈利。透过精细的管理和资源优化，公司期望实现丙纶纤维项目利润最大化。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将对丙纶纤维项目实施进行全面的投资评估，包括丙纶纤维项目启动阶段的资金投入和后续运营成本。通过对丙纶纤维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丙纶纤维项目实施过程中具备足够的资金流动性，公司将进行详尽的现金流分析。这包括资金需求的合理预测、丙纶纤维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2068"/>
      <w:r>
        <w:rPr>
          <w:rFonts w:ascii="仿宋" w:eastAsia="仿宋" w:hAnsi="仿宋" w:cs="仿宋" w:hint="eastAsia"/>
          <w:sz w:val="28"/>
          <w:lang w:eastAsia="zh-CN"/>
        </w:rPr>
        <w:t>三、丙纶纤维项目土建工程</w:t>
      </w:r>
      <w:bookmarkEnd w:id="8"/>
    </w:p>
    <w:p>
      <w:pPr>
        <w:pStyle w:val="Heading2"/>
        <w:rPr>
          <w:rFonts w:ascii="仿宋" w:eastAsia="仿宋" w:hAnsi="仿宋" w:cs="仿宋" w:hint="eastAsia"/>
          <w:lang w:eastAsia="zh-CN"/>
        </w:rPr>
      </w:pPr>
      <w:bookmarkStart w:id="9" w:name="_Toc19682"/>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在丙纶纤维项目的建筑工程设计中，我们将秉承一系列重要的设计原则，以确保丙纶纤维项目建筑在功能、美观、可持续性等方面达到最佳效果。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首要原则是确保建筑的功能性得到最大化的发挥。我们将充分理解丙纶纤维项目的实际需求，合理布局各个功能区域，保证建筑在满足业务需求的同时，提供高效的工作环境。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在建筑设计中，我们将综合考虑建设和运营成本。通过精细的经济效益分析，确保设计方案在高效利用资源的同时，对丙纶纤维项目的长期盈利能力有积极的贡献。</w:t>
      </w:r>
    </w:p>
    <w:p>
      <w:pPr>
        <w:pStyle w:val="Heading2"/>
        <w:ind w:firstLine="560" w:firstLineChars="200"/>
        <w:rPr>
          <w:rFonts w:ascii="仿宋" w:eastAsia="仿宋" w:hAnsi="仿宋" w:cs="仿宋" w:hint="eastAsia"/>
          <w:sz w:val="28"/>
          <w:lang w:eastAsia="zh-CN"/>
        </w:rPr>
      </w:pPr>
      <w:bookmarkStart w:id="10" w:name="_Toc20205"/>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丙纶纤维项目的土建工程设计中，我们将精准设定设计年限，结合丙纶纤维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丙纶纤维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10780"/>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丙纶纤维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丙纶纤维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丙纶纤维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15498"/>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本期工程丙纶纤维项目预计总建筑面积XXX平方米，其中：计容建筑面积XXX平方米，计划建筑工程投资XX万元，占丙纶纤维项目总投资的XX%。</w:t>
      </w:r>
    </w:p>
    <w:p>
      <w:pPr>
        <w:pStyle w:val="Heading1"/>
        <w:ind w:firstLine="560" w:firstLineChars="200"/>
        <w:rPr>
          <w:rFonts w:ascii="仿宋" w:eastAsia="仿宋" w:hAnsi="仿宋" w:cs="仿宋" w:hint="eastAsia"/>
          <w:sz w:val="28"/>
          <w:lang w:eastAsia="zh-CN"/>
        </w:rPr>
      </w:pPr>
      <w:bookmarkStart w:id="13" w:name="_Toc379"/>
      <w:r>
        <w:rPr>
          <w:rFonts w:ascii="仿宋" w:eastAsia="仿宋" w:hAnsi="仿宋" w:cs="仿宋" w:hint="eastAsia"/>
          <w:sz w:val="28"/>
          <w:lang w:eastAsia="zh-CN"/>
        </w:rPr>
        <w:t>四、工艺说明</w:t>
      </w:r>
      <w:bookmarkEnd w:id="13"/>
    </w:p>
    <w:p>
      <w:pPr>
        <w:pStyle w:val="Heading2"/>
        <w:rPr>
          <w:rFonts w:ascii="仿宋" w:eastAsia="仿宋" w:hAnsi="仿宋" w:cs="仿宋" w:hint="eastAsia"/>
          <w:lang w:eastAsia="zh-CN"/>
        </w:rPr>
      </w:pPr>
      <w:bookmarkStart w:id="14" w:name="_Toc17768"/>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丙纶纤维项目的技术管理特点体现在其创新导向。通过引入最先进的技术趋势和解决方案，丙纶纤维项目致力于提升科技含量、提高质量和效率水平。这意味着我们将采用最新的工具和方法，确保丙纶纤维项目在技术层面始终走在前沿，从而在竞争激烈的市场中脱颖而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丙纶纤维项目技术管理的显著特征。通过整合不同领域的技术资源，我们实现了跨学科的协同工作。这有助于优化技术架构，提高整体效能。此外，整合性策略还促进了不同技术团队之间的紧密沟通和高效合作，确保丙纶纤维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丙纶纤维项目所采用的技术。通过不断优化技术方案，丙纶纤维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丙纶纤维项目团队将在丙纶纤维项目初期识别可能的技术风险，并采取相应的预防和应对措施。通过建立健全的风险评估机制，丙纶纤维项目能够在实施过程中及时发现并解决潜在的技术问题，保障丙纶纤维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丙纶纤维项目中，技术将成为丙纶纤维项目成功的有力支持。这一深度剖析揭示了技术管理在丙纶纤维项目实施中的关键作用，为丙纶纤维项目的技术基础奠定了坚实的基础。</w:t>
      </w:r>
    </w:p>
    <w:p>
      <w:pPr>
        <w:pStyle w:val="Heading2"/>
        <w:ind w:firstLine="560" w:firstLineChars="200"/>
        <w:rPr>
          <w:rFonts w:ascii="仿宋" w:eastAsia="仿宋" w:hAnsi="仿宋" w:cs="仿宋" w:hint="eastAsia"/>
          <w:sz w:val="28"/>
          <w:lang w:eastAsia="zh-CN"/>
        </w:rPr>
      </w:pPr>
      <w:bookmarkStart w:id="15" w:name="_Toc27412"/>
      <w:r>
        <w:rPr>
          <w:rFonts w:ascii="仿宋" w:eastAsia="仿宋" w:hAnsi="仿宋" w:cs="仿宋" w:hint="eastAsia"/>
          <w:sz w:val="28"/>
          <w:lang w:eastAsia="zh-CN"/>
        </w:rPr>
        <w:t>(二)、丙纶纤维项目工艺技术设计方案</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丙纶纤维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丙纶纤维项目将严格按照相关行业规范要求进行组织。通过有效控制产品质量，丙纶纤维项目将致力于为顾客提供优质的丙纶纤维项目产品和良好的服务。这体现了丙纶纤维项目对于生产活动合规性和质量标准的高度重视，为丙纶纤维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丙纶纤维项目注重生态效益和清洁生产原则。丙纶纤维项目建设将紧密结合地方特色经济发展，与社会经济发展规划和区域环境保护规划方案相协调一致。通过与当地区域自然生态系统的结合，丙纶纤维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丙纶纤维项目产品具有多样化的客户需求和个性化的特点。因此，丙纶纤维项目产品规格品种多样，且单批生产数量较小。为满足这一特点，丙纶纤维项目承办单位将建设先进的柔性制造生产线。通过广泛应用柔性制造技术，丙纶纤维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总体而言，丙纶纤维项目采用的技术具有较高的技术含量和自动化水平，处于国内先进水平。这一技术选用不仅体现了对生产效率、质量和环境友好性的高标准要求，同时为丙纶纤维项目的可持续发展奠定了坚实的基础。</w:t>
      </w:r>
    </w:p>
    <w:p>
      <w:pPr>
        <w:pStyle w:val="Heading2"/>
        <w:ind w:firstLine="560" w:firstLineChars="200"/>
        <w:rPr>
          <w:rFonts w:ascii="仿宋" w:eastAsia="仿宋" w:hAnsi="仿宋" w:cs="仿宋" w:hint="eastAsia"/>
          <w:sz w:val="28"/>
          <w:lang w:eastAsia="zh-CN"/>
        </w:rPr>
      </w:pPr>
      <w:bookmarkStart w:id="16" w:name="_Toc26789"/>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为确保丙纶纤维项目的高效生产和技术实施，我们制定了一套精心设计的设备选型方案，以满足丙纶纤维项目生产、质量和环保的要求。该方案的主要特点如下：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丙纶纤维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针对丙纶纤维项目产品的多样性和小批量生产的特点，我们将建设柔性制造生产线。通过在设备选型中考虑柔性制造技术，可以灵活应对不同产品规格和生产需求，实现生产线的高度灵活性和适应性。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7" w:name="_Toc7013"/>
      <w:r>
        <w:rPr>
          <w:rFonts w:ascii="仿宋" w:eastAsia="仿宋" w:hAnsi="仿宋" w:cs="仿宋" w:hint="eastAsia"/>
          <w:sz w:val="28"/>
          <w:lang w:eastAsia="zh-CN"/>
        </w:rPr>
        <w:t>五、丙纶纤维项目建设背景及必要性分析</w:t>
      </w:r>
      <w:bookmarkEnd w:id="17"/>
    </w:p>
    <w:p>
      <w:pPr>
        <w:pStyle w:val="Heading2"/>
        <w:rPr>
          <w:rFonts w:ascii="仿宋" w:eastAsia="仿宋" w:hAnsi="仿宋" w:cs="仿宋" w:hint="eastAsia"/>
          <w:lang w:eastAsia="zh-CN"/>
        </w:rPr>
      </w:pPr>
      <w:bookmarkStart w:id="18" w:name="_Toc23353"/>
      <w:r>
        <w:rPr>
          <w:rFonts w:ascii="仿宋" w:eastAsia="仿宋" w:hAnsi="仿宋" w:cs="仿宋" w:hint="eastAsia"/>
          <w:lang w:eastAsia="zh-CN"/>
        </w:rPr>
        <w:t>(一)、丙纶纤维项目背景分析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丙纶纤维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丙纶纤维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丙纶纤维项目在这个潮流中的定位。同时，我们将关注行业内涌现的新兴机遇，以便丙纶纤维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丙纶纤维项目提供了强大的发展动力。我们将聚焦于行业内最新的技术发展趋势，包括但不限于人工智能、大数据分析、物联网等领域。通过深度的技术研究，我们将确保丙纶纤维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丙纶纤维项目发展的源泉。我们将投入更多的精力对市场需求进行深入剖析，超越表面的需求，深入挖掘潜在的市场痛点和机遇。通过对市场需求的细致了解，丙纶纤维项目将更有针对性地设计解决方案，满足市场的多样化需求，从而更好地促进丙纶纤维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丙纶纤维项目战略至关重要。我们将对竞争态势进行更为深入的分析，包括但不限于市场份额、产品特点、客户满意度等多个维度。通过深度的竞争分析，丙纶纤维项目将能够更准确地把握市场脉搏，制定具有竞争力的丙纶纤维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行业内的法规和政策环境对丙纶纤维项目的发展具有直接的影响。我们将进行更为全面的法规和政策分析，了解行业发展中的潜在法律风险和合规挑战。通过充分了解和遵守相关法规，丙纶纤维项目将确保在法律框架内合法合规运营，为丙纶纤维项目的稳健发展提供有力支持。</w:t>
      </w:r>
    </w:p>
    <w:p>
      <w:pPr>
        <w:pStyle w:val="Heading2"/>
        <w:ind w:firstLine="560" w:firstLineChars="200"/>
        <w:rPr>
          <w:rFonts w:ascii="仿宋" w:eastAsia="仿宋" w:hAnsi="仿宋" w:cs="仿宋" w:hint="eastAsia"/>
          <w:sz w:val="28"/>
          <w:lang w:eastAsia="zh-CN"/>
        </w:rPr>
      </w:pPr>
      <w:bookmarkStart w:id="19" w:name="_Toc17457"/>
      <w:r>
        <w:rPr>
          <w:rFonts w:ascii="仿宋" w:eastAsia="仿宋" w:hAnsi="仿宋" w:cs="仿宋" w:hint="eastAsia"/>
          <w:sz w:val="28"/>
          <w:lang w:eastAsia="zh-CN"/>
        </w:rPr>
        <w:t>(二)、丙纶纤维项目建设必要性分析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丙纶纤维项目建设的迫切性源于对行业发展趋势的深刻洞察。我们正处于一个行业变革的时代，科技创新、数字化转型成为企业发展的关键动力。丙纶纤维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丙纶纤维项目建设不仅仅是为了跟上潮流，更是为了通过技术创新推动企业的持续发展。通过引入先进的技术和解决方案，丙纶纤维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丙纶纤维项目的建设成为必然选择，通过提高产品质量、拓展服务领域，从而在竞争中获得更多的机会。丙纶纤维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丙纶纤维项目建设的必要性体现在对客户需求更精准的满足。通过丙纶纤维项目建设，企业将更好地理解客户的期望，调整和优化产品和服务，提供更符合市场需求的解决方案，从而赢得客户的信任和忠诚度。</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https://d.book118.com/568104073113006045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丙纶纤维项目规划设计蓝图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140456"/>
    <w:rsid w:val="1414045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68104073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2024-03-02T03:20:00Z</dcterms:created>
  <dcterms:modified xsi:type="dcterms:W3CDTF">2024-03-02T03:21:06Z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3DB6591CC033421698406E51D431F815_11</vt:lpwstr>
  </property>
  <property fmtid="{D5CDD505-2E9C-101B-9397-08002B2CF9AE}" pid="3" name="KSOProductBuildVer">
    <vt:lpwstr>2052-12.1.0.16388</vt:lpwstr>
  </property>
</Properties>
</file>