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烤箱项目建设总纲及方案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88" w:history="1">
        <w:r>
          <w:rPr>
            <w:rFonts w:ascii="仿宋" w:eastAsia="仿宋" w:hAnsi="仿宋" w:cs="仿宋" w:hint="eastAsia"/>
            <w:lang w:eastAsia="zh-CN"/>
          </w:rPr>
          <w:t>概论</w:t>
        </w:r>
        <w:r>
          <w:tab/>
        </w:r>
        <w:r>
          <w:fldChar w:fldCharType="begin"/>
        </w:r>
        <w:r>
          <w:instrText xml:space="preserve"> PAGEREF _Toc24188 \h </w:instrText>
        </w:r>
        <w:r>
          <w:fldChar w:fldCharType="separate"/>
        </w:r>
        <w:r>
          <w:t>3</w:t>
        </w:r>
        <w:r>
          <w:fldChar w:fldCharType="end"/>
        </w:r>
      </w:hyperlink>
    </w:p>
    <w:p>
      <w:pPr>
        <w:pStyle w:val="TOC1"/>
        <w:tabs>
          <w:tab w:val="right" w:leader="dot" w:pos="8306"/>
        </w:tabs>
      </w:pPr>
      <w:hyperlink w:anchor="_Toc4526" w:history="1">
        <w:r>
          <w:rPr>
            <w:rFonts w:ascii="仿宋" w:eastAsia="仿宋" w:hAnsi="仿宋" w:cs="仿宋" w:hint="eastAsia"/>
            <w:lang w:eastAsia="zh-CN"/>
          </w:rPr>
          <w:t>一、社会影响分析</w:t>
        </w:r>
        <w:r>
          <w:tab/>
        </w:r>
        <w:r>
          <w:fldChar w:fldCharType="begin"/>
        </w:r>
        <w:r>
          <w:instrText xml:space="preserve"> PAGEREF _Toc4526 \h </w:instrText>
        </w:r>
        <w:r>
          <w:fldChar w:fldCharType="separate"/>
        </w:r>
        <w:r>
          <w:t>3</w:t>
        </w:r>
        <w:r>
          <w:fldChar w:fldCharType="end"/>
        </w:r>
      </w:hyperlink>
    </w:p>
    <w:p>
      <w:pPr>
        <w:pStyle w:val="TOC2"/>
        <w:tabs>
          <w:tab w:val="right" w:leader="dot" w:pos="8306"/>
        </w:tabs>
      </w:pPr>
      <w:hyperlink w:anchor="_Toc5772" w:history="1">
        <w:r>
          <w:rPr>
            <w:rFonts w:ascii="仿宋" w:eastAsia="仿宋" w:hAnsi="仿宋" w:cs="仿宋" w:hint="eastAsia"/>
            <w:lang w:eastAsia="zh-CN"/>
          </w:rPr>
          <w:t>(一)、社会影响效果分析</w:t>
        </w:r>
        <w:r>
          <w:tab/>
        </w:r>
        <w:r>
          <w:fldChar w:fldCharType="begin"/>
        </w:r>
        <w:r>
          <w:instrText xml:space="preserve"> PAGEREF _Toc5772 \h </w:instrText>
        </w:r>
        <w:r>
          <w:fldChar w:fldCharType="separate"/>
        </w:r>
        <w:r>
          <w:t>3</w:t>
        </w:r>
        <w:r>
          <w:fldChar w:fldCharType="end"/>
        </w:r>
      </w:hyperlink>
    </w:p>
    <w:p>
      <w:pPr>
        <w:pStyle w:val="TOC2"/>
        <w:tabs>
          <w:tab w:val="right" w:leader="dot" w:pos="8306"/>
        </w:tabs>
      </w:pPr>
      <w:hyperlink w:anchor="_Toc1798" w:history="1">
        <w:r>
          <w:rPr>
            <w:rFonts w:ascii="仿宋" w:eastAsia="仿宋" w:hAnsi="仿宋" w:cs="仿宋" w:hint="eastAsia"/>
            <w:lang w:eastAsia="zh-CN"/>
          </w:rPr>
          <w:t>(二)、社会适应性分析</w:t>
        </w:r>
        <w:r>
          <w:tab/>
        </w:r>
        <w:r>
          <w:fldChar w:fldCharType="begin"/>
        </w:r>
        <w:r>
          <w:instrText xml:space="preserve"> PAGEREF _Toc1798 \h </w:instrText>
        </w:r>
        <w:r>
          <w:fldChar w:fldCharType="separate"/>
        </w:r>
        <w:r>
          <w:t>5</w:t>
        </w:r>
        <w:r>
          <w:fldChar w:fldCharType="end"/>
        </w:r>
      </w:hyperlink>
    </w:p>
    <w:p>
      <w:pPr>
        <w:pStyle w:val="TOC2"/>
        <w:tabs>
          <w:tab w:val="right" w:leader="dot" w:pos="8306"/>
        </w:tabs>
      </w:pPr>
      <w:hyperlink w:anchor="_Toc26890" w:history="1">
        <w:r>
          <w:rPr>
            <w:rFonts w:ascii="仿宋" w:eastAsia="仿宋" w:hAnsi="仿宋" w:cs="仿宋" w:hint="eastAsia"/>
            <w:lang w:eastAsia="zh-CN"/>
          </w:rPr>
          <w:t>(三)、社会风险及对策分析</w:t>
        </w:r>
        <w:r>
          <w:tab/>
        </w:r>
        <w:r>
          <w:fldChar w:fldCharType="begin"/>
        </w:r>
        <w:r>
          <w:instrText xml:space="preserve"> PAGEREF _Toc26890 \h </w:instrText>
        </w:r>
        <w:r>
          <w:fldChar w:fldCharType="separate"/>
        </w:r>
        <w:r>
          <w:t>7</w:t>
        </w:r>
        <w:r>
          <w:fldChar w:fldCharType="end"/>
        </w:r>
      </w:hyperlink>
    </w:p>
    <w:p>
      <w:pPr>
        <w:pStyle w:val="TOC1"/>
        <w:tabs>
          <w:tab w:val="right" w:leader="dot" w:pos="8306"/>
        </w:tabs>
      </w:pPr>
      <w:hyperlink w:anchor="_Toc22167" w:history="1">
        <w:r>
          <w:rPr>
            <w:rFonts w:ascii="仿宋" w:eastAsia="仿宋" w:hAnsi="仿宋" w:cs="仿宋" w:hint="eastAsia"/>
            <w:lang w:eastAsia="zh-CN"/>
          </w:rPr>
          <w:t>二、资源开发及综合利用分析</w:t>
        </w:r>
        <w:r>
          <w:tab/>
        </w:r>
        <w:r>
          <w:fldChar w:fldCharType="begin"/>
        </w:r>
        <w:r>
          <w:instrText xml:space="preserve"> PAGEREF _Toc22167 \h </w:instrText>
        </w:r>
        <w:r>
          <w:fldChar w:fldCharType="separate"/>
        </w:r>
        <w:r>
          <w:t>10</w:t>
        </w:r>
        <w:r>
          <w:fldChar w:fldCharType="end"/>
        </w:r>
      </w:hyperlink>
    </w:p>
    <w:p>
      <w:pPr>
        <w:pStyle w:val="TOC2"/>
        <w:tabs>
          <w:tab w:val="right" w:leader="dot" w:pos="8306"/>
        </w:tabs>
      </w:pPr>
      <w:hyperlink w:anchor="_Toc2392" w:history="1">
        <w:r>
          <w:rPr>
            <w:rFonts w:ascii="仿宋" w:eastAsia="仿宋" w:hAnsi="仿宋" w:cs="仿宋" w:hint="eastAsia"/>
            <w:lang w:eastAsia="zh-CN"/>
          </w:rPr>
          <w:t>(一)、资源开发方案</w:t>
        </w:r>
        <w:r>
          <w:tab/>
        </w:r>
        <w:r>
          <w:fldChar w:fldCharType="begin"/>
        </w:r>
        <w:r>
          <w:instrText xml:space="preserve"> PAGEREF _Toc2392 \h </w:instrText>
        </w:r>
        <w:r>
          <w:fldChar w:fldCharType="separate"/>
        </w:r>
        <w:r>
          <w:t>10</w:t>
        </w:r>
        <w:r>
          <w:fldChar w:fldCharType="end"/>
        </w:r>
      </w:hyperlink>
    </w:p>
    <w:p>
      <w:pPr>
        <w:pStyle w:val="TOC2"/>
        <w:tabs>
          <w:tab w:val="right" w:leader="dot" w:pos="8306"/>
        </w:tabs>
      </w:pPr>
      <w:hyperlink w:anchor="_Toc7243" w:history="1">
        <w:r>
          <w:rPr>
            <w:rFonts w:ascii="仿宋" w:eastAsia="仿宋" w:hAnsi="仿宋" w:cs="仿宋" w:hint="eastAsia"/>
            <w:lang w:eastAsia="zh-CN"/>
          </w:rPr>
          <w:t>(二)、资源利用方案</w:t>
        </w:r>
        <w:r>
          <w:tab/>
        </w:r>
        <w:r>
          <w:fldChar w:fldCharType="begin"/>
        </w:r>
        <w:r>
          <w:instrText xml:space="preserve"> PAGEREF _Toc7243 \h </w:instrText>
        </w:r>
        <w:r>
          <w:fldChar w:fldCharType="separate"/>
        </w:r>
        <w:r>
          <w:t>11</w:t>
        </w:r>
        <w:r>
          <w:fldChar w:fldCharType="end"/>
        </w:r>
      </w:hyperlink>
    </w:p>
    <w:p>
      <w:pPr>
        <w:pStyle w:val="TOC2"/>
        <w:tabs>
          <w:tab w:val="right" w:leader="dot" w:pos="8306"/>
        </w:tabs>
      </w:pPr>
      <w:hyperlink w:anchor="_Toc18816" w:history="1">
        <w:r>
          <w:rPr>
            <w:rFonts w:ascii="仿宋" w:eastAsia="仿宋" w:hAnsi="仿宋" w:cs="仿宋" w:hint="eastAsia"/>
            <w:lang w:eastAsia="zh-CN"/>
          </w:rPr>
          <w:t>(三)、资源节约措施</w:t>
        </w:r>
        <w:r>
          <w:tab/>
        </w:r>
        <w:r>
          <w:fldChar w:fldCharType="begin"/>
        </w:r>
        <w:r>
          <w:instrText xml:space="preserve"> PAGEREF _Toc18816 \h </w:instrText>
        </w:r>
        <w:r>
          <w:fldChar w:fldCharType="separate"/>
        </w:r>
        <w:r>
          <w:t>12</w:t>
        </w:r>
        <w:r>
          <w:fldChar w:fldCharType="end"/>
        </w:r>
      </w:hyperlink>
    </w:p>
    <w:p>
      <w:pPr>
        <w:pStyle w:val="TOC1"/>
        <w:tabs>
          <w:tab w:val="right" w:leader="dot" w:pos="8306"/>
        </w:tabs>
      </w:pPr>
      <w:hyperlink w:anchor="_Toc6312" w:history="1">
        <w:r>
          <w:rPr>
            <w:rFonts w:ascii="仿宋" w:eastAsia="仿宋" w:hAnsi="仿宋" w:cs="仿宋" w:hint="eastAsia"/>
            <w:lang w:eastAsia="zh-CN"/>
          </w:rPr>
          <w:t>三、经济影响分析</w:t>
        </w:r>
        <w:r>
          <w:tab/>
        </w:r>
        <w:r>
          <w:fldChar w:fldCharType="begin"/>
        </w:r>
        <w:r>
          <w:instrText xml:space="preserve"> PAGEREF _Toc6312 \h </w:instrText>
        </w:r>
        <w:r>
          <w:fldChar w:fldCharType="separate"/>
        </w:r>
        <w:r>
          <w:t>14</w:t>
        </w:r>
        <w:r>
          <w:fldChar w:fldCharType="end"/>
        </w:r>
      </w:hyperlink>
    </w:p>
    <w:p>
      <w:pPr>
        <w:pStyle w:val="TOC2"/>
        <w:tabs>
          <w:tab w:val="right" w:leader="dot" w:pos="8306"/>
        </w:tabs>
      </w:pPr>
      <w:hyperlink w:anchor="_Toc19465" w:history="1">
        <w:r>
          <w:rPr>
            <w:rFonts w:ascii="仿宋" w:eastAsia="仿宋" w:hAnsi="仿宋" w:cs="仿宋" w:hint="eastAsia"/>
            <w:lang w:eastAsia="zh-CN"/>
          </w:rPr>
          <w:t>(一)、经济费用效益或费用效果分析</w:t>
        </w:r>
        <w:r>
          <w:tab/>
        </w:r>
        <w:r>
          <w:fldChar w:fldCharType="begin"/>
        </w:r>
        <w:r>
          <w:instrText xml:space="preserve"> PAGEREF _Toc19465 \h </w:instrText>
        </w:r>
        <w:r>
          <w:fldChar w:fldCharType="separate"/>
        </w:r>
        <w:r>
          <w:t>14</w:t>
        </w:r>
        <w:r>
          <w:fldChar w:fldCharType="end"/>
        </w:r>
      </w:hyperlink>
    </w:p>
    <w:p>
      <w:pPr>
        <w:pStyle w:val="TOC2"/>
        <w:tabs>
          <w:tab w:val="right" w:leader="dot" w:pos="8306"/>
        </w:tabs>
      </w:pPr>
      <w:hyperlink w:anchor="_Toc8139" w:history="1">
        <w:r>
          <w:rPr>
            <w:rFonts w:ascii="仿宋" w:eastAsia="仿宋" w:hAnsi="仿宋" w:cs="仿宋" w:hint="eastAsia"/>
            <w:lang w:eastAsia="zh-CN"/>
          </w:rPr>
          <w:t>(二)、行业影响分析</w:t>
        </w:r>
        <w:r>
          <w:tab/>
        </w:r>
        <w:r>
          <w:fldChar w:fldCharType="begin"/>
        </w:r>
        <w:r>
          <w:instrText xml:space="preserve"> PAGEREF _Toc8139 \h </w:instrText>
        </w:r>
        <w:r>
          <w:fldChar w:fldCharType="separate"/>
        </w:r>
        <w:r>
          <w:t>16</w:t>
        </w:r>
        <w:r>
          <w:fldChar w:fldCharType="end"/>
        </w:r>
      </w:hyperlink>
    </w:p>
    <w:p>
      <w:pPr>
        <w:pStyle w:val="TOC2"/>
        <w:tabs>
          <w:tab w:val="right" w:leader="dot" w:pos="8306"/>
        </w:tabs>
      </w:pPr>
      <w:hyperlink w:anchor="_Toc10632" w:history="1">
        <w:r>
          <w:rPr>
            <w:rFonts w:ascii="仿宋" w:eastAsia="仿宋" w:hAnsi="仿宋" w:cs="仿宋" w:hint="eastAsia"/>
            <w:lang w:eastAsia="zh-CN"/>
          </w:rPr>
          <w:t>(三)、区域经济影响分析</w:t>
        </w:r>
        <w:r>
          <w:tab/>
        </w:r>
        <w:r>
          <w:fldChar w:fldCharType="begin"/>
        </w:r>
        <w:r>
          <w:instrText xml:space="preserve"> PAGEREF _Toc10632 \h </w:instrText>
        </w:r>
        <w:r>
          <w:fldChar w:fldCharType="separate"/>
        </w:r>
        <w:r>
          <w:t>17</w:t>
        </w:r>
        <w:r>
          <w:fldChar w:fldCharType="end"/>
        </w:r>
      </w:hyperlink>
    </w:p>
    <w:p>
      <w:pPr>
        <w:pStyle w:val="TOC2"/>
        <w:tabs>
          <w:tab w:val="right" w:leader="dot" w:pos="8306"/>
        </w:tabs>
      </w:pPr>
      <w:hyperlink w:anchor="_Toc20790" w:history="1">
        <w:r>
          <w:rPr>
            <w:rFonts w:ascii="仿宋" w:eastAsia="仿宋" w:hAnsi="仿宋" w:cs="仿宋" w:hint="eastAsia"/>
            <w:lang w:eastAsia="zh-CN"/>
          </w:rPr>
          <w:t>(四)、宏观经济影响分析</w:t>
        </w:r>
        <w:r>
          <w:tab/>
        </w:r>
        <w:r>
          <w:fldChar w:fldCharType="begin"/>
        </w:r>
        <w:r>
          <w:instrText xml:space="preserve"> PAGEREF _Toc20790 \h </w:instrText>
        </w:r>
        <w:r>
          <w:fldChar w:fldCharType="separate"/>
        </w:r>
        <w:r>
          <w:t>18</w:t>
        </w:r>
        <w:r>
          <w:fldChar w:fldCharType="end"/>
        </w:r>
      </w:hyperlink>
    </w:p>
    <w:p>
      <w:pPr>
        <w:pStyle w:val="TOC1"/>
        <w:tabs>
          <w:tab w:val="right" w:leader="dot" w:pos="8306"/>
        </w:tabs>
      </w:pPr>
      <w:hyperlink w:anchor="_Toc20402" w:history="1">
        <w:r>
          <w:rPr>
            <w:rFonts w:ascii="仿宋" w:eastAsia="仿宋" w:hAnsi="仿宋" w:cs="仿宋" w:hint="eastAsia"/>
            <w:lang w:eastAsia="zh-CN"/>
          </w:rPr>
          <w:t>四、财务管理与成本控制</w:t>
        </w:r>
        <w:r>
          <w:tab/>
        </w:r>
        <w:r>
          <w:fldChar w:fldCharType="begin"/>
        </w:r>
        <w:r>
          <w:instrText xml:space="preserve"> PAGEREF _Toc20402 \h </w:instrText>
        </w:r>
        <w:r>
          <w:fldChar w:fldCharType="separate"/>
        </w:r>
        <w:r>
          <w:t>20</w:t>
        </w:r>
        <w:r>
          <w:fldChar w:fldCharType="end"/>
        </w:r>
      </w:hyperlink>
    </w:p>
    <w:p>
      <w:pPr>
        <w:pStyle w:val="TOC2"/>
        <w:tabs>
          <w:tab w:val="right" w:leader="dot" w:pos="8306"/>
        </w:tabs>
      </w:pPr>
      <w:hyperlink w:anchor="_Toc26396" w:history="1">
        <w:r>
          <w:rPr>
            <w:rFonts w:ascii="仿宋" w:eastAsia="仿宋" w:hAnsi="仿宋" w:cs="仿宋" w:hint="eastAsia"/>
            <w:lang w:eastAsia="zh-CN"/>
          </w:rPr>
          <w:t>(一)、财务管理体系建设</w:t>
        </w:r>
        <w:r>
          <w:tab/>
        </w:r>
        <w:r>
          <w:fldChar w:fldCharType="begin"/>
        </w:r>
        <w:r>
          <w:instrText xml:space="preserve"> PAGEREF _Toc26396 \h </w:instrText>
        </w:r>
        <w:r>
          <w:fldChar w:fldCharType="separate"/>
        </w:r>
        <w:r>
          <w:t>20</w:t>
        </w:r>
        <w:r>
          <w:fldChar w:fldCharType="end"/>
        </w:r>
      </w:hyperlink>
    </w:p>
    <w:p>
      <w:pPr>
        <w:pStyle w:val="TOC2"/>
        <w:tabs>
          <w:tab w:val="right" w:leader="dot" w:pos="8306"/>
        </w:tabs>
      </w:pPr>
      <w:hyperlink w:anchor="_Toc19956" w:history="1">
        <w:r>
          <w:rPr>
            <w:rFonts w:ascii="仿宋" w:eastAsia="仿宋" w:hAnsi="仿宋" w:cs="仿宋" w:hint="eastAsia"/>
            <w:lang w:eastAsia="zh-CN"/>
          </w:rPr>
          <w:t>(二)、成本控制措施</w:t>
        </w:r>
        <w:r>
          <w:tab/>
        </w:r>
        <w:r>
          <w:fldChar w:fldCharType="begin"/>
        </w:r>
        <w:r>
          <w:instrText xml:space="preserve"> PAGEREF _Toc19956 \h </w:instrText>
        </w:r>
        <w:r>
          <w:fldChar w:fldCharType="separate"/>
        </w:r>
        <w:r>
          <w:t>21</w:t>
        </w:r>
        <w:r>
          <w:fldChar w:fldCharType="end"/>
        </w:r>
      </w:hyperlink>
    </w:p>
    <w:p>
      <w:pPr>
        <w:pStyle w:val="TOC1"/>
        <w:tabs>
          <w:tab w:val="right" w:leader="dot" w:pos="8306"/>
        </w:tabs>
      </w:pPr>
      <w:hyperlink w:anchor="_Toc8469" w:history="1">
        <w:r>
          <w:rPr>
            <w:rFonts w:ascii="仿宋" w:eastAsia="仿宋" w:hAnsi="仿宋" w:cs="仿宋" w:hint="eastAsia"/>
            <w:lang w:eastAsia="zh-CN"/>
          </w:rPr>
          <w:t>五、烤箱项目概论</w:t>
        </w:r>
        <w:r>
          <w:tab/>
        </w:r>
        <w:r>
          <w:fldChar w:fldCharType="begin"/>
        </w:r>
        <w:r>
          <w:instrText xml:space="preserve"> PAGEREF _Toc8469 \h </w:instrText>
        </w:r>
        <w:r>
          <w:fldChar w:fldCharType="separate"/>
        </w:r>
        <w:r>
          <w:t>22</w:t>
        </w:r>
        <w:r>
          <w:fldChar w:fldCharType="end"/>
        </w:r>
      </w:hyperlink>
    </w:p>
    <w:p>
      <w:pPr>
        <w:pStyle w:val="TOC2"/>
        <w:tabs>
          <w:tab w:val="right" w:leader="dot" w:pos="8306"/>
        </w:tabs>
      </w:pPr>
      <w:hyperlink w:anchor="_Toc9187" w:history="1">
        <w:r>
          <w:rPr>
            <w:rFonts w:ascii="仿宋" w:eastAsia="仿宋" w:hAnsi="仿宋" w:cs="仿宋" w:hint="eastAsia"/>
            <w:lang w:eastAsia="zh-CN"/>
          </w:rPr>
          <w:t>(一)、项目申报单位概况</w:t>
        </w:r>
        <w:r>
          <w:tab/>
        </w:r>
        <w:r>
          <w:fldChar w:fldCharType="begin"/>
        </w:r>
        <w:r>
          <w:instrText xml:space="preserve"> PAGEREF _Toc9187 \h </w:instrText>
        </w:r>
        <w:r>
          <w:fldChar w:fldCharType="separate"/>
        </w:r>
        <w:r>
          <w:t>22</w:t>
        </w:r>
        <w:r>
          <w:fldChar w:fldCharType="end"/>
        </w:r>
      </w:hyperlink>
    </w:p>
    <w:p>
      <w:pPr>
        <w:pStyle w:val="TOC2"/>
        <w:tabs>
          <w:tab w:val="right" w:leader="dot" w:pos="8306"/>
        </w:tabs>
      </w:pPr>
      <w:hyperlink w:anchor="_Toc11611" w:history="1">
        <w:r>
          <w:rPr>
            <w:rFonts w:ascii="仿宋" w:eastAsia="仿宋" w:hAnsi="仿宋" w:cs="仿宋" w:hint="eastAsia"/>
            <w:lang w:eastAsia="zh-CN"/>
          </w:rPr>
          <w:t>(二)、项目概况</w:t>
        </w:r>
        <w:r>
          <w:tab/>
        </w:r>
        <w:r>
          <w:fldChar w:fldCharType="begin"/>
        </w:r>
        <w:r>
          <w:instrText xml:space="preserve"> PAGEREF _Toc11611 \h </w:instrText>
        </w:r>
        <w:r>
          <w:fldChar w:fldCharType="separate"/>
        </w:r>
        <w:r>
          <w:t>23</w:t>
        </w:r>
        <w:r>
          <w:fldChar w:fldCharType="end"/>
        </w:r>
      </w:hyperlink>
    </w:p>
    <w:p>
      <w:pPr>
        <w:pStyle w:val="TOC1"/>
        <w:tabs>
          <w:tab w:val="right" w:leader="dot" w:pos="8306"/>
        </w:tabs>
      </w:pPr>
      <w:hyperlink w:anchor="_Toc2040" w:history="1">
        <w:r>
          <w:rPr>
            <w:rFonts w:ascii="仿宋" w:eastAsia="仿宋" w:hAnsi="仿宋" w:cs="仿宋" w:hint="eastAsia"/>
            <w:lang w:eastAsia="zh-CN"/>
          </w:rPr>
          <w:t>六、建设风险评估分析</w:t>
        </w:r>
        <w:r>
          <w:tab/>
        </w:r>
        <w:r>
          <w:fldChar w:fldCharType="begin"/>
        </w:r>
        <w:r>
          <w:instrText xml:space="preserve"> PAGEREF _Toc2040 \h </w:instrText>
        </w:r>
        <w:r>
          <w:fldChar w:fldCharType="separate"/>
        </w:r>
        <w:r>
          <w:t>26</w:t>
        </w:r>
        <w:r>
          <w:fldChar w:fldCharType="end"/>
        </w:r>
      </w:hyperlink>
    </w:p>
    <w:p>
      <w:pPr>
        <w:pStyle w:val="TOC2"/>
        <w:tabs>
          <w:tab w:val="right" w:leader="dot" w:pos="8306"/>
        </w:tabs>
      </w:pPr>
      <w:hyperlink w:anchor="_Toc19712" w:history="1">
        <w:r>
          <w:rPr>
            <w:rFonts w:ascii="仿宋" w:eastAsia="仿宋" w:hAnsi="仿宋" w:cs="仿宋" w:hint="eastAsia"/>
            <w:lang w:eastAsia="zh-CN"/>
          </w:rPr>
          <w:t>(一)、政策风险分析</w:t>
        </w:r>
        <w:r>
          <w:tab/>
        </w:r>
        <w:r>
          <w:fldChar w:fldCharType="begin"/>
        </w:r>
        <w:r>
          <w:instrText xml:space="preserve"> PAGEREF _Toc19712 \h </w:instrText>
        </w:r>
        <w:r>
          <w:fldChar w:fldCharType="separate"/>
        </w:r>
        <w:r>
          <w:t>26</w:t>
        </w:r>
        <w:r>
          <w:fldChar w:fldCharType="end"/>
        </w:r>
      </w:hyperlink>
    </w:p>
    <w:p>
      <w:pPr>
        <w:pStyle w:val="TOC2"/>
        <w:tabs>
          <w:tab w:val="right" w:leader="dot" w:pos="8306"/>
        </w:tabs>
      </w:pPr>
      <w:hyperlink w:anchor="_Toc4478" w:history="1">
        <w:r>
          <w:rPr>
            <w:rFonts w:ascii="仿宋" w:eastAsia="仿宋" w:hAnsi="仿宋" w:cs="仿宋" w:hint="eastAsia"/>
            <w:lang w:eastAsia="zh-CN"/>
          </w:rPr>
          <w:t>(二)、社会风险分析</w:t>
        </w:r>
        <w:r>
          <w:tab/>
        </w:r>
        <w:r>
          <w:fldChar w:fldCharType="begin"/>
        </w:r>
        <w:r>
          <w:instrText xml:space="preserve"> PAGEREF _Toc4478 \h </w:instrText>
        </w:r>
        <w:r>
          <w:fldChar w:fldCharType="separate"/>
        </w:r>
        <w:r>
          <w:t>27</w:t>
        </w:r>
        <w:r>
          <w:fldChar w:fldCharType="end"/>
        </w:r>
      </w:hyperlink>
    </w:p>
    <w:p>
      <w:pPr>
        <w:pStyle w:val="TOC2"/>
        <w:tabs>
          <w:tab w:val="right" w:leader="dot" w:pos="8306"/>
        </w:tabs>
      </w:pPr>
      <w:hyperlink w:anchor="_Toc4793" w:history="1">
        <w:r>
          <w:rPr>
            <w:rFonts w:ascii="仿宋" w:eastAsia="仿宋" w:hAnsi="仿宋" w:cs="仿宋" w:hint="eastAsia"/>
            <w:lang w:eastAsia="zh-CN"/>
          </w:rPr>
          <w:t>(三)、市场风险分析</w:t>
        </w:r>
        <w:r>
          <w:tab/>
        </w:r>
        <w:r>
          <w:fldChar w:fldCharType="begin"/>
        </w:r>
        <w:r>
          <w:instrText xml:space="preserve"> PAGEREF _Toc4793 \h </w:instrText>
        </w:r>
        <w:r>
          <w:fldChar w:fldCharType="separate"/>
        </w:r>
        <w:r>
          <w:t>29</w:t>
        </w:r>
        <w:r>
          <w:fldChar w:fldCharType="end"/>
        </w:r>
      </w:hyperlink>
    </w:p>
    <w:p>
      <w:pPr>
        <w:pStyle w:val="TOC2"/>
        <w:tabs>
          <w:tab w:val="right" w:leader="dot" w:pos="8306"/>
        </w:tabs>
      </w:pPr>
      <w:hyperlink w:anchor="_Toc18071" w:history="1">
        <w:r>
          <w:rPr>
            <w:rFonts w:ascii="仿宋" w:eastAsia="仿宋" w:hAnsi="仿宋" w:cs="仿宋" w:hint="eastAsia"/>
            <w:lang w:eastAsia="zh-CN"/>
          </w:rPr>
          <w:t>(四)、资金风险分析</w:t>
        </w:r>
        <w:r>
          <w:tab/>
        </w:r>
        <w:r>
          <w:fldChar w:fldCharType="begin"/>
        </w:r>
        <w:r>
          <w:instrText xml:space="preserve"> PAGEREF _Toc18071 \h </w:instrText>
        </w:r>
        <w:r>
          <w:fldChar w:fldCharType="separate"/>
        </w:r>
        <w:r>
          <w:t>30</w:t>
        </w:r>
        <w:r>
          <w:fldChar w:fldCharType="end"/>
        </w:r>
      </w:hyperlink>
    </w:p>
    <w:p>
      <w:pPr>
        <w:pStyle w:val="TOC2"/>
        <w:tabs>
          <w:tab w:val="right" w:leader="dot" w:pos="8306"/>
        </w:tabs>
      </w:pPr>
      <w:hyperlink w:anchor="_Toc22842" w:history="1">
        <w:r>
          <w:rPr>
            <w:rFonts w:ascii="仿宋" w:eastAsia="仿宋" w:hAnsi="仿宋" w:cs="仿宋" w:hint="eastAsia"/>
            <w:lang w:eastAsia="zh-CN"/>
          </w:rPr>
          <w:t>(五)、技术风险分析</w:t>
        </w:r>
        <w:r>
          <w:tab/>
        </w:r>
        <w:r>
          <w:fldChar w:fldCharType="begin"/>
        </w:r>
        <w:r>
          <w:instrText xml:space="preserve"> PAGEREF _Toc22842 \h </w:instrText>
        </w:r>
        <w:r>
          <w:fldChar w:fldCharType="separate"/>
        </w:r>
        <w:r>
          <w:t>31</w:t>
        </w:r>
        <w:r>
          <w:fldChar w:fldCharType="end"/>
        </w:r>
      </w:hyperlink>
    </w:p>
    <w:p>
      <w:pPr>
        <w:pStyle w:val="TOC2"/>
        <w:tabs>
          <w:tab w:val="right" w:leader="dot" w:pos="8306"/>
        </w:tabs>
      </w:pPr>
      <w:hyperlink w:anchor="_Toc22470" w:history="1">
        <w:r>
          <w:rPr>
            <w:rFonts w:ascii="仿宋" w:eastAsia="仿宋" w:hAnsi="仿宋" w:cs="仿宋" w:hint="eastAsia"/>
            <w:lang w:eastAsia="zh-CN"/>
          </w:rPr>
          <w:t>(六)、财务风险分析</w:t>
        </w:r>
        <w:r>
          <w:tab/>
        </w:r>
        <w:r>
          <w:fldChar w:fldCharType="begin"/>
        </w:r>
        <w:r>
          <w:instrText xml:space="preserve"> PAGEREF _Toc22470 \h </w:instrText>
        </w:r>
        <w:r>
          <w:fldChar w:fldCharType="separate"/>
        </w:r>
        <w:r>
          <w:t>32</w:t>
        </w:r>
        <w:r>
          <w:fldChar w:fldCharType="end"/>
        </w:r>
      </w:hyperlink>
    </w:p>
    <w:p>
      <w:pPr>
        <w:pStyle w:val="TOC2"/>
        <w:tabs>
          <w:tab w:val="right" w:leader="dot" w:pos="8306"/>
        </w:tabs>
      </w:pPr>
      <w:hyperlink w:anchor="_Toc13622" w:history="1">
        <w:r>
          <w:rPr>
            <w:rFonts w:ascii="仿宋" w:eastAsia="仿宋" w:hAnsi="仿宋" w:cs="仿宋" w:hint="eastAsia"/>
            <w:lang w:eastAsia="zh-CN"/>
          </w:rPr>
          <w:t>(七)、管理风险分析</w:t>
        </w:r>
        <w:r>
          <w:tab/>
        </w:r>
        <w:r>
          <w:fldChar w:fldCharType="begin"/>
        </w:r>
        <w:r>
          <w:instrText xml:space="preserve"> PAGEREF _Toc13622 \h </w:instrText>
        </w:r>
        <w:r>
          <w:fldChar w:fldCharType="separate"/>
        </w:r>
        <w:r>
          <w:t>34</w:t>
        </w:r>
        <w:r>
          <w:fldChar w:fldCharType="end"/>
        </w:r>
      </w:hyperlink>
    </w:p>
    <w:p>
      <w:pPr>
        <w:pStyle w:val="TOC2"/>
        <w:tabs>
          <w:tab w:val="right" w:leader="dot" w:pos="8306"/>
        </w:tabs>
      </w:pPr>
      <w:hyperlink w:anchor="_Toc23644" w:history="1">
        <w:r>
          <w:rPr>
            <w:rFonts w:ascii="仿宋" w:eastAsia="仿宋" w:hAnsi="仿宋" w:cs="仿宋" w:hint="eastAsia"/>
            <w:lang w:eastAsia="zh-CN"/>
          </w:rPr>
          <w:t>(八)、其它风险分析</w:t>
        </w:r>
        <w:r>
          <w:tab/>
        </w:r>
        <w:r>
          <w:fldChar w:fldCharType="begin"/>
        </w:r>
        <w:r>
          <w:instrText xml:space="preserve"> PAGEREF _Toc23644 \h </w:instrText>
        </w:r>
        <w:r>
          <w:fldChar w:fldCharType="separate"/>
        </w:r>
        <w:r>
          <w:t>35</w:t>
        </w:r>
        <w:r>
          <w:fldChar w:fldCharType="end"/>
        </w:r>
      </w:hyperlink>
    </w:p>
    <w:p>
      <w:pPr>
        <w:pStyle w:val="TOC2"/>
        <w:tabs>
          <w:tab w:val="right" w:leader="dot" w:pos="8306"/>
        </w:tabs>
      </w:pPr>
      <w:hyperlink w:anchor="_Toc2166" w:history="1">
        <w:r>
          <w:rPr>
            <w:rFonts w:ascii="仿宋" w:eastAsia="仿宋" w:hAnsi="仿宋" w:cs="仿宋" w:hint="eastAsia"/>
            <w:lang w:eastAsia="zh-CN"/>
          </w:rPr>
          <w:t>(九)、社会影响评估</w:t>
        </w:r>
        <w:r>
          <w:tab/>
        </w:r>
        <w:r>
          <w:fldChar w:fldCharType="begin"/>
        </w:r>
        <w:r>
          <w:instrText xml:space="preserve"> PAGEREF _Toc2166 \h </w:instrText>
        </w:r>
        <w:r>
          <w:fldChar w:fldCharType="separate"/>
        </w:r>
        <w:r>
          <w:t>37</w:t>
        </w:r>
        <w:r>
          <w:fldChar w:fldCharType="end"/>
        </w:r>
      </w:hyperlink>
    </w:p>
    <w:p>
      <w:pPr>
        <w:pStyle w:val="TOC1"/>
        <w:tabs>
          <w:tab w:val="right" w:leader="dot" w:pos="8306"/>
        </w:tabs>
      </w:pPr>
      <w:hyperlink w:anchor="_Toc16313" w:history="1">
        <w:r>
          <w:rPr>
            <w:rFonts w:ascii="仿宋" w:eastAsia="仿宋" w:hAnsi="仿宋" w:cs="仿宋" w:hint="eastAsia"/>
            <w:lang w:eastAsia="zh-CN"/>
          </w:rPr>
          <w:t>七、项目进度计划</w:t>
        </w:r>
        <w:r>
          <w:tab/>
        </w:r>
        <w:r>
          <w:fldChar w:fldCharType="begin"/>
        </w:r>
        <w:r>
          <w:instrText xml:space="preserve"> PAGEREF _Toc16313 \h </w:instrText>
        </w:r>
        <w:r>
          <w:fldChar w:fldCharType="separate"/>
        </w:r>
        <w:r>
          <w:t>39</w:t>
        </w:r>
        <w:r>
          <w:fldChar w:fldCharType="end"/>
        </w:r>
      </w:hyperlink>
    </w:p>
    <w:p>
      <w:pPr>
        <w:pStyle w:val="TOC2"/>
        <w:tabs>
          <w:tab w:val="right" w:leader="dot" w:pos="8306"/>
        </w:tabs>
      </w:pPr>
      <w:hyperlink w:anchor="_Toc18093" w:history="1">
        <w:r>
          <w:rPr>
            <w:rFonts w:ascii="仿宋" w:eastAsia="仿宋" w:hAnsi="仿宋" w:cs="仿宋" w:hint="eastAsia"/>
            <w:lang w:eastAsia="zh-CN"/>
          </w:rPr>
          <w:t>(一)、建设周期</w:t>
        </w:r>
        <w:r>
          <w:tab/>
        </w:r>
        <w:r>
          <w:fldChar w:fldCharType="begin"/>
        </w:r>
        <w:r>
          <w:instrText xml:space="preserve"> PAGEREF _Toc18093 \h </w:instrText>
        </w:r>
        <w:r>
          <w:fldChar w:fldCharType="separate"/>
        </w:r>
        <w:r>
          <w:t>39</w:t>
        </w:r>
        <w:r>
          <w:fldChar w:fldCharType="end"/>
        </w:r>
      </w:hyperlink>
    </w:p>
    <w:p>
      <w:pPr>
        <w:pStyle w:val="TOC2"/>
        <w:tabs>
          <w:tab w:val="right" w:leader="dot" w:pos="8306"/>
        </w:tabs>
      </w:pPr>
      <w:hyperlink w:anchor="_Toc19786" w:history="1">
        <w:r>
          <w:rPr>
            <w:rFonts w:ascii="仿宋" w:eastAsia="仿宋" w:hAnsi="仿宋" w:cs="仿宋" w:hint="eastAsia"/>
            <w:lang w:eastAsia="zh-CN"/>
          </w:rPr>
          <w:t>(二)、建设进度</w:t>
        </w:r>
        <w:r>
          <w:tab/>
        </w:r>
        <w:r>
          <w:fldChar w:fldCharType="begin"/>
        </w:r>
        <w:r>
          <w:instrText xml:space="preserve"> PAGEREF _Toc19786 \h </w:instrText>
        </w:r>
        <w:r>
          <w:fldChar w:fldCharType="separate"/>
        </w:r>
        <w:r>
          <w:t>39</w:t>
        </w:r>
        <w:r>
          <w:fldChar w:fldCharType="end"/>
        </w:r>
      </w:hyperlink>
    </w:p>
    <w:p>
      <w:pPr>
        <w:pStyle w:val="TOC2"/>
        <w:tabs>
          <w:tab w:val="right" w:leader="dot" w:pos="8306"/>
        </w:tabs>
      </w:pPr>
      <w:hyperlink w:anchor="_Toc16885" w:history="1">
        <w:r>
          <w:rPr>
            <w:rFonts w:ascii="仿宋" w:eastAsia="仿宋" w:hAnsi="仿宋" w:cs="仿宋" w:hint="eastAsia"/>
            <w:lang w:eastAsia="zh-CN"/>
          </w:rPr>
          <w:t>(三)、进度安排注意事项</w:t>
        </w:r>
        <w:r>
          <w:tab/>
        </w:r>
        <w:r>
          <w:fldChar w:fldCharType="begin"/>
        </w:r>
        <w:r>
          <w:instrText xml:space="preserve"> PAGEREF _Toc16885 \h </w:instrText>
        </w:r>
        <w:r>
          <w:fldChar w:fldCharType="separate"/>
        </w:r>
        <w:r>
          <w:t>40</w:t>
        </w:r>
        <w:r>
          <w:fldChar w:fldCharType="end"/>
        </w:r>
      </w:hyperlink>
    </w:p>
    <w:p>
      <w:pPr>
        <w:pStyle w:val="TOC2"/>
        <w:tabs>
          <w:tab w:val="right" w:leader="dot" w:pos="8306"/>
        </w:tabs>
      </w:pPr>
      <w:hyperlink w:anchor="_Toc31136" w:history="1">
        <w:r>
          <w:rPr>
            <w:rFonts w:ascii="仿宋" w:eastAsia="仿宋" w:hAnsi="仿宋" w:cs="仿宋" w:hint="eastAsia"/>
            <w:lang w:eastAsia="zh-CN"/>
          </w:rPr>
          <w:t>(四)、人力资源配置</w:t>
        </w:r>
        <w:r>
          <w:tab/>
        </w:r>
        <w:r>
          <w:fldChar w:fldCharType="begin"/>
        </w:r>
        <w:r>
          <w:instrText xml:space="preserve"> PAGEREF _Toc31136 \h </w:instrText>
        </w:r>
        <w:r>
          <w:fldChar w:fldCharType="separate"/>
        </w:r>
        <w:r>
          <w:t>41</w:t>
        </w:r>
        <w:r>
          <w:fldChar w:fldCharType="end"/>
        </w:r>
      </w:hyperlink>
    </w:p>
    <w:p>
      <w:pPr>
        <w:pStyle w:val="TOC2"/>
        <w:tabs>
          <w:tab w:val="right" w:leader="dot" w:pos="8306"/>
        </w:tabs>
      </w:pPr>
      <w:hyperlink w:anchor="_Toc17425" w:history="1">
        <w:r>
          <w:rPr>
            <w:rFonts w:ascii="仿宋" w:eastAsia="仿宋" w:hAnsi="仿宋" w:cs="仿宋" w:hint="eastAsia"/>
            <w:lang w:eastAsia="zh-CN"/>
          </w:rPr>
          <w:t>(五)、员工培训</w:t>
        </w:r>
        <w:r>
          <w:tab/>
        </w:r>
        <w:r>
          <w:fldChar w:fldCharType="begin"/>
        </w:r>
        <w:r>
          <w:instrText xml:space="preserve"> PAGEREF _Toc17425 \h </w:instrText>
        </w:r>
        <w:r>
          <w:fldChar w:fldCharType="separate"/>
        </w:r>
        <w:r>
          <w:t>43</w:t>
        </w:r>
        <w:r>
          <w:fldChar w:fldCharType="end"/>
        </w:r>
      </w:hyperlink>
    </w:p>
    <w:p>
      <w:pPr>
        <w:pStyle w:val="TOC2"/>
        <w:tabs>
          <w:tab w:val="right" w:leader="dot" w:pos="8306"/>
        </w:tabs>
      </w:pPr>
      <w:hyperlink w:anchor="_Toc14613" w:history="1">
        <w:r>
          <w:rPr>
            <w:rFonts w:ascii="仿宋" w:eastAsia="仿宋" w:hAnsi="仿宋" w:cs="仿宋" w:hint="eastAsia"/>
            <w:lang w:eastAsia="zh-CN"/>
          </w:rPr>
          <w:t>(六)、项目实施保障</w:t>
        </w:r>
        <w:r>
          <w:tab/>
        </w:r>
        <w:r>
          <w:fldChar w:fldCharType="begin"/>
        </w:r>
        <w:r>
          <w:instrText xml:space="preserve"> PAGEREF _Toc14613 \h </w:instrText>
        </w:r>
        <w:r>
          <w:fldChar w:fldCharType="separate"/>
        </w:r>
        <w:r>
          <w:t>44</w:t>
        </w:r>
        <w:r>
          <w:fldChar w:fldCharType="end"/>
        </w:r>
      </w:hyperlink>
    </w:p>
    <w:p>
      <w:pPr>
        <w:pStyle w:val="TOC2"/>
        <w:tabs>
          <w:tab w:val="right" w:leader="dot" w:pos="8306"/>
        </w:tabs>
      </w:pPr>
      <w:hyperlink w:anchor="_Toc8942" w:history="1">
        <w:r>
          <w:rPr>
            <w:rFonts w:ascii="仿宋" w:eastAsia="仿宋" w:hAnsi="仿宋" w:cs="仿宋" w:hint="eastAsia"/>
            <w:lang w:eastAsia="zh-CN"/>
          </w:rPr>
          <w:t>(七)、安全规范管理</w:t>
        </w:r>
        <w:r>
          <w:tab/>
        </w:r>
        <w:r>
          <w:fldChar w:fldCharType="begin"/>
        </w:r>
        <w:r>
          <w:instrText xml:space="preserve"> PAGEREF _Toc8942 \h </w:instrText>
        </w:r>
        <w:r>
          <w:fldChar w:fldCharType="separate"/>
        </w:r>
        <w:r>
          <w:t>45</w:t>
        </w:r>
        <w:r>
          <w:fldChar w:fldCharType="end"/>
        </w:r>
      </w:hyperlink>
    </w:p>
    <w:p>
      <w:pPr>
        <w:pStyle w:val="TOC1"/>
        <w:tabs>
          <w:tab w:val="right" w:leader="dot" w:pos="8306"/>
        </w:tabs>
      </w:pPr>
      <w:hyperlink w:anchor="_Toc30948" w:history="1">
        <w:r>
          <w:rPr>
            <w:rFonts w:ascii="仿宋" w:eastAsia="仿宋" w:hAnsi="仿宋" w:cs="仿宋" w:hint="eastAsia"/>
            <w:lang w:eastAsia="zh-CN"/>
          </w:rPr>
          <w:t>八、资金管理与财务规划</w:t>
        </w:r>
        <w:r>
          <w:tab/>
        </w:r>
        <w:r>
          <w:fldChar w:fldCharType="begin"/>
        </w:r>
        <w:r>
          <w:instrText xml:space="preserve"> PAGEREF _Toc30948 \h </w:instrText>
        </w:r>
        <w:r>
          <w:fldChar w:fldCharType="separate"/>
        </w:r>
        <w:r>
          <w:t>46</w:t>
        </w:r>
        <w:r>
          <w:fldChar w:fldCharType="end"/>
        </w:r>
      </w:hyperlink>
    </w:p>
    <w:p>
      <w:pPr>
        <w:pStyle w:val="TOC2"/>
        <w:tabs>
          <w:tab w:val="right" w:leader="dot" w:pos="8306"/>
        </w:tabs>
      </w:pPr>
      <w:hyperlink w:anchor="_Toc12790" w:history="1">
        <w:r>
          <w:rPr>
            <w:rFonts w:ascii="仿宋" w:eastAsia="仿宋" w:hAnsi="仿宋" w:cs="仿宋" w:hint="eastAsia"/>
            <w:lang w:eastAsia="zh-CN"/>
          </w:rPr>
          <w:t>(一)、项目资金来源与筹措</w:t>
        </w:r>
        <w:r>
          <w:tab/>
        </w:r>
        <w:r>
          <w:fldChar w:fldCharType="begin"/>
        </w:r>
        <w:r>
          <w:instrText xml:space="preserve"> PAGEREF _Toc12790 \h </w:instrText>
        </w:r>
        <w:r>
          <w:fldChar w:fldCharType="separate"/>
        </w:r>
        <w:r>
          <w:t>46</w:t>
        </w:r>
        <w:r>
          <w:fldChar w:fldCharType="end"/>
        </w:r>
      </w:hyperlink>
    </w:p>
    <w:p>
      <w:pPr>
        <w:pStyle w:val="TOC2"/>
        <w:tabs>
          <w:tab w:val="right" w:leader="dot" w:pos="8306"/>
        </w:tabs>
      </w:pPr>
      <w:hyperlink w:anchor="_Toc13715" w:history="1">
        <w:r>
          <w:rPr>
            <w:rFonts w:ascii="仿宋" w:eastAsia="仿宋" w:hAnsi="仿宋" w:cs="仿宋" w:hint="eastAsia"/>
            <w:lang w:eastAsia="zh-CN"/>
          </w:rPr>
          <w:t>(二)、资金使用与监管</w:t>
        </w:r>
        <w:r>
          <w:tab/>
        </w:r>
        <w:r>
          <w:fldChar w:fldCharType="begin"/>
        </w:r>
        <w:r>
          <w:instrText xml:space="preserve"> PAGEREF _Toc13715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78" w:history="1">
        <w:r>
          <w:rPr>
            <w:rFonts w:ascii="仿宋" w:eastAsia="仿宋" w:hAnsi="仿宋" w:cs="仿宋" w:hint="eastAsia"/>
            <w:lang w:eastAsia="zh-CN"/>
          </w:rPr>
          <w:t>(三)、财务规划与预测</w:t>
        </w:r>
        <w:r>
          <w:tab/>
        </w:r>
        <w:r>
          <w:fldChar w:fldCharType="begin"/>
        </w:r>
        <w:r>
          <w:instrText xml:space="preserve"> PAGEREF _Toc16178 \h </w:instrText>
        </w:r>
        <w:r>
          <w:fldChar w:fldCharType="separate"/>
        </w:r>
        <w:r>
          <w:t>49</w:t>
        </w:r>
        <w:r>
          <w:fldChar w:fldCharType="end"/>
        </w:r>
      </w:hyperlink>
    </w:p>
    <w:p>
      <w:pPr>
        <w:pStyle w:val="TOC1"/>
        <w:tabs>
          <w:tab w:val="right" w:leader="dot" w:pos="8306"/>
        </w:tabs>
      </w:pPr>
      <w:hyperlink w:anchor="_Toc16931" w:history="1">
        <w:r>
          <w:rPr>
            <w:rFonts w:ascii="仿宋" w:eastAsia="仿宋" w:hAnsi="仿宋" w:cs="仿宋" w:hint="eastAsia"/>
            <w:lang w:eastAsia="zh-CN"/>
          </w:rPr>
          <w:t>九、环境保护与治理方案</w:t>
        </w:r>
        <w:r>
          <w:tab/>
        </w:r>
        <w:r>
          <w:fldChar w:fldCharType="begin"/>
        </w:r>
        <w:r>
          <w:instrText xml:space="preserve"> PAGEREF _Toc16931 \h </w:instrText>
        </w:r>
        <w:r>
          <w:fldChar w:fldCharType="separate"/>
        </w:r>
        <w:r>
          <w:t>50</w:t>
        </w:r>
        <w:r>
          <w:fldChar w:fldCharType="end"/>
        </w:r>
      </w:hyperlink>
    </w:p>
    <w:p>
      <w:pPr>
        <w:pStyle w:val="TOC2"/>
        <w:tabs>
          <w:tab w:val="right" w:leader="dot" w:pos="8306"/>
        </w:tabs>
      </w:pPr>
      <w:hyperlink w:anchor="_Toc595" w:history="1">
        <w:r>
          <w:rPr>
            <w:rFonts w:ascii="仿宋" w:eastAsia="仿宋" w:hAnsi="仿宋" w:cs="仿宋" w:hint="eastAsia"/>
            <w:lang w:eastAsia="zh-CN"/>
          </w:rPr>
          <w:t>(一)、项目环境影响评估</w:t>
        </w:r>
        <w:r>
          <w:tab/>
        </w:r>
        <w:r>
          <w:fldChar w:fldCharType="begin"/>
        </w:r>
        <w:r>
          <w:instrText xml:space="preserve"> PAGEREF _Toc595 \h </w:instrText>
        </w:r>
        <w:r>
          <w:fldChar w:fldCharType="separate"/>
        </w:r>
        <w:r>
          <w:t>50</w:t>
        </w:r>
        <w:r>
          <w:fldChar w:fldCharType="end"/>
        </w:r>
      </w:hyperlink>
    </w:p>
    <w:p>
      <w:pPr>
        <w:pStyle w:val="TOC2"/>
        <w:tabs>
          <w:tab w:val="right" w:leader="dot" w:pos="8306"/>
        </w:tabs>
      </w:pPr>
      <w:hyperlink w:anchor="_Toc11629" w:history="1">
        <w:r>
          <w:rPr>
            <w:rFonts w:ascii="仿宋" w:eastAsia="仿宋" w:hAnsi="仿宋" w:cs="仿宋" w:hint="eastAsia"/>
            <w:lang w:eastAsia="zh-CN"/>
          </w:rPr>
          <w:t>(二)、环境保护措施与治理方案</w:t>
        </w:r>
        <w:r>
          <w:tab/>
        </w:r>
        <w:r>
          <w:fldChar w:fldCharType="begin"/>
        </w:r>
        <w:r>
          <w:instrText xml:space="preserve"> PAGEREF _Toc11629 \h </w:instrText>
        </w:r>
        <w:r>
          <w:fldChar w:fldCharType="separate"/>
        </w:r>
        <w:r>
          <w:t>50</w:t>
        </w:r>
        <w:r>
          <w:fldChar w:fldCharType="end"/>
        </w:r>
      </w:hyperlink>
    </w:p>
    <w:p>
      <w:pPr>
        <w:pStyle w:val="TOC1"/>
        <w:tabs>
          <w:tab w:val="right" w:leader="dot" w:pos="8306"/>
        </w:tabs>
      </w:pPr>
      <w:hyperlink w:anchor="_Toc21776" w:history="1">
        <w:r>
          <w:rPr>
            <w:rFonts w:ascii="仿宋" w:eastAsia="仿宋" w:hAnsi="仿宋" w:cs="仿宋" w:hint="eastAsia"/>
            <w:lang w:eastAsia="zh-CN"/>
          </w:rPr>
          <w:t>十、技术创新与产业升级</w:t>
        </w:r>
        <w:r>
          <w:tab/>
        </w:r>
        <w:r>
          <w:fldChar w:fldCharType="begin"/>
        </w:r>
        <w:r>
          <w:instrText xml:space="preserve"> PAGEREF _Toc21776 \h </w:instrText>
        </w:r>
        <w:r>
          <w:fldChar w:fldCharType="separate"/>
        </w:r>
        <w:r>
          <w:t>51</w:t>
        </w:r>
        <w:r>
          <w:fldChar w:fldCharType="end"/>
        </w:r>
      </w:hyperlink>
    </w:p>
    <w:p>
      <w:pPr>
        <w:pStyle w:val="TOC2"/>
        <w:tabs>
          <w:tab w:val="right" w:leader="dot" w:pos="8306"/>
        </w:tabs>
      </w:pPr>
      <w:hyperlink w:anchor="_Toc24451" w:history="1">
        <w:r>
          <w:rPr>
            <w:rFonts w:ascii="仿宋" w:eastAsia="仿宋" w:hAnsi="仿宋" w:cs="仿宋" w:hint="eastAsia"/>
            <w:lang w:eastAsia="zh-CN"/>
          </w:rPr>
          <w:t>(一)、技术创新方向与目标</w:t>
        </w:r>
        <w:r>
          <w:tab/>
        </w:r>
        <w:r>
          <w:fldChar w:fldCharType="begin"/>
        </w:r>
        <w:r>
          <w:instrText xml:space="preserve"> PAGEREF _Toc24451 \h </w:instrText>
        </w:r>
        <w:r>
          <w:fldChar w:fldCharType="separate"/>
        </w:r>
        <w:r>
          <w:t>51</w:t>
        </w:r>
        <w:r>
          <w:fldChar w:fldCharType="end"/>
        </w:r>
      </w:hyperlink>
    </w:p>
    <w:p>
      <w:pPr>
        <w:pStyle w:val="TOC2"/>
        <w:tabs>
          <w:tab w:val="right" w:leader="dot" w:pos="8306"/>
        </w:tabs>
      </w:pPr>
      <w:hyperlink w:anchor="_Toc1926" w:history="1">
        <w:r>
          <w:rPr>
            <w:rFonts w:ascii="仿宋" w:eastAsia="仿宋" w:hAnsi="仿宋" w:cs="仿宋" w:hint="eastAsia"/>
            <w:lang w:eastAsia="zh-CN"/>
          </w:rPr>
          <w:t>(二)、产业升级路径与措施</w:t>
        </w:r>
        <w:r>
          <w:tab/>
        </w:r>
        <w:r>
          <w:fldChar w:fldCharType="begin"/>
        </w:r>
        <w:r>
          <w:instrText xml:space="preserve"> PAGEREF _Toc1926 \h </w:instrText>
        </w:r>
        <w:r>
          <w:fldChar w:fldCharType="separate"/>
        </w:r>
        <w:r>
          <w:t>52</w:t>
        </w:r>
        <w:r>
          <w:fldChar w:fldCharType="end"/>
        </w:r>
      </w:hyperlink>
    </w:p>
    <w:p>
      <w:pPr>
        <w:pStyle w:val="TOC1"/>
        <w:tabs>
          <w:tab w:val="right" w:leader="dot" w:pos="8306"/>
        </w:tabs>
      </w:pPr>
      <w:hyperlink w:anchor="_Toc5914" w:history="1">
        <w:r>
          <w:rPr>
            <w:rFonts w:ascii="仿宋" w:eastAsia="仿宋" w:hAnsi="仿宋" w:cs="仿宋" w:hint="eastAsia"/>
            <w:lang w:eastAsia="zh-CN"/>
          </w:rPr>
          <w:t>十一、客户关系管理与市场拓展</w:t>
        </w:r>
        <w:r>
          <w:tab/>
        </w:r>
        <w:r>
          <w:fldChar w:fldCharType="begin"/>
        </w:r>
        <w:r>
          <w:instrText xml:space="preserve"> PAGEREF _Toc5914 \h </w:instrText>
        </w:r>
        <w:r>
          <w:fldChar w:fldCharType="separate"/>
        </w:r>
        <w:r>
          <w:t>54</w:t>
        </w:r>
        <w:r>
          <w:fldChar w:fldCharType="end"/>
        </w:r>
      </w:hyperlink>
    </w:p>
    <w:p>
      <w:pPr>
        <w:pStyle w:val="TOC2"/>
        <w:tabs>
          <w:tab w:val="right" w:leader="dot" w:pos="8306"/>
        </w:tabs>
      </w:pPr>
      <w:hyperlink w:anchor="_Toc30838" w:history="1">
        <w:r>
          <w:rPr>
            <w:rFonts w:ascii="仿宋" w:eastAsia="仿宋" w:hAnsi="仿宋" w:cs="仿宋" w:hint="eastAsia"/>
            <w:lang w:eastAsia="zh-CN"/>
          </w:rPr>
          <w:t>(一)、客户关系管理策略</w:t>
        </w:r>
        <w:r>
          <w:tab/>
        </w:r>
        <w:r>
          <w:fldChar w:fldCharType="begin"/>
        </w:r>
        <w:r>
          <w:instrText xml:space="preserve"> PAGEREF _Toc30838 \h </w:instrText>
        </w:r>
        <w:r>
          <w:fldChar w:fldCharType="separate"/>
        </w:r>
        <w:r>
          <w:t>54</w:t>
        </w:r>
        <w:r>
          <w:fldChar w:fldCharType="end"/>
        </w:r>
      </w:hyperlink>
    </w:p>
    <w:p>
      <w:pPr>
        <w:pStyle w:val="TOC2"/>
        <w:tabs>
          <w:tab w:val="right" w:leader="dot" w:pos="8306"/>
        </w:tabs>
      </w:pPr>
      <w:hyperlink w:anchor="_Toc28486" w:history="1">
        <w:r>
          <w:rPr>
            <w:rFonts w:ascii="仿宋" w:eastAsia="仿宋" w:hAnsi="仿宋" w:cs="仿宋" w:hint="eastAsia"/>
            <w:lang w:eastAsia="zh-CN"/>
          </w:rPr>
          <w:t>(二)、市场拓展方案</w:t>
        </w:r>
        <w:r>
          <w:tab/>
        </w:r>
        <w:r>
          <w:fldChar w:fldCharType="begin"/>
        </w:r>
        <w:r>
          <w:instrText xml:space="preserve"> PAGEREF _Toc28486 \h </w:instrText>
        </w:r>
        <w:r>
          <w:fldChar w:fldCharType="separate"/>
        </w:r>
        <w:r>
          <w:t>55</w:t>
        </w:r>
        <w:r>
          <w:fldChar w:fldCharType="end"/>
        </w:r>
      </w:hyperlink>
    </w:p>
    <w:p>
      <w:pPr>
        <w:pStyle w:val="TOC1"/>
        <w:tabs>
          <w:tab w:val="right" w:leader="dot" w:pos="8306"/>
        </w:tabs>
      </w:pPr>
      <w:hyperlink w:anchor="_Toc6296" w:history="1">
        <w:r>
          <w:rPr>
            <w:rFonts w:ascii="仿宋" w:eastAsia="仿宋" w:hAnsi="仿宋" w:cs="仿宋" w:hint="eastAsia"/>
            <w:lang w:eastAsia="zh-CN"/>
          </w:rPr>
          <w:t>十二、经济效益与社会效益优化</w:t>
        </w:r>
        <w:r>
          <w:tab/>
        </w:r>
        <w:r>
          <w:fldChar w:fldCharType="begin"/>
        </w:r>
        <w:r>
          <w:instrText xml:space="preserve"> PAGEREF _Toc6296 \h </w:instrText>
        </w:r>
        <w:r>
          <w:fldChar w:fldCharType="separate"/>
        </w:r>
        <w:r>
          <w:t>56</w:t>
        </w:r>
        <w:r>
          <w:fldChar w:fldCharType="end"/>
        </w:r>
      </w:hyperlink>
    </w:p>
    <w:p>
      <w:pPr>
        <w:pStyle w:val="TOC2"/>
        <w:tabs>
          <w:tab w:val="right" w:leader="dot" w:pos="8306"/>
        </w:tabs>
      </w:pPr>
      <w:hyperlink w:anchor="_Toc6158" w:history="1">
        <w:r>
          <w:rPr>
            <w:rFonts w:ascii="仿宋" w:eastAsia="仿宋" w:hAnsi="仿宋" w:cs="仿宋" w:hint="eastAsia"/>
            <w:lang w:eastAsia="zh-CN"/>
          </w:rPr>
          <w:t>(一)、经济效益提升策略</w:t>
        </w:r>
        <w:r>
          <w:tab/>
        </w:r>
        <w:r>
          <w:fldChar w:fldCharType="begin"/>
        </w:r>
        <w:r>
          <w:instrText xml:space="preserve"> PAGEREF _Toc6158 \h </w:instrText>
        </w:r>
        <w:r>
          <w:fldChar w:fldCharType="separate"/>
        </w:r>
        <w:r>
          <w:t>56</w:t>
        </w:r>
        <w:r>
          <w:fldChar w:fldCharType="end"/>
        </w:r>
      </w:hyperlink>
    </w:p>
    <w:p>
      <w:pPr>
        <w:pStyle w:val="TOC2"/>
        <w:tabs>
          <w:tab w:val="right" w:leader="dot" w:pos="8306"/>
        </w:tabs>
      </w:pPr>
      <w:hyperlink w:anchor="_Toc31066" w:history="1">
        <w:r>
          <w:rPr>
            <w:rFonts w:ascii="仿宋" w:eastAsia="仿宋" w:hAnsi="仿宋" w:cs="仿宋" w:hint="eastAsia"/>
            <w:lang w:eastAsia="zh-CN"/>
          </w:rPr>
          <w:t>(二)、社会效益增强方案</w:t>
        </w:r>
        <w:r>
          <w:tab/>
        </w:r>
        <w:r>
          <w:fldChar w:fldCharType="begin"/>
        </w:r>
        <w:r>
          <w:instrText xml:space="preserve"> PAGEREF _Toc31066 \h </w:instrText>
        </w:r>
        <w:r>
          <w:fldChar w:fldCharType="separate"/>
        </w:r>
        <w:r>
          <w:t>57</w:t>
        </w:r>
        <w:r>
          <w:fldChar w:fldCharType="end"/>
        </w:r>
      </w:hyperlink>
    </w:p>
    <w:p>
      <w:pPr>
        <w:pStyle w:val="TOC1"/>
        <w:tabs>
          <w:tab w:val="right" w:leader="dot" w:pos="8306"/>
        </w:tabs>
      </w:pPr>
      <w:hyperlink w:anchor="_Toc159" w:history="1">
        <w:r>
          <w:rPr>
            <w:rFonts w:ascii="仿宋" w:eastAsia="仿宋" w:hAnsi="仿宋" w:cs="仿宋" w:hint="eastAsia"/>
            <w:lang w:eastAsia="zh-CN"/>
          </w:rPr>
          <w:t>十三、企业合规与伦理</w:t>
        </w:r>
        <w:r>
          <w:tab/>
        </w:r>
        <w:r>
          <w:fldChar w:fldCharType="begin"/>
        </w:r>
        <w:r>
          <w:instrText xml:space="preserve"> PAGEREF _Toc159 \h </w:instrText>
        </w:r>
        <w:r>
          <w:fldChar w:fldCharType="separate"/>
        </w:r>
        <w:r>
          <w:t>58</w:t>
        </w:r>
        <w:r>
          <w:fldChar w:fldCharType="end"/>
        </w:r>
      </w:hyperlink>
    </w:p>
    <w:p>
      <w:pPr>
        <w:pStyle w:val="TOC2"/>
        <w:tabs>
          <w:tab w:val="right" w:leader="dot" w:pos="8306"/>
        </w:tabs>
      </w:pPr>
      <w:hyperlink w:anchor="_Toc19139" w:history="1">
        <w:r>
          <w:rPr>
            <w:rFonts w:ascii="仿宋" w:eastAsia="仿宋" w:hAnsi="仿宋" w:cs="仿宋" w:hint="eastAsia"/>
            <w:lang w:eastAsia="zh-CN"/>
          </w:rPr>
          <w:t>(一)、合规政策与程序</w:t>
        </w:r>
        <w:r>
          <w:tab/>
        </w:r>
        <w:r>
          <w:fldChar w:fldCharType="begin"/>
        </w:r>
        <w:r>
          <w:instrText xml:space="preserve"> PAGEREF _Toc19139 \h </w:instrText>
        </w:r>
        <w:r>
          <w:fldChar w:fldCharType="separate"/>
        </w:r>
        <w:r>
          <w:t>58</w:t>
        </w:r>
        <w:r>
          <w:fldChar w:fldCharType="end"/>
        </w:r>
      </w:hyperlink>
    </w:p>
    <w:p>
      <w:pPr>
        <w:pStyle w:val="TOC2"/>
        <w:tabs>
          <w:tab w:val="right" w:leader="dot" w:pos="8306"/>
        </w:tabs>
      </w:pPr>
      <w:hyperlink w:anchor="_Toc26670" w:history="1">
        <w:r>
          <w:rPr>
            <w:rFonts w:ascii="仿宋" w:eastAsia="仿宋" w:hAnsi="仿宋" w:cs="仿宋" w:hint="eastAsia"/>
            <w:lang w:eastAsia="zh-CN"/>
          </w:rPr>
          <w:t>(二)、伦理规范与培训</w:t>
        </w:r>
        <w:r>
          <w:tab/>
        </w:r>
        <w:r>
          <w:fldChar w:fldCharType="begin"/>
        </w:r>
        <w:r>
          <w:instrText xml:space="preserve"> PAGEREF _Toc26670 \h </w:instrText>
        </w:r>
        <w:r>
          <w:fldChar w:fldCharType="separate"/>
        </w:r>
        <w:r>
          <w:t>59</w:t>
        </w:r>
        <w:r>
          <w:fldChar w:fldCharType="end"/>
        </w:r>
      </w:hyperlink>
    </w:p>
    <w:p>
      <w:pPr>
        <w:pStyle w:val="TOC2"/>
        <w:tabs>
          <w:tab w:val="right" w:leader="dot" w:pos="8306"/>
        </w:tabs>
      </w:pPr>
      <w:hyperlink w:anchor="_Toc12996" w:history="1">
        <w:r>
          <w:rPr>
            <w:rFonts w:ascii="仿宋" w:eastAsia="仿宋" w:hAnsi="仿宋" w:cs="仿宋" w:hint="eastAsia"/>
            <w:lang w:eastAsia="zh-CN"/>
          </w:rPr>
          <w:t>(三)、合规风险评估</w:t>
        </w:r>
        <w:r>
          <w:tab/>
        </w:r>
        <w:r>
          <w:fldChar w:fldCharType="begin"/>
        </w:r>
        <w:r>
          <w:instrText xml:space="preserve"> PAGEREF _Toc12996 \h </w:instrText>
        </w:r>
        <w:r>
          <w:fldChar w:fldCharType="separate"/>
        </w:r>
        <w:r>
          <w:t>60</w:t>
        </w:r>
        <w:r>
          <w:fldChar w:fldCharType="end"/>
        </w:r>
      </w:hyperlink>
    </w:p>
    <w:p>
      <w:pPr>
        <w:pStyle w:val="TOC2"/>
        <w:tabs>
          <w:tab w:val="right" w:leader="dot" w:pos="8306"/>
        </w:tabs>
      </w:pPr>
      <w:hyperlink w:anchor="_Toc25649" w:history="1">
        <w:r>
          <w:rPr>
            <w:rFonts w:ascii="仿宋" w:eastAsia="仿宋" w:hAnsi="仿宋" w:cs="仿宋" w:hint="eastAsia"/>
            <w:lang w:eastAsia="zh-CN"/>
          </w:rPr>
          <w:t>(四)、合规监督与执行</w:t>
        </w:r>
        <w:r>
          <w:tab/>
        </w:r>
        <w:r>
          <w:fldChar w:fldCharType="begin"/>
        </w:r>
        <w:r>
          <w:instrText xml:space="preserve"> PAGEREF _Toc25649 \h </w:instrText>
        </w:r>
        <w:r>
          <w:fldChar w:fldCharType="separate"/>
        </w:r>
        <w:r>
          <w:t>61</w:t>
        </w:r>
        <w:r>
          <w:fldChar w:fldCharType="end"/>
        </w:r>
      </w:hyperlink>
    </w:p>
    <w:p>
      <w:pPr>
        <w:pStyle w:val="TOC1"/>
        <w:tabs>
          <w:tab w:val="right" w:leader="dot" w:pos="8306"/>
        </w:tabs>
      </w:pPr>
      <w:hyperlink w:anchor="_Toc2440" w:history="1">
        <w:r>
          <w:rPr>
            <w:rFonts w:ascii="仿宋" w:eastAsia="仿宋" w:hAnsi="仿宋" w:cs="仿宋" w:hint="eastAsia"/>
            <w:lang w:eastAsia="zh-CN"/>
          </w:rPr>
          <w:t>十四、项目施工方案</w:t>
        </w:r>
        <w:r>
          <w:tab/>
        </w:r>
        <w:r>
          <w:fldChar w:fldCharType="begin"/>
        </w:r>
        <w:r>
          <w:instrText xml:space="preserve"> PAGEREF _Toc2440 \h </w:instrText>
        </w:r>
        <w:r>
          <w:fldChar w:fldCharType="separate"/>
        </w:r>
        <w:r>
          <w:t>62</w:t>
        </w:r>
        <w:r>
          <w:fldChar w:fldCharType="end"/>
        </w:r>
      </w:hyperlink>
    </w:p>
    <w:p>
      <w:pPr>
        <w:pStyle w:val="TOC2"/>
        <w:tabs>
          <w:tab w:val="right" w:leader="dot" w:pos="8306"/>
        </w:tabs>
      </w:pPr>
      <w:hyperlink w:anchor="_Toc25757" w:history="1">
        <w:r>
          <w:rPr>
            <w:rFonts w:ascii="仿宋" w:eastAsia="仿宋" w:hAnsi="仿宋" w:cs="仿宋" w:hint="eastAsia"/>
            <w:lang w:eastAsia="zh-CN"/>
          </w:rPr>
          <w:t>(一)、施工组织设计</w:t>
        </w:r>
        <w:r>
          <w:tab/>
        </w:r>
        <w:r>
          <w:fldChar w:fldCharType="begin"/>
        </w:r>
        <w:r>
          <w:instrText xml:space="preserve"> PAGEREF _Toc25757 \h </w:instrText>
        </w:r>
        <w:r>
          <w:fldChar w:fldCharType="separate"/>
        </w:r>
        <w:r>
          <w:t>62</w:t>
        </w:r>
        <w:r>
          <w:fldChar w:fldCharType="end"/>
        </w:r>
      </w:hyperlink>
    </w:p>
    <w:p>
      <w:pPr>
        <w:pStyle w:val="TOC2"/>
        <w:tabs>
          <w:tab w:val="right" w:leader="dot" w:pos="8306"/>
        </w:tabs>
      </w:pPr>
      <w:hyperlink w:anchor="_Toc19013" w:history="1">
        <w:r>
          <w:rPr>
            <w:rFonts w:ascii="仿宋" w:eastAsia="仿宋" w:hAnsi="仿宋" w:cs="仿宋" w:hint="eastAsia"/>
            <w:lang w:eastAsia="zh-CN"/>
          </w:rPr>
          <w:t>(二)、施工工艺与技术路线</w:t>
        </w:r>
        <w:r>
          <w:tab/>
        </w:r>
        <w:r>
          <w:fldChar w:fldCharType="begin"/>
        </w:r>
        <w:r>
          <w:instrText xml:space="preserve"> PAGEREF _Toc19013 \h </w:instrText>
        </w:r>
        <w:r>
          <w:fldChar w:fldCharType="separate"/>
        </w:r>
        <w:r>
          <w:t>64</w:t>
        </w:r>
        <w:r>
          <w:fldChar w:fldCharType="end"/>
        </w:r>
      </w:hyperlink>
    </w:p>
    <w:p>
      <w:pPr>
        <w:pStyle w:val="TOC2"/>
        <w:tabs>
          <w:tab w:val="right" w:leader="dot" w:pos="8306"/>
        </w:tabs>
      </w:pPr>
      <w:hyperlink w:anchor="_Toc27655" w:history="1">
        <w:r>
          <w:rPr>
            <w:rFonts w:ascii="仿宋" w:eastAsia="仿宋" w:hAnsi="仿宋" w:cs="仿宋" w:hint="eastAsia"/>
            <w:lang w:eastAsia="zh-CN"/>
          </w:rPr>
          <w:t>(三)、关键节点施工计划</w:t>
        </w:r>
        <w:r>
          <w:tab/>
        </w:r>
        <w:r>
          <w:fldChar w:fldCharType="begin"/>
        </w:r>
        <w:r>
          <w:instrText xml:space="preserve"> PAGEREF _Toc27655 \h </w:instrText>
        </w:r>
        <w:r>
          <w:fldChar w:fldCharType="separate"/>
        </w:r>
        <w:r>
          <w:t>65</w:t>
        </w:r>
        <w:r>
          <w:fldChar w:fldCharType="end"/>
        </w:r>
      </w:hyperlink>
    </w:p>
    <w:p>
      <w:pPr>
        <w:pStyle w:val="TOC2"/>
        <w:tabs>
          <w:tab w:val="right" w:leader="dot" w:pos="8306"/>
        </w:tabs>
      </w:pPr>
      <w:hyperlink w:anchor="_Toc10305" w:history="1">
        <w:r>
          <w:rPr>
            <w:rFonts w:ascii="仿宋" w:eastAsia="仿宋" w:hAnsi="仿宋" w:cs="仿宋" w:hint="eastAsia"/>
            <w:lang w:eastAsia="zh-CN"/>
          </w:rPr>
          <w:t>(四)、施工现场管理</w:t>
        </w:r>
        <w:r>
          <w:tab/>
        </w:r>
        <w:r>
          <w:fldChar w:fldCharType="begin"/>
        </w:r>
        <w:r>
          <w:instrText xml:space="preserve"> PAGEREF _Toc10305 \h </w:instrText>
        </w:r>
        <w:r>
          <w:fldChar w:fldCharType="separate"/>
        </w:r>
        <w:r>
          <w:t>66</w:t>
        </w:r>
        <w:r>
          <w:fldChar w:fldCharType="end"/>
        </w:r>
      </w:hyperlink>
    </w:p>
    <w:p>
      <w:pPr>
        <w:pStyle w:val="TOC1"/>
        <w:tabs>
          <w:tab w:val="right" w:leader="dot" w:pos="8306"/>
        </w:tabs>
      </w:pPr>
      <w:hyperlink w:anchor="_Toc515" w:history="1">
        <w:r>
          <w:rPr>
            <w:rFonts w:ascii="仿宋" w:eastAsia="仿宋" w:hAnsi="仿宋" w:cs="仿宋" w:hint="eastAsia"/>
            <w:lang w:eastAsia="zh-CN"/>
          </w:rPr>
          <w:t>十五、质量管理与控制</w:t>
        </w:r>
        <w:r>
          <w:tab/>
        </w:r>
        <w:r>
          <w:fldChar w:fldCharType="begin"/>
        </w:r>
        <w:r>
          <w:instrText xml:space="preserve"> PAGEREF _Toc515 \h </w:instrText>
        </w:r>
        <w:r>
          <w:fldChar w:fldCharType="separate"/>
        </w:r>
        <w:r>
          <w:t>69</w:t>
        </w:r>
        <w:r>
          <w:fldChar w:fldCharType="end"/>
        </w:r>
      </w:hyperlink>
    </w:p>
    <w:p>
      <w:pPr>
        <w:pStyle w:val="TOC2"/>
        <w:tabs>
          <w:tab w:val="right" w:leader="dot" w:pos="8306"/>
        </w:tabs>
      </w:pPr>
      <w:hyperlink w:anchor="_Toc12444" w:history="1">
        <w:r>
          <w:rPr>
            <w:rFonts w:ascii="仿宋" w:eastAsia="仿宋" w:hAnsi="仿宋" w:cs="仿宋" w:hint="eastAsia"/>
            <w:lang w:eastAsia="zh-CN"/>
          </w:rPr>
          <w:t>(一)、质量管理体系建设</w:t>
        </w:r>
        <w:r>
          <w:tab/>
        </w:r>
        <w:r>
          <w:fldChar w:fldCharType="begin"/>
        </w:r>
        <w:r>
          <w:instrText xml:space="preserve"> PAGEREF _Toc12444 \h </w:instrText>
        </w:r>
        <w:r>
          <w:fldChar w:fldCharType="separate"/>
        </w:r>
        <w:r>
          <w:t>69</w:t>
        </w:r>
        <w:r>
          <w:fldChar w:fldCharType="end"/>
        </w:r>
      </w:hyperlink>
    </w:p>
    <w:p>
      <w:pPr>
        <w:pStyle w:val="TOC2"/>
        <w:tabs>
          <w:tab w:val="right" w:leader="dot" w:pos="8306"/>
        </w:tabs>
      </w:pPr>
      <w:hyperlink w:anchor="_Toc31650" w:history="1">
        <w:r>
          <w:rPr>
            <w:rFonts w:ascii="仿宋" w:eastAsia="仿宋" w:hAnsi="仿宋" w:cs="仿宋" w:hint="eastAsia"/>
            <w:lang w:eastAsia="zh-CN"/>
          </w:rPr>
          <w:t>(二)、质量控制措施</w:t>
        </w:r>
        <w:r>
          <w:tab/>
        </w:r>
        <w:r>
          <w:fldChar w:fldCharType="begin"/>
        </w:r>
        <w:r>
          <w:instrText xml:space="preserve"> PAGEREF _Toc31650 \h </w:instrText>
        </w:r>
        <w:r>
          <w:fldChar w:fldCharType="separate"/>
        </w:r>
        <w:r>
          <w:t>70</w:t>
        </w:r>
        <w:r>
          <w:fldChar w:fldCharType="end"/>
        </w:r>
      </w:hyperlink>
    </w:p>
    <w:p>
      <w:pPr>
        <w:pStyle w:val="TOC1"/>
        <w:tabs>
          <w:tab w:val="right" w:leader="dot" w:pos="8306"/>
        </w:tabs>
      </w:pPr>
      <w:hyperlink w:anchor="_Toc14030" w:history="1">
        <w:r>
          <w:rPr>
            <w:rFonts w:ascii="仿宋" w:eastAsia="仿宋" w:hAnsi="仿宋" w:cs="仿宋" w:hint="eastAsia"/>
            <w:lang w:eastAsia="zh-CN"/>
          </w:rPr>
          <w:t>十六、法律法规与政策遵循</w:t>
        </w:r>
        <w:r>
          <w:tab/>
        </w:r>
        <w:r>
          <w:fldChar w:fldCharType="begin"/>
        </w:r>
        <w:r>
          <w:instrText xml:space="preserve"> PAGEREF _Toc14030 \h </w:instrText>
        </w:r>
        <w:r>
          <w:fldChar w:fldCharType="separate"/>
        </w:r>
        <w:r>
          <w:t>71</w:t>
        </w:r>
        <w:r>
          <w:fldChar w:fldCharType="end"/>
        </w:r>
      </w:hyperlink>
    </w:p>
    <w:p>
      <w:pPr>
        <w:pStyle w:val="TOC2"/>
        <w:tabs>
          <w:tab w:val="right" w:leader="dot" w:pos="8306"/>
        </w:tabs>
      </w:pPr>
      <w:hyperlink w:anchor="_Toc3709" w:history="1">
        <w:r>
          <w:rPr>
            <w:rFonts w:ascii="仿宋" w:eastAsia="仿宋" w:hAnsi="仿宋" w:cs="仿宋" w:hint="eastAsia"/>
            <w:lang w:eastAsia="zh-CN"/>
          </w:rPr>
          <w:t>(一)、法律法规遵守</w:t>
        </w:r>
        <w:r>
          <w:tab/>
        </w:r>
        <w:r>
          <w:fldChar w:fldCharType="begin"/>
        </w:r>
        <w:r>
          <w:instrText xml:space="preserve"> PAGEREF _Toc3709 \h </w:instrText>
        </w:r>
        <w:r>
          <w:fldChar w:fldCharType="separate"/>
        </w:r>
        <w:r>
          <w:t>71</w:t>
        </w:r>
        <w:r>
          <w:fldChar w:fldCharType="end"/>
        </w:r>
      </w:hyperlink>
    </w:p>
    <w:p>
      <w:pPr>
        <w:pStyle w:val="TOC2"/>
        <w:tabs>
          <w:tab w:val="right" w:leader="dot" w:pos="8306"/>
        </w:tabs>
      </w:pPr>
      <w:hyperlink w:anchor="_Toc4613" w:history="1">
        <w:r>
          <w:rPr>
            <w:rFonts w:ascii="仿宋" w:eastAsia="仿宋" w:hAnsi="仿宋" w:cs="仿宋" w:hint="eastAsia"/>
            <w:lang w:eastAsia="zh-CN"/>
          </w:rPr>
          <w:t>(二)、政策导向与利用</w:t>
        </w:r>
        <w:r>
          <w:tab/>
        </w:r>
        <w:r>
          <w:fldChar w:fldCharType="begin"/>
        </w:r>
        <w:r>
          <w:instrText xml:space="preserve"> PAGEREF _Toc4613 \h </w:instrText>
        </w:r>
        <w:r>
          <w:fldChar w:fldCharType="separate"/>
        </w:r>
        <w:r>
          <w:t>72</w:t>
        </w:r>
        <w:r>
          <w:fldChar w:fldCharType="end"/>
        </w:r>
      </w:hyperlink>
    </w:p>
    <w:p>
      <w:pPr>
        <w:pStyle w:val="TOC1"/>
        <w:tabs>
          <w:tab w:val="right" w:leader="dot" w:pos="8306"/>
        </w:tabs>
      </w:pPr>
      <w:hyperlink w:anchor="_Toc13600" w:history="1">
        <w:r>
          <w:rPr>
            <w:rFonts w:ascii="仿宋" w:eastAsia="仿宋" w:hAnsi="仿宋" w:cs="仿宋" w:hint="eastAsia"/>
            <w:lang w:eastAsia="zh-CN"/>
          </w:rPr>
          <w:t>十七、合作与交流机制建立</w:t>
        </w:r>
        <w:r>
          <w:tab/>
        </w:r>
        <w:r>
          <w:fldChar w:fldCharType="begin"/>
        </w:r>
        <w:r>
          <w:instrText xml:space="preserve"> PAGEREF _Toc13600 \h </w:instrText>
        </w:r>
        <w:r>
          <w:fldChar w:fldCharType="separate"/>
        </w:r>
        <w:r>
          <w:t>73</w:t>
        </w:r>
        <w:r>
          <w:fldChar w:fldCharType="end"/>
        </w:r>
      </w:hyperlink>
    </w:p>
    <w:p>
      <w:pPr>
        <w:pStyle w:val="TOC2"/>
        <w:tabs>
          <w:tab w:val="right" w:leader="dot" w:pos="8306"/>
        </w:tabs>
      </w:pPr>
      <w:hyperlink w:anchor="_Toc6759" w:history="1">
        <w:r>
          <w:rPr>
            <w:rFonts w:ascii="仿宋" w:eastAsia="仿宋" w:hAnsi="仿宋" w:cs="仿宋" w:hint="eastAsia"/>
            <w:lang w:eastAsia="zh-CN"/>
          </w:rPr>
          <w:t>(一)、合作伙伴选择与合作方式</w:t>
        </w:r>
        <w:r>
          <w:tab/>
        </w:r>
        <w:r>
          <w:fldChar w:fldCharType="begin"/>
        </w:r>
        <w:r>
          <w:instrText xml:space="preserve"> PAGEREF _Toc6759 \h </w:instrText>
        </w:r>
        <w:r>
          <w:fldChar w:fldCharType="separate"/>
        </w:r>
        <w:r>
          <w:t>73</w:t>
        </w:r>
        <w:r>
          <w:fldChar w:fldCharType="end"/>
        </w:r>
      </w:hyperlink>
    </w:p>
    <w:p>
      <w:pPr>
        <w:pStyle w:val="TOC2"/>
        <w:tabs>
          <w:tab w:val="right" w:leader="dot" w:pos="8306"/>
        </w:tabs>
      </w:pPr>
      <w:hyperlink w:anchor="_Toc14262" w:history="1">
        <w:r>
          <w:rPr>
            <w:rFonts w:ascii="仿宋" w:eastAsia="仿宋" w:hAnsi="仿宋" w:cs="仿宋" w:hint="eastAsia"/>
            <w:lang w:eastAsia="zh-CN"/>
          </w:rPr>
          <w:t>(二)、交流与合作平台搭建</w:t>
        </w:r>
        <w:r>
          <w:tab/>
        </w:r>
        <w:r>
          <w:fldChar w:fldCharType="begin"/>
        </w:r>
        <w:r>
          <w:instrText xml:space="preserve"> PAGEREF _Toc14262 \h </w:instrText>
        </w:r>
        <w:r>
          <w:fldChar w:fldCharType="separate"/>
        </w:r>
        <w:r>
          <w:t>75</w:t>
        </w:r>
        <w:r>
          <w:fldChar w:fldCharType="end"/>
        </w:r>
      </w:hyperlink>
    </w:p>
    <w:p>
      <w:pPr>
        <w:pStyle w:val="TOC1"/>
        <w:tabs>
          <w:tab w:val="right" w:leader="dot" w:pos="8306"/>
        </w:tabs>
      </w:pPr>
      <w:hyperlink w:anchor="_Toc3472" w:history="1">
        <w:r>
          <w:rPr>
            <w:rFonts w:ascii="仿宋" w:eastAsia="仿宋" w:hAnsi="仿宋" w:cs="仿宋" w:hint="eastAsia"/>
            <w:lang w:eastAsia="zh-CN"/>
          </w:rPr>
          <w:t>十八、产业协同与集群发展</w:t>
        </w:r>
        <w:r>
          <w:tab/>
        </w:r>
        <w:r>
          <w:fldChar w:fldCharType="begin"/>
        </w:r>
        <w:r>
          <w:instrText xml:space="preserve"> PAGEREF _Toc3472 \h </w:instrText>
        </w:r>
        <w:r>
          <w:fldChar w:fldCharType="separate"/>
        </w:r>
        <w:r>
          <w:t>76</w:t>
        </w:r>
        <w:r>
          <w:fldChar w:fldCharType="end"/>
        </w:r>
      </w:hyperlink>
    </w:p>
    <w:p>
      <w:pPr>
        <w:pStyle w:val="TOC2"/>
        <w:tabs>
          <w:tab w:val="right" w:leader="dot" w:pos="8306"/>
        </w:tabs>
      </w:pPr>
      <w:hyperlink w:anchor="_Toc803" w:history="1">
        <w:r>
          <w:rPr>
            <w:rFonts w:ascii="仿宋" w:eastAsia="仿宋" w:hAnsi="仿宋" w:cs="仿宋" w:hint="eastAsia"/>
            <w:lang w:eastAsia="zh-CN"/>
          </w:rPr>
          <w:t>(一)、产业协同机制建设</w:t>
        </w:r>
        <w:r>
          <w:tab/>
        </w:r>
        <w:r>
          <w:fldChar w:fldCharType="begin"/>
        </w:r>
        <w:r>
          <w:instrText xml:space="preserve"> PAGEREF _Toc803 \h </w:instrText>
        </w:r>
        <w:r>
          <w:fldChar w:fldCharType="separate"/>
        </w:r>
        <w:r>
          <w:t>76</w:t>
        </w:r>
        <w:r>
          <w:fldChar w:fldCharType="end"/>
        </w:r>
      </w:hyperlink>
    </w:p>
    <w:p>
      <w:pPr>
        <w:pStyle w:val="TOC2"/>
        <w:tabs>
          <w:tab w:val="right" w:leader="dot" w:pos="8306"/>
        </w:tabs>
      </w:pPr>
      <w:hyperlink w:anchor="_Toc31673" w:history="1">
        <w:r>
          <w:rPr>
            <w:rFonts w:ascii="仿宋" w:eastAsia="仿宋" w:hAnsi="仿宋" w:cs="仿宋" w:hint="eastAsia"/>
            <w:lang w:eastAsia="zh-CN"/>
          </w:rPr>
          <w:t>(二)、产业集群培育与发展</w:t>
        </w:r>
        <w:r>
          <w:tab/>
        </w:r>
        <w:r>
          <w:fldChar w:fldCharType="begin"/>
        </w:r>
        <w:r>
          <w:instrText xml:space="preserve"> PAGEREF _Toc31673 \h </w:instrText>
        </w:r>
        <w:r>
          <w:fldChar w:fldCharType="separate"/>
        </w:r>
        <w:r>
          <w:t>77</w:t>
        </w:r>
        <w:r>
          <w:fldChar w:fldCharType="end"/>
        </w:r>
      </w:hyperlink>
    </w:p>
    <w:p>
      <w:pPr>
        <w:pStyle w:val="TOC1"/>
        <w:tabs>
          <w:tab w:val="right" w:leader="dot" w:pos="8306"/>
        </w:tabs>
      </w:pPr>
      <w:hyperlink w:anchor="_Toc2549" w:history="1">
        <w:r>
          <w:rPr>
            <w:rFonts w:ascii="仿宋" w:eastAsia="仿宋" w:hAnsi="仿宋" w:cs="仿宋" w:hint="eastAsia"/>
            <w:lang w:eastAsia="zh-CN"/>
          </w:rPr>
          <w:t>十九、创新驱动与持续发展</w:t>
        </w:r>
        <w:r>
          <w:tab/>
        </w:r>
        <w:r>
          <w:fldChar w:fldCharType="begin"/>
        </w:r>
        <w:r>
          <w:instrText xml:space="preserve"> PAGEREF _Toc2549 \h </w:instrText>
        </w:r>
        <w:r>
          <w:fldChar w:fldCharType="separate"/>
        </w:r>
        <w:r>
          <w:t>78</w:t>
        </w:r>
        <w:r>
          <w:fldChar w:fldCharType="end"/>
        </w:r>
      </w:hyperlink>
    </w:p>
    <w:p>
      <w:pPr>
        <w:pStyle w:val="TOC2"/>
        <w:tabs>
          <w:tab w:val="right" w:leader="dot" w:pos="8306"/>
        </w:tabs>
      </w:pPr>
      <w:hyperlink w:anchor="_Toc11124" w:history="1">
        <w:r>
          <w:rPr>
            <w:rFonts w:ascii="仿宋" w:eastAsia="仿宋" w:hAnsi="仿宋" w:cs="仿宋" w:hint="eastAsia"/>
            <w:lang w:eastAsia="zh-CN"/>
          </w:rPr>
          <w:t>(一)、创新驱动战略实施</w:t>
        </w:r>
        <w:r>
          <w:tab/>
        </w:r>
        <w:r>
          <w:fldChar w:fldCharType="begin"/>
        </w:r>
        <w:r>
          <w:instrText xml:space="preserve"> PAGEREF _Toc11124 \h </w:instrText>
        </w:r>
        <w:r>
          <w:fldChar w:fldCharType="separate"/>
        </w:r>
        <w:r>
          <w:t>78</w:t>
        </w:r>
        <w:r>
          <w:fldChar w:fldCharType="end"/>
        </w:r>
      </w:hyperlink>
    </w:p>
    <w:p>
      <w:pPr>
        <w:pStyle w:val="TOC2"/>
        <w:tabs>
          <w:tab w:val="right" w:leader="dot" w:pos="8306"/>
        </w:tabs>
      </w:pPr>
      <w:hyperlink w:anchor="_Toc1489" w:history="1">
        <w:r>
          <w:rPr>
            <w:rFonts w:ascii="仿宋" w:eastAsia="仿宋" w:hAnsi="仿宋" w:cs="仿宋" w:hint="eastAsia"/>
            <w:lang w:eastAsia="zh-CN"/>
          </w:rPr>
          <w:t>(二)、持续发展路径探索</w:t>
        </w:r>
        <w:r>
          <w:tab/>
        </w:r>
        <w:r>
          <w:fldChar w:fldCharType="begin"/>
        </w:r>
        <w:r>
          <w:instrText xml:space="preserve"> PAGEREF _Toc1489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2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77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烤箱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烤箱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烤箱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烤箱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烤箱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烤箱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烤箱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烤箱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烤箱项目的社会影响是全面而深远的。从提供就业机会和提升公共服务，到促进社会结构和劳动市场的多元化，再到推动社会责任和伦理标准的提高，项目对于提升社区的经济、文化和社会福祉有着重要作用。通过这些正面影响，烤箱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9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为了融入当地社区，烤箱项目需深入理解当地的文化特色和社会习俗。例如，项目在设计广告和市场推广活动时，应考虑使用当地语言和符合地方文化的表达方式。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烤箱项目对当地经济结构的影响需谨慎考虑。项目可以通过聘用当地居民，特别是在管理和技术岗位上，来直接促进当地就业。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烤箱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689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为了确保烤箱项目的成功并最大限度地减轻潜在的社会风险，详细的风险分析和具体的应对策略至关重要。以下是针对项目可能面临的具体社会风险及相应对策的分析：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风险描述：烤箱项目可能遭遇社区抵制，尤其如果社区成员认为项目会破坏他们的生活环境或忽略他们的意见。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风险描述：烤箱项目的商业实践可能与当地的文化和价值观存在冲突，导致社会紧张和文化冲突。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风险描述：烤箱项目可能会增加对公共资源和基础设施的需求，给当地带来额外压力，例如在水资源、能源供应和交通系统方面。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风险描述：烤箱项目可能会引起当地社会结构和动态的变化，例如改变社区的人口组成和社交模式。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风险描述：在烤箱项目运营过程中，可能涉及大量个人和商业敏感信息，存在信息安全和隐私保护的风险。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16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39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一、烤箱项目的技术资源开发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烤箱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二、烤箱项目的人力资源管理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烤箱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三、烤箱项目的资金资源筹措与优化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烤箱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7243"/>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https://d.book118.com/568105044107006033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23054E"/>
    <w:rsid w:val="4B2305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105044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2024-01-24T09:45:00Z</dcterms:created>
  <dcterms:modified xsi:type="dcterms:W3CDTF">2024-01-24T09:46:23Z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C42B8351A6714188A5F93A8EB9A10B5B_11</vt:lpwstr>
  </property>
  <property fmtid="{D5CDD505-2E9C-101B-9397-08002B2CF9AE}" pid="3" name="KSOProductBuildVer">
    <vt:lpwstr>2052-12.1.0.16120</vt:lpwstr>
  </property>
</Properties>
</file>