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36" w:beforeLines="200" w:after="240" w:line="312" w:lineRule="auto"/>
        <w:jc w:val="center"/>
        <w:rPr>
          <w:rFonts w:eastAsia="黑体"/>
          <w:b/>
          <w:bCs/>
          <w:color w:val="548DD4" w:themeColor="text2" w:themeTint="99"/>
          <w:sz w:val="44"/>
          <w:szCs w:val="44"/>
        </w:rPr>
      </w:pPr>
      <w:r>
        <w:rPr>
          <w:rFonts w:eastAsia="黑体" w:hint="eastAsia"/>
          <w:b/>
          <w:color w:val="0070C0"/>
          <w:kern w:val="44"/>
          <w:sz w:val="44"/>
          <w:szCs w:val="44"/>
        </w:rPr>
        <w:drawing>
          <wp:anchor distT="0" distB="0" distL="114300" distR="114300" simplePos="0" relativeHeight="251658240" behindDoc="0" locked="0" layoutInCell="1" allowOverlap="1">
            <wp:simplePos x="0" y="0"/>
            <wp:positionH relativeFrom="page">
              <wp:posOffset>11087100</wp:posOffset>
            </wp:positionH>
            <wp:positionV relativeFrom="topMargin">
              <wp:posOffset>12560300</wp:posOffset>
            </wp:positionV>
            <wp:extent cx="342900" cy="355600"/>
            <wp:effectExtent l="0" t="0" r="0" b="0"/>
            <wp:wrapNone/>
            <wp:docPr id="100786" name="图片 100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86" name="图片 100786"/>
                    <pic:cNvPicPr>
                      <a:picLocks noChangeAspect="1"/>
                    </pic:cNvPicPr>
                  </pic:nvPicPr>
                  <pic:blipFill>
                    <a:blip xmlns:r="http://schemas.openxmlformats.org/officeDocument/2006/relationships" r:embed="rId5"/>
                    <a:stretch>
                      <a:fillRect/>
                    </a:stretch>
                  </pic:blipFill>
                  <pic:spPr>
                    <a:xfrm>
                      <a:off x="0" y="0"/>
                      <a:ext cx="342900" cy="355600"/>
                    </a:xfrm>
                    <a:prstGeom prst="rect">
                      <a:avLst/>
                    </a:prstGeom>
                  </pic:spPr>
                </pic:pic>
              </a:graphicData>
            </a:graphic>
          </wp:anchor>
        </w:drawing>
      </w:r>
      <w:r>
        <w:rPr>
          <w:rFonts w:eastAsia="黑体" w:hint="eastAsia"/>
          <w:b/>
          <w:color w:val="0070C0"/>
          <w:kern w:val="44"/>
          <w:sz w:val="44"/>
          <w:szCs w:val="44"/>
        </w:rPr>
        <w:t>专题10 磁场 带电粒子在磁场中的运动</w:t>
      </w:r>
      <w:r>
        <w:rPr>
          <w:rFonts w:eastAsia="黑体"/>
          <w:b/>
          <w:bCs/>
          <w:color w:val="548DD4" w:themeColor="text2" w:themeTint="99"/>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spacing w:line="312" w:lineRule="auto"/>
        <w:rPr>
          <w:rFonts w:eastAsia="微软雅黑"/>
          <w:b/>
          <w:snapToGrid w:val="0"/>
          <w:color w:val="0070C0"/>
          <w:kern w:val="0"/>
          <w:sz w:val="36"/>
          <w:szCs w:val="36"/>
        </w:rPr>
      </w:pPr>
      <w:r>
        <w:rPr>
          <w:rFonts w:eastAsia="微软雅黑"/>
          <w:b/>
          <w:snapToGrid w:val="0"/>
          <w:color w:val="0070C0"/>
          <w:kern w:val="0"/>
          <w:sz w:val="36"/>
          <w:szCs w:val="36"/>
        </w:rPr>
        <w:t>目录</w:t>
      </w:r>
    </w:p>
    <w:p>
      <w:pPr>
        <w:spacing w:line="312" w:lineRule="auto"/>
        <w:jc w:val="center"/>
        <w:rPr>
          <w:rFonts w:eastAsia="微软雅黑"/>
          <w:b/>
          <w:snapToGrid w:val="0"/>
          <w:color w:val="00B0F0"/>
          <w:kern w:val="0"/>
          <w:sz w:val="32"/>
          <w:szCs w:val="32"/>
        </w:rPr>
      </w:pPr>
      <w:r>
        <w:drawing>
          <wp:inline distT="0" distB="0" distL="0" distR="0">
            <wp:extent cx="5486400" cy="50165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TOC1"/>
        <w:tabs>
          <w:tab w:val="right" w:leader="middleDot" w:pos="9742"/>
        </w:tabs>
        <w:rPr>
          <w:rFonts w:ascii="Times New Roman" w:hAnsi="Times New Roman" w:eastAsiaTheme="minorEastAsia" w:cs="Times New Roman"/>
          <w:b w:val="0"/>
          <w:bCs w:val="0"/>
          <w:sz w:val="28"/>
          <w:szCs w:val="28"/>
        </w:rPr>
      </w:pPr>
      <w:r>
        <w:rPr>
          <w:rFonts w:ascii="Times New Roman" w:eastAsia="黑体" w:hAnsi="Times New Roman" w:cs="Times New Roman"/>
          <w:snapToGrid w:val="0"/>
          <w:color w:val="0070C0"/>
          <w:kern w:val="0"/>
          <w:sz w:val="28"/>
          <w:szCs w:val="28"/>
        </w:rPr>
        <w:fldChar w:fldCharType="begin"/>
      </w:r>
      <w:r>
        <w:rPr>
          <w:rFonts w:ascii="Times New Roman" w:eastAsia="黑体" w:hAnsi="Times New Roman" w:cs="Times New Roman"/>
          <w:snapToGrid w:val="0"/>
          <w:color w:val="0070C0"/>
          <w:kern w:val="0"/>
          <w:sz w:val="28"/>
          <w:szCs w:val="28"/>
        </w:rPr>
        <w:instrText xml:space="preserve"> TOC \o "1-3" \h \z \u </w:instrText>
      </w:r>
      <w:r>
        <w:rPr>
          <w:rFonts w:ascii="Times New Roman" w:eastAsia="黑体" w:hAnsi="Times New Roman" w:cs="Times New Roman"/>
          <w:snapToGrid w:val="0"/>
          <w:color w:val="0070C0"/>
          <w:kern w:val="0"/>
          <w:sz w:val="28"/>
          <w:szCs w:val="28"/>
        </w:rPr>
        <w:fldChar w:fldCharType="separate"/>
      </w:r>
      <w:hyperlink w:anchor="_Toc155113319" w:history="1">
        <w:r>
          <w:rPr>
            <w:rStyle w:val="Hyperlink"/>
            <w:rFonts w:ascii="Times New Roman" w:eastAsia="黑体" w:hAnsi="Times New Roman" w:cs="Times New Roman"/>
            <w:sz w:val="28"/>
            <w:szCs w:val="28"/>
          </w:rPr>
          <w:t>01磁场对通电导线的作用力问题</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_Toc155113319 \h </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hyperlink>
    </w:p>
    <w:p>
      <w:pPr>
        <w:pStyle w:val="TOC2"/>
        <w:tabs>
          <w:tab w:val="right" w:leader="middleDot" w:pos="9742"/>
        </w:tabs>
        <w:rPr>
          <w:rFonts w:ascii="Times New Roman" w:hAnsi="Times New Roman" w:eastAsiaTheme="minorEastAsia" w:cs="Times New Roman"/>
          <w:i w:val="0"/>
          <w:iCs w:val="0"/>
          <w:sz w:val="24"/>
          <w:szCs w:val="24"/>
        </w:rPr>
      </w:pPr>
      <w:hyperlink w:anchor="_Toc155113320" w:history="1">
        <w:r>
          <w:rPr>
            <w:rStyle w:val="Hyperlink"/>
            <w:rFonts w:ascii="Times New Roman" w:hAnsi="Times New Roman" w:cs="Times New Roman"/>
            <w:i w:val="0"/>
            <w:sz w:val="24"/>
            <w:szCs w:val="24"/>
          </w:rPr>
          <w:t>考向一 磁场对通电导线的作用力问题</w:t>
        </w:r>
        <w:r>
          <w:rPr>
            <w:rFonts w:ascii="Times New Roman" w:hAnsi="Times New Roman" w:cs="Times New Roman"/>
            <w:i w:val="0"/>
            <w:sz w:val="24"/>
            <w:szCs w:val="24"/>
          </w:rPr>
          <w:tab/>
        </w:r>
        <w:r>
          <w:rPr>
            <w:rFonts w:ascii="Times New Roman" w:hAnsi="Times New Roman" w:cs="Times New Roman"/>
            <w:i w:val="0"/>
            <w:sz w:val="24"/>
            <w:szCs w:val="24"/>
          </w:rPr>
          <w:fldChar w:fldCharType="begin"/>
        </w:r>
        <w:r>
          <w:rPr>
            <w:rFonts w:ascii="Times New Roman" w:hAnsi="Times New Roman" w:cs="Times New Roman"/>
            <w:i w:val="0"/>
            <w:sz w:val="24"/>
            <w:szCs w:val="24"/>
          </w:rPr>
          <w:instrText xml:space="preserve"> PAGEREF _Toc155113320 \h </w:instrText>
        </w:r>
        <w:r>
          <w:rPr>
            <w:rFonts w:ascii="Times New Roman" w:hAnsi="Times New Roman" w:cs="Times New Roman"/>
            <w:i w:val="0"/>
            <w:sz w:val="24"/>
            <w:szCs w:val="24"/>
          </w:rPr>
          <w:fldChar w:fldCharType="separate"/>
        </w:r>
        <w:r>
          <w:rPr>
            <w:rFonts w:ascii="Times New Roman" w:hAnsi="Times New Roman" w:cs="Times New Roman"/>
            <w:i w:val="0"/>
            <w:sz w:val="24"/>
            <w:szCs w:val="24"/>
          </w:rPr>
          <w:t>2</w:t>
        </w:r>
        <w:r>
          <w:rPr>
            <w:rFonts w:ascii="Times New Roman" w:hAnsi="Times New Roman" w:cs="Times New Roman"/>
            <w:i w:val="0"/>
            <w:sz w:val="24"/>
            <w:szCs w:val="24"/>
          </w:rPr>
          <w:fldChar w:fldCharType="end"/>
        </w:r>
      </w:hyperlink>
    </w:p>
    <w:p>
      <w:pPr>
        <w:pStyle w:val="TOC1"/>
        <w:tabs>
          <w:tab w:val="right" w:leader="middleDot" w:pos="9742"/>
        </w:tabs>
        <w:rPr>
          <w:rFonts w:ascii="Times New Roman" w:hAnsi="Times New Roman" w:eastAsiaTheme="minorEastAsia" w:cs="Times New Roman"/>
          <w:b w:val="0"/>
          <w:bCs w:val="0"/>
          <w:sz w:val="28"/>
          <w:szCs w:val="28"/>
        </w:rPr>
      </w:pPr>
      <w:hyperlink w:anchor="_Toc155113321" w:history="1">
        <w:r>
          <w:rPr>
            <w:rStyle w:val="Hyperlink"/>
            <w:rFonts w:ascii="Times New Roman" w:eastAsia="黑体" w:hAnsi="Times New Roman" w:cs="Times New Roman"/>
            <w:sz w:val="28"/>
            <w:szCs w:val="28"/>
          </w:rPr>
          <w:t xml:space="preserve">02 </w:t>
        </w:r>
        <w:r>
          <w:rPr>
            <w:rStyle w:val="Hyperlink"/>
            <w:rFonts w:ascii="Times New Roman" w:hAnsi="Times New Roman" w:cs="Times New Roman"/>
            <w:sz w:val="28"/>
            <w:szCs w:val="28"/>
          </w:rPr>
          <w:t>带电粒子在磁场中的运动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_Toc155113321 \h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hyperlink>
    </w:p>
    <w:p>
      <w:pPr>
        <w:pStyle w:val="TOC2"/>
        <w:tabs>
          <w:tab w:val="right" w:leader="middleDot" w:pos="9742"/>
        </w:tabs>
        <w:rPr>
          <w:rFonts w:ascii="Times New Roman" w:hAnsi="Times New Roman" w:eastAsiaTheme="minorEastAsia" w:cs="Times New Roman"/>
          <w:i w:val="0"/>
          <w:iCs w:val="0"/>
          <w:sz w:val="24"/>
          <w:szCs w:val="24"/>
        </w:rPr>
      </w:pPr>
      <w:hyperlink w:anchor="_Toc155113322" w:history="1">
        <w:r>
          <w:rPr>
            <w:rStyle w:val="Hyperlink"/>
            <w:rFonts w:ascii="Times New Roman" w:hAnsi="Times New Roman" w:cs="Times New Roman"/>
            <w:i w:val="0"/>
            <w:sz w:val="24"/>
            <w:szCs w:val="24"/>
          </w:rPr>
          <w:t>考向一 带电粒子在磁场中的圆周运动</w:t>
        </w:r>
        <w:r>
          <w:rPr>
            <w:rFonts w:ascii="Times New Roman" w:hAnsi="Times New Roman" w:cs="Times New Roman"/>
            <w:i w:val="0"/>
            <w:sz w:val="24"/>
            <w:szCs w:val="24"/>
          </w:rPr>
          <w:tab/>
        </w:r>
        <w:r>
          <w:rPr>
            <w:rFonts w:ascii="Times New Roman" w:hAnsi="Times New Roman" w:cs="Times New Roman"/>
            <w:i w:val="0"/>
            <w:sz w:val="24"/>
            <w:szCs w:val="24"/>
          </w:rPr>
          <w:fldChar w:fldCharType="begin"/>
        </w:r>
        <w:r>
          <w:rPr>
            <w:rFonts w:ascii="Times New Roman" w:hAnsi="Times New Roman" w:cs="Times New Roman"/>
            <w:i w:val="0"/>
            <w:sz w:val="24"/>
            <w:szCs w:val="24"/>
          </w:rPr>
          <w:instrText xml:space="preserve"> PAGEREF _Toc155113322 \h </w:instrText>
        </w:r>
        <w:r>
          <w:rPr>
            <w:rFonts w:ascii="Times New Roman" w:hAnsi="Times New Roman" w:cs="Times New Roman"/>
            <w:i w:val="0"/>
            <w:sz w:val="24"/>
            <w:szCs w:val="24"/>
          </w:rPr>
          <w:fldChar w:fldCharType="separate"/>
        </w:r>
        <w:r>
          <w:rPr>
            <w:rFonts w:ascii="Times New Roman" w:hAnsi="Times New Roman" w:cs="Times New Roman"/>
            <w:i w:val="0"/>
            <w:sz w:val="24"/>
            <w:szCs w:val="24"/>
          </w:rPr>
          <w:t>10</w:t>
        </w:r>
        <w:r>
          <w:rPr>
            <w:rFonts w:ascii="Times New Roman" w:hAnsi="Times New Roman" w:cs="Times New Roman"/>
            <w:i w:val="0"/>
            <w:sz w:val="24"/>
            <w:szCs w:val="24"/>
          </w:rPr>
          <w:fldChar w:fldCharType="end"/>
        </w:r>
      </w:hyperlink>
    </w:p>
    <w:p>
      <w:pPr>
        <w:pStyle w:val="TOC2"/>
        <w:tabs>
          <w:tab w:val="right" w:leader="middleDot" w:pos="9742"/>
        </w:tabs>
        <w:rPr>
          <w:rFonts w:ascii="Times New Roman" w:hAnsi="Times New Roman" w:eastAsiaTheme="minorEastAsia" w:cs="Times New Roman"/>
          <w:i w:val="0"/>
          <w:iCs w:val="0"/>
          <w:sz w:val="24"/>
          <w:szCs w:val="24"/>
        </w:rPr>
      </w:pPr>
      <w:hyperlink w:anchor="_Toc155113323" w:history="1">
        <w:r>
          <w:rPr>
            <w:rStyle w:val="Hyperlink"/>
            <w:rFonts w:ascii="Times New Roman" w:hAnsi="Times New Roman" w:cs="Times New Roman"/>
            <w:i w:val="0"/>
            <w:sz w:val="24"/>
            <w:szCs w:val="24"/>
          </w:rPr>
          <w:t>考向二 带电粒子在有界磁场运动的临界与极值问题</w:t>
        </w:r>
        <w:r>
          <w:rPr>
            <w:rFonts w:ascii="Times New Roman" w:hAnsi="Times New Roman" w:cs="Times New Roman"/>
            <w:i w:val="0"/>
            <w:sz w:val="24"/>
            <w:szCs w:val="24"/>
          </w:rPr>
          <w:tab/>
        </w:r>
        <w:r>
          <w:rPr>
            <w:rFonts w:ascii="Times New Roman" w:hAnsi="Times New Roman" w:cs="Times New Roman"/>
            <w:i w:val="0"/>
            <w:sz w:val="24"/>
            <w:szCs w:val="24"/>
          </w:rPr>
          <w:fldChar w:fldCharType="begin"/>
        </w:r>
        <w:r>
          <w:rPr>
            <w:rFonts w:ascii="Times New Roman" w:hAnsi="Times New Roman" w:cs="Times New Roman"/>
            <w:i w:val="0"/>
            <w:sz w:val="24"/>
            <w:szCs w:val="24"/>
          </w:rPr>
          <w:instrText xml:space="preserve"> PAGEREF _Toc155113323 \h </w:instrText>
        </w:r>
        <w:r>
          <w:rPr>
            <w:rFonts w:ascii="Times New Roman" w:hAnsi="Times New Roman" w:cs="Times New Roman"/>
            <w:i w:val="0"/>
            <w:sz w:val="24"/>
            <w:szCs w:val="24"/>
          </w:rPr>
          <w:fldChar w:fldCharType="separate"/>
        </w:r>
        <w:r>
          <w:rPr>
            <w:rFonts w:ascii="Times New Roman" w:hAnsi="Times New Roman" w:cs="Times New Roman"/>
            <w:i w:val="0"/>
            <w:sz w:val="24"/>
            <w:szCs w:val="24"/>
          </w:rPr>
          <w:t>14</w:t>
        </w:r>
        <w:r>
          <w:rPr>
            <w:rFonts w:ascii="Times New Roman" w:hAnsi="Times New Roman" w:cs="Times New Roman"/>
            <w:i w:val="0"/>
            <w:sz w:val="24"/>
            <w:szCs w:val="24"/>
          </w:rPr>
          <w:fldChar w:fldCharType="end"/>
        </w:r>
      </w:hyperlink>
    </w:p>
    <w:p>
      <w:pPr>
        <w:pStyle w:val="TOC2"/>
        <w:tabs>
          <w:tab w:val="right" w:leader="middleDot" w:pos="9742"/>
        </w:tabs>
        <w:rPr>
          <w:rFonts w:ascii="Times New Roman" w:hAnsi="Times New Roman" w:eastAsiaTheme="minorEastAsia" w:cs="Times New Roman"/>
          <w:i w:val="0"/>
          <w:iCs w:val="0"/>
          <w:sz w:val="24"/>
          <w:szCs w:val="24"/>
        </w:rPr>
      </w:pPr>
      <w:hyperlink w:anchor="_Toc155113324" w:history="1">
        <w:r>
          <w:rPr>
            <w:rStyle w:val="Hyperlink"/>
            <w:rFonts w:ascii="Times New Roman" w:hAnsi="Times New Roman" w:cs="Times New Roman"/>
            <w:i w:val="0"/>
            <w:sz w:val="24"/>
            <w:szCs w:val="24"/>
          </w:rPr>
          <w:t>考向三 带电粒子在磁场中运动的多解问题</w:t>
        </w:r>
        <w:r>
          <w:rPr>
            <w:rFonts w:ascii="Times New Roman" w:hAnsi="Times New Roman" w:cs="Times New Roman"/>
            <w:i w:val="0"/>
            <w:sz w:val="24"/>
            <w:szCs w:val="24"/>
          </w:rPr>
          <w:tab/>
        </w:r>
        <w:r>
          <w:rPr>
            <w:rFonts w:ascii="Times New Roman" w:hAnsi="Times New Roman" w:cs="Times New Roman"/>
            <w:i w:val="0"/>
            <w:sz w:val="24"/>
            <w:szCs w:val="24"/>
          </w:rPr>
          <w:fldChar w:fldCharType="begin"/>
        </w:r>
        <w:r>
          <w:rPr>
            <w:rFonts w:ascii="Times New Roman" w:hAnsi="Times New Roman" w:cs="Times New Roman"/>
            <w:i w:val="0"/>
            <w:sz w:val="24"/>
            <w:szCs w:val="24"/>
          </w:rPr>
          <w:instrText xml:space="preserve"> PAGEREF _Toc155113324 \h </w:instrText>
        </w:r>
        <w:r>
          <w:rPr>
            <w:rFonts w:ascii="Times New Roman" w:hAnsi="Times New Roman" w:cs="Times New Roman"/>
            <w:i w:val="0"/>
            <w:sz w:val="24"/>
            <w:szCs w:val="24"/>
          </w:rPr>
          <w:fldChar w:fldCharType="separate"/>
        </w:r>
        <w:r>
          <w:rPr>
            <w:rFonts w:ascii="Times New Roman" w:hAnsi="Times New Roman" w:cs="Times New Roman"/>
            <w:i w:val="0"/>
            <w:sz w:val="24"/>
            <w:szCs w:val="24"/>
          </w:rPr>
          <w:t>36</w:t>
        </w:r>
        <w:r>
          <w:rPr>
            <w:rFonts w:ascii="Times New Roman" w:hAnsi="Times New Roman" w:cs="Times New Roman"/>
            <w:i w:val="0"/>
            <w:sz w:val="24"/>
            <w:szCs w:val="24"/>
          </w:rPr>
          <w:fldChar w:fldCharType="end"/>
        </w:r>
      </w:hyperlink>
    </w:p>
    <w:p>
      <w:pPr>
        <w:spacing w:line="312" w:lineRule="auto"/>
        <w:jc w:val="center"/>
        <w:rPr>
          <w:rFonts w:eastAsia="微软雅黑"/>
          <w:b/>
          <w:snapToGrid w:val="0"/>
          <w:color w:val="00B0F0"/>
          <w:kern w:val="0"/>
          <w:sz w:val="32"/>
          <w:szCs w:val="32"/>
        </w:rPr>
        <w:sectPr>
          <w:headerReference w:type="even" r:id="rId8"/>
          <w:headerReference w:type="default" r:id="rId9"/>
          <w:footerReference w:type="even" r:id="rId10"/>
          <w:footerReference w:type="default" r:id="rId11"/>
          <w:headerReference w:type="first" r:id="rId12"/>
          <w:footerReference w:type="first" r:id="rId13"/>
          <w:pgSz w:w="11906" w:h="16838"/>
          <w:pgMar w:top="1418" w:right="1077" w:bottom="1418" w:left="1077" w:header="850" w:footer="992" w:gutter="0"/>
          <w:cols w:num="1" w:space="425"/>
          <w:docGrid w:type="lines" w:linePitch="318" w:charSpace="409"/>
        </w:sectPr>
      </w:pPr>
      <w:r>
        <w:rPr>
          <w:rFonts w:eastAsia="黑体"/>
          <w:b/>
          <w:snapToGrid w:val="0"/>
          <w:color w:val="0070C0"/>
          <w:kern w:val="0"/>
          <w:sz w:val="28"/>
          <w:szCs w:val="28"/>
        </w:rPr>
        <w:fldChar w:fldCharType="end"/>
      </w:r>
      <w:r>
        <w:drawing>
          <wp:inline distT="0" distB="0" distL="0" distR="0">
            <wp:extent cx="5486400" cy="501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Heading1"/>
        <w:spacing w:line="312" w:lineRule="auto"/>
        <w:textAlignment w:val="center"/>
        <w:rPr>
          <w:rFonts w:eastAsia="黑体"/>
          <w:b w:val="0"/>
          <w:sz w:val="32"/>
          <w:szCs w:val="32"/>
        </w:rPr>
      </w:pPr>
      <w:r>
        <w:rPr>
          <w:rFonts w:eastAsia="黑体"/>
        </w:rPr>
        <w:drawing>
          <wp:inline distT="0" distB="0" distL="0" distR="0">
            <wp:extent cx="825500" cy="280670"/>
            <wp:effectExtent l="0" t="0" r="0" b="508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4"/>
                    <a:stretch>
                      <a:fillRect/>
                    </a:stretch>
                  </pic:blipFill>
                  <pic:spPr>
                    <a:xfrm>
                      <a:off x="0" y="0"/>
                      <a:ext cx="848834" cy="288779"/>
                    </a:xfrm>
                    <a:prstGeom prst="rect">
                      <a:avLst/>
                    </a:prstGeom>
                  </pic:spPr>
                </pic:pic>
              </a:graphicData>
            </a:graphic>
          </wp:inline>
        </w:drawing>
      </w:r>
      <w:bookmarkStart w:id="1" w:name="_Toc155113319"/>
      <w:r>
        <w:rPr>
          <w:rFonts w:eastAsia="黑体"/>
          <w:color w:val="0070C0"/>
          <w:sz w:val="30"/>
          <w:szCs w:val="30"/>
        </w:rPr>
        <w:t>01</w:t>
      </w:r>
      <w:r>
        <w:rPr>
          <w:rFonts w:eastAsia="黑体" w:hint="eastAsia"/>
          <w:color w:val="0070C0"/>
          <w:sz w:val="30"/>
          <w:szCs w:val="30"/>
        </w:rPr>
        <w:t>磁场对通电导线的作用力问题</w:t>
      </w:r>
      <w:bookmarkEnd w:id="1"/>
    </w:p>
    <w:p>
      <w:pPr>
        <w:pStyle w:val="Heading2"/>
        <w:rPr>
          <w:rFonts w:ascii="Times New Roman" w:hAnsi="Times New Roman" w:cs="Times New Roman"/>
        </w:rPr>
      </w:pPr>
      <w:bookmarkStart w:id="2" w:name="_Toc155113320"/>
      <w:r>
        <w:rPr>
          <w:rFonts w:ascii="Times New Roman" w:hAnsi="Times New Roman" w:cs="Times New Roman"/>
        </w:rPr>
        <w:t>考向</w:t>
      </w:r>
      <w:r>
        <w:rPr>
          <w:rFonts w:ascii="Times New Roman" w:hAnsi="Times New Roman" w:cs="Times New Roman" w:hint="eastAsia"/>
        </w:rPr>
        <w:t>一 磁场对通电导线的作用力问题</w:t>
      </w:r>
      <w:bookmarkEnd w:id="2"/>
    </w:p>
    <w:p>
      <w:pPr>
        <w:spacing w:line="312" w:lineRule="auto"/>
        <w:textAlignment w:val="center"/>
        <w:rPr>
          <w:rFonts w:eastAsiaTheme="minorEastAsia"/>
          <w:szCs w:val="21"/>
        </w:rPr>
      </w:pPr>
      <w:r>
        <w:rPr>
          <w:rFonts w:eastAsiaTheme="minorEastAsia" w:hint="eastAsia"/>
          <w:szCs w:val="21"/>
        </w:rPr>
        <w:t>1</w:t>
      </w:r>
      <w:r>
        <w:rPr>
          <w:rFonts w:eastAsiaTheme="minorEastAsia" w:hAnsiTheme="minorEastAsia"/>
          <w:szCs w:val="21"/>
        </w:rPr>
        <w:t>．</w:t>
      </w:r>
      <w:r>
        <w:rPr>
          <w:rFonts w:eastAsia="微软雅黑" w:hAnsi="微软雅黑"/>
          <w:b/>
          <w:color w:val="7030A0"/>
          <w:szCs w:val="21"/>
        </w:rPr>
        <w:t>（2023·北京·高考真题）</w:t>
      </w:r>
      <w:r>
        <w:rPr>
          <w:rFonts w:eastAsiaTheme="minorEastAsia" w:hAnsiTheme="minorEastAsia"/>
          <w:szCs w:val="21"/>
        </w:rPr>
        <w:t>如图所示，在磁感应强度大小为</w:t>
      </w:r>
      <w:r>
        <w:rPr>
          <w:rFonts w:eastAsiaTheme="minorEastAsia"/>
          <w:i/>
          <w:szCs w:val="21"/>
        </w:rPr>
        <w:t>B</w:t>
      </w:r>
      <w:r>
        <w:rPr>
          <w:rFonts w:eastAsiaTheme="minorEastAsia" w:hAnsiTheme="minorEastAsia"/>
          <w:szCs w:val="21"/>
        </w:rPr>
        <w:t>、方向垂直纸面向外的匀强磁场中，固定一内部真空且内壁光滑的圆柱形薄壁绝缘管道，其轴线与磁场垂直。管道横截面半径为</w:t>
      </w:r>
      <w:r>
        <w:rPr>
          <w:rFonts w:eastAsiaTheme="minorEastAsia"/>
          <w:i/>
          <w:szCs w:val="21"/>
        </w:rPr>
        <w:t>a</w:t>
      </w:r>
      <w:r>
        <w:rPr>
          <w:rFonts w:eastAsiaTheme="minorEastAsia" w:hAnsiTheme="minorEastAsia"/>
          <w:szCs w:val="21"/>
        </w:rPr>
        <w:t>，长度为</w:t>
      </w:r>
      <w:r>
        <w:rPr>
          <w:rFonts w:eastAsiaTheme="minorEastAsia"/>
          <w:i/>
          <w:szCs w:val="21"/>
        </w:rPr>
        <w:t>l</w:t>
      </w:r>
      <w:r>
        <w:rPr>
          <w:rFonts w:eastAsiaTheme="minorEastAsia" w:hAnsiTheme="minorEastAsia"/>
          <w:szCs w:val="21"/>
        </w:rPr>
        <w:t>（</w:t>
      </w:r>
      <w:r>
        <w:rPr>
          <w:rFonts w:eastAsiaTheme="minorEastAsia"/>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80982d488ef7c94b8dc2e6f0823d15d" style="width:27.75pt;height:12pt" o:ole="" coordsize="21600,21600" o:preferrelative="t" filled="f" stroked="f">
            <v:stroke joinstyle="miter"/>
            <v:imagedata r:id="rId15" o:title="eqIda80982d488ef7c94b8dc2e6f0823d15d"/>
            <o:lock v:ext="edit" aspectratio="t"/>
            <w10:anchorlock/>
          </v:shape>
          <o:OLEObject Type="Embed" ProgID="Equation.DSMT4" ShapeID="_x0000_i1025" DrawAspect="Content" ObjectID="_1468075725" r:id="rId16"/>
        </w:object>
      </w:r>
      <w:r>
        <w:rPr>
          <w:rFonts w:eastAsiaTheme="minorEastAsia" w:hAnsiTheme="minorEastAsia"/>
          <w:szCs w:val="21"/>
        </w:rPr>
        <w:t>）。带电粒子束持续以某一速度</w:t>
      </w:r>
      <w:r>
        <w:rPr>
          <w:rFonts w:eastAsiaTheme="minorEastAsia"/>
          <w:i/>
          <w:szCs w:val="21"/>
        </w:rPr>
        <w:t>v</w:t>
      </w:r>
      <w:r>
        <w:rPr>
          <w:rFonts w:eastAsiaTheme="minorEastAsia" w:hAnsiTheme="minorEastAsia"/>
          <w:szCs w:val="21"/>
        </w:rPr>
        <w:t>沿轴线进入管道，粒子在磁场力作用下经过一段圆弧垂直打到管壁上，与管壁发生弹性碰撞，多次碰撞后从另一端射出，单位时间进入管道的粒子数为</w:t>
      </w:r>
      <w:r>
        <w:rPr>
          <w:rFonts w:eastAsiaTheme="minorEastAsia"/>
          <w:i/>
          <w:szCs w:val="21"/>
        </w:rPr>
        <w:t>n</w:t>
      </w:r>
      <w:r>
        <w:rPr>
          <w:rFonts w:eastAsiaTheme="minorEastAsia" w:hAnsiTheme="minorEastAsia"/>
          <w:szCs w:val="21"/>
        </w:rPr>
        <w:t>，粒子电荷量为</w:t>
      </w:r>
      <w:r>
        <w:rPr>
          <w:rFonts w:eastAsiaTheme="minorEastAsia"/>
          <w:szCs w:val="21"/>
        </w:rPr>
        <w:object>
          <v:shape id="_x0000_i1026" type="#_x0000_t75" alt="eqId56b2087eadbbd0dab72b7483b9181585" style="width:15.75pt;height:12pt" o:ole="" coordsize="21600,21600" o:preferrelative="t" filled="f" stroked="f">
            <v:stroke joinstyle="miter"/>
            <v:imagedata r:id="rId17" o:title="eqId56b2087eadbbd0dab72b7483b9181585"/>
            <o:lock v:ext="edit" aspectratio="t"/>
            <w10:anchorlock/>
          </v:shape>
          <o:OLEObject Type="Embed" ProgID="Equation.DSMT4" ShapeID="_x0000_i1026" DrawAspect="Content" ObjectID="_1468075726" r:id="rId18"/>
        </w:object>
      </w:r>
      <w:r>
        <w:rPr>
          <w:rFonts w:eastAsiaTheme="minorEastAsia" w:hAnsiTheme="minorEastAsia"/>
          <w:szCs w:val="21"/>
        </w:rPr>
        <w:t>，不计粒子的重力、粒子间的相互作用，下列说法不正确的是（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666875" cy="904875"/>
            <wp:effectExtent l="0" t="0" r="0" b="0"/>
            <wp:docPr id="100047" name="图片 100047" descr="@@@640f67b9-4eb7-4895-a76e-8544c8e4f6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640f67b9-4eb7-4895-a76e-8544c8e4f6a5"/>
                    <pic:cNvPicPr>
                      <a:picLocks noChangeAspect="1"/>
                    </pic:cNvPicPr>
                  </pic:nvPicPr>
                  <pic:blipFill>
                    <a:blip xmlns:r="http://schemas.openxmlformats.org/officeDocument/2006/relationships" r:embed="rId19" cstate="print"/>
                    <a:stretch>
                      <a:fillRect/>
                    </a:stretch>
                  </pic:blipFill>
                  <pic:spPr>
                    <a:xfrm>
                      <a:off x="0" y="0"/>
                      <a:ext cx="1666875" cy="904875"/>
                    </a:xfrm>
                    <a:prstGeom prst="rect">
                      <a:avLst/>
                    </a:prstGeom>
                  </pic:spPr>
                </pic:pic>
              </a:graphicData>
            </a:graphic>
          </wp:inline>
        </w:drawing>
      </w:r>
      <w:r>
        <w:rPr>
          <w:rFonts w:eastAsiaTheme="minorEastAsia"/>
          <w:kern w:val="0"/>
          <w:szCs w:val="21"/>
        </w:rPr>
        <w:t>  </w:t>
      </w:r>
    </w:p>
    <w:p>
      <w:pPr>
        <w:spacing w:line="312" w:lineRule="auto"/>
        <w:ind w:firstLine="420" w:firstLineChars="200"/>
        <w:textAlignment w:val="center"/>
        <w:rPr>
          <w:rFonts w:eastAsiaTheme="minorEastAsia"/>
          <w:i/>
          <w:szCs w:val="21"/>
        </w:rPr>
      </w:pPr>
      <w:r>
        <w:rPr>
          <w:rFonts w:eastAsiaTheme="minorEastAsia"/>
          <w:szCs w:val="21"/>
        </w:rPr>
        <w:t>A</w:t>
      </w:r>
      <w:r>
        <w:rPr>
          <w:rFonts w:eastAsiaTheme="minorEastAsia" w:hAnsiTheme="minorEastAsia"/>
          <w:szCs w:val="21"/>
        </w:rPr>
        <w:t>．粒子在磁场中运动的圆弧半径为</w:t>
      </w:r>
      <w:r>
        <w:rPr>
          <w:rFonts w:eastAsiaTheme="minorEastAsia"/>
          <w:i/>
          <w:szCs w:val="21"/>
        </w:rPr>
        <w:t>a</w:t>
      </w:r>
    </w:p>
    <w:p>
      <w:pPr>
        <w:spacing w:line="312" w:lineRule="auto"/>
        <w:ind w:firstLine="420" w:firstLineChars="200"/>
        <w:textAlignment w:val="center"/>
        <w:rPr>
          <w:rFonts w:eastAsiaTheme="minorEastAsia"/>
          <w:szCs w:val="21"/>
        </w:rPr>
      </w:pPr>
      <w:r>
        <w:rPr>
          <w:rFonts w:eastAsiaTheme="minorEastAsia"/>
          <w:szCs w:val="21"/>
        </w:rPr>
        <w:t>B</w:t>
      </w:r>
      <w:r>
        <w:rPr>
          <w:rFonts w:eastAsiaTheme="minorEastAsia" w:hAnsiTheme="minorEastAsia"/>
          <w:szCs w:val="21"/>
        </w:rPr>
        <w:t>．粒子质量为</w:t>
      </w:r>
      <w:r>
        <w:rPr>
          <w:rFonts w:eastAsiaTheme="minorEastAsia"/>
          <w:szCs w:val="21"/>
        </w:rPr>
        <w:object>
          <v:shape id="_x0000_i1027" type="#_x0000_t75" alt="eqId4bf41e2c1e3b37db4323433b226c9c87" style="width:22.5pt;height:28.5pt" o:ole="" coordsize="21600,21600" o:preferrelative="t" filled="f" stroked="f">
            <v:stroke joinstyle="miter"/>
            <v:imagedata r:id="rId20" o:title="eqId4bf41e2c1e3b37db4323433b226c9c87"/>
            <o:lock v:ext="edit" aspectratio="t"/>
            <w10:anchorlock/>
          </v:shape>
          <o:OLEObject Type="Embed" ProgID="Equation.DSMT4" ShapeID="_x0000_i1027" DrawAspect="Content" ObjectID="_1468075727" r:id="rId21"/>
        </w:objec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．管道内的等效电流为</w:t>
      </w:r>
      <w:r>
        <w:rPr>
          <w:rFonts w:eastAsiaTheme="minorEastAsia"/>
          <w:szCs w:val="21"/>
        </w:rPr>
        <w:object>
          <v:shape id="_x0000_i1028" type="#_x0000_t75" alt="eqId87b9512b80f163999554c0abbd4eaeae" style="width:35.25pt;height:15.75pt" o:ole="" coordsize="21600,21600" o:preferrelative="t" filled="f" stroked="f">
            <v:stroke joinstyle="miter"/>
            <v:imagedata r:id="rId22" o:title="eqId87b9512b80f163999554c0abbd4eaeae"/>
            <o:lock v:ext="edit" aspectratio="t"/>
            <w10:anchorlock/>
          </v:shape>
          <o:OLEObject Type="Embed" ProgID="Equation.DSMT4" ShapeID="_x0000_i1028" DrawAspect="Content" ObjectID="_1468075728" r:id="rId23"/>
        </w:object>
      </w:r>
    </w:p>
    <w:p>
      <w:pPr>
        <w:spacing w:line="312" w:lineRule="auto"/>
        <w:ind w:firstLine="420" w:firstLineChars="200"/>
        <w:textAlignment w:val="center"/>
        <w:rPr>
          <w:rFonts w:eastAsiaTheme="minorEastAsia"/>
          <w:szCs w:val="21"/>
        </w:rPr>
      </w:pPr>
      <w:r>
        <w:rPr>
          <w:rFonts w:eastAsiaTheme="minorEastAsia"/>
          <w:szCs w:val="21"/>
        </w:rPr>
        <w:t>D</w:t>
      </w:r>
      <w:r>
        <w:rPr>
          <w:rFonts w:eastAsiaTheme="minorEastAsia" w:hAnsiTheme="minorEastAsia"/>
          <w:szCs w:val="21"/>
        </w:rPr>
        <w:t>．粒子束对管道的平均作用力大小为</w:t>
      </w:r>
      <w:r>
        <w:rPr>
          <w:rFonts w:eastAsiaTheme="minorEastAsia"/>
          <w:szCs w:val="21"/>
        </w:rPr>
        <w:object>
          <v:shape id="_x0000_i1029" type="#_x0000_t75" alt="eqId526518880a14b70e4b5fd715281f569a" style="width:24.75pt;height:14.25pt" o:ole="" coordsize="21600,21600" o:preferrelative="t" filled="f" stroked="f">
            <v:stroke joinstyle="miter"/>
            <v:imagedata r:id="rId24" o:title="eqId526518880a14b70e4b5fd715281f569a"/>
            <o:lock v:ext="edit" aspectratio="t"/>
            <w10:anchorlock/>
          </v:shape>
          <o:OLEObject Type="Embed" ProgID="Equation.DSMT4" ShapeID="_x0000_i1029" DrawAspect="Content" ObjectID="_1468075729" r:id="rId25"/>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【答案】C</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【详解】A．带正电的粒子沿轴线射入，然后垂直打到管壁上，可知粒子运动的圆弧半径为r=a，故A正确，不符合题意；B．根据</w:t>
      </w:r>
      <w:r>
        <w:rPr>
          <w:rFonts w:eastAsiaTheme="minorEastAsia" w:hAnsiTheme="minorEastAsia"/>
          <w:color w:val="FF0000"/>
          <w:szCs w:val="21"/>
        </w:rPr>
        <w:object>
          <v:shape id="_x0000_i1030" type="#_x0000_t75" alt="eqIde6adcbe0cbd56de24aa4906e9041587f" style="width:50.25pt;height:28.5pt" o:ole="" coordsize="21600,21600" o:preferrelative="t" filled="f" stroked="f">
            <v:stroke joinstyle="miter"/>
            <v:imagedata r:id="rId26" o:title="eqIde6adcbe0cbd56de24aa4906e9041587f"/>
            <o:lock v:ext="edit" aspectratio="t"/>
            <w10:anchorlock/>
          </v:shape>
          <o:OLEObject Type="Embed" ProgID="Equation.DSMT4" ShapeID="_x0000_i1030" DrawAspect="Content" ObjectID="_1468075730" r:id="rId27"/>
        </w:object>
      </w:r>
      <w:r>
        <w:rPr>
          <w:rFonts w:eastAsiaTheme="minorEastAsia" w:hAnsiTheme="minorEastAsia"/>
          <w:color w:val="FF0000"/>
          <w:szCs w:val="21"/>
        </w:rPr>
        <w:t>，可得粒子的质量</w:t>
      </w:r>
      <w:r>
        <w:rPr>
          <w:rFonts w:eastAsiaTheme="minorEastAsia" w:hAnsiTheme="minorEastAsia"/>
          <w:color w:val="FF0000"/>
          <w:szCs w:val="21"/>
        </w:rPr>
        <w:object>
          <v:shape id="_x0000_i1031" type="#_x0000_t75" alt="eqId3379569dd7e0e345028ca5fedc8f350d" style="width:39.75pt;height:27.75pt" o:ole="" coordsize="21600,21600" o:preferrelative="t" filled="f" stroked="f">
            <v:stroke joinstyle="miter"/>
            <v:imagedata r:id="rId28" o:title="eqId3379569dd7e0e345028ca5fedc8f350d"/>
            <o:lock v:ext="edit" aspectratio="t"/>
            <w10:anchorlock/>
          </v:shape>
          <o:OLEObject Type="Embed" ProgID="Equation.DSMT4" ShapeID="_x0000_i1031" DrawAspect="Content" ObjectID="_1468075731" r:id="rId29"/>
        </w:object>
      </w:r>
      <w:r>
        <w:rPr>
          <w:rFonts w:eastAsiaTheme="minorEastAsia" w:hAnsiTheme="minorEastAsia"/>
          <w:color w:val="FF0000"/>
          <w:szCs w:val="21"/>
        </w:rPr>
        <w:t>，故B正确，不符合题意；C．管道内的等效电流为</w:t>
      </w:r>
      <w:r>
        <w:rPr>
          <w:rFonts w:eastAsiaTheme="minorEastAsia" w:hAnsiTheme="minorEastAsia"/>
          <w:color w:val="FF0000"/>
          <w:szCs w:val="21"/>
        </w:rPr>
        <w:object>
          <v:shape id="_x0000_i1032" type="#_x0000_t75" alt="eqIdb7983e392856144b40e71038119b95a4" style="width:42pt;height:14.25pt" o:ole="" coordsize="21600,21600" o:preferrelative="t" filled="f" stroked="f">
            <v:stroke joinstyle="miter"/>
            <v:imagedata r:id="rId30" o:title="eqIdb7983e392856144b40e71038119b95a4"/>
            <o:lock v:ext="edit" aspectratio="t"/>
            <w10:anchorlock/>
          </v:shape>
          <o:OLEObject Type="Embed" ProgID="Equation.DSMT4" ShapeID="_x0000_i1032" DrawAspect="Content" ObjectID="_1468075732" r:id="rId31"/>
        </w:object>
      </w:r>
      <w:r>
        <w:rPr>
          <w:rFonts w:eastAsiaTheme="minorEastAsia" w:hAnsiTheme="minorEastAsia"/>
          <w:color w:val="FF0000"/>
          <w:szCs w:val="21"/>
        </w:rPr>
        <w:t>，单位体积内电荷数为</w:t>
      </w:r>
      <w:r>
        <w:rPr>
          <w:rFonts w:eastAsiaTheme="minorEastAsia" w:hAnsiTheme="minorEastAsia"/>
          <w:color w:val="FF0000"/>
          <w:szCs w:val="21"/>
        </w:rPr>
        <w:object>
          <v:shape id="_x0000_i1033" type="#_x0000_t75" alt="eqIda552cfbde237b98022c437c40c965b4d" style="width:25.5pt;height:27pt" o:ole="" coordsize="21600,21600" o:preferrelative="t" filled="f" stroked="f">
            <v:stroke joinstyle="miter"/>
            <v:imagedata r:id="rId32" o:title="eqIda552cfbde237b98022c437c40c965b4d"/>
            <o:lock v:ext="edit" aspectratio="t"/>
            <w10:anchorlock/>
          </v:shape>
          <o:OLEObject Type="Embed" ProgID="Equation.DSMT4" ShapeID="_x0000_i1033" DrawAspect="Content" ObjectID="_1468075733" r:id="rId33"/>
        </w:object>
      </w:r>
      <w:r>
        <w:rPr>
          <w:rFonts w:eastAsiaTheme="minorEastAsia" w:hAnsiTheme="minorEastAsia"/>
          <w:color w:val="FF0000"/>
          <w:szCs w:val="21"/>
        </w:rPr>
        <w:t>，则</w:t>
      </w:r>
      <w:r>
        <w:rPr>
          <w:rFonts w:eastAsiaTheme="minorEastAsia" w:hAnsiTheme="minorEastAsia"/>
          <w:color w:val="FF0000"/>
          <w:szCs w:val="21"/>
        </w:rPr>
        <w:object>
          <v:shape id="_x0000_i1034" type="#_x0000_t75" alt="eqIde1e381fea095476996f449a13788ff6f" style="width:90.75pt;height:27pt" o:ole="" coordsize="21600,21600" o:preferrelative="t" filled="f" stroked="f">
            <v:stroke joinstyle="miter"/>
            <v:imagedata r:id="rId34" o:title="eqIde1e381fea095476996f449a13788ff6f"/>
            <o:lock v:ext="edit" aspectratio="t"/>
            <w10:anchorlock/>
          </v:shape>
          <o:OLEObject Type="Embed" ProgID="Equation.DSMT4" ShapeID="_x0000_i1034" DrawAspect="Content" ObjectID="_1468075734" r:id="rId35"/>
        </w:object>
      </w:r>
      <w:r>
        <w:rPr>
          <w:rFonts w:eastAsiaTheme="minorEastAsia" w:hAnsiTheme="minorEastAsia"/>
          <w:color w:val="FF0000"/>
          <w:szCs w:val="21"/>
        </w:rPr>
        <w:t>，故C错误，符合题意；D．由动量定理可得</w:t>
      </w:r>
      <w:r>
        <w:rPr>
          <w:rFonts w:eastAsiaTheme="minorEastAsia" w:hAnsiTheme="minorEastAsia"/>
          <w:color w:val="FF0000"/>
          <w:szCs w:val="21"/>
        </w:rPr>
        <w:object>
          <v:shape id="_x0000_i1035" type="#_x0000_t75" alt="eqIda08fbfb622b81750993ad8677b5b060b" style="width:64.5pt;height:13.5pt" o:ole="" coordsize="21600,21600" o:preferrelative="t" filled="f" stroked="f">
            <v:stroke joinstyle="miter"/>
            <v:imagedata r:id="rId36" o:title="eqIda08fbfb622b81750993ad8677b5b060b"/>
            <o:lock v:ext="edit" aspectratio="t"/>
            <w10:anchorlock/>
          </v:shape>
          <o:OLEObject Type="Embed" ProgID="Equation.DSMT4" ShapeID="_x0000_i1035" DrawAspect="Content" ObjectID="_1468075735" r:id="rId37"/>
        </w:object>
      </w:r>
      <w:r>
        <w:rPr>
          <w:rFonts w:eastAsiaTheme="minorEastAsia" w:hAnsiTheme="minorEastAsia"/>
          <w:color w:val="FF0000"/>
          <w:szCs w:val="21"/>
        </w:rPr>
        <w:t>，粒子束对管道的平均作用力大小</w:t>
      </w:r>
      <w:r>
        <w:rPr>
          <w:rFonts w:eastAsiaTheme="minorEastAsia" w:hAnsiTheme="minorEastAsia"/>
          <w:color w:val="FF0000"/>
          <w:szCs w:val="21"/>
        </w:rPr>
        <w:object>
          <v:shape id="_x0000_i1036" type="#_x0000_t75" alt="eqIddf17935f18cbdaa452907f706bdf6bc8" style="width:52.5pt;height:27pt" o:ole="" coordsize="21600,21600" o:preferrelative="t" filled="f" stroked="f">
            <v:stroke joinstyle="miter"/>
            <v:imagedata r:id="rId38" o:title="eqIddf17935f18cbdaa452907f706bdf6bc8"/>
            <o:lock v:ext="edit" aspectratio="t"/>
            <w10:anchorlock/>
          </v:shape>
          <o:OLEObject Type="Embed" ProgID="Equation.DSMT4" ShapeID="_x0000_i1036" DrawAspect="Content" ObjectID="_1468075736" r:id="rId39"/>
        </w:object>
      </w:r>
      <w:r>
        <w:rPr>
          <w:rFonts w:eastAsiaTheme="minorEastAsia" w:hAnsiTheme="minorEastAsia"/>
          <w:color w:val="FF0000"/>
          <w:szCs w:val="21"/>
        </w:rPr>
        <w:t>，联立解得</w:t>
      </w:r>
      <w:r>
        <w:rPr>
          <w:rFonts w:eastAsiaTheme="minorEastAsia" w:hAnsiTheme="minorEastAsia"/>
          <w:color w:val="FF0000"/>
          <w:szCs w:val="21"/>
        </w:rPr>
        <w:object>
          <v:shape id="_x0000_i1037" type="#_x0000_t75" alt="eqId51567672ba8a42411b336fef25887654" style="width:45pt;height:15.75pt" o:ole="" coordsize="21600,21600" o:preferrelative="t" filled="f" stroked="f">
            <v:stroke joinstyle="miter"/>
            <v:imagedata r:id="rId40" o:title="eqId51567672ba8a42411b336fef25887654"/>
            <o:lock v:ext="edit" aspectratio="t"/>
            <w10:anchorlock/>
          </v:shape>
          <o:OLEObject Type="Embed" ProgID="Equation.DSMT4" ShapeID="_x0000_i1037" DrawAspect="Content" ObjectID="_1468075737" r:id="rId41"/>
        </w:object>
      </w:r>
      <w:r>
        <w:rPr>
          <w:rFonts w:eastAsiaTheme="minorEastAsia" w:hAnsiTheme="minorEastAsia"/>
          <w:color w:val="FF0000"/>
          <w:szCs w:val="21"/>
        </w:rPr>
        <w:t>，故D正确，不符合题意。</w:t>
      </w:r>
    </w:p>
    <w:p>
      <w:pPr>
        <w:spacing w:line="312" w:lineRule="auto"/>
        <w:rPr>
          <w:rFonts w:eastAsiaTheme="minorEastAsia" w:hAnsiTheme="minorEastAsia"/>
          <w:color w:val="FF0000"/>
          <w:szCs w:val="21"/>
        </w:rPr>
      </w:pPr>
      <w:r>
        <w:rPr>
          <w:rFonts w:eastAsiaTheme="minorEastAsia" w:hAnsiTheme="minorEastAsia"/>
          <w:color w:val="FF0000"/>
          <w:szCs w:val="21"/>
        </w:rPr>
        <w:t>故选C。</w:t>
      </w:r>
    </w:p>
    <w:p>
      <w:pPr>
        <w:spacing w:line="312" w:lineRule="auto"/>
        <w:textAlignment w:val="center"/>
        <w:rPr>
          <w:rFonts w:eastAsiaTheme="minorEastAsia"/>
          <w:szCs w:val="21"/>
        </w:r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418" w:right="1077" w:bottom="1418" w:left="1077" w:header="850" w:footer="992" w:gutter="0"/>
          <w:pgNumType w:start="2"/>
          <w:cols w:num="1" w:space="425"/>
          <w:titlePg w:val="0"/>
          <w:docGrid w:type="lines" w:linePitch="318" w:charSpace="409"/>
        </w:sectPr>
      </w:pPr>
      <w:r>
        <w:rPr>
          <w:rFonts w:eastAsiaTheme="minorEastAsia" w:hint="eastAsia"/>
          <w:szCs w:val="21"/>
        </w:rPr>
        <w:t>2</w:t>
      </w:r>
      <w:r>
        <w:rPr>
          <w:rFonts w:eastAsiaTheme="minorEastAsia" w:hAnsiTheme="minorEastAsia"/>
          <w:szCs w:val="21"/>
        </w:rPr>
        <w:t>．</w:t>
      </w:r>
      <w:r>
        <w:rPr>
          <w:rFonts w:eastAsia="微软雅黑" w:hAnsi="微软雅黑"/>
          <w:b/>
          <w:color w:val="7030A0"/>
          <w:szCs w:val="21"/>
        </w:rPr>
        <w:t>（2023·江苏·高考真题）</w:t>
      </w:r>
      <w:r>
        <w:rPr>
          <w:rFonts w:eastAsiaTheme="minorEastAsia" w:hAnsiTheme="minorEastAsia"/>
          <w:szCs w:val="21"/>
        </w:rPr>
        <w:t>如图所示，匀强磁场的磁感应强度为</w:t>
      </w:r>
      <w:r>
        <w:rPr>
          <w:rFonts w:eastAsiaTheme="minorEastAsia"/>
          <w:i/>
          <w:szCs w:val="21"/>
        </w:rPr>
        <w:t>B</w:t>
      </w:r>
      <w:r>
        <w:rPr>
          <w:rFonts w:eastAsiaTheme="minorEastAsia" w:hAnsiTheme="minorEastAsia"/>
          <w:szCs w:val="21"/>
        </w:rPr>
        <w:t>．</w:t>
      </w:r>
      <w:r>
        <w:rPr>
          <w:rFonts w:eastAsiaTheme="minorEastAsia"/>
          <w:i/>
          <w:szCs w:val="21"/>
        </w:rPr>
        <w:t>L</w:t>
      </w:r>
      <w:r>
        <w:rPr>
          <w:rFonts w:eastAsiaTheme="minorEastAsia" w:hAnsiTheme="minorEastAsia"/>
          <w:szCs w:val="21"/>
        </w:rPr>
        <w:t>形导线通以恒定电流</w:t>
      </w:r>
      <w:r>
        <w:rPr>
          <w:rFonts w:eastAsiaTheme="minorEastAsia"/>
          <w:i/>
          <w:szCs w:val="21"/>
        </w:rPr>
        <w:t>I</w:t>
      </w:r>
      <w:r>
        <w:rPr>
          <w:rFonts w:eastAsiaTheme="minorEastAsia" w:hAnsiTheme="minorEastAsia"/>
          <w:szCs w:val="21"/>
        </w:rPr>
        <w:t>，放置在磁场中．已知</w:t>
      </w:r>
      <w:r>
        <w:rPr>
          <w:rFonts w:eastAsiaTheme="minorEastAsia"/>
          <w:i/>
          <w:szCs w:val="21"/>
        </w:rPr>
        <w:t>ab</w:t>
      </w:r>
      <w:r>
        <w:rPr>
          <w:rFonts w:eastAsiaTheme="minorEastAsia" w:hAnsiTheme="minorEastAsia"/>
          <w:szCs w:val="21"/>
        </w:rPr>
        <w:t>边长为</w:t>
      </w:r>
      <w:r>
        <w:rPr>
          <w:rFonts w:eastAsiaTheme="minorEastAsia"/>
          <w:szCs w:val="21"/>
        </w:rPr>
        <w:t>2</w:t>
      </w:r>
      <w:r>
        <w:rPr>
          <w:rFonts w:eastAsiaTheme="minorEastAsia"/>
          <w:i/>
          <w:szCs w:val="21"/>
        </w:rPr>
        <w:t>l</w:t>
      </w:r>
      <w:r>
        <w:rPr>
          <w:rFonts w:eastAsiaTheme="minorEastAsia" w:hAnsiTheme="minorEastAsia"/>
          <w:szCs w:val="21"/>
        </w:rPr>
        <w:t>，与磁场方向垂直，</w:t>
      </w:r>
      <w:r>
        <w:rPr>
          <w:rFonts w:eastAsiaTheme="minorEastAsia"/>
          <w:i/>
          <w:szCs w:val="21"/>
        </w:rPr>
        <w:t>bc</w:t>
      </w:r>
      <w:r>
        <w:rPr>
          <w:rFonts w:eastAsiaTheme="minorEastAsia" w:hAnsiTheme="minorEastAsia"/>
          <w:szCs w:val="21"/>
        </w:rPr>
        <w:t>边长为</w:t>
      </w:r>
      <w:r>
        <w:rPr>
          <w:rFonts w:eastAsiaTheme="minorEastAsia"/>
          <w:i/>
          <w:szCs w:val="21"/>
        </w:rPr>
        <w:t>l</w:t>
      </w:r>
      <w:r>
        <w:rPr>
          <w:rFonts w:eastAsiaTheme="minorEastAsia" w:hAnsiTheme="minorEastAsia"/>
          <w:szCs w:val="21"/>
        </w:rPr>
        <w:t>，与磁场方向平行．该导线受到的安培力为（</w:t>
      </w:r>
      <w:r>
        <w:rPr>
          <w:rFonts w:eastAsiaTheme="minorEastAsia"/>
          <w:kern w:val="0"/>
          <w:szCs w:val="21"/>
        </w:rPr>
        <w:t>    </w: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409700" cy="1295400"/>
            <wp:effectExtent l="0" t="0" r="0" b="0"/>
            <wp:docPr id="100051" name="图片 100051" descr="@@@a48905f7-ae22-4ddb-90a4-28c620260b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a48905f7-ae22-4ddb-90a4-28c620260b6f"/>
                    <pic:cNvPicPr>
                      <a:picLocks noChangeAspect="1"/>
                    </pic:cNvPicPr>
                  </pic:nvPicPr>
                  <pic:blipFill>
                    <a:blip xmlns:r="http://schemas.openxmlformats.org/officeDocument/2006/relationships" r:embed="rId48" cstate="print"/>
                    <a:stretch>
                      <a:fillRect/>
                    </a:stretch>
                  </pic:blipFill>
                  <pic:spPr>
                    <a:xfrm>
                      <a:off x="0" y="0"/>
                      <a:ext cx="1409700" cy="1295400"/>
                    </a:xfrm>
                    <a:prstGeom prst="rect">
                      <a:avLst/>
                    </a:prstGeom>
                  </pic:spPr>
                </pic:pic>
              </a:graphicData>
            </a:graphic>
          </wp:inline>
        </w:drawing>
      </w:r>
      <w:r>
        <w:rPr>
          <w:rFonts w:eastAsiaTheme="minorEastAsia"/>
          <w:kern w:val="0"/>
          <w:szCs w:val="21"/>
        </w:rPr>
        <w:t>  </w:t>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szCs w:val="21"/>
        </w:rPr>
        <w:t>0</w: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i/>
          <w:szCs w:val="21"/>
        </w:rPr>
        <w:t>BIl</w:t>
      </w:r>
      <w:r>
        <w:rPr>
          <w:rFonts w:eastAsiaTheme="minorEastAsia"/>
          <w:i/>
          <w:szCs w:val="21"/>
        </w:rPr>
        <w:tab/>
      </w:r>
      <w:r>
        <w:rPr>
          <w:rFonts w:eastAsiaTheme="minorEastAsia"/>
          <w:szCs w:val="21"/>
        </w:rPr>
        <w:t>C</w:t>
      </w:r>
      <w:r>
        <w:rPr>
          <w:rFonts w:eastAsiaTheme="minorEastAsia" w:hAnsiTheme="minorEastAsia"/>
          <w:szCs w:val="21"/>
        </w:rPr>
        <w:t>．</w:t>
      </w:r>
      <w:r>
        <w:rPr>
          <w:rFonts w:eastAsiaTheme="minorEastAsia"/>
          <w:szCs w:val="21"/>
        </w:rPr>
        <w:t>2</w:t>
      </w:r>
      <w:r>
        <w:rPr>
          <w:rFonts w:eastAsiaTheme="minorEastAsia"/>
          <w:i/>
          <w:szCs w:val="21"/>
        </w:rPr>
        <w:t>BIl</w:t>
      </w:r>
      <w:r>
        <w:rPr>
          <w:rFonts w:eastAsiaTheme="minorEastAsia"/>
          <w:i/>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038" type="#_x0000_t75" alt="eqIdd6f9390b7782a862c06502360492b852" style="width:28.5pt;height:15.75pt" o:ole="" coordsize="21600,21600" o:preferrelative="t" filled="f" stroked="f">
            <v:stroke joinstyle="miter"/>
            <v:imagedata r:id="rId49" o:title="eqIdd6f9390b7782a862c06502360492b852"/>
            <o:lock v:ext="edit" aspectratio="t"/>
            <w10:anchorlock/>
          </v:shape>
          <o:OLEObject Type="Embed" ProgID="Equation.DSMT4" ShapeID="_x0000_i1038" DrawAspect="Content" ObjectID="_1468075738" r:id="rId50"/>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【答案】C</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【详解】因bc段与磁场方向平行，则不受安培力；ab段与磁场方向垂直，则受安培力为Fab=BI∙2l=2BIl</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则该导线受到的安培力为2BIl。</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故选C。</w:t>
      </w:r>
    </w:p>
    <w:p>
      <w:pPr>
        <w:spacing w:line="312" w:lineRule="auto"/>
        <w:textAlignment w:val="center"/>
        <w:rPr>
          <w:rFonts w:eastAsiaTheme="minorEastAsia"/>
          <w:szCs w:val="21"/>
        </w:rPr>
      </w:pPr>
      <w:r>
        <w:rPr>
          <w:rFonts w:eastAsiaTheme="minorEastAsia" w:hint="eastAsia"/>
          <w:szCs w:val="21"/>
        </w:rPr>
        <w:t>3</w:t>
      </w:r>
      <w:r>
        <w:rPr>
          <w:rFonts w:eastAsiaTheme="minorEastAsia" w:hAnsiTheme="minorEastAsia"/>
          <w:szCs w:val="21"/>
        </w:rPr>
        <w:t>．</w:t>
      </w:r>
      <w:r>
        <w:rPr>
          <w:rFonts w:eastAsia="微软雅黑" w:hAnsi="微软雅黑"/>
          <w:b/>
          <w:color w:val="7030A0"/>
          <w:szCs w:val="21"/>
        </w:rPr>
        <w:t>（2022·湖南·高考真题）</w:t>
      </w:r>
      <w:r>
        <w:rPr>
          <w:rFonts w:eastAsiaTheme="minorEastAsia" w:hAnsiTheme="minorEastAsia"/>
          <w:szCs w:val="21"/>
        </w:rPr>
        <w:t>如图（</w:t>
      </w:r>
      <w:r>
        <w:rPr>
          <w:rFonts w:eastAsiaTheme="minorEastAsia"/>
          <w:i/>
          <w:szCs w:val="21"/>
        </w:rPr>
        <w:t>a</w:t>
      </w:r>
      <w:r>
        <w:rPr>
          <w:rFonts w:eastAsiaTheme="minorEastAsia" w:hAnsiTheme="minorEastAsia"/>
          <w:szCs w:val="21"/>
        </w:rPr>
        <w:t>），直导线</w:t>
      </w:r>
      <w:r>
        <w:rPr>
          <w:rFonts w:eastAsiaTheme="minorEastAsia"/>
          <w:i/>
          <w:szCs w:val="21"/>
        </w:rPr>
        <w:t>MN</w:t>
      </w:r>
      <w:r>
        <w:rPr>
          <w:rFonts w:eastAsiaTheme="minorEastAsia" w:hAnsiTheme="minorEastAsia"/>
          <w:szCs w:val="21"/>
        </w:rPr>
        <w:t>被两等长且平行的绝缘轻绳悬挂于水平轴</w:t>
      </w:r>
      <w:r>
        <w:rPr>
          <w:rFonts w:eastAsiaTheme="minorEastAsia"/>
          <w:i/>
          <w:szCs w:val="21"/>
        </w:rPr>
        <w:t>OO</w:t>
      </w:r>
      <w:r>
        <w:rPr>
          <w:rFonts w:eastAsiaTheme="minorEastAsia"/>
          <w:szCs w:val="21"/>
        </w:rPr>
        <w:t>′</w:t>
      </w:r>
      <w:r>
        <w:rPr>
          <w:rFonts w:eastAsiaTheme="minorEastAsia" w:hAnsiTheme="minorEastAsia"/>
          <w:szCs w:val="21"/>
        </w:rPr>
        <w:t>上，其所在区域存在方向垂直指向</w:t>
      </w:r>
      <w:r>
        <w:rPr>
          <w:rFonts w:eastAsiaTheme="minorEastAsia"/>
          <w:i/>
          <w:szCs w:val="21"/>
        </w:rPr>
        <w:t>OO</w:t>
      </w:r>
      <w:r>
        <w:rPr>
          <w:rFonts w:eastAsiaTheme="minorEastAsia"/>
          <w:szCs w:val="21"/>
        </w:rPr>
        <w:t>′</w:t>
      </w:r>
      <w:r>
        <w:rPr>
          <w:rFonts w:eastAsiaTheme="minorEastAsia" w:hAnsiTheme="minorEastAsia"/>
          <w:szCs w:val="21"/>
        </w:rPr>
        <w:t>的磁场，与</w:t>
      </w:r>
      <w:r>
        <w:rPr>
          <w:rFonts w:eastAsiaTheme="minorEastAsia"/>
          <w:i/>
          <w:szCs w:val="21"/>
        </w:rPr>
        <w:t>OO</w:t>
      </w:r>
      <w:r>
        <w:rPr>
          <w:rFonts w:eastAsiaTheme="minorEastAsia"/>
          <w:szCs w:val="21"/>
        </w:rPr>
        <w:t>′</w:t>
      </w:r>
      <w:r>
        <w:rPr>
          <w:rFonts w:eastAsiaTheme="minorEastAsia" w:hAnsiTheme="minorEastAsia"/>
          <w:szCs w:val="21"/>
        </w:rPr>
        <w:t>距离相等位置的磁感应强度大小相等且不随时间变化，其截面图如图（</w:t>
      </w:r>
      <w:r>
        <w:rPr>
          <w:rFonts w:eastAsiaTheme="minorEastAsia"/>
          <w:i/>
          <w:szCs w:val="21"/>
        </w:rPr>
        <w:t>b</w:t>
      </w:r>
      <w:r>
        <w:rPr>
          <w:rFonts w:eastAsiaTheme="minorEastAsia" w:hAnsiTheme="minorEastAsia"/>
          <w:szCs w:val="21"/>
        </w:rPr>
        <w:t>）所示。导线通以电流</w:t>
      </w:r>
      <w:r>
        <w:rPr>
          <w:rFonts w:eastAsiaTheme="minorEastAsia"/>
          <w:i/>
          <w:szCs w:val="21"/>
        </w:rPr>
        <w:t>I</w:t>
      </w:r>
      <w:r>
        <w:rPr>
          <w:rFonts w:eastAsiaTheme="minorEastAsia" w:hAnsiTheme="minorEastAsia"/>
          <w:szCs w:val="21"/>
        </w:rPr>
        <w:t>，静止后，悬线偏离竖直方向的夹角为</w:t>
      </w:r>
      <w:r>
        <w:rPr>
          <w:rFonts w:eastAsiaTheme="minorEastAsia"/>
          <w:i/>
          <w:szCs w:val="21"/>
        </w:rPr>
        <w:t>θ</w:t>
      </w:r>
      <w:r>
        <w:rPr>
          <w:rFonts w:eastAsiaTheme="minorEastAsia" w:hAnsiTheme="minorEastAsia"/>
          <w:szCs w:val="21"/>
        </w:rPr>
        <w:t>。下列说法正确的是（</w:t>
      </w:r>
      <w:r>
        <w:rPr>
          <w:rFonts w:eastAsiaTheme="minorEastAsia"/>
          <w:kern w:val="0"/>
          <w:szCs w:val="21"/>
        </w:rPr>
        <w:t>   </w: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3781425" cy="1847850"/>
            <wp:effectExtent l="0" t="0" r="0" b="0"/>
            <wp:docPr id="100069" name="图片 100069" descr="@@@4514ccde-6186-4324-bf62-847bc9d54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4514ccde-6186-4324-bf62-847bc9d54784"/>
                    <pic:cNvPicPr>
                      <a:picLocks noChangeAspect="1"/>
                    </pic:cNvPicPr>
                  </pic:nvPicPr>
                  <pic:blipFill>
                    <a:blip xmlns:r="http://schemas.openxmlformats.org/officeDocument/2006/relationships" r:embed="rId51" cstate="print"/>
                    <a:stretch>
                      <a:fillRect/>
                    </a:stretch>
                  </pic:blipFill>
                  <pic:spPr>
                    <a:xfrm>
                      <a:off x="0" y="0"/>
                      <a:ext cx="3781425" cy="1847850"/>
                    </a:xfrm>
                    <a:prstGeom prst="rect">
                      <a:avLst/>
                    </a:prstGeom>
                  </pic:spPr>
                </pic:pic>
              </a:graphicData>
            </a:graphic>
          </wp:inline>
        </w:drawing>
      </w:r>
    </w:p>
    <w:p>
      <w:pPr>
        <w:spacing w:line="312" w:lineRule="auto"/>
        <w:ind w:firstLine="420" w:firstLineChars="200"/>
        <w:textAlignment w:val="center"/>
        <w:rPr>
          <w:rFonts w:eastAsiaTheme="minorEastAsia"/>
          <w:i/>
          <w:szCs w:val="21"/>
        </w:rPr>
      </w:pPr>
      <w:r>
        <w:rPr>
          <w:rFonts w:eastAsiaTheme="minorEastAsia"/>
          <w:szCs w:val="21"/>
        </w:rPr>
        <w:t>A</w:t>
      </w:r>
      <w:r>
        <w:rPr>
          <w:rFonts w:eastAsiaTheme="minorEastAsia" w:hAnsiTheme="minorEastAsia"/>
          <w:szCs w:val="21"/>
        </w:rPr>
        <w:t>．当导线静止在图（</w:t>
      </w:r>
      <w:r>
        <w:rPr>
          <w:rFonts w:eastAsiaTheme="minorEastAsia"/>
          <w:i/>
          <w:szCs w:val="21"/>
        </w:rPr>
        <w:t>a</w:t>
      </w:r>
      <w:r>
        <w:rPr>
          <w:rFonts w:eastAsiaTheme="minorEastAsia" w:hAnsiTheme="minorEastAsia"/>
          <w:szCs w:val="21"/>
        </w:rPr>
        <w:t>）右侧位置时，导线中电流方向由</w:t>
      </w:r>
      <w:r>
        <w:rPr>
          <w:rFonts w:eastAsiaTheme="minorEastAsia"/>
          <w:i/>
          <w:szCs w:val="21"/>
        </w:rPr>
        <w:t>N</w:t>
      </w:r>
      <w:r>
        <w:rPr>
          <w:rFonts w:eastAsiaTheme="minorEastAsia" w:hAnsiTheme="minorEastAsia"/>
          <w:szCs w:val="21"/>
        </w:rPr>
        <w:t>指向</w:t>
      </w:r>
      <w:r>
        <w:rPr>
          <w:rFonts w:eastAsiaTheme="minorEastAsia"/>
          <w:i/>
          <w:szCs w:val="21"/>
        </w:rPr>
        <w:t>M</w:t>
      </w:r>
    </w:p>
    <w:p>
      <w:pPr>
        <w:spacing w:line="312" w:lineRule="auto"/>
        <w:ind w:firstLine="420" w:firstLineChars="200"/>
        <w:textAlignment w:val="center"/>
        <w:rPr>
          <w:rFonts w:eastAsiaTheme="minorEastAsia"/>
          <w:szCs w:val="21"/>
        </w:rPr>
      </w:pPr>
      <w:r>
        <w:rPr>
          <w:rFonts w:eastAsiaTheme="minorEastAsia"/>
          <w:szCs w:val="21"/>
        </w:rPr>
        <w:t>B</w:t>
      </w:r>
      <w:r>
        <w:rPr>
          <w:rFonts w:eastAsiaTheme="minorEastAsia" w:hAnsiTheme="minorEastAsia"/>
          <w:szCs w:val="21"/>
        </w:rPr>
        <w:t>．电流</w:t>
      </w:r>
      <w:r>
        <w:rPr>
          <w:rFonts w:eastAsiaTheme="minorEastAsia"/>
          <w:i/>
          <w:szCs w:val="21"/>
        </w:rPr>
        <w:t>I</w:t>
      </w:r>
      <w:r>
        <w:rPr>
          <w:rFonts w:eastAsiaTheme="minorEastAsia" w:hAnsiTheme="minorEastAsia"/>
          <w:szCs w:val="21"/>
        </w:rPr>
        <w:t>增大，静止后，导线对悬线的拉力不变</w: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w:t>
      </w:r>
      <w:r>
        <w:rPr>
          <w:rFonts w:eastAsiaTheme="minorEastAsia"/>
          <w:szCs w:val="21"/>
        </w:rPr>
        <w:t>tan</w:t>
      </w:r>
      <w:r>
        <w:rPr>
          <w:rFonts w:eastAsiaTheme="minorEastAsia"/>
          <w:i/>
          <w:szCs w:val="21"/>
        </w:rPr>
        <w:t>θ</w:t>
      </w:r>
      <w:r>
        <w:rPr>
          <w:rFonts w:eastAsiaTheme="minorEastAsia" w:hAnsiTheme="minorEastAsia"/>
          <w:szCs w:val="21"/>
        </w:rPr>
        <w:t>与电流</w:t>
      </w:r>
      <w:r>
        <w:rPr>
          <w:rFonts w:eastAsiaTheme="minorEastAsia"/>
          <w:i/>
          <w:szCs w:val="21"/>
        </w:rPr>
        <w:t>I</w:t>
      </w:r>
      <w:r>
        <w:rPr>
          <w:rFonts w:eastAsiaTheme="minorEastAsia" w:hAnsiTheme="minorEastAsia"/>
          <w:szCs w:val="21"/>
        </w:rPr>
        <w:t>成正比</w:t>
      </w:r>
    </w:p>
    <w:p>
      <w:pPr>
        <w:spacing w:line="312" w:lineRule="auto"/>
        <w:ind w:firstLine="420" w:firstLineChars="200"/>
        <w:textAlignment w:val="center"/>
        <w:rPr>
          <w:rFonts w:eastAsiaTheme="minorEastAsia"/>
          <w:szCs w:val="21"/>
        </w:rPr>
      </w:pPr>
      <w:r>
        <w:rPr>
          <w:rFonts w:eastAsiaTheme="minorEastAsia"/>
          <w:szCs w:val="21"/>
        </w:rPr>
        <w:t>D</w:t>
      </w:r>
      <w:r>
        <w:rPr>
          <w:rFonts w:eastAsiaTheme="minorEastAsia" w:hAnsiTheme="minorEastAsia"/>
          <w:szCs w:val="21"/>
        </w:rPr>
        <w:t>．</w:t>
      </w:r>
      <w:r>
        <w:rPr>
          <w:rFonts w:eastAsiaTheme="minorEastAsia"/>
          <w:szCs w:val="21"/>
        </w:rPr>
        <w:t>sin</w:t>
      </w:r>
      <w:r>
        <w:rPr>
          <w:rFonts w:eastAsiaTheme="minorEastAsia"/>
          <w:i/>
          <w:szCs w:val="21"/>
        </w:rPr>
        <w:t>θ</w:t>
      </w:r>
      <w:r>
        <w:rPr>
          <w:rFonts w:eastAsiaTheme="minorEastAsia" w:hAnsiTheme="minorEastAsia"/>
          <w:szCs w:val="21"/>
        </w:rPr>
        <w:t>与电流</w:t>
      </w:r>
      <w:r>
        <w:rPr>
          <w:rFonts w:eastAsiaTheme="minorEastAsia"/>
          <w:i/>
          <w:szCs w:val="21"/>
        </w:rPr>
        <w:t>I</w:t>
      </w:r>
      <w:r>
        <w:rPr>
          <w:rFonts w:eastAsiaTheme="minorEastAsia" w:hAnsiTheme="minorEastAsia"/>
          <w:szCs w:val="21"/>
        </w:rPr>
        <w:t>成正比</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【答案】D</w:t>
      </w:r>
    </w:p>
    <w:p>
      <w:pPr>
        <w:spacing w:line="312" w:lineRule="auto"/>
        <w:textAlignment w:val="center"/>
        <w:rPr>
          <w:rFonts w:eastAsiaTheme="minorEastAsia" w:hAnsiTheme="minorEastAsia"/>
          <w:color w:val="FF0000"/>
          <w:szCs w:val="21"/>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18" w:right="1077" w:bottom="1418" w:left="1077" w:header="850" w:footer="992" w:gutter="0"/>
          <w:pgNumType w:start="3"/>
          <w:cols w:num="1" w:space="425"/>
          <w:titlePg w:val="0"/>
          <w:docGrid w:type="lines" w:linePitch="318" w:charSpace="409"/>
        </w:sectPr>
      </w:pPr>
      <w:r>
        <w:rPr>
          <w:rFonts w:eastAsiaTheme="minorEastAsia" w:hAnsiTheme="minorEastAsia"/>
          <w:color w:val="FF0000"/>
          <w:szCs w:val="21"/>
        </w:rPr>
        <w:t>【详解】A．当导线静止在图（a）右侧位置时，对导线做受力分析有</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181100" cy="1905000"/>
            <wp:effectExtent l="0" t="0" r="0" b="0"/>
            <wp:docPr id="100071" name="图片 100071" descr="@@@19ae3678-a7d6-47f0-a5b6-6160cad7cd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descr="@@@19ae3678-a7d6-47f0-a5b6-6160cad7cdb1"/>
                    <pic:cNvPicPr>
                      <a:picLocks noChangeAspect="1"/>
                    </pic:cNvPicPr>
                  </pic:nvPicPr>
                  <pic:blipFill>
                    <a:blip xmlns:r="http://schemas.openxmlformats.org/officeDocument/2006/relationships" r:embed="rId58" cstate="print"/>
                    <a:stretch>
                      <a:fillRect/>
                    </a:stretch>
                  </pic:blipFill>
                  <pic:spPr>
                    <a:xfrm>
                      <a:off x="0" y="0"/>
                      <a:ext cx="1181100" cy="1905000"/>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可知要让安培力为图示方向，则导线中电流方向应由M指向N，A错误；BCD．由于与OO′距离相等位置的磁感应强度大小相等且不随时间变化，有</w:t>
      </w:r>
      <w:r>
        <w:rPr>
          <w:rFonts w:eastAsiaTheme="minorEastAsia" w:hAnsiTheme="minorEastAsia"/>
          <w:color w:val="FF0000"/>
          <w:szCs w:val="21"/>
        </w:rPr>
        <w:object>
          <v:shape id="_x0000_i1039" type="#_x0000_t75" alt="eqId704f7d86caa70621ae16542ce6b145a3" style="width:51.75pt;height:28.5pt" o:ole="" coordsize="21600,21600" o:preferrelative="t" filled="f" stroked="f">
            <v:stroke joinstyle="miter"/>
            <v:imagedata r:id="rId59" o:title="eqId704f7d86caa70621ae16542ce6b145a3"/>
            <o:lock v:ext="edit" aspectratio="t"/>
            <w10:anchorlock/>
          </v:shape>
          <o:OLEObject Type="Embed" ProgID="Equation.DSMT4" ShapeID="_x0000_i1039" DrawAspect="Content" ObjectID="_1468075739" r:id="rId60"/>
        </w:object>
      </w:r>
      <w:r>
        <w:rPr>
          <w:rFonts w:eastAsiaTheme="minorEastAsia" w:hAnsiTheme="minorEastAsia"/>
          <w:color w:val="FF0000"/>
          <w:szCs w:val="21"/>
        </w:rPr>
        <w:t>，F</w:t>
      </w:r>
      <w:r>
        <w:rPr>
          <w:rFonts w:eastAsiaTheme="minorEastAsia" w:hAnsiTheme="minorEastAsia"/>
          <w:color w:val="FF0000"/>
          <w:szCs w:val="21"/>
          <w:vertAlign w:val="subscript"/>
        </w:rPr>
        <w:t>T</w:t>
      </w:r>
      <w:r>
        <w:rPr>
          <w:rFonts w:eastAsiaTheme="minorEastAsia" w:hAnsiTheme="minorEastAsia"/>
          <w:color w:val="FF0000"/>
          <w:szCs w:val="21"/>
        </w:rPr>
        <w:t>=mgcosθ，则可看出sinθ与电流I成正比，当I增大时θ增大，则cosθ减小，静止后，导线对悬线的拉力FT减小，BC错误、D正确。</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故选D。</w:t>
      </w:r>
    </w:p>
    <w:p>
      <w:pPr>
        <w:spacing w:line="312" w:lineRule="auto"/>
        <w:textAlignment w:val="center"/>
        <w:rPr>
          <w:rFonts w:eastAsiaTheme="minorEastAsia"/>
          <w:szCs w:val="21"/>
        </w:rPr>
      </w:pPr>
      <w:r>
        <w:rPr>
          <w:rFonts w:eastAsiaTheme="minorEastAsia" w:hint="eastAsia"/>
          <w:szCs w:val="21"/>
        </w:rPr>
        <w:t>4</w:t>
      </w:r>
      <w:r>
        <w:rPr>
          <w:rFonts w:eastAsiaTheme="minorEastAsia" w:hAnsiTheme="minorEastAsia"/>
          <w:szCs w:val="21"/>
        </w:rPr>
        <w:t>．</w:t>
      </w:r>
      <w:r>
        <w:rPr>
          <w:rFonts w:eastAsia="微软雅黑" w:hAnsi="微软雅黑"/>
          <w:b/>
          <w:color w:val="7030A0"/>
          <w:szCs w:val="21"/>
        </w:rPr>
        <w:t>（2022·浙江·高考真题）</w:t>
      </w:r>
      <w:r>
        <w:rPr>
          <w:rFonts w:eastAsiaTheme="minorEastAsia" w:hAnsiTheme="minorEastAsia"/>
          <w:szCs w:val="21"/>
        </w:rPr>
        <w:t>利用如图所示装置探究匀强磁场中影响通电导线受力的因素，导线垂直匀强磁场方向放置。先保持导线通电部分的长度</w:t>
      </w:r>
      <w:r>
        <w:rPr>
          <w:rFonts w:eastAsiaTheme="minorEastAsia"/>
          <w:i/>
          <w:szCs w:val="21"/>
        </w:rPr>
        <w:t>L</w:t>
      </w:r>
      <w:r>
        <w:rPr>
          <w:rFonts w:eastAsiaTheme="minorEastAsia" w:hAnsiTheme="minorEastAsia"/>
          <w:szCs w:val="21"/>
        </w:rPr>
        <w:t>不变，改变电流</w:t>
      </w:r>
      <w:r>
        <w:rPr>
          <w:rFonts w:eastAsiaTheme="minorEastAsia"/>
          <w:i/>
          <w:szCs w:val="21"/>
        </w:rPr>
        <w:t>I</w:t>
      </w:r>
      <w:r>
        <w:rPr>
          <w:rFonts w:eastAsiaTheme="minorEastAsia" w:hAnsiTheme="minorEastAsia"/>
          <w:szCs w:val="21"/>
        </w:rPr>
        <w:t>的大小，然后保持电流</w:t>
      </w:r>
      <w:r>
        <w:rPr>
          <w:rFonts w:eastAsiaTheme="minorEastAsia"/>
          <w:i/>
          <w:szCs w:val="21"/>
        </w:rPr>
        <w:t>I</w:t>
      </w:r>
      <w:r>
        <w:rPr>
          <w:rFonts w:eastAsiaTheme="minorEastAsia" w:hAnsiTheme="minorEastAsia"/>
          <w:szCs w:val="21"/>
        </w:rPr>
        <w:t>不变，改变导线通电部分的长度</w:t>
      </w:r>
      <w:r>
        <w:rPr>
          <w:rFonts w:eastAsiaTheme="minorEastAsia"/>
          <w:i/>
          <w:szCs w:val="21"/>
        </w:rPr>
        <w:t>L</w:t>
      </w:r>
      <w:r>
        <w:rPr>
          <w:rFonts w:eastAsiaTheme="minorEastAsia" w:hAnsiTheme="minorEastAsia"/>
          <w:szCs w:val="21"/>
        </w:rPr>
        <w:t>，得到导线受到的安培力</w:t>
      </w:r>
      <w:r>
        <w:rPr>
          <w:rFonts w:eastAsiaTheme="minorEastAsia"/>
          <w:i/>
          <w:szCs w:val="21"/>
        </w:rPr>
        <w:t>F</w:t>
      </w:r>
      <w:r>
        <w:rPr>
          <w:rFonts w:eastAsiaTheme="minorEastAsia" w:hAnsiTheme="minorEastAsia"/>
          <w:szCs w:val="21"/>
        </w:rPr>
        <w:t>分别与</w:t>
      </w:r>
      <w:r>
        <w:rPr>
          <w:rFonts w:eastAsiaTheme="minorEastAsia"/>
          <w:i/>
          <w:szCs w:val="21"/>
        </w:rPr>
        <w:t>I</w:t>
      </w:r>
      <w:r>
        <w:rPr>
          <w:rFonts w:eastAsiaTheme="minorEastAsia" w:hAnsiTheme="minorEastAsia"/>
          <w:szCs w:val="21"/>
        </w:rPr>
        <w:t>和</w:t>
      </w:r>
      <w:r>
        <w:rPr>
          <w:rFonts w:eastAsiaTheme="minorEastAsia"/>
          <w:i/>
          <w:szCs w:val="21"/>
        </w:rPr>
        <w:t>L</w:t>
      </w:r>
      <w:r>
        <w:rPr>
          <w:rFonts w:eastAsiaTheme="minorEastAsia" w:hAnsiTheme="minorEastAsia"/>
          <w:szCs w:val="21"/>
        </w:rPr>
        <w:t>的关系图象，则正确的是（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666875" cy="1390650"/>
            <wp:effectExtent l="0" t="0" r="0" b="0"/>
            <wp:docPr id="100073" name="图片 100073" descr="@@@95673cd3-1b8d-4d97-b0ca-4ffbe80c58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descr="@@@95673cd3-1b8d-4d97-b0ca-4ffbe80c587e"/>
                    <pic:cNvPicPr>
                      <a:picLocks noChangeAspect="1"/>
                    </pic:cNvPicPr>
                  </pic:nvPicPr>
                  <pic:blipFill>
                    <a:blip xmlns:r="http://schemas.openxmlformats.org/officeDocument/2006/relationships" r:embed="rId61" cstate="print"/>
                    <a:stretch>
                      <a:fillRect/>
                    </a:stretch>
                  </pic:blipFill>
                  <pic:spPr>
                    <a:xfrm>
                      <a:off x="0" y="0"/>
                      <a:ext cx="1666875" cy="139065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kern w:val="0"/>
          <w:szCs w:val="21"/>
        </w:rPr>
        <w:drawing>
          <wp:inline distT="0" distB="0" distL="0" distR="0">
            <wp:extent cx="1323975" cy="1133475"/>
            <wp:effectExtent l="0" t="0" r="0" b="0"/>
            <wp:docPr id="100075" name="图片 100075" descr="@@@fbd40668-8d28-44a5-b1f7-8d41c241e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图片 100075" descr="@@@fbd40668-8d28-44a5-b1f7-8d41c241e143"/>
                    <pic:cNvPicPr>
                      <a:picLocks noChangeAspect="1"/>
                    </pic:cNvPicPr>
                  </pic:nvPicPr>
                  <pic:blipFill>
                    <a:blip xmlns:r="http://schemas.openxmlformats.org/officeDocument/2006/relationships" r:embed="rId62" cstate="print"/>
                    <a:stretch>
                      <a:fillRect/>
                    </a:stretch>
                  </pic:blipFill>
                  <pic:spPr>
                    <a:xfrm>
                      <a:off x="0" y="0"/>
                      <a:ext cx="1323975" cy="1133475"/>
                    </a:xfrm>
                    <a:prstGeom prst="rect">
                      <a:avLst/>
                    </a:prstGeom>
                  </pic:spPr>
                </pic:pic>
              </a:graphicData>
            </a:graphic>
          </wp:inline>
        </w:drawing>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kern w:val="0"/>
          <w:szCs w:val="21"/>
        </w:rPr>
        <w:drawing>
          <wp:inline distT="0" distB="0" distL="0" distR="0">
            <wp:extent cx="1295400" cy="1114425"/>
            <wp:effectExtent l="0" t="0" r="0" b="0"/>
            <wp:docPr id="100077" name="图片 100077" descr="@@@ef4b47fa-594e-4d8e-a959-e9cfca37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descr="@@@ef4b47fa-594e-4d8e-a959-e9cfca370149"/>
                    <pic:cNvPicPr>
                      <a:picLocks noChangeAspect="1"/>
                    </pic:cNvPicPr>
                  </pic:nvPicPr>
                  <pic:blipFill>
                    <a:blip xmlns:r="http://schemas.openxmlformats.org/officeDocument/2006/relationships" r:embed="rId63" cstate="print"/>
                    <a:stretch>
                      <a:fillRect/>
                    </a:stretch>
                  </pic:blipFill>
                  <pic:spPr>
                    <a:xfrm>
                      <a:off x="0" y="0"/>
                      <a:ext cx="1295400" cy="1114425"/>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w:t>
      </w:r>
      <w:r>
        <w:rPr>
          <w:rFonts w:eastAsiaTheme="minorEastAsia"/>
          <w:kern w:val="0"/>
          <w:szCs w:val="21"/>
        </w:rPr>
        <w:drawing>
          <wp:inline distT="0" distB="0" distL="0" distR="0">
            <wp:extent cx="1609725" cy="1257300"/>
            <wp:effectExtent l="0" t="0" r="0" b="0"/>
            <wp:docPr id="100079" name="图片 100079" descr="@@@718252e8-ea5c-463a-b506-8a17b2f84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descr="@@@718252e8-ea5c-463a-b506-8a17b2f84520"/>
                    <pic:cNvPicPr>
                      <a:picLocks noChangeAspect="1"/>
                    </pic:cNvPicPr>
                  </pic:nvPicPr>
                  <pic:blipFill>
                    <a:blip xmlns:r="http://schemas.openxmlformats.org/officeDocument/2006/relationships" r:embed="rId64" cstate="print"/>
                    <a:stretch>
                      <a:fillRect/>
                    </a:stretch>
                  </pic:blipFill>
                  <pic:spPr>
                    <a:xfrm>
                      <a:off x="0" y="0"/>
                      <a:ext cx="1609725" cy="1257300"/>
                    </a:xfrm>
                    <a:prstGeom prst="rect">
                      <a:avLst/>
                    </a:prstGeom>
                  </pic:spPr>
                </pic:pic>
              </a:graphicData>
            </a:graphic>
          </wp:inline>
        </w:drawing>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kern w:val="0"/>
          <w:szCs w:val="21"/>
        </w:rPr>
        <w:drawing>
          <wp:inline distT="0" distB="0" distL="0" distR="0">
            <wp:extent cx="1476375" cy="1314450"/>
            <wp:effectExtent l="0" t="0" r="0" b="0"/>
            <wp:docPr id="100081" name="图片 100081" descr="@@@1f57fb66-0f06-46c7-a007-32800b6603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图片 100081" descr="@@@1f57fb66-0f06-46c7-a007-32800b6603e5"/>
                    <pic:cNvPicPr>
                      <a:picLocks noChangeAspect="1"/>
                    </pic:cNvPicPr>
                  </pic:nvPicPr>
                  <pic:blipFill>
                    <a:blip xmlns:r="http://schemas.openxmlformats.org/officeDocument/2006/relationships" r:embed="rId65" cstate="print"/>
                    <a:stretch>
                      <a:fillRect/>
                    </a:stretch>
                  </pic:blipFill>
                  <pic:spPr>
                    <a:xfrm>
                      <a:off x="0" y="0"/>
                      <a:ext cx="1476375" cy="1314450"/>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【答案】B</w:t>
      </w:r>
    </w:p>
    <w:p>
      <w:pPr>
        <w:spacing w:line="312" w:lineRule="auto"/>
        <w:textAlignment w:val="center"/>
        <w:rPr>
          <w:rFonts w:eastAsiaTheme="minorEastAsia" w:hAnsiTheme="minorEastAsia"/>
          <w:color w:val="FF0000"/>
          <w:szCs w:val="21"/>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418" w:right="1077" w:bottom="1418" w:left="1077" w:header="850" w:footer="992" w:gutter="0"/>
          <w:pgNumType w:start="4"/>
          <w:cols w:num="1" w:space="425"/>
          <w:titlePg w:val="0"/>
          <w:docGrid w:type="lines" w:linePitch="318" w:charSpace="409"/>
        </w:sectPr>
      </w:pPr>
      <w:r>
        <w:rPr>
          <w:rFonts w:eastAsiaTheme="minorEastAsia" w:hAnsiTheme="minorEastAsia"/>
          <w:color w:val="FF0000"/>
          <w:szCs w:val="21"/>
        </w:rPr>
        <w:t>【详解】根据F</w:t>
      </w:r>
      <w:r>
        <w:rPr>
          <w:rFonts w:eastAsiaTheme="minorEastAsia" w:hAnsiTheme="minorEastAsia"/>
          <w:color w:val="FF0000"/>
          <w:szCs w:val="21"/>
        </w:rPr>
        <w:t xml:space="preserve"> =</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 xml:space="preserve"> BIL，可知先保持导线通电部分的长度L不变，改变电流I的大小，则F—I图象是过原点的直线。同理保持电流I不变，改变通过电部分的长度L，则F-L图象是过原点的直线。</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故选B。</w:t>
      </w:r>
    </w:p>
    <w:p>
      <w:pPr>
        <w:spacing w:line="312" w:lineRule="auto"/>
        <w:textAlignment w:val="center"/>
        <w:rPr>
          <w:rFonts w:eastAsiaTheme="minorEastAsia"/>
          <w:szCs w:val="21"/>
        </w:rPr>
      </w:pPr>
      <w:r>
        <w:rPr>
          <w:rFonts w:eastAsiaTheme="minorEastAsia" w:hint="eastAsia"/>
          <w:szCs w:val="21"/>
        </w:rPr>
        <w:t>5</w:t>
      </w:r>
      <w:r>
        <w:rPr>
          <w:rFonts w:eastAsiaTheme="minorEastAsia" w:hAnsiTheme="minorEastAsia"/>
          <w:szCs w:val="21"/>
        </w:rPr>
        <w:t>．</w:t>
      </w:r>
      <w:r>
        <w:rPr>
          <w:rFonts w:eastAsia="微软雅黑" w:hAnsi="微软雅黑"/>
          <w:b/>
          <w:color w:val="7030A0"/>
          <w:szCs w:val="21"/>
        </w:rPr>
        <w:t>（2021·重庆·高考真题）（</w:t>
      </w:r>
      <w:r>
        <w:rPr>
          <w:rFonts w:eastAsia="微软雅黑"/>
          <w:b/>
          <w:color w:val="7030A0"/>
          <w:szCs w:val="21"/>
        </w:rPr>
        <w:t>多选</w:t>
      </w:r>
      <w:r>
        <w:rPr>
          <w:rFonts w:eastAsia="微软雅黑" w:hAnsi="微软雅黑"/>
          <w:b/>
          <w:color w:val="7030A0"/>
          <w:szCs w:val="21"/>
        </w:rPr>
        <w:t>）</w:t>
      </w:r>
      <w:r>
        <w:rPr>
          <w:rFonts w:eastAsiaTheme="minorEastAsia" w:hAnsiTheme="minorEastAsia"/>
          <w:szCs w:val="21"/>
        </w:rPr>
        <w:t>某同学设计了一种天平，其装置如图所示。两相同的同轴圆线圈</w:t>
      </w:r>
      <w:r>
        <w:rPr>
          <w:rFonts w:eastAsiaTheme="minorEastAsia"/>
          <w:szCs w:val="21"/>
        </w:rPr>
        <w:object>
          <v:shape id="_x0000_i1040" type="#_x0000_t75" alt="eqIde6670479a0083dd2dfd5ad55b47b1ab6" style="width:32.25pt;height:13.5pt" o:ole="" coordsize="21600,21600" o:preferrelative="t" filled="f" stroked="f">
            <v:stroke joinstyle="miter"/>
            <v:imagedata r:id="rId72" o:title="eqIde6670479a0083dd2dfd5ad55b47b1ab6"/>
            <o:lock v:ext="edit" aspectratio="t"/>
            <w10:anchorlock/>
          </v:shape>
          <o:OLEObject Type="Embed" ProgID="Equation.DSMT4" ShapeID="_x0000_i1040" DrawAspect="Content" ObjectID="_1468075740" r:id="rId73"/>
        </w:object>
      </w:r>
      <w:r>
        <w:rPr>
          <w:rFonts w:eastAsiaTheme="minorEastAsia" w:hAnsiTheme="minorEastAsia"/>
          <w:szCs w:val="21"/>
        </w:rPr>
        <w:t>水平固定，圆线圈</w:t>
      </w:r>
      <w:r>
        <w:rPr>
          <w:rFonts w:eastAsiaTheme="minorEastAsia"/>
          <w:i/>
          <w:szCs w:val="21"/>
        </w:rPr>
        <w:t>P</w:t>
      </w:r>
      <w:r>
        <w:rPr>
          <w:rFonts w:eastAsiaTheme="minorEastAsia" w:hAnsiTheme="minorEastAsia"/>
          <w:szCs w:val="21"/>
        </w:rPr>
        <w:t>与</w:t>
      </w:r>
      <w:r>
        <w:rPr>
          <w:rFonts w:eastAsiaTheme="minorEastAsia"/>
          <w:szCs w:val="21"/>
        </w:rPr>
        <w:object>
          <v:shape id="_x0000_i1041" type="#_x0000_t75" alt="eqIdac047e91852b91af639feec23a9598b2" style="width:14.25pt;height:10.5pt" o:ole="" coordsize="21600,21600" o:preferrelative="t" filled="f" stroked="f">
            <v:stroke joinstyle="miter"/>
            <v:imagedata r:id="rId74" o:title="eqIdac047e91852b91af639feec23a9598b2"/>
            <o:lock v:ext="edit" aspectratio="t"/>
            <w10:anchorlock/>
          </v:shape>
          <o:OLEObject Type="Embed" ProgID="Equation.DSMT4" ShapeID="_x0000_i1041" DrawAspect="Content" ObjectID="_1468075741" r:id="rId75"/>
        </w:object>
      </w:r>
      <w:r>
        <w:rPr>
          <w:rFonts w:eastAsiaTheme="minorEastAsia" w:hAnsiTheme="minorEastAsia"/>
          <w:szCs w:val="21"/>
        </w:rPr>
        <w:t>、</w:t>
      </w:r>
      <w:r>
        <w:rPr>
          <w:rFonts w:eastAsiaTheme="minorEastAsia"/>
          <w:i/>
          <w:szCs w:val="21"/>
        </w:rPr>
        <w:t>N</w:t>
      </w:r>
      <w:r>
        <w:rPr>
          <w:rFonts w:eastAsiaTheme="minorEastAsia" w:hAnsiTheme="minorEastAsia"/>
          <w:szCs w:val="21"/>
        </w:rPr>
        <w:t>共轴且平行等距。初始时，线圈</w:t>
      </w:r>
      <w:r>
        <w:rPr>
          <w:rFonts w:eastAsiaTheme="minorEastAsia"/>
          <w:szCs w:val="21"/>
        </w:rPr>
        <w:object>
          <v:shape id="_x0000_i1042" type="#_x0000_t75" alt="eqIde6670479a0083dd2dfd5ad55b47b1ab6" style="width:32.25pt;height:13.5pt" o:ole="" coordsize="21600,21600" o:preferrelative="t" filled="f" stroked="f">
            <v:stroke joinstyle="miter"/>
            <v:imagedata r:id="rId72" o:title="eqIde6670479a0083dd2dfd5ad55b47b1ab6"/>
            <o:lock v:ext="edit" aspectratio="t"/>
            <w10:anchorlock/>
          </v:shape>
          <o:OLEObject Type="Embed" ProgID="Equation.DSMT4" ShapeID="_x0000_i1042" DrawAspect="Content" ObjectID="_1468075742" r:id="rId76"/>
        </w:object>
      </w:r>
      <w:r>
        <w:rPr>
          <w:rFonts w:eastAsiaTheme="minorEastAsia" w:hAnsiTheme="minorEastAsia"/>
          <w:szCs w:val="21"/>
        </w:rPr>
        <w:t>通以等大反向的电流后，在线圈</w:t>
      </w:r>
      <w:r>
        <w:rPr>
          <w:rFonts w:eastAsiaTheme="minorEastAsia"/>
          <w:i/>
          <w:szCs w:val="21"/>
        </w:rPr>
        <w:t>P</w:t>
      </w:r>
      <w:r>
        <w:rPr>
          <w:rFonts w:eastAsiaTheme="minorEastAsia" w:hAnsiTheme="minorEastAsia"/>
          <w:szCs w:val="21"/>
        </w:rPr>
        <w:t>处产生沿半径方向的磁场，线圈</w:t>
      </w:r>
      <w:r>
        <w:rPr>
          <w:rFonts w:eastAsiaTheme="minorEastAsia"/>
          <w:i/>
          <w:szCs w:val="21"/>
        </w:rPr>
        <w:t>P</w:t>
      </w:r>
      <w:r>
        <w:rPr>
          <w:rFonts w:eastAsiaTheme="minorEastAsia" w:hAnsiTheme="minorEastAsia"/>
          <w:szCs w:val="21"/>
        </w:rPr>
        <w:t>内无电流且天平平衡。设从上往下看顺时针方向为正向。当左托盘放入重物后，要使线圈</w:t>
      </w:r>
      <w:r>
        <w:rPr>
          <w:rFonts w:eastAsiaTheme="minorEastAsia"/>
          <w:i/>
          <w:szCs w:val="21"/>
        </w:rPr>
        <w:t>P</w:t>
      </w:r>
      <w:r>
        <w:rPr>
          <w:rFonts w:eastAsiaTheme="minorEastAsia" w:hAnsiTheme="minorEastAsia"/>
          <w:szCs w:val="21"/>
        </w:rPr>
        <w:t>仍在原位置且天平平衡，可能的办法是（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390650" cy="1143000"/>
            <wp:effectExtent l="0" t="0" r="0" b="0"/>
            <wp:docPr id="12" name="图片 12" descr="@@@45f78da0-5862-46ce-a8d2-503fbe9ee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5f78da0-5862-46ce-a8d2-503fbe9ee239"/>
                    <pic:cNvPicPr>
                      <a:picLocks noChangeAspect="1"/>
                    </pic:cNvPicPr>
                  </pic:nvPicPr>
                  <pic:blipFill>
                    <a:blip xmlns:r="http://schemas.openxmlformats.org/officeDocument/2006/relationships" r:embed="rId77" cstate="print"/>
                    <a:stretch>
                      <a:fillRect/>
                    </a:stretch>
                  </pic:blipFill>
                  <pic:spPr>
                    <a:xfrm>
                      <a:off x="0" y="0"/>
                      <a:ext cx="1390650" cy="114300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．若</w:t>
      </w:r>
      <w:r>
        <w:rPr>
          <w:rFonts w:eastAsiaTheme="minorEastAsia"/>
          <w:i/>
          <w:szCs w:val="21"/>
        </w:rPr>
        <w:t>P</w:t>
      </w:r>
      <w:r>
        <w:rPr>
          <w:rFonts w:eastAsiaTheme="minorEastAsia" w:hAnsiTheme="minorEastAsia"/>
          <w:szCs w:val="21"/>
        </w:rPr>
        <w:t>处磁场方向沿半径向外，则在</w:t>
      </w:r>
      <w:r>
        <w:rPr>
          <w:rFonts w:eastAsiaTheme="minorEastAsia"/>
          <w:i/>
          <w:szCs w:val="21"/>
        </w:rPr>
        <w:t>P</w:t>
      </w:r>
      <w:r>
        <w:rPr>
          <w:rFonts w:eastAsiaTheme="minorEastAsia" w:hAnsiTheme="minorEastAsia"/>
          <w:szCs w:val="21"/>
        </w:rPr>
        <w:t>中通入正向电流</w:t>
      </w:r>
    </w:p>
    <w:p>
      <w:pPr>
        <w:spacing w:line="312" w:lineRule="auto"/>
        <w:ind w:firstLine="420" w:firstLineChars="200"/>
        <w:textAlignment w:val="center"/>
        <w:rPr>
          <w:rFonts w:eastAsiaTheme="minorEastAsia"/>
          <w:szCs w:val="21"/>
        </w:rPr>
      </w:pPr>
      <w:r>
        <w:rPr>
          <w:rFonts w:eastAsiaTheme="minorEastAsia"/>
          <w:szCs w:val="21"/>
        </w:rPr>
        <w:t>B</w:t>
      </w:r>
      <w:r>
        <w:rPr>
          <w:rFonts w:eastAsiaTheme="minorEastAsia" w:hAnsiTheme="minorEastAsia"/>
          <w:szCs w:val="21"/>
        </w:rPr>
        <w:t>．若</w:t>
      </w:r>
      <w:r>
        <w:rPr>
          <w:rFonts w:eastAsiaTheme="minorEastAsia"/>
          <w:i/>
          <w:szCs w:val="21"/>
        </w:rPr>
        <w:t>P</w:t>
      </w:r>
      <w:r>
        <w:rPr>
          <w:rFonts w:eastAsiaTheme="minorEastAsia" w:hAnsiTheme="minorEastAsia"/>
          <w:szCs w:val="21"/>
        </w:rPr>
        <w:t>处磁场方向沿半径向外，则在</w:t>
      </w:r>
      <w:r>
        <w:rPr>
          <w:rFonts w:eastAsiaTheme="minorEastAsia"/>
          <w:i/>
          <w:szCs w:val="21"/>
        </w:rPr>
        <w:t>P</w:t>
      </w:r>
      <w:r>
        <w:rPr>
          <w:rFonts w:eastAsiaTheme="minorEastAsia" w:hAnsiTheme="minorEastAsia"/>
          <w:szCs w:val="21"/>
        </w:rPr>
        <w:t>中通入负向电流</w: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．若</w:t>
      </w:r>
      <w:r>
        <w:rPr>
          <w:rFonts w:eastAsiaTheme="minorEastAsia"/>
          <w:i/>
          <w:szCs w:val="21"/>
        </w:rPr>
        <w:t>P</w:t>
      </w:r>
      <w:r>
        <w:rPr>
          <w:rFonts w:eastAsiaTheme="minorEastAsia" w:hAnsiTheme="minorEastAsia"/>
          <w:szCs w:val="21"/>
        </w:rPr>
        <w:t>处磁场方向沿半径向内，则在</w:t>
      </w:r>
      <w:r>
        <w:rPr>
          <w:rFonts w:eastAsiaTheme="minorEastAsia"/>
          <w:i/>
          <w:szCs w:val="21"/>
        </w:rPr>
        <w:t>P</w:t>
      </w:r>
      <w:r>
        <w:rPr>
          <w:rFonts w:eastAsiaTheme="minorEastAsia" w:hAnsiTheme="minorEastAsia"/>
          <w:szCs w:val="21"/>
        </w:rPr>
        <w:t>中通入正向电流</w:t>
      </w:r>
    </w:p>
    <w:p>
      <w:pPr>
        <w:spacing w:line="312" w:lineRule="auto"/>
        <w:ind w:firstLine="420" w:firstLineChars="200"/>
        <w:textAlignment w:val="center"/>
        <w:rPr>
          <w:rFonts w:eastAsiaTheme="minorEastAsia"/>
          <w:szCs w:val="21"/>
        </w:rPr>
      </w:pPr>
      <w:r>
        <w:rPr>
          <w:rFonts w:eastAsiaTheme="minorEastAsia"/>
          <w:szCs w:val="21"/>
        </w:rPr>
        <w:t>D</w:t>
      </w:r>
      <w:r>
        <w:rPr>
          <w:rFonts w:eastAsiaTheme="minorEastAsia" w:hAnsiTheme="minorEastAsia"/>
          <w:szCs w:val="21"/>
        </w:rPr>
        <w:t>．若</w:t>
      </w:r>
      <w:r>
        <w:rPr>
          <w:rFonts w:eastAsiaTheme="minorEastAsia"/>
          <w:i/>
          <w:szCs w:val="21"/>
        </w:rPr>
        <w:t>P</w:t>
      </w:r>
      <w:r>
        <w:rPr>
          <w:rFonts w:eastAsiaTheme="minorEastAsia" w:hAnsiTheme="minorEastAsia"/>
          <w:szCs w:val="21"/>
        </w:rPr>
        <w:t>处磁场方向沿半径向内，则在</w:t>
      </w:r>
      <w:r>
        <w:rPr>
          <w:rFonts w:eastAsiaTheme="minorEastAsia"/>
          <w:i/>
          <w:szCs w:val="21"/>
        </w:rPr>
        <w:t>P</w:t>
      </w:r>
      <w:r>
        <w:rPr>
          <w:rFonts w:eastAsiaTheme="minorEastAsia" w:hAnsiTheme="minorEastAsia"/>
          <w:szCs w:val="21"/>
        </w:rPr>
        <w:t>中通入负向电流</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【答案】BC</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AB．当左托盘放入重物后，要使线圈P仍在原位置且天平平衡，则需要线圈P需要受到竖直向下的安培力，若P处磁场方向沿半径向外，由左手定则可知，可在P中通入负向电流，故A错误，B正确；CD．若P处磁场方向沿半径向内，由左手定则可知，可在P中通入正向电流，故C正确，D错误。</w:t>
      </w:r>
    </w:p>
    <w:p>
      <w:pPr>
        <w:spacing w:line="312" w:lineRule="auto"/>
        <w:rPr>
          <w:rFonts w:eastAsiaTheme="minorEastAsia" w:hAnsiTheme="minorEastAsia"/>
          <w:color w:val="FF0000"/>
          <w:szCs w:val="21"/>
        </w:rPr>
      </w:pPr>
      <w:r>
        <w:rPr>
          <w:rFonts w:eastAsiaTheme="minorEastAsia" w:hAnsiTheme="minorEastAsia"/>
          <w:color w:val="FF0000"/>
          <w:szCs w:val="21"/>
        </w:rPr>
        <w:t>故选BC。</w:t>
      </w:r>
    </w:p>
    <w:p>
      <w:pPr>
        <w:spacing w:line="312" w:lineRule="auto"/>
        <w:textAlignment w:val="center"/>
        <w:rPr>
          <w:rFonts w:eastAsiaTheme="minorEastAsia" w:hAnsiTheme="minorEastAsia"/>
          <w:szCs w:val="21"/>
        </w:rPr>
      </w:pPr>
      <w:r>
        <w:rPr>
          <w:rFonts w:eastAsiaTheme="minorEastAsia" w:hAnsiTheme="minorEastAsia" w:hint="eastAsia"/>
          <w:szCs w:val="21"/>
        </w:rPr>
        <w:t>6</w:t>
      </w:r>
      <w:r>
        <w:rPr>
          <w:rFonts w:eastAsiaTheme="minorEastAsia" w:hAnsiTheme="minorEastAsia"/>
          <w:szCs w:val="21"/>
        </w:rPr>
        <w:t>．</w:t>
      </w:r>
      <w:r>
        <w:rPr>
          <w:rFonts w:eastAsia="微软雅黑" w:hAnsi="微软雅黑"/>
          <w:b/>
          <w:color w:val="7030A0"/>
          <w:szCs w:val="21"/>
        </w:rPr>
        <w:t>（2021·江苏·高考真题）</w:t>
      </w:r>
      <w:r>
        <w:rPr>
          <w:rFonts w:eastAsiaTheme="minorEastAsia" w:hAnsiTheme="minorEastAsia"/>
          <w:szCs w:val="21"/>
        </w:rPr>
        <w:t>在光滑桌面上将长为</w:t>
      </w:r>
      <w:r>
        <w:rPr>
          <w:rFonts w:eastAsiaTheme="minorEastAsia" w:hAnsiTheme="minorEastAsia"/>
          <w:szCs w:val="21"/>
        </w:rPr>
        <w:object>
          <v:shape id="_x0000_i1043" type="#_x0000_t75" alt="eqId846e43e99b7d890c00d0457e3615d53f" style="width:15.75pt;height:11.25pt" o:ole="" coordsize="21600,21600" o:preferrelative="t" filled="f" stroked="f">
            <v:stroke joinstyle="miter"/>
            <v:imagedata r:id="rId78" o:title="eqId846e43e99b7d890c00d0457e3615d53f"/>
            <o:lock v:ext="edit" aspectratio="t"/>
            <w10:anchorlock/>
          </v:shape>
          <o:OLEObject Type="Embed" ProgID="Equation.DSMT4" ShapeID="_x0000_i1043" DrawAspect="Content" ObjectID="_1468075743" r:id="rId79"/>
        </w:object>
      </w:r>
      <w:r>
        <w:rPr>
          <w:rFonts w:eastAsiaTheme="minorEastAsia" w:hAnsiTheme="minorEastAsia"/>
          <w:szCs w:val="21"/>
        </w:rPr>
        <w:t>的软导线两端固定，固定点的距离为</w:t>
      </w:r>
      <w:r>
        <w:rPr>
          <w:rFonts w:eastAsiaTheme="minorEastAsia" w:hAnsiTheme="minorEastAsia"/>
          <w:szCs w:val="21"/>
        </w:rPr>
        <w:object>
          <v:shape id="_x0000_i1044" type="#_x0000_t75" alt="eqId0d916a406adac9fa4dcfbad152547ac9" style="width:15.75pt;height:12pt" o:ole="" coordsize="21600,21600" o:preferrelative="t" filled="f" stroked="f">
            <v:stroke joinstyle="miter"/>
            <v:imagedata r:id="rId80" o:title="eqId0d916a406adac9fa4dcfbad152547ac9"/>
            <o:lock v:ext="edit" aspectratio="t"/>
            <w10:anchorlock/>
          </v:shape>
          <o:OLEObject Type="Embed" ProgID="Equation.DSMT4" ShapeID="_x0000_i1044" DrawAspect="Content" ObjectID="_1468075744" r:id="rId81"/>
        </w:object>
      </w:r>
      <w:r>
        <w:rPr>
          <w:rFonts w:eastAsiaTheme="minorEastAsia" w:hAnsiTheme="minorEastAsia"/>
          <w:szCs w:val="21"/>
        </w:rPr>
        <w:t>，导线通有电流I，处于磁感应强度大小为B、方向竖直向下的匀强磁场中，导线中的张力为（　　）</w:t>
      </w:r>
    </w:p>
    <w:p>
      <w:pPr>
        <w:spacing w:line="312" w:lineRule="auto"/>
        <w:textAlignment w:val="center"/>
        <w:rPr>
          <w:rFonts w:eastAsiaTheme="minorEastAsia" w:hAnsiTheme="minorEastAsia"/>
          <w:szCs w:val="21"/>
        </w:rPr>
      </w:pPr>
      <w:r>
        <w:rPr>
          <w:rFonts w:eastAsiaTheme="minorEastAsia" w:hAnsiTheme="minorEastAsia"/>
          <w:szCs w:val="21"/>
        </w:rPr>
        <w:t>A．</w:t>
      </w:r>
      <w:r>
        <w:rPr>
          <w:rFonts w:eastAsiaTheme="minorEastAsia" w:hAnsiTheme="minorEastAsia"/>
          <w:szCs w:val="21"/>
        </w:rPr>
        <w:object>
          <v:shape id="_x0000_i1045" type="#_x0000_t75" alt="eqId3e2d8e37af9e29d2f397c19547b1a53b" style="width:19.5pt;height:11.25pt" o:ole="" coordsize="21600,21600" o:preferrelative="t" filled="f" stroked="f">
            <v:stroke joinstyle="miter"/>
            <v:imagedata r:id="rId82" o:title="eqId3e2d8e37af9e29d2f397c19547b1a53b"/>
            <o:lock v:ext="edit" aspectratio="t"/>
            <w10:anchorlock/>
          </v:shape>
          <o:OLEObject Type="Embed" ProgID="Equation.DSMT4" ShapeID="_x0000_i1045" DrawAspect="Content" ObjectID="_1468075745" r:id="rId83"/>
        </w:object>
      </w:r>
      <w:r>
        <w:rPr>
          <w:rFonts w:eastAsiaTheme="minorEastAsia" w:hAnsiTheme="minorEastAsia"/>
          <w:szCs w:val="21"/>
        </w:rPr>
        <w:tab/>
      </w:r>
      <w:r>
        <w:rPr>
          <w:rFonts w:eastAsiaTheme="minorEastAsia" w:hAnsiTheme="minorEastAsia"/>
          <w:szCs w:val="21"/>
        </w:rPr>
        <w:t>B．</w:t>
      </w:r>
      <w:r>
        <w:rPr>
          <w:rFonts w:eastAsiaTheme="minorEastAsia" w:hAnsiTheme="minorEastAsia"/>
          <w:szCs w:val="21"/>
        </w:rPr>
        <w:object>
          <v:shape id="_x0000_i1046" type="#_x0000_t75" alt="eqIdb8d818bbd3731910c1ac736d3a4f4401" style="width:24.75pt;height:11.25pt" o:ole="" coordsize="21600,21600" o:preferrelative="t" filled="f" stroked="f">
            <v:stroke joinstyle="miter"/>
            <v:imagedata r:id="rId84" o:title="eqIdb8d818bbd3731910c1ac736d3a4f4401"/>
            <o:lock v:ext="edit" aspectratio="t"/>
            <w10:anchorlock/>
          </v:shape>
          <o:OLEObject Type="Embed" ProgID="Equation.DSMT4" ShapeID="_x0000_i1046" DrawAspect="Content" ObjectID="_1468075746" r:id="rId85"/>
        </w:object>
      </w:r>
      <w:r>
        <w:rPr>
          <w:rFonts w:eastAsiaTheme="minorEastAsia" w:hAnsiTheme="minorEastAsia"/>
          <w:szCs w:val="21"/>
        </w:rPr>
        <w:tab/>
      </w:r>
      <w:r>
        <w:rPr>
          <w:rFonts w:eastAsiaTheme="minorEastAsia" w:hAnsiTheme="minorEastAsia"/>
          <w:szCs w:val="21"/>
        </w:rPr>
        <w:t>C．</w:t>
      </w:r>
      <w:r>
        <w:rPr>
          <w:rFonts w:eastAsiaTheme="minorEastAsia" w:hAnsiTheme="minorEastAsia"/>
          <w:szCs w:val="21"/>
        </w:rPr>
        <w:object>
          <v:shape id="_x0000_i1047" type="#_x0000_t75" alt="eqId5ab2ddfe7e340de37e974325d923fa3d" style="width:25.5pt;height:11.25pt" o:ole="" coordsize="21600,21600" o:preferrelative="t" filled="f" stroked="f">
            <v:stroke joinstyle="miter"/>
            <v:imagedata r:id="rId86" o:title="eqId5ab2ddfe7e340de37e974325d923fa3d"/>
            <o:lock v:ext="edit" aspectratio="t"/>
            <w10:anchorlock/>
          </v:shape>
          <o:OLEObject Type="Embed" ProgID="Equation.DSMT4" ShapeID="_x0000_i1047" DrawAspect="Content" ObjectID="_1468075747" r:id="rId87"/>
        </w:object>
      </w:r>
      <w:r>
        <w:rPr>
          <w:rFonts w:eastAsiaTheme="minorEastAsia" w:hAnsiTheme="minorEastAsia"/>
          <w:szCs w:val="21"/>
        </w:rPr>
        <w:tab/>
      </w:r>
      <w:r>
        <w:rPr>
          <w:rFonts w:eastAsiaTheme="minorEastAsia" w:hAnsiTheme="minorEastAsia"/>
          <w:szCs w:val="21"/>
        </w:rPr>
        <w:t>D．</w:t>
      </w:r>
      <w:r>
        <w:rPr>
          <w:rFonts w:eastAsiaTheme="minorEastAsia" w:hAnsiTheme="minorEastAsia"/>
          <w:szCs w:val="21"/>
        </w:rPr>
        <w:object>
          <v:shape id="_x0000_i1048" type="#_x0000_t75" alt="eqId201aae56483d158a3d693474e450dd71" style="width:32.25pt;height:13.5pt" o:ole="" coordsize="21600,21600" o:preferrelative="t" filled="f" stroked="f">
            <v:stroke joinstyle="miter"/>
            <v:imagedata r:id="rId88" o:title="eqId201aae56483d158a3d693474e450dd71"/>
            <o:lock v:ext="edit" aspectratio="t"/>
            <w10:anchorlock/>
          </v:shape>
          <o:OLEObject Type="Embed" ProgID="Equation.DSMT4" ShapeID="_x0000_i1048" DrawAspect="Content" ObjectID="_1468075748" r:id="rId8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【答案】A</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【详解】从上向下看导线的图形如图所示</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190625" cy="1457325"/>
            <wp:effectExtent l="0" t="0" r="0" b="0"/>
            <wp:docPr id="100083" name="图片 100083" descr="@@@68cbf01f-1560-459b-a2b0-b2adf52be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图片 100083" descr="@@@68cbf01f-1560-459b-a2b0-b2adf52be422"/>
                    <pic:cNvPicPr>
                      <a:picLocks noChangeAspect="1"/>
                    </pic:cNvPicPr>
                  </pic:nvPicPr>
                  <pic:blipFill>
                    <a:blip xmlns:r="http://schemas.openxmlformats.org/officeDocument/2006/relationships" r:embed="rId90" cstate="print"/>
                    <a:stretch>
                      <a:fillRect/>
                    </a:stretch>
                  </pic:blipFill>
                  <pic:spPr>
                    <a:xfrm>
                      <a:off x="0" y="0"/>
                      <a:ext cx="1190625" cy="1457325"/>
                    </a:xfrm>
                    <a:prstGeom prst="rect">
                      <a:avLst/>
                    </a:prstGeom>
                  </pic:spPr>
                </pic:pic>
              </a:graphicData>
            </a:graphic>
          </wp:inline>
        </w:drawing>
      </w:r>
    </w:p>
    <w:p>
      <w:pPr>
        <w:spacing w:line="312" w:lineRule="auto"/>
        <w:textAlignment w:val="center"/>
        <w:rPr>
          <w:rFonts w:eastAsiaTheme="minorEastAsia" w:hAnsiTheme="minorEastAsia"/>
          <w:color w:val="FF0000"/>
          <w:szCs w:val="21"/>
        </w:rPr>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18" w:right="1077" w:bottom="1418" w:left="1077" w:header="850" w:footer="992" w:gutter="0"/>
          <w:pgNumType w:start="5"/>
          <w:cols w:num="1" w:space="425"/>
          <w:titlePg w:val="0"/>
          <w:docGrid w:type="lines" w:linePitch="318" w:charSpace="409"/>
        </w:sectPr>
      </w:pPr>
      <w:r>
        <w:rPr>
          <w:rFonts w:eastAsiaTheme="minorEastAsia" w:hAnsiTheme="minorEastAsia"/>
          <w:color w:val="FF0000"/>
          <w:szCs w:val="21"/>
        </w:rPr>
        <w:t>导线的有效长度为2L，则所受的安培力大小</w:t>
      </w:r>
      <w:r>
        <w:rPr>
          <w:rFonts w:eastAsiaTheme="minorEastAsia" w:hAnsiTheme="minorEastAsia"/>
          <w:color w:val="FF0000"/>
          <w:szCs w:val="21"/>
        </w:rPr>
        <w:object>
          <v:shape id="_x0000_i1049" type="#_x0000_t75" alt="eqIddb94ed5cd10cc38233f142f3fc37fa35" style="width:43.5pt;height:11.25pt" o:ole="" coordsize="21600,21600" o:preferrelative="t" filled="f" stroked="f">
            <v:stroke joinstyle="miter"/>
            <v:imagedata r:id="rId97" o:title="eqIddb94ed5cd10cc38233f142f3fc37fa35"/>
            <o:lock v:ext="edit" aspectratio="t"/>
            <w10:anchorlock/>
          </v:shape>
          <o:OLEObject Type="Embed" ProgID="Equation.DSMT4" ShapeID="_x0000_i1049" DrawAspect="Content" ObjectID="_1468075749" r:id="rId98"/>
        </w:object>
      </w:r>
      <w:r>
        <w:rPr>
          <w:rFonts w:eastAsiaTheme="minorEastAsia" w:hAnsiTheme="minorEastAsia"/>
          <w:color w:val="FF0000"/>
          <w:szCs w:val="21"/>
        </w:rPr>
        <w:t>，设绳子的张力为</w:t>
      </w:r>
      <w:r>
        <w:rPr>
          <w:rFonts w:eastAsiaTheme="minorEastAsia" w:hAnsiTheme="minorEastAsia"/>
          <w:color w:val="FF0000"/>
          <w:szCs w:val="21"/>
        </w:rPr>
        <w:object>
          <v:shape id="_x0000_i1050" type="#_x0000_t75" alt="eqId0b68df477b3ee45ac0f725db00d465a1" style="width:9pt;height:11.25pt" o:ole="" coordsize="21600,21600" o:preferrelative="t" filled="f" stroked="f">
            <v:stroke joinstyle="miter"/>
            <v:imagedata r:id="rId99" o:title="eqId0b68df477b3ee45ac0f725db00d465a1"/>
            <o:lock v:ext="edit" aspectratio="t"/>
            <w10:anchorlock/>
          </v:shape>
          <o:OLEObject Type="Embed" ProgID="Equation.DSMT4" ShapeID="_x0000_i1050" DrawAspect="Content" ObjectID="_1468075750" r:id="rId100"/>
        </w:object>
      </w:r>
      <w:r>
        <w:rPr>
          <w:rFonts w:eastAsiaTheme="minorEastAsia" w:hAnsiTheme="minorEastAsia"/>
          <w:color w:val="FF0000"/>
          <w:szCs w:val="21"/>
        </w:rPr>
        <w:t>，由几何关系可知</w:t>
      </w:r>
      <w:r>
        <w:rPr>
          <w:rFonts w:eastAsiaTheme="minorEastAsia" w:hAnsiTheme="minorEastAsia"/>
          <w:color w:val="FF0000"/>
          <w:szCs w:val="21"/>
        </w:rPr>
        <w:object>
          <v:shape id="_x0000_i1051" type="#_x0000_t75" alt="eqIdb29b133a7f57840a16877731b7a3971c" style="width:30pt;height:27pt" o:ole="" coordsize="21600,21600" o:preferrelative="t" filled="f" stroked="f">
            <v:stroke joinstyle="miter"/>
            <v:imagedata r:id="rId101" o:title="eqIdb29b133a7f57840a16877731b7a3971c"/>
            <o:lock v:ext="edit" aspectratio="t"/>
            <w10:anchorlock/>
          </v:shape>
          <o:OLEObject Type="Embed" ProgID="Equation.DSMT4" ShapeID="_x0000_i1051" DrawAspect="Content" ObjectID="_1468075751" r:id="rId102"/>
        </w:object>
      </w:r>
      <w:r>
        <w:rPr>
          <w:rFonts w:eastAsiaTheme="minorEastAsia" w:hAnsiTheme="minorEastAsia"/>
          <w:color w:val="FF0000"/>
          <w:szCs w:val="21"/>
        </w:rPr>
        <w:t>，解得</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object>
          <v:shape id="_x0000_i1052" type="#_x0000_t75" alt="eqId7f8b9319598ae40c940ed85643106877" style="width:36pt;height:11.25pt" o:ole="" coordsize="21600,21600" o:preferrelative="t" filled="f" stroked="f">
            <v:stroke joinstyle="miter"/>
            <v:imagedata r:id="rId103" o:title="eqId7f8b9319598ae40c940ed85643106877"/>
            <o:lock v:ext="edit" aspectratio="t"/>
            <w10:anchorlock/>
          </v:shape>
          <o:OLEObject Type="Embed" ProgID="Equation.DSMT4" ShapeID="_x0000_i1052" DrawAspect="Content" ObjectID="_1468075752" r:id="rId104"/>
        </w:object>
      </w:r>
      <w:r>
        <w:rPr>
          <w:rFonts w:eastAsiaTheme="minorEastAsia" w:hAnsiTheme="minorEastAsia"/>
          <w:color w:val="FF0000"/>
          <w:szCs w:val="21"/>
        </w:rPr>
        <w:t>，故A正确，BCD错误。</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故选A.</w:t>
      </w:r>
    </w:p>
    <w:p>
      <w:pPr>
        <w:spacing w:line="312" w:lineRule="auto"/>
        <w:textAlignment w:val="center"/>
        <w:rPr>
          <w:rFonts w:eastAsiaTheme="minorEastAsia"/>
          <w:szCs w:val="21"/>
        </w:rPr>
      </w:pPr>
      <w:r>
        <w:rPr>
          <w:rFonts w:eastAsiaTheme="minorEastAsia" w:hint="eastAsia"/>
          <w:szCs w:val="21"/>
        </w:rPr>
        <w:t>7</w:t>
      </w:r>
      <w:r>
        <w:rPr>
          <w:rFonts w:eastAsiaTheme="minorEastAsia" w:hAnsiTheme="minorEastAsia"/>
          <w:szCs w:val="21"/>
        </w:rPr>
        <w:t>．</w:t>
      </w:r>
      <w:r>
        <w:rPr>
          <w:rFonts w:eastAsia="微软雅黑" w:hAnsi="微软雅黑"/>
          <w:b/>
          <w:color w:val="7030A0"/>
          <w:szCs w:val="21"/>
        </w:rPr>
        <w:t>（2021·广东·高考真题）</w:t>
      </w:r>
      <w:r>
        <w:rPr>
          <w:rFonts w:eastAsiaTheme="minorEastAsia" w:hAnsiTheme="minorEastAsia"/>
          <w:szCs w:val="21"/>
        </w:rPr>
        <w:t>截面为正方形的绝缘弹性长管中心有一固定长直导线，长管外表面固定着对称分布的四根平行长直导线，若中心直导线通入电流</w:t>
      </w:r>
      <w:r>
        <w:rPr>
          <w:rFonts w:eastAsiaTheme="minorEastAsia"/>
          <w:szCs w:val="21"/>
        </w:rPr>
        <w:object>
          <v:shape id="_x0000_i1053" type="#_x0000_t75" alt="eqId2f1ac49b4139636fb1809fe970b23a87" style="width:10.5pt;height:15.75pt" o:ole="" coordsize="21600,21600" o:preferrelative="t" filled="f" stroked="f">
            <v:stroke joinstyle="miter"/>
            <v:imagedata r:id="rId105" o:title="eqId2f1ac49b4139636fb1809fe970b23a87"/>
            <o:lock v:ext="edit" aspectratio="t"/>
            <w10:anchorlock/>
          </v:shape>
          <o:OLEObject Type="Embed" ProgID="Equation.DSMT4" ShapeID="_x0000_i1053" DrawAspect="Content" ObjectID="_1468075753" r:id="rId106"/>
        </w:object>
      </w:r>
      <w:r>
        <w:rPr>
          <w:rFonts w:eastAsiaTheme="minorEastAsia" w:hAnsiTheme="minorEastAsia"/>
          <w:szCs w:val="21"/>
        </w:rPr>
        <w:t>，四根平行直导线均通入电流</w:t>
      </w:r>
      <w:r>
        <w:rPr>
          <w:rFonts w:eastAsiaTheme="minorEastAsia"/>
          <w:szCs w:val="21"/>
        </w:rPr>
        <w:object>
          <v:shape id="_x0000_i1054" type="#_x0000_t75" alt="eqId2d1a0fd1ad044a9ecfcba672779bd678" style="width:11.25pt;height:16.5pt" o:ole="" coordsize="21600,21600" o:preferrelative="t" filled="f" stroked="f">
            <v:stroke joinstyle="miter"/>
            <v:imagedata r:id="rId107" o:title="eqId2d1a0fd1ad044a9ecfcba672779bd678"/>
            <o:lock v:ext="edit" aspectratio="t"/>
            <w10:anchorlock/>
          </v:shape>
          <o:OLEObject Type="Embed" ProgID="Equation.DSMT4" ShapeID="_x0000_i1054" DrawAspect="Content" ObjectID="_1468075754" r:id="rId108"/>
        </w:object>
      </w:r>
      <w:r>
        <w:rPr>
          <w:rFonts w:eastAsiaTheme="minorEastAsia" w:hAnsiTheme="minorEastAsia"/>
          <w:szCs w:val="21"/>
        </w:rPr>
        <w:t>，</w:t>
      </w:r>
      <w:r>
        <w:rPr>
          <w:rFonts w:eastAsiaTheme="minorEastAsia"/>
          <w:szCs w:val="21"/>
        </w:rPr>
        <w:object>
          <v:shape id="_x0000_i1055" type="#_x0000_t75" alt="eqIdcdeea20fd00e2177c7a4af2fe59fb3b3" style="width:32.25pt;height:15.75pt" o:ole="" coordsize="21600,21600" o:preferrelative="t" filled="f" stroked="f">
            <v:stroke joinstyle="miter"/>
            <v:imagedata r:id="rId109" o:title="eqIdcdeea20fd00e2177c7a4af2fe59fb3b3"/>
            <o:lock v:ext="edit" aspectratio="t"/>
            <w10:anchorlock/>
          </v:shape>
          <o:OLEObject Type="Embed" ProgID="Equation.DSMT4" ShapeID="_x0000_i1055" DrawAspect="Content" ObjectID="_1468075755" r:id="rId110"/>
        </w:object>
      </w:r>
      <w:r>
        <w:rPr>
          <w:rFonts w:eastAsiaTheme="minorEastAsia" w:hAnsiTheme="minorEastAsia"/>
          <w:szCs w:val="21"/>
        </w:rPr>
        <w:t>，电流方向如图所示，下列截面图中可能正确表示通电后长管发生形变的是（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247775" cy="1257300"/>
            <wp:effectExtent l="0" t="0" r="0" b="0"/>
            <wp:docPr id="100089" name="图片 100089" descr="@@@ce97a9aa-6d9b-44dd-a370-2765bfc42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图片 100089" descr="@@@ce97a9aa-6d9b-44dd-a370-2765bfc42533"/>
                    <pic:cNvPicPr>
                      <a:picLocks noChangeAspect="1"/>
                    </pic:cNvPicPr>
                  </pic:nvPicPr>
                  <pic:blipFill>
                    <a:blip xmlns:r="http://schemas.openxmlformats.org/officeDocument/2006/relationships" r:embed="rId111" cstate="print"/>
                    <a:stretch>
                      <a:fillRect/>
                    </a:stretch>
                  </pic:blipFill>
                  <pic:spPr>
                    <a:xfrm>
                      <a:off x="0" y="0"/>
                      <a:ext cx="1247775" cy="125730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kern w:val="0"/>
          <w:szCs w:val="21"/>
        </w:rPr>
        <w:drawing>
          <wp:inline distT="0" distB="0" distL="0" distR="0">
            <wp:extent cx="923925" cy="1076325"/>
            <wp:effectExtent l="0" t="0" r="0" b="0"/>
            <wp:docPr id="100091" name="图片 100091" descr="@@@6261a4dd-b606-4c05-b34c-c9c55ef83a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图片 100091" descr="@@@6261a4dd-b606-4c05-b34c-c9c55ef83a3d"/>
                    <pic:cNvPicPr>
                      <a:picLocks noChangeAspect="1"/>
                    </pic:cNvPicPr>
                  </pic:nvPicPr>
                  <pic:blipFill>
                    <a:blip xmlns:r="http://schemas.openxmlformats.org/officeDocument/2006/relationships" r:embed="rId112" cstate="print"/>
                    <a:stretch>
                      <a:fillRect/>
                    </a:stretch>
                  </pic:blipFill>
                  <pic:spPr>
                    <a:xfrm>
                      <a:off x="0" y="0"/>
                      <a:ext cx="923925" cy="1076325"/>
                    </a:xfrm>
                    <a:prstGeom prst="rect">
                      <a:avLst/>
                    </a:prstGeom>
                  </pic:spPr>
                </pic:pic>
              </a:graphicData>
            </a:graphic>
          </wp:inline>
        </w:drawing>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kern w:val="0"/>
          <w:szCs w:val="21"/>
        </w:rPr>
        <w:drawing>
          <wp:inline distT="0" distB="0" distL="0" distR="0">
            <wp:extent cx="1162050" cy="1333500"/>
            <wp:effectExtent l="0" t="0" r="0" b="0"/>
            <wp:docPr id="100093" name="图片 100093" descr="@@@e945b79b-1d16-4aad-8b86-77e611ab78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图片 100093" descr="@@@e945b79b-1d16-4aad-8b86-77e611ab78d7"/>
                    <pic:cNvPicPr>
                      <a:picLocks noChangeAspect="1"/>
                    </pic:cNvPicPr>
                  </pic:nvPicPr>
                  <pic:blipFill>
                    <a:blip xmlns:r="http://schemas.openxmlformats.org/officeDocument/2006/relationships" r:embed="rId113" cstate="print"/>
                    <a:stretch>
                      <a:fillRect/>
                    </a:stretch>
                  </pic:blipFill>
                  <pic:spPr>
                    <a:xfrm>
                      <a:off x="0" y="0"/>
                      <a:ext cx="1162050" cy="133350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w:t>
      </w:r>
      <w:r>
        <w:rPr>
          <w:rFonts w:eastAsiaTheme="minorEastAsia"/>
          <w:kern w:val="0"/>
          <w:szCs w:val="21"/>
        </w:rPr>
        <w:drawing>
          <wp:inline distT="0" distB="0" distL="0" distR="0">
            <wp:extent cx="923925" cy="1333500"/>
            <wp:effectExtent l="0" t="0" r="0" b="0"/>
            <wp:docPr id="100095" name="图片 100095" descr="@@@a88ca3a7-99a6-48bb-af28-3696cf817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图片 100095" descr="@@@a88ca3a7-99a6-48bb-af28-3696cf817631"/>
                    <pic:cNvPicPr>
                      <a:picLocks noChangeAspect="1"/>
                    </pic:cNvPicPr>
                  </pic:nvPicPr>
                  <pic:blipFill>
                    <a:blip xmlns:r="http://schemas.openxmlformats.org/officeDocument/2006/relationships" r:embed="rId114" cstate="print"/>
                    <a:stretch>
                      <a:fillRect/>
                    </a:stretch>
                  </pic:blipFill>
                  <pic:spPr>
                    <a:xfrm>
                      <a:off x="0" y="0"/>
                      <a:ext cx="923925" cy="1333500"/>
                    </a:xfrm>
                    <a:prstGeom prst="rect">
                      <a:avLst/>
                    </a:prstGeom>
                  </pic:spPr>
                </pic:pic>
              </a:graphicData>
            </a:graphic>
          </wp:inline>
        </w:drawing>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kern w:val="0"/>
          <w:szCs w:val="21"/>
        </w:rPr>
        <w:drawing>
          <wp:inline distT="0" distB="0" distL="0" distR="0">
            <wp:extent cx="1143000" cy="1057275"/>
            <wp:effectExtent l="0" t="0" r="0" b="0"/>
            <wp:docPr id="100097" name="图片 100097" descr="@@@4687fc13-ae3b-4004-8f07-30d2692a9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图片 100097" descr="@@@4687fc13-ae3b-4004-8f07-30d2692a9242"/>
                    <pic:cNvPicPr>
                      <a:picLocks noChangeAspect="1"/>
                    </pic:cNvPicPr>
                  </pic:nvPicPr>
                  <pic:blipFill>
                    <a:blip xmlns:r="http://schemas.openxmlformats.org/officeDocument/2006/relationships" r:embed="rId115" cstate="print"/>
                    <a:stretch>
                      <a:fillRect/>
                    </a:stretch>
                  </pic:blipFill>
                  <pic:spPr>
                    <a:xfrm>
                      <a:off x="0" y="0"/>
                      <a:ext cx="1143000" cy="1057275"/>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【答案】C</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【详解】因</w:t>
      </w:r>
      <w:r>
        <w:rPr>
          <w:rFonts w:eastAsiaTheme="minorEastAsia" w:hAnsiTheme="minorEastAsia"/>
          <w:color w:val="FF0000"/>
          <w:szCs w:val="21"/>
        </w:rPr>
        <w:object>
          <v:shape id="_x0000_i1056" type="#_x0000_t75" alt="eqIdcdeea20fd00e2177c7a4af2fe59fb3b3" style="width:32.25pt;height:15.75pt" o:ole="" coordsize="21600,21600" o:preferrelative="t" filled="f" stroked="f">
            <v:stroke joinstyle="miter"/>
            <v:imagedata r:id="rId109" o:title="eqIdcdeea20fd00e2177c7a4af2fe59fb3b3"/>
            <o:lock v:ext="edit" aspectratio="t"/>
            <w10:anchorlock/>
          </v:shape>
          <o:OLEObject Type="Embed" ProgID="Equation.DSMT4" ShapeID="_x0000_i1056" DrawAspect="Content" ObjectID="_1468075756" r:id="rId116"/>
        </w:object>
      </w:r>
      <w:r>
        <w:rPr>
          <w:rFonts w:eastAsiaTheme="minorEastAsia" w:hAnsiTheme="minorEastAsia"/>
          <w:color w:val="FF0000"/>
          <w:szCs w:val="21"/>
        </w:rPr>
        <w:t>，则可不考虑四个边上的直导线之间的相互作用；根据两通电直导线间的安培力作用满足“同向电流相互吸引，异向电流相互排斥”，则正方形左右两侧的直导线</w:t>
      </w:r>
      <w:r>
        <w:rPr>
          <w:rFonts w:eastAsiaTheme="minorEastAsia" w:hAnsiTheme="minorEastAsia"/>
          <w:color w:val="FF0000"/>
          <w:szCs w:val="21"/>
        </w:rPr>
        <w:object>
          <v:shape id="_x0000_i1057" type="#_x0000_t75" alt="eqId2d1a0fd1ad044a9ecfcba672779bd678" style="width:11.25pt;height:16.5pt" o:ole="" coordsize="21600,21600" o:preferrelative="t" filled="f" stroked="f">
            <v:stroke joinstyle="miter"/>
            <v:imagedata r:id="rId107" o:title="eqId2d1a0fd1ad044a9ecfcba672779bd678"/>
            <o:lock v:ext="edit" aspectratio="t"/>
            <w10:anchorlock/>
          </v:shape>
          <o:OLEObject Type="Embed" ProgID="Equation.DSMT4" ShapeID="_x0000_i1057" DrawAspect="Content" ObjectID="_1468075757" r:id="rId117"/>
        </w:object>
      </w:r>
      <w:r>
        <w:rPr>
          <w:rFonts w:eastAsiaTheme="minorEastAsia" w:hAnsiTheme="minorEastAsia"/>
          <w:color w:val="FF0000"/>
          <w:szCs w:val="21"/>
        </w:rPr>
        <w:t>要受到</w:t>
      </w:r>
      <w:r>
        <w:rPr>
          <w:rFonts w:eastAsiaTheme="minorEastAsia" w:hAnsiTheme="minorEastAsia"/>
          <w:color w:val="FF0000"/>
          <w:szCs w:val="21"/>
        </w:rPr>
        <w:object>
          <v:shape id="_x0000_i1058" type="#_x0000_t75" alt="eqId2f1ac49b4139636fb1809fe970b23a87" style="width:10.5pt;height:15.75pt" o:ole="" coordsize="21600,21600" o:preferrelative="t" filled="f" stroked="f">
            <v:stroke joinstyle="miter"/>
            <v:imagedata r:id="rId105" o:title="eqId2f1ac49b4139636fb1809fe970b23a87"/>
            <o:lock v:ext="edit" aspectratio="t"/>
            <w10:anchorlock/>
          </v:shape>
          <o:OLEObject Type="Embed" ProgID="Equation.DSMT4" ShapeID="_x0000_i1058" DrawAspect="Content" ObjectID="_1468075758" r:id="rId118"/>
        </w:object>
      </w:r>
      <w:r>
        <w:rPr>
          <w:rFonts w:eastAsiaTheme="minorEastAsia" w:hAnsiTheme="minorEastAsia"/>
          <w:color w:val="FF0000"/>
          <w:szCs w:val="21"/>
        </w:rPr>
        <w:t>吸引的安培力，形成凹形，正方形上下两边的直导线</w:t>
      </w:r>
      <w:r>
        <w:rPr>
          <w:rFonts w:eastAsiaTheme="minorEastAsia" w:hAnsiTheme="minorEastAsia"/>
          <w:color w:val="FF0000"/>
          <w:szCs w:val="21"/>
        </w:rPr>
        <w:object>
          <v:shape id="_x0000_i1059" type="#_x0000_t75" alt="eqId2d1a0fd1ad044a9ecfcba672779bd678" style="width:11.25pt;height:16.5pt" o:ole="" coordsize="21600,21600" o:preferrelative="t" filled="f" stroked="f">
            <v:stroke joinstyle="miter"/>
            <v:imagedata r:id="rId107" o:title="eqId2d1a0fd1ad044a9ecfcba672779bd678"/>
            <o:lock v:ext="edit" aspectratio="t"/>
            <w10:anchorlock/>
          </v:shape>
          <o:OLEObject Type="Embed" ProgID="Equation.DSMT4" ShapeID="_x0000_i1059" DrawAspect="Content" ObjectID="_1468075759" r:id="rId119"/>
        </w:object>
      </w:r>
      <w:r>
        <w:rPr>
          <w:rFonts w:eastAsiaTheme="minorEastAsia" w:hAnsiTheme="minorEastAsia"/>
          <w:color w:val="FF0000"/>
          <w:szCs w:val="21"/>
        </w:rPr>
        <w:t>要受到</w:t>
      </w:r>
      <w:r>
        <w:rPr>
          <w:rFonts w:eastAsiaTheme="minorEastAsia" w:hAnsiTheme="minorEastAsia"/>
          <w:color w:val="FF0000"/>
          <w:szCs w:val="21"/>
        </w:rPr>
        <w:object>
          <v:shape id="_x0000_i1060" type="#_x0000_t75" alt="eqId2f1ac49b4139636fb1809fe970b23a87" style="width:10.5pt;height:15.75pt" o:ole="" coordsize="21600,21600" o:preferrelative="t" filled="f" stroked="f">
            <v:stroke joinstyle="miter"/>
            <v:imagedata r:id="rId105" o:title="eqId2f1ac49b4139636fb1809fe970b23a87"/>
            <o:lock v:ext="edit" aspectratio="t"/>
            <w10:anchorlock/>
          </v:shape>
          <o:OLEObject Type="Embed" ProgID="Equation.DSMT4" ShapeID="_x0000_i1060" DrawAspect="Content" ObjectID="_1468075760" r:id="rId120"/>
        </w:object>
      </w:r>
      <w:r>
        <w:rPr>
          <w:rFonts w:eastAsiaTheme="minorEastAsia" w:hAnsiTheme="minorEastAsia"/>
          <w:color w:val="FF0000"/>
          <w:szCs w:val="21"/>
        </w:rPr>
        <w:t>排斥的安培力，形成凸形，故变形后的形状如图C。</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故选C。</w:t>
      </w:r>
    </w:p>
    <w:p>
      <w:pPr>
        <w:spacing w:line="312" w:lineRule="auto"/>
        <w:textAlignment w:val="center"/>
        <w:rPr>
          <w:rFonts w:eastAsiaTheme="minorEastAsia"/>
          <w:szCs w:val="21"/>
        </w:rPr>
        <w:sectPr>
          <w:headerReference w:type="even" r:id="rId121"/>
          <w:headerReference w:type="default" r:id="rId122"/>
          <w:footerReference w:type="even" r:id="rId123"/>
          <w:footerReference w:type="default" r:id="rId124"/>
          <w:headerReference w:type="first" r:id="rId125"/>
          <w:footerReference w:type="first" r:id="rId126"/>
          <w:type w:val="nextPage"/>
          <w:pgSz w:w="11906" w:h="16838"/>
          <w:pgMar w:top="1418" w:right="1077" w:bottom="1418" w:left="1077" w:header="850" w:footer="992" w:gutter="0"/>
          <w:pgNumType w:start="6"/>
          <w:cols w:num="1" w:space="425"/>
          <w:titlePg w:val="0"/>
          <w:docGrid w:type="lines" w:linePitch="318" w:charSpace="409"/>
        </w:sectPr>
      </w:pPr>
      <w:r>
        <w:rPr>
          <w:rFonts w:eastAsiaTheme="minorEastAsia" w:hint="eastAsia"/>
          <w:szCs w:val="21"/>
        </w:rPr>
        <w:t>8</w:t>
      </w:r>
      <w:r>
        <w:rPr>
          <w:rFonts w:eastAsiaTheme="minorEastAsia" w:hAnsiTheme="minorEastAsia"/>
          <w:szCs w:val="21"/>
        </w:rPr>
        <w:t>．</w:t>
      </w:r>
      <w:r>
        <w:rPr>
          <w:rFonts w:eastAsia="微软雅黑" w:hAnsi="微软雅黑"/>
          <w:b/>
          <w:color w:val="7030A0"/>
          <w:szCs w:val="21"/>
        </w:rPr>
        <w:t>（2023·北京·高考真题）</w:t>
      </w:r>
      <w:r>
        <w:rPr>
          <w:rFonts w:eastAsiaTheme="minorEastAsia"/>
          <w:szCs w:val="21"/>
        </w:rPr>
        <w:t>2022</w:t>
      </w:r>
      <w:r>
        <w:rPr>
          <w:rFonts w:eastAsiaTheme="minorEastAsia" w:hAnsiTheme="minorEastAsia"/>
          <w:szCs w:val="21"/>
        </w:rPr>
        <w:t>年，我国阶段性建成并成功运行了</w:t>
      </w:r>
      <w:r>
        <w:rPr>
          <w:rFonts w:eastAsiaTheme="minorEastAsia"/>
          <w:szCs w:val="21"/>
        </w:rPr>
        <w:t>“</w:t>
      </w:r>
      <w:r>
        <w:rPr>
          <w:rFonts w:eastAsiaTheme="minorEastAsia" w:hAnsiTheme="minorEastAsia"/>
          <w:szCs w:val="21"/>
        </w:rPr>
        <w:t>电磁撬</w:t>
      </w:r>
      <w:r>
        <w:rPr>
          <w:rFonts w:eastAsiaTheme="minorEastAsia"/>
          <w:szCs w:val="21"/>
        </w:rPr>
        <w:t>”</w:t>
      </w:r>
      <w:r>
        <w:rPr>
          <w:rFonts w:eastAsiaTheme="minorEastAsia" w:hAnsiTheme="minorEastAsia"/>
          <w:szCs w:val="21"/>
        </w:rPr>
        <w:t>，创造了大质量电磁推进技术的世界最高速度纪录。一种两级导轨式电磁推进的原理如图所示。两平行长直金属导轨固定在水平面，导轨间垂直安放金属棒。金属棒可沿导轨无摩擦滑行，且始终与导轨接触良好，电流从一导轨流入，经过金属棒，再从另一导轨流回，图中电源未画出。导轨电流在两导轨间产生的磁场可视为匀强磁场，磁感应强度</w:t>
      </w:r>
      <w:r>
        <w:rPr>
          <w:rFonts w:eastAsiaTheme="minorEastAsia"/>
          <w:i/>
          <w:szCs w:val="21"/>
        </w:rPr>
        <w:t>B</w:t>
      </w:r>
      <w:r>
        <w:rPr>
          <w:rFonts w:eastAsiaTheme="minorEastAsia" w:hAnsiTheme="minorEastAsia"/>
          <w:szCs w:val="21"/>
        </w:rPr>
        <w:t>与电流</w:t>
      </w:r>
      <w:r>
        <w:rPr>
          <w:rFonts w:eastAsiaTheme="minorEastAsia"/>
          <w:i/>
          <w:szCs w:val="21"/>
        </w:rPr>
        <w:t>i</w:t>
      </w:r>
      <w:r>
        <w:rPr>
          <w:rFonts w:eastAsiaTheme="minorEastAsia" w:hAnsiTheme="minorEastAsia"/>
          <w:szCs w:val="21"/>
        </w:rPr>
        <w:t>的关系式为</w:t>
      </w:r>
      <w:r>
        <w:rPr>
          <w:rFonts w:eastAsiaTheme="minorEastAsia"/>
          <w:szCs w:val="21"/>
        </w:rPr>
        <w:object>
          <v:shape id="_x0000_i1061" type="#_x0000_t75" alt="eqIdeb5934a3bc2d1b9beb6212c11d45d746" style="width:28.5pt;height:13.5pt" o:ole="" coordsize="21600,21600" o:preferrelative="t" filled="f" stroked="f">
            <v:stroke joinstyle="miter"/>
            <v:imagedata r:id="rId127" o:title="eqIdeb5934a3bc2d1b9beb6212c11d45d746"/>
            <o:lock v:ext="edit" aspectratio="t"/>
            <w10:anchorlock/>
          </v:shape>
          <o:OLEObject Type="Embed" ProgID="Equation.DSMT4" ShapeID="_x0000_i1061" DrawAspect="Content" ObjectID="_1468075761" r:id="rId128"/>
        </w:object>
      </w:r>
      <w:r>
        <w:rPr>
          <w:rFonts w:eastAsiaTheme="minorEastAsia" w:hAnsiTheme="minorEastAsia"/>
          <w:szCs w:val="21"/>
        </w:rPr>
        <w:t>（</w:t>
      </w:r>
      <w:r>
        <w:rPr>
          <w:rFonts w:eastAsiaTheme="minorEastAsia"/>
          <w:i/>
          <w:szCs w:val="21"/>
        </w:rPr>
        <w:t>k</w:t>
      </w:r>
    </w:p>
    <w:p>
      <w:pPr>
        <w:spacing w:line="312" w:lineRule="auto"/>
        <w:textAlignment w:val="center"/>
        <w:rPr>
          <w:rFonts w:eastAsiaTheme="minorEastAsia"/>
          <w:szCs w:val="21"/>
        </w:rPr>
      </w:pPr>
      <w:r>
        <w:rPr>
          <w:rFonts w:eastAsiaTheme="minorEastAsia" w:hAnsiTheme="minorEastAsia"/>
          <w:szCs w:val="21"/>
        </w:rPr>
        <w:t>为常量）。金属棒被该磁场力推动。当金属棒由第一级区域进入第二级区域时，回路中的电流由</w:t>
      </w:r>
      <w:r>
        <w:rPr>
          <w:rFonts w:eastAsiaTheme="minorEastAsia"/>
          <w:i/>
          <w:szCs w:val="21"/>
        </w:rPr>
        <w:t>I</w:t>
      </w:r>
      <w:r>
        <w:rPr>
          <w:rFonts w:eastAsiaTheme="minorEastAsia" w:hAnsiTheme="minorEastAsia"/>
          <w:szCs w:val="21"/>
        </w:rPr>
        <w:t>变为</w:t>
      </w:r>
      <w:r>
        <w:rPr>
          <w:rFonts w:eastAsiaTheme="minorEastAsia"/>
          <w:szCs w:val="21"/>
        </w:rPr>
        <w:object>
          <v:shape id="_x0000_i1062" type="#_x0000_t75" alt="eqId8619981e65dd7fe0e0631bceb2905fa4" style="width:14.25pt;height:11.25pt" o:ole="" coordsize="21600,21600" o:preferrelative="t" filled="f" stroked="f">
            <v:stroke joinstyle="miter"/>
            <v:imagedata r:id="rId129" o:title="eqId8619981e65dd7fe0e0631bceb2905fa4"/>
            <o:lock v:ext="edit" aspectratio="t"/>
            <w10:anchorlock/>
          </v:shape>
          <o:OLEObject Type="Embed" ProgID="Equation.DSMT4" ShapeID="_x0000_i1062" DrawAspect="Content" ObjectID="_1468075762" r:id="rId130"/>
        </w:object>
      </w:r>
      <w:r>
        <w:rPr>
          <w:rFonts w:eastAsiaTheme="minorEastAsia" w:hAnsiTheme="minorEastAsia"/>
          <w:szCs w:val="21"/>
        </w:rPr>
        <w:t>。已知两导轨内侧间距为</w:t>
      </w:r>
      <w:r>
        <w:rPr>
          <w:rFonts w:eastAsiaTheme="minorEastAsia"/>
          <w:i/>
          <w:szCs w:val="21"/>
        </w:rPr>
        <w:t>L</w:t>
      </w:r>
      <w:r>
        <w:rPr>
          <w:rFonts w:eastAsiaTheme="minorEastAsia" w:hAnsiTheme="minorEastAsia"/>
          <w:szCs w:val="21"/>
        </w:rPr>
        <w:t>，每一级区域中金属棒被推进的距离均为</w:t>
      </w:r>
      <w:r>
        <w:rPr>
          <w:rFonts w:eastAsiaTheme="minorEastAsia"/>
          <w:i/>
          <w:szCs w:val="21"/>
        </w:rPr>
        <w:t>s</w:t>
      </w:r>
      <w:r>
        <w:rPr>
          <w:rFonts w:eastAsiaTheme="minorEastAsia" w:hAnsiTheme="minorEastAsia"/>
          <w:szCs w:val="21"/>
        </w:rPr>
        <w:t>，金属棒的质量为</w:t>
      </w:r>
      <w:r>
        <w:rPr>
          <w:rFonts w:eastAsiaTheme="minorEastAsia"/>
          <w:i/>
          <w:szCs w:val="21"/>
        </w:rPr>
        <w:t>m</w:t>
      </w:r>
      <w:r>
        <w:rPr>
          <w:rFonts w:eastAsiaTheme="minorEastAsia" w:hAnsiTheme="minorEastAsia"/>
          <w:szCs w:val="21"/>
        </w:rPr>
        <w:t>。求：</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1</w:t>
      </w:r>
      <w:r>
        <w:rPr>
          <w:rFonts w:eastAsiaTheme="minorEastAsia" w:hAnsiTheme="minorEastAsia"/>
          <w:szCs w:val="21"/>
        </w:rPr>
        <w:t>）金属棒经过第一级区域时受到安培力的大小</w:t>
      </w:r>
      <w:r>
        <w:rPr>
          <w:rFonts w:eastAsiaTheme="minorEastAsia"/>
          <w:i/>
          <w:szCs w:val="21"/>
        </w:rPr>
        <w:t>F</w: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2</w:t>
      </w:r>
      <w:r>
        <w:rPr>
          <w:rFonts w:eastAsiaTheme="minorEastAsia" w:hAnsiTheme="minorEastAsia"/>
          <w:szCs w:val="21"/>
        </w:rPr>
        <w:t>）金属棒经过第一、二级区域的加速度大小之比</w:t>
      </w:r>
      <w:r>
        <w:rPr>
          <w:rFonts w:eastAsiaTheme="minorEastAsia"/>
          <w:szCs w:val="21"/>
        </w:rPr>
        <w:object>
          <v:shape id="_x0000_i1063" type="#_x0000_t75" alt="eqIdf0f2b9af961aff874d81a254ca745bac" style="width:25.5pt;height:15.75pt" o:ole="" coordsize="21600,21600" o:preferrelative="t" filled="f" stroked="f">
            <v:stroke joinstyle="miter"/>
            <v:imagedata r:id="rId131" o:title="eqIdf0f2b9af961aff874d81a254ca745bac"/>
            <o:lock v:ext="edit" aspectratio="t"/>
            <w10:anchorlock/>
          </v:shape>
          <o:OLEObject Type="Embed" ProgID="Equation.DSMT4" ShapeID="_x0000_i1063" DrawAspect="Content" ObjectID="_1468075763" r:id="rId132"/>
        </w:objec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3</w:t>
      </w:r>
      <w:r>
        <w:rPr>
          <w:rFonts w:eastAsiaTheme="minorEastAsia" w:hAnsiTheme="minorEastAsia"/>
          <w:szCs w:val="21"/>
        </w:rPr>
        <w:t>）金属棒从静止开始经过两级区域推进后的速度大小</w:t>
      </w:r>
      <w:r>
        <w:rPr>
          <w:rFonts w:eastAsiaTheme="minorEastAsia"/>
          <w:i/>
          <w:szCs w:val="21"/>
        </w:rPr>
        <w:t>v</w: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2257425" cy="2114550"/>
            <wp:effectExtent l="0" t="0" r="0" b="0"/>
            <wp:docPr id="100119" name="图片 100119" descr="@@@ff256c25-697b-4a3a-86d8-f0d6cb5b22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图片 100119" descr="@@@ff256c25-697b-4a3a-86d8-f0d6cb5b22c4"/>
                    <pic:cNvPicPr>
                      <a:picLocks noChangeAspect="1"/>
                    </pic:cNvPicPr>
                  </pic:nvPicPr>
                  <pic:blipFill>
                    <a:blip xmlns:r="http://schemas.openxmlformats.org/officeDocument/2006/relationships" r:embed="rId133" cstate="print"/>
                    <a:stretch>
                      <a:fillRect/>
                    </a:stretch>
                  </pic:blipFill>
                  <pic:spPr>
                    <a:xfrm>
                      <a:off x="0" y="0"/>
                      <a:ext cx="2257425" cy="2114550"/>
                    </a:xfrm>
                    <a:prstGeom prst="rect">
                      <a:avLst/>
                    </a:prstGeom>
                  </pic:spPr>
                </pic:pic>
              </a:graphicData>
            </a:graphic>
          </wp:inline>
        </w:drawing>
      </w:r>
      <w:r>
        <w:rPr>
          <w:rFonts w:eastAsiaTheme="minorEastAsia"/>
          <w:kern w:val="0"/>
          <w:szCs w:val="21"/>
        </w:rPr>
        <w:t>  </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【答案】（1）</w:t>
      </w:r>
      <w:r>
        <w:rPr>
          <w:rFonts w:eastAsiaTheme="minorEastAsia" w:hAnsiTheme="minorEastAsia"/>
          <w:color w:val="FF0000"/>
          <w:szCs w:val="21"/>
        </w:rPr>
        <w:object>
          <v:shape id="_x0000_i1064" type="#_x0000_t75" alt="eqIdcc43411da703a7debcf06753cdf303b2" style="width:22.5pt;height:14.25pt" o:ole="" coordsize="21600,21600" o:preferrelative="t" filled="f" stroked="f">
            <v:stroke joinstyle="miter"/>
            <v:imagedata r:id="rId134" o:title="eqIdcc43411da703a7debcf06753cdf303b2"/>
            <o:lock v:ext="edit" aspectratio="t"/>
            <w10:anchorlock/>
          </v:shape>
          <o:OLEObject Type="Embed" ProgID="Equation.DSMT4" ShapeID="_x0000_i1064" DrawAspect="Content" ObjectID="_1468075764" r:id="rId135"/>
        </w:object>
      </w:r>
      <w:r>
        <w:rPr>
          <w:rFonts w:eastAsiaTheme="minorEastAsia" w:hAnsiTheme="minorEastAsia"/>
          <w:color w:val="FF0000"/>
          <w:szCs w:val="21"/>
        </w:rPr>
        <w:t>；（2）</w:t>
      </w:r>
      <w:r>
        <w:rPr>
          <w:rFonts w:eastAsiaTheme="minorEastAsia" w:hAnsiTheme="minorEastAsia"/>
          <w:color w:val="FF0000"/>
          <w:szCs w:val="21"/>
        </w:rPr>
        <w:object>
          <v:shape id="_x0000_i1065" type="#_x0000_t75" alt="eqIdfa9c934d84feba963335cc7edf01610e" style="width:17.25pt;height:13.5pt" o:ole="" coordsize="21600,21600" o:preferrelative="t" filled="f" stroked="f">
            <v:stroke joinstyle="miter"/>
            <v:imagedata r:id="rId136" o:title="eqIdfa9c934d84feba963335cc7edf01610e"/>
            <o:lock v:ext="edit" aspectratio="t"/>
            <w10:anchorlock/>
          </v:shape>
          <o:OLEObject Type="Embed" ProgID="Equation.DSMT4" ShapeID="_x0000_i1065" DrawAspect="Content" ObjectID="_1468075765" r:id="rId137"/>
        </w:object>
      </w:r>
      <w:r>
        <w:rPr>
          <w:rFonts w:eastAsiaTheme="minorEastAsia" w:hAnsiTheme="minorEastAsia"/>
          <w:color w:val="FF0000"/>
          <w:szCs w:val="21"/>
        </w:rPr>
        <w:t>；（3）</w:t>
      </w:r>
      <w:r>
        <w:rPr>
          <w:rFonts w:eastAsiaTheme="minorEastAsia" w:hAnsiTheme="minorEastAsia"/>
          <w:color w:val="FF0000"/>
          <w:szCs w:val="21"/>
        </w:rPr>
        <w:object>
          <v:shape id="_x0000_i1066" type="#_x0000_t75" alt="eqId0803223fb3d845a7c39cf7d778663d19" style="width:46.5pt;height:32.25pt" o:ole="" coordsize="21600,21600" o:preferrelative="t" filled="f" stroked="f">
            <v:stroke joinstyle="miter"/>
            <v:imagedata r:id="rId138" o:title="eqId0803223fb3d845a7c39cf7d778663d19"/>
            <o:lock v:ext="edit" aspectratio="t"/>
            <w10:anchorlock/>
          </v:shape>
          <o:OLEObject Type="Embed" ProgID="Equation.DSMT4" ShapeID="_x0000_i1066" DrawAspect="Content" ObjectID="_1468075766" r:id="rId13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【详解】（1）由题意可知第一级区域中磁感应强度大小为</w:t>
      </w:r>
      <w:r>
        <w:rPr>
          <w:rFonts w:eastAsiaTheme="minorEastAsia" w:hAnsiTheme="minorEastAsia"/>
          <w:color w:val="FF0000"/>
          <w:szCs w:val="21"/>
        </w:rPr>
        <w:object>
          <v:shape id="_x0000_i1067" type="#_x0000_t75" alt="eqIdcf1b2f71ddd0607cb64405116660988c" style="width:32.25pt;height:15.75pt" o:ole="" coordsize="21600,21600" o:preferrelative="t" filled="f" stroked="f">
            <v:stroke joinstyle="miter"/>
            <v:imagedata r:id="rId140" o:title="eqIdcf1b2f71ddd0607cb64405116660988c"/>
            <o:lock v:ext="edit" aspectratio="t"/>
            <w10:anchorlock/>
          </v:shape>
          <o:OLEObject Type="Embed" ProgID="Equation.DSMT4" ShapeID="_x0000_i1067" DrawAspect="Content" ObjectID="_1468075767" r:id="rId141"/>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金属棒经过第一级区域时受到安培力的大小为</w:t>
      </w:r>
      <w:r>
        <w:rPr>
          <w:rFonts w:eastAsiaTheme="minorEastAsia" w:hAnsiTheme="minorEastAsia"/>
          <w:color w:val="FF0000"/>
          <w:szCs w:val="21"/>
        </w:rPr>
        <w:object>
          <v:shape id="_x0000_i1068" type="#_x0000_t75" alt="eqId8d186a0bd17517854c7fd40700166e00" style="width:69.75pt;height:17.25pt" o:ole="" coordsize="21600,21600" o:preferrelative="t" filled="f" stroked="f">
            <v:stroke joinstyle="miter"/>
            <v:imagedata r:id="rId142" o:title="eqId8d186a0bd17517854c7fd40700166e00"/>
            <o:lock v:ext="edit" aspectratio="t"/>
            <w10:anchorlock/>
          </v:shape>
          <o:OLEObject Type="Embed" ProgID="Equation.DSMT4" ShapeID="_x0000_i1068" DrawAspect="Content" ObjectID="_1468075768" r:id="rId143"/>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（2）根据牛顿第二定律可知，金属棒经过第一级区域的加速度大小为</w:t>
      </w:r>
      <w:r>
        <w:rPr>
          <w:rFonts w:eastAsiaTheme="minorEastAsia" w:hAnsiTheme="minorEastAsia"/>
          <w:color w:val="FF0000"/>
          <w:szCs w:val="21"/>
        </w:rPr>
        <w:object>
          <v:shape id="_x0000_i1069" type="#_x0000_t75" alt="eqId3e5ab330344c12a38a75803e0c953a73" style="width:63pt;height:28.5pt" o:ole="" coordsize="21600,21600" o:preferrelative="t" filled="f" stroked="f">
            <v:stroke joinstyle="miter"/>
            <v:imagedata r:id="rId144" o:title="eqId3e5ab330344c12a38a75803e0c953a73"/>
            <o:lock v:ext="edit" aspectratio="t"/>
            <w10:anchorlock/>
          </v:shape>
          <o:OLEObject Type="Embed" ProgID="Equation.DSMT4" ShapeID="_x0000_i1069" DrawAspect="Content" ObjectID="_1468075769" r:id="rId145"/>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第二级区域中磁感应强度大小为</w:t>
      </w:r>
      <w:r>
        <w:rPr>
          <w:rFonts w:eastAsiaTheme="minorEastAsia" w:hAnsiTheme="minorEastAsia"/>
          <w:color w:val="FF0000"/>
          <w:szCs w:val="21"/>
        </w:rPr>
        <w:object>
          <v:shape id="_x0000_i1070" type="#_x0000_t75" alt="eqId117a660050c94b21ad92b4813bdf1074" style="width:39.75pt;height:15.75pt" o:ole="" coordsize="21600,21600" o:preferrelative="t" filled="f" stroked="f">
            <v:stroke joinstyle="miter"/>
            <v:imagedata r:id="rId146" o:title="eqId117a660050c94b21ad92b4813bdf1074"/>
            <o:lock v:ext="edit" aspectratio="t"/>
            <w10:anchorlock/>
          </v:shape>
          <o:OLEObject Type="Embed" ProgID="Equation.DSMT4" ShapeID="_x0000_i1070" DrawAspect="Content" ObjectID="_1468075770" r:id="rId147"/>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金属棒经过第二级区域时受到安培力的大小为</w:t>
      </w:r>
      <w:r>
        <w:rPr>
          <w:rFonts w:eastAsiaTheme="minorEastAsia" w:hAnsiTheme="minorEastAsia"/>
          <w:color w:val="FF0000"/>
          <w:szCs w:val="21"/>
        </w:rPr>
        <w:object>
          <v:shape id="_x0000_i1071" type="#_x0000_t75" alt="eqId30ea6520a21d4e3b8688dcb4f867f7fd" style="width:90.75pt;height:16.5pt" o:ole="" coordsize="21600,21600" o:preferrelative="t" filled="f" stroked="f">
            <v:stroke joinstyle="miter"/>
            <v:imagedata r:id="rId148" o:title="eqId30ea6520a21d4e3b8688dcb4f867f7fd"/>
            <o:lock v:ext="edit" aspectratio="t"/>
            <w10:anchorlock/>
          </v:shape>
          <o:OLEObject Type="Embed" ProgID="Equation.DSMT4" ShapeID="_x0000_i1071" DrawAspect="Content" ObjectID="_1468075771" r:id="rId14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金属棒经过第二级区域的加速度大小为</w:t>
      </w:r>
      <w:r>
        <w:rPr>
          <w:rFonts w:eastAsiaTheme="minorEastAsia" w:hAnsiTheme="minorEastAsia"/>
          <w:color w:val="FF0000"/>
          <w:szCs w:val="21"/>
        </w:rPr>
        <w:object>
          <v:shape id="_x0000_i1072" type="#_x0000_t75" alt="eqIde418a82e78b547437adbec114f309d05" style="width:1in;height:28.5pt" o:ole="" coordsize="21600,21600" o:preferrelative="t" filled="f" stroked="f">
            <v:stroke joinstyle="miter"/>
            <v:imagedata r:id="rId150" o:title="eqIde418a82e78b547437adbec114f309d05"/>
            <o:lock v:ext="edit" aspectratio="t"/>
            <w10:anchorlock/>
          </v:shape>
          <o:OLEObject Type="Embed" ProgID="Equation.DSMT4" ShapeID="_x0000_i1072" DrawAspect="Content" ObjectID="_1468075772" r:id="rId151"/>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则金属棒经过第一、二级区域的加速度大小之比为</w:t>
      </w:r>
      <w:r>
        <w:rPr>
          <w:rFonts w:eastAsiaTheme="minorEastAsia" w:hAnsiTheme="minorEastAsia"/>
          <w:color w:val="FF0000"/>
          <w:szCs w:val="21"/>
        </w:rPr>
        <w:object>
          <v:shape id="_x0000_i1073" type="#_x0000_t75" alt="eqIde57a7602eb7b777b76113fb9a18bc1c8" style="width:52.5pt;height:15.75pt" o:ole="" coordsize="21600,21600" o:preferrelative="t" filled="f" stroked="f">
            <v:stroke joinstyle="miter"/>
            <v:imagedata r:id="rId152" o:title="eqIde57a7602eb7b777b76113fb9a18bc1c8"/>
            <o:lock v:ext="edit" aspectratio="t"/>
            <w10:anchorlock/>
          </v:shape>
          <o:OLEObject Type="Embed" ProgID="Equation.DSMT4" ShapeID="_x0000_i1073" DrawAspect="Content" ObjectID="_1468075773" r:id="rId153"/>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（3）金属棒从静止开始经过两级区域推进后，根据动能定理可得</w:t>
      </w:r>
      <w:r>
        <w:rPr>
          <w:rFonts w:eastAsiaTheme="minorEastAsia" w:hAnsiTheme="minorEastAsia"/>
          <w:color w:val="FF0000"/>
          <w:szCs w:val="21"/>
        </w:rPr>
        <w:object>
          <v:shape id="_x0000_i1074" type="#_x0000_t75" alt="eqId6c526e37cfd61cbf2a5511a5b6175478" style="width:87.75pt;height:27.75pt" o:ole="" coordsize="21600,21600" o:preferrelative="t" filled="f" stroked="f">
            <v:stroke joinstyle="miter"/>
            <v:imagedata r:id="rId154" o:title="eqId6c526e37cfd61cbf2a5511a5b6175478"/>
            <o:lock v:ext="edit" aspectratio="t"/>
            <w10:anchorlock/>
          </v:shape>
          <o:OLEObject Type="Embed" ProgID="Equation.DSMT4" ShapeID="_x0000_i1074" DrawAspect="Content" ObjectID="_1468075774" r:id="rId155"/>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解得金属棒从静止开始经过两级区域推进后的速度大小为</w:t>
      </w:r>
      <w:r>
        <w:rPr>
          <w:rFonts w:eastAsiaTheme="minorEastAsia" w:hAnsiTheme="minorEastAsia"/>
          <w:color w:val="FF0000"/>
          <w:szCs w:val="21"/>
        </w:rPr>
        <w:object>
          <v:shape id="_x0000_i1075" type="#_x0000_t75" alt="eqId23fc133202d48b483ec92a101f4deb85" style="width:61.5pt;height:32.25pt" o:ole="" coordsize="21600,21600" o:preferrelative="t" filled="f" stroked="f">
            <v:stroke joinstyle="miter"/>
            <v:imagedata r:id="rId156" o:title="eqId23fc133202d48b483ec92a101f4deb85"/>
            <o:lock v:ext="edit" aspectratio="t"/>
            <w10:anchorlock/>
          </v:shape>
          <o:OLEObject Type="Embed" ProgID="Equation.DSMT4" ShapeID="_x0000_i1075" DrawAspect="Content" ObjectID="_1468075775" r:id="rId157"/>
        </w:object>
      </w:r>
    </w:p>
    <w:p>
      <w:pPr>
        <w:spacing w:line="312" w:lineRule="auto"/>
        <w:textAlignment w:val="center"/>
        <w:rPr>
          <w:rFonts w:eastAsiaTheme="minorEastAsia"/>
          <w:szCs w:val="21"/>
        </w:rPr>
        <w:sectPr>
          <w:headerReference w:type="even" r:id="rId158"/>
          <w:headerReference w:type="default" r:id="rId159"/>
          <w:footerReference w:type="even" r:id="rId160"/>
          <w:footerReference w:type="default" r:id="rId161"/>
          <w:headerReference w:type="first" r:id="rId162"/>
          <w:footerReference w:type="first" r:id="rId163"/>
          <w:type w:val="nextPage"/>
          <w:pgSz w:w="11906" w:h="16838"/>
          <w:pgMar w:top="1418" w:right="1077" w:bottom="1418" w:left="1077" w:header="850" w:footer="992" w:gutter="0"/>
          <w:pgNumType w:start="7"/>
          <w:cols w:num="1" w:space="425"/>
          <w:titlePg w:val="0"/>
          <w:docGrid w:type="lines" w:linePitch="318" w:charSpace="409"/>
        </w:sectPr>
      </w:pPr>
      <w:r>
        <w:rPr>
          <w:rFonts w:eastAsiaTheme="minorEastAsia" w:hint="eastAsia"/>
          <w:szCs w:val="21"/>
        </w:rPr>
        <w:t>9</w:t>
      </w:r>
      <w:r>
        <w:rPr>
          <w:rFonts w:eastAsiaTheme="minorEastAsia" w:hAnsiTheme="minorEastAsia"/>
          <w:szCs w:val="21"/>
        </w:rPr>
        <w:t>．</w:t>
      </w:r>
      <w:r>
        <w:rPr>
          <w:rFonts w:eastAsia="微软雅黑" w:hAnsi="微软雅黑"/>
          <w:b/>
          <w:color w:val="7030A0"/>
          <w:szCs w:val="21"/>
        </w:rPr>
        <w:t>（2022·天津·高考真题）</w:t>
      </w:r>
      <w:r>
        <w:rPr>
          <w:rFonts w:eastAsiaTheme="minorEastAsia" w:hAnsiTheme="minorEastAsia"/>
          <w:szCs w:val="21"/>
        </w:rPr>
        <w:t>直流电磁泵是利用安培力推动导电液体运动的一种设备，可用图</w:t>
      </w:r>
      <w:r>
        <w:rPr>
          <w:rFonts w:eastAsiaTheme="minorEastAsia"/>
          <w:szCs w:val="21"/>
        </w:rPr>
        <w:t>1</w:t>
      </w:r>
      <w:r>
        <w:rPr>
          <w:rFonts w:eastAsiaTheme="minorEastAsia" w:hAnsiTheme="minorEastAsia"/>
          <w:szCs w:val="21"/>
        </w:rPr>
        <w:t>所示的模型讨论其原理，图</w:t>
      </w:r>
      <w:r>
        <w:rPr>
          <w:rFonts w:eastAsiaTheme="minorEastAsia"/>
          <w:szCs w:val="21"/>
        </w:rPr>
        <w:t>2</w:t>
      </w:r>
      <w:r>
        <w:rPr>
          <w:rFonts w:eastAsiaTheme="minorEastAsia" w:hAnsiTheme="minorEastAsia"/>
          <w:szCs w:val="21"/>
        </w:rPr>
        <w:t>为图</w:t>
      </w:r>
      <w:r>
        <w:rPr>
          <w:rFonts w:eastAsiaTheme="minorEastAsia"/>
          <w:szCs w:val="21"/>
        </w:rPr>
        <w:t>1</w:t>
      </w:r>
      <w:r>
        <w:rPr>
          <w:rFonts w:eastAsiaTheme="minorEastAsia" w:hAnsiTheme="minorEastAsia"/>
          <w:szCs w:val="21"/>
        </w:rPr>
        <w:t>的正视图。将两块相同的矩形导电平板竖直正对固定在长方体绝缘容器中，平板与容器等宽，两板间距为</w:t>
      </w:r>
      <w:r>
        <w:rPr>
          <w:rFonts w:eastAsiaTheme="minorEastAsia"/>
          <w:szCs w:val="21"/>
        </w:rPr>
        <w:object>
          <v:shape id="_x0000_i1076" type="#_x0000_t75" alt="eqId0f85fca60a11e1af2bf50138d0e3fe62" style="width:5.25pt;height:12pt" o:ole="" coordsize="21600,21600" o:preferrelative="t" filled="f" stroked="f">
            <v:stroke joinstyle="miter"/>
            <v:imagedata r:id="rId164" o:title="eqId0f85fca60a11e1af2bf50138d0e3fe62"/>
            <o:lock v:ext="edit" aspectratio="t"/>
            <w10:anchorlock/>
          </v:shape>
          <o:OLEObject Type="Embed" ProgID="Equation.DSMT4" ShapeID="_x0000_i1076" DrawAspect="Content" ObjectID="_1468075776" r:id="rId165"/>
        </w:object>
      </w:r>
    </w:p>
    <w:p>
      <w:pPr>
        <w:spacing w:line="312" w:lineRule="auto"/>
        <w:textAlignment w:val="center"/>
        <w:rPr>
          <w:rFonts w:eastAsiaTheme="minorEastAsia"/>
          <w:szCs w:val="21"/>
        </w:rPr>
      </w:pPr>
      <w:r>
        <w:rPr>
          <w:rFonts w:eastAsiaTheme="minorEastAsia" w:hAnsiTheme="minorEastAsia"/>
          <w:szCs w:val="21"/>
        </w:rPr>
        <w:t>，容器中装有导电液体，平板底端与容器底部留有高度可忽略的空隙，导电液体仅能从空隙进入两板间。初始时两板间接有直流电源，电源极性如图所示。若想实现两板间液面上升，可在两板间加垂直于</w:t>
      </w:r>
      <w:r>
        <w:rPr>
          <w:rFonts w:eastAsiaTheme="minorEastAsia"/>
          <w:szCs w:val="21"/>
        </w:rPr>
        <w:object>
          <v:shape id="_x0000_i1077" type="#_x0000_t75" alt="eqId20a9e1eb4c3226489d1344321b10b7de" style="width:20.25pt;height:13.5pt" o:ole="" coordsize="21600,21600" o:preferrelative="t" filled="f" stroked="f">
            <v:stroke joinstyle="miter"/>
            <v:imagedata r:id="rId166" o:title="eqId20a9e1eb4c3226489d1344321b10b7de"/>
            <o:lock v:ext="edit" aspectratio="t"/>
            <w10:anchorlock/>
          </v:shape>
          <o:OLEObject Type="Embed" ProgID="Equation.DSMT4" ShapeID="_x0000_i1077" DrawAspect="Content" ObjectID="_1468075777" r:id="rId167"/>
        </w:object>
      </w:r>
      <w:r>
        <w:rPr>
          <w:rFonts w:eastAsiaTheme="minorEastAsia" w:hAnsiTheme="minorEastAsia"/>
          <w:szCs w:val="21"/>
        </w:rPr>
        <w:t>面的匀强磁场，磁感应强度的大小为</w:t>
      </w:r>
      <w:r>
        <w:rPr>
          <w:rFonts w:eastAsiaTheme="minorEastAsia"/>
          <w:szCs w:val="21"/>
        </w:rPr>
        <w:object>
          <v:shape id="_x0000_i1078" type="#_x0000_t75" alt="eqId7f9e8449aad35c5d840a3395ea86df6d" style="width:9pt;height:10.5pt" o:ole="" coordsize="21600,21600" o:preferrelative="t" filled="f" stroked="f">
            <v:stroke joinstyle="miter"/>
            <v:imagedata r:id="rId168" o:title="eqId7f9e8449aad35c5d840a3395ea86df6d"/>
            <o:lock v:ext="edit" aspectratio="t"/>
            <w10:anchorlock/>
          </v:shape>
          <o:OLEObject Type="Embed" ProgID="Equation.DSMT4" ShapeID="_x0000_i1078" DrawAspect="Content" ObjectID="_1468075778" r:id="rId169"/>
        </w:object>
      </w:r>
      <w:r>
        <w:rPr>
          <w:rFonts w:eastAsiaTheme="minorEastAsia" w:hAnsiTheme="minorEastAsia"/>
          <w:szCs w:val="21"/>
        </w:rPr>
        <w:t>，两板间液面上升时两板外的液面高度变化可忽略不计。已知导电液体的密度为</w:t>
      </w:r>
      <w:r>
        <w:rPr>
          <w:rFonts w:eastAsiaTheme="minorEastAsia"/>
          <w:szCs w:val="21"/>
        </w:rPr>
        <w:object>
          <v:shape id="_x0000_i1079" type="#_x0000_t75" alt="eqId92e2554579f1bed7f3f42b873da9b43a" style="width:13.5pt;height:15.75pt" o:ole="" coordsize="21600,21600" o:preferrelative="t" filled="f" stroked="f">
            <v:stroke joinstyle="miter"/>
            <v:imagedata r:id="rId170" o:title="eqId92e2554579f1bed7f3f42b873da9b43a"/>
            <o:lock v:ext="edit" aspectratio="t"/>
            <w10:anchorlock/>
          </v:shape>
          <o:OLEObject Type="Embed" ProgID="Equation.DSMT4" ShapeID="_x0000_i1079" DrawAspect="Content" ObjectID="_1468075779" r:id="rId171"/>
        </w:object>
      </w:r>
      <w:r>
        <w:rPr>
          <w:rFonts w:eastAsiaTheme="minorEastAsia" w:hAnsiTheme="minorEastAsia"/>
          <w:szCs w:val="21"/>
        </w:rPr>
        <w:t>、电阻率为</w:t>
      </w:r>
      <w:r>
        <w:rPr>
          <w:rFonts w:eastAsiaTheme="minorEastAsia"/>
          <w:szCs w:val="21"/>
        </w:rPr>
        <w:object>
          <v:shape id="_x0000_i1080" type="#_x0000_t75" alt="eqId171102a883b22fe6ca578efc8926f5b8" style="width:10.5pt;height:11.25pt" o:ole="" coordsize="21600,21600" o:preferrelative="t" filled="f" stroked="f">
            <v:stroke joinstyle="miter"/>
            <v:imagedata r:id="rId172" o:title="eqId171102a883b22fe6ca578efc8926f5b8"/>
            <o:lock v:ext="edit" aspectratio="t"/>
            <w10:anchorlock/>
          </v:shape>
          <o:OLEObject Type="Embed" ProgID="Equation.DSMT4" ShapeID="_x0000_i1080" DrawAspect="Content" ObjectID="_1468075780" r:id="rId173"/>
        </w:object>
      </w:r>
      <w:r>
        <w:rPr>
          <w:rFonts w:eastAsiaTheme="minorEastAsia" w:hAnsiTheme="minorEastAsia"/>
          <w:szCs w:val="21"/>
        </w:rPr>
        <w:t>，重力加速度为</w:t>
      </w:r>
      <w:r>
        <w:rPr>
          <w:rFonts w:eastAsiaTheme="minorEastAsia"/>
          <w:szCs w:val="21"/>
        </w:rPr>
        <w:object>
          <v:shape id="_x0000_i1081" type="#_x0000_t75" alt="eqId276509f01529d982ab21e479a4619268" style="width:9pt;height:11.25pt" o:ole="" coordsize="21600,21600" o:preferrelative="t" filled="f" stroked="f">
            <v:stroke joinstyle="miter"/>
            <v:imagedata r:id="rId174" o:title="eqId276509f01529d982ab21e479a4619268"/>
            <o:lock v:ext="edit" aspectratio="t"/>
            <w10:anchorlock/>
          </v:shape>
          <o:OLEObject Type="Embed" ProgID="Equation.DSMT4" ShapeID="_x0000_i1081" DrawAspect="Content" ObjectID="_1468075781" r:id="rId175"/>
        </w:objec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1</w:t>
      </w:r>
      <w:r>
        <w:rPr>
          <w:rFonts w:eastAsiaTheme="minorEastAsia" w:hAnsiTheme="minorEastAsia"/>
          <w:szCs w:val="21"/>
        </w:rPr>
        <w:t>）试判断所加磁场的方向；</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2</w:t>
      </w:r>
      <w:r>
        <w:rPr>
          <w:rFonts w:eastAsiaTheme="minorEastAsia" w:hAnsiTheme="minorEastAsia"/>
          <w:szCs w:val="21"/>
        </w:rPr>
        <w:t>）求两板间液面稳定在初始液面高度</w:t>
      </w:r>
      <w:r>
        <w:rPr>
          <w:rFonts w:eastAsiaTheme="minorEastAsia"/>
          <w:szCs w:val="21"/>
        </w:rPr>
        <w:t>2</w:t>
      </w:r>
      <w:r>
        <w:rPr>
          <w:rFonts w:eastAsiaTheme="minorEastAsia" w:hAnsiTheme="minorEastAsia"/>
          <w:szCs w:val="21"/>
        </w:rPr>
        <w:t>倍时的电压</w:t>
      </w:r>
      <w:r>
        <w:rPr>
          <w:rFonts w:eastAsiaTheme="minorEastAsia"/>
          <w:szCs w:val="21"/>
        </w:rPr>
        <w:object>
          <v:shape id="_x0000_i1082" type="#_x0000_t75" alt="eqIddbe5cb81b72e94f92d2aaecd553daac2" style="width:14.25pt;height:15.75pt" o:ole="" coordsize="21600,21600" o:preferrelative="t" filled="f" stroked="f">
            <v:stroke joinstyle="miter"/>
            <v:imagedata r:id="rId176" o:title="eqIddbe5cb81b72e94f92d2aaecd553daac2"/>
            <o:lock v:ext="edit" aspectratio="t"/>
            <w10:anchorlock/>
          </v:shape>
          <o:OLEObject Type="Embed" ProgID="Equation.DSMT4" ShapeID="_x0000_i1082" DrawAspect="Content" ObjectID="_1468075782" r:id="rId177"/>
        </w:objec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3</w:t>
      </w:r>
      <w:r>
        <w:rPr>
          <w:rFonts w:eastAsiaTheme="minorEastAsia" w:hAnsiTheme="minorEastAsia"/>
          <w:szCs w:val="21"/>
        </w:rPr>
        <w:t>）假定平板与容器足够高，求电压</w:t>
      </w:r>
      <w:r>
        <w:rPr>
          <w:rFonts w:eastAsiaTheme="minorEastAsia"/>
          <w:szCs w:val="21"/>
        </w:rPr>
        <w:object>
          <v:shape id="_x0000_i1083" type="#_x0000_t75" alt="eqIdb52b4f24969673c863b5aff4fb6751ce" style="width:11.25pt;height:13.5pt" o:ole="" coordsize="21600,21600" o:preferrelative="t" filled="f" stroked="f">
            <v:stroke joinstyle="miter"/>
            <v:imagedata r:id="rId178" o:title="eqIdb52b4f24969673c863b5aff4fb6751ce"/>
            <o:lock v:ext="edit" aspectratio="t"/>
            <w10:anchorlock/>
          </v:shape>
          <o:OLEObject Type="Embed" ProgID="Equation.DSMT4" ShapeID="_x0000_i1083" DrawAspect="Content" ObjectID="_1468075783" r:id="rId179"/>
        </w:object>
      </w:r>
      <w:r>
        <w:rPr>
          <w:rFonts w:eastAsiaTheme="minorEastAsia" w:hAnsiTheme="minorEastAsia"/>
          <w:szCs w:val="21"/>
        </w:rPr>
        <w:t>满足什么条件时两板间液面能够持续上升。</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2809875" cy="2381250"/>
            <wp:effectExtent l="0" t="0" r="0" b="0"/>
            <wp:docPr id="100127" name="图片 100127" descr="@@@f2516650-27aa-4fc1-abc1-1aa369c59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7" name="图片 100127" descr="@@@f2516650-27aa-4fc1-abc1-1aa369c59372"/>
                    <pic:cNvPicPr>
                      <a:picLocks noChangeAspect="1"/>
                    </pic:cNvPicPr>
                  </pic:nvPicPr>
                  <pic:blipFill>
                    <a:blip xmlns:r="http://schemas.openxmlformats.org/officeDocument/2006/relationships" r:embed="rId180" cstate="print"/>
                    <a:stretch>
                      <a:fillRect/>
                    </a:stretch>
                  </pic:blipFill>
                  <pic:spPr>
                    <a:xfrm>
                      <a:off x="0" y="0"/>
                      <a:ext cx="2809875" cy="2381250"/>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【答案】（1）沿</w:t>
      </w:r>
      <w:r>
        <w:rPr>
          <w:rFonts w:eastAsiaTheme="minorEastAsia" w:hAnsiTheme="minorEastAsia"/>
          <w:color w:val="FF0000"/>
          <w:szCs w:val="21"/>
        </w:rPr>
        <w:object>
          <v:shape id="_x0000_i1084" type="#_x0000_t75" alt="eqIde81e59019989b7dc2fb59b037ef6e010" style="width:8.25pt;height:8.25pt" o:ole="" coordsize="21600,21600" o:preferrelative="t" filled="f" stroked="f">
            <v:stroke joinstyle="miter"/>
            <v:imagedata r:id="rId181" o:title="eqIde81e59019989b7dc2fb59b037ef6e010"/>
            <o:lock v:ext="edit" aspectratio="t"/>
            <w10:anchorlock/>
          </v:shape>
          <o:OLEObject Type="Embed" ProgID="Equation.DSMT4" ShapeID="_x0000_i1084" DrawAspect="Content" ObjectID="_1468075784" r:id="rId182"/>
        </w:object>
      </w:r>
      <w:r>
        <w:rPr>
          <w:rFonts w:eastAsiaTheme="minorEastAsia" w:hAnsiTheme="minorEastAsia"/>
          <w:color w:val="FF0000"/>
          <w:szCs w:val="21"/>
        </w:rPr>
        <w:t>轴负方向；（2）</w:t>
      </w:r>
      <w:r>
        <w:rPr>
          <w:rFonts w:eastAsiaTheme="minorEastAsia" w:hAnsiTheme="minorEastAsia"/>
          <w:color w:val="FF0000"/>
          <w:szCs w:val="21"/>
        </w:rPr>
        <w:object>
          <v:shape id="_x0000_i1085" type="#_x0000_t75" alt="eqId4e133b6a1a416b281c2efc5b7e7d1296" style="width:52.5pt;height:27.75pt" o:ole="" coordsize="21600,21600" o:preferrelative="t" filled="f" stroked="f">
            <v:stroke joinstyle="miter"/>
            <v:imagedata r:id="rId183" o:title="eqId4e133b6a1a416b281c2efc5b7e7d1296"/>
            <o:lock v:ext="edit" aspectratio="t"/>
            <w10:anchorlock/>
          </v:shape>
          <o:OLEObject Type="Embed" ProgID="Equation.DSMT4" ShapeID="_x0000_i1085" DrawAspect="Content" ObjectID="_1468075785" r:id="rId184"/>
        </w:object>
      </w:r>
      <w:r>
        <w:rPr>
          <w:rFonts w:eastAsiaTheme="minorEastAsia" w:hAnsiTheme="minorEastAsia"/>
          <w:color w:val="FF0000"/>
          <w:szCs w:val="21"/>
        </w:rPr>
        <w:t>；（3）</w:t>
      </w:r>
      <w:r>
        <w:rPr>
          <w:rFonts w:eastAsiaTheme="minorEastAsia" w:hAnsiTheme="minorEastAsia"/>
          <w:color w:val="FF0000"/>
          <w:szCs w:val="21"/>
        </w:rPr>
        <w:object>
          <v:shape id="_x0000_i1086" type="#_x0000_t75" alt="eqId9a4aca9d4b9a431c83af725129212de1" style="width:49.5pt;height:27.75pt" o:ole="" coordsize="21600,21600" o:preferrelative="t" filled="f" stroked="f">
            <v:stroke joinstyle="miter"/>
            <v:imagedata r:id="rId185" o:title="eqId9a4aca9d4b9a431c83af725129212de1"/>
            <o:lock v:ext="edit" aspectratio="t"/>
            <w10:anchorlock/>
          </v:shape>
          <o:OLEObject Type="Embed" ProgID="Equation.DSMT4" ShapeID="_x0000_i1086" DrawAspect="Content" ObjectID="_1468075786" r:id="rId186"/>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【详解】（1）想实现两板间液面上升，导电液体需要受到向上的安培力，由图可知电流方向沿</w:t>
      </w:r>
      <w:r>
        <w:rPr>
          <w:rFonts w:eastAsiaTheme="minorEastAsia" w:hAnsiTheme="minorEastAsia"/>
          <w:color w:val="FF0000"/>
          <w:szCs w:val="21"/>
        </w:rPr>
        <w:object>
          <v:shape id="_x0000_i1087" type="#_x0000_t75" alt="eqId81dea63b8ce3e51adf66cf7b9982a248" style="width:9pt;height:9pt" o:ole="" coordsize="21600,21600" o:preferrelative="t" filled="f" stroked="f">
            <v:stroke joinstyle="miter"/>
            <v:imagedata r:id="rId187" o:title="eqId81dea63b8ce3e51adf66cf7b9982a248"/>
            <o:lock v:ext="edit" aspectratio="t"/>
            <w10:anchorlock/>
          </v:shape>
          <o:OLEObject Type="Embed" ProgID="Equation.DSMT4" ShapeID="_x0000_i1087" DrawAspect="Content" ObjectID="_1468075787" r:id="rId188"/>
        </w:object>
      </w:r>
      <w:r>
        <w:rPr>
          <w:rFonts w:eastAsiaTheme="minorEastAsia" w:hAnsiTheme="minorEastAsia"/>
          <w:color w:val="FF0000"/>
          <w:szCs w:val="21"/>
        </w:rPr>
        <w:t>轴正方向，根据左手定则可知，所加磁场的方向沿</w:t>
      </w:r>
      <w:r>
        <w:rPr>
          <w:rFonts w:eastAsiaTheme="minorEastAsia" w:hAnsiTheme="minorEastAsia"/>
          <w:color w:val="FF0000"/>
          <w:szCs w:val="21"/>
        </w:rPr>
        <w:object>
          <v:shape id="_x0000_i1088" type="#_x0000_t75" alt="eqIde81e59019989b7dc2fb59b037ef6e010" style="width:8.25pt;height:8.25pt" o:ole="" coordsize="21600,21600" o:preferrelative="t" filled="f" stroked="f">
            <v:stroke joinstyle="miter"/>
            <v:imagedata r:id="rId181" o:title="eqIde81e59019989b7dc2fb59b037ef6e010"/>
            <o:lock v:ext="edit" aspectratio="t"/>
            <w10:anchorlock/>
          </v:shape>
          <o:OLEObject Type="Embed" ProgID="Equation.DSMT4" ShapeID="_x0000_i1088" DrawAspect="Content" ObjectID="_1468075788" r:id="rId189"/>
        </w:object>
      </w:r>
      <w:r>
        <w:rPr>
          <w:rFonts w:eastAsiaTheme="minorEastAsia" w:hAnsiTheme="minorEastAsia"/>
          <w:color w:val="FF0000"/>
          <w:szCs w:val="21"/>
        </w:rPr>
        <w:t>轴负方向。</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（2）设平板宽度为</w:t>
      </w:r>
      <w:r>
        <w:rPr>
          <w:rFonts w:eastAsiaTheme="minorEastAsia" w:hAnsiTheme="minorEastAsia"/>
          <w:color w:val="FF0000"/>
          <w:szCs w:val="21"/>
        </w:rPr>
        <w:object>
          <v:shape id="_x0000_i1089" type="#_x0000_t75" alt="eqId2c94bb12cee76221e13f9ef955b0aab1" style="width:9pt;height:13.5pt" o:ole="" coordsize="21600,21600" o:preferrelative="t" filled="f" stroked="f">
            <v:stroke joinstyle="miter"/>
            <v:imagedata r:id="rId190" o:title="eqId2c94bb12cee76221e13f9ef955b0aab1"/>
            <o:lock v:ext="edit" aspectratio="t"/>
            <w10:anchorlock/>
          </v:shape>
          <o:OLEObject Type="Embed" ProgID="Equation.DSMT4" ShapeID="_x0000_i1089" DrawAspect="Content" ObjectID="_1468075789" r:id="rId191"/>
        </w:object>
      </w:r>
      <w:r>
        <w:rPr>
          <w:rFonts w:eastAsiaTheme="minorEastAsia" w:hAnsiTheme="minorEastAsia"/>
          <w:color w:val="FF0000"/>
          <w:szCs w:val="21"/>
        </w:rPr>
        <w:t>，两板间初始液面高度为</w:t>
      </w:r>
      <w:r>
        <w:rPr>
          <w:rFonts w:eastAsiaTheme="minorEastAsia" w:hAnsiTheme="minorEastAsia"/>
          <w:color w:val="FF0000"/>
          <w:szCs w:val="21"/>
        </w:rPr>
        <w:object>
          <v:shape id="_x0000_i1090" type="#_x0000_t75" alt="eqId3eabd5f3a86afe49dcd70571e2b96cfd" style="width:8.25pt;height:11.25pt" o:ole="" coordsize="21600,21600" o:preferrelative="t" filled="f" stroked="f">
            <v:stroke joinstyle="miter"/>
            <v:imagedata r:id="rId192" o:title="eqId3eabd5f3a86afe49dcd70571e2b96cfd"/>
            <o:lock v:ext="edit" aspectratio="t"/>
            <w10:anchorlock/>
          </v:shape>
          <o:OLEObject Type="Embed" ProgID="Equation.DSMT4" ShapeID="_x0000_i1090" DrawAspect="Content" ObjectID="_1468075790" r:id="rId193"/>
        </w:object>
      </w:r>
      <w:r>
        <w:rPr>
          <w:rFonts w:eastAsiaTheme="minorEastAsia" w:hAnsiTheme="minorEastAsia"/>
          <w:color w:val="FF0000"/>
          <w:szCs w:val="21"/>
        </w:rPr>
        <w:t>，当液面稳定在高度</w:t>
      </w:r>
      <w:r>
        <w:rPr>
          <w:rFonts w:eastAsiaTheme="minorEastAsia" w:hAnsiTheme="minorEastAsia"/>
          <w:color w:val="FF0000"/>
          <w:szCs w:val="21"/>
        </w:rPr>
        <w:object>
          <v:shape id="_x0000_i1091" type="#_x0000_t75" alt="eqId15752847ab476edec45450680887baa8" style="width:14.25pt;height:12pt" o:ole="" coordsize="21600,21600" o:preferrelative="t" filled="f" stroked="f">
            <v:stroke joinstyle="miter"/>
            <v:imagedata r:id="rId194" o:title="eqId15752847ab476edec45450680887baa8"/>
            <o:lock v:ext="edit" aspectratio="t"/>
            <w10:anchorlock/>
          </v:shape>
          <o:OLEObject Type="Embed" ProgID="Equation.DSMT4" ShapeID="_x0000_i1091" DrawAspect="Content" ObjectID="_1468075791" r:id="rId195"/>
        </w:object>
      </w:r>
      <w:r>
        <w:rPr>
          <w:rFonts w:eastAsiaTheme="minorEastAsia" w:hAnsiTheme="minorEastAsia"/>
          <w:color w:val="FF0000"/>
          <w:szCs w:val="21"/>
        </w:rPr>
        <w:t>时，两板间液体的电阻为</w:t>
      </w:r>
      <w:r>
        <w:rPr>
          <w:rFonts w:eastAsiaTheme="minorEastAsia" w:hAnsiTheme="minorEastAsia"/>
          <w:color w:val="FF0000"/>
          <w:szCs w:val="21"/>
        </w:rPr>
        <w:object>
          <v:shape id="_x0000_i1092" type="#_x0000_t75" alt="eqId4aa0df7f1e45f9de29e802c7f19a4f64" style="width:9pt;height:10.5pt" o:ole="" coordsize="21600,21600" o:preferrelative="t" filled="f" stroked="f">
            <v:stroke joinstyle="miter"/>
            <v:imagedata r:id="rId196" o:title="eqId4aa0df7f1e45f9de29e802c7f19a4f64"/>
            <o:lock v:ext="edit" aspectratio="t"/>
            <w10:anchorlock/>
          </v:shape>
          <o:OLEObject Type="Embed" ProgID="Equation.DSMT4" ShapeID="_x0000_i1092" DrawAspect="Content" ObjectID="_1468075792" r:id="rId197"/>
        </w:object>
      </w:r>
      <w:r>
        <w:rPr>
          <w:rFonts w:eastAsiaTheme="minorEastAsia" w:hAnsiTheme="minorEastAsia"/>
          <w:color w:val="FF0000"/>
          <w:szCs w:val="21"/>
        </w:rPr>
        <w:t>，则有</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object>
          <v:shape id="_x0000_i1093" type="#_x0000_t75" alt="eqId40eb65248fa19bdf4f3824712716486d" style="width:47.25pt;height:27.75pt" o:ole="" coordsize="21600,21600" o:preferrelative="t" filled="f" stroked="f">
            <v:stroke joinstyle="miter"/>
            <v:imagedata r:id="rId198" o:title="eqId40eb65248fa19bdf4f3824712716486d"/>
            <o:lock v:ext="edit" aspectratio="t"/>
            <w10:anchorlock/>
          </v:shape>
          <o:OLEObject Type="Embed" ProgID="Equation.DSMT4" ShapeID="_x0000_i1093" DrawAspect="Content" ObjectID="_1468075793" r:id="rId19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当两板间所加电压为</w:t>
      </w:r>
      <w:r>
        <w:rPr>
          <w:rFonts w:eastAsiaTheme="minorEastAsia" w:hAnsiTheme="minorEastAsia"/>
          <w:color w:val="FF0000"/>
          <w:szCs w:val="21"/>
        </w:rPr>
        <w:object>
          <v:shape id="_x0000_i1094" type="#_x0000_t75" alt="eqIddbe5cb81b72e94f92d2aaecd553daac2" style="width:14.25pt;height:15.75pt" o:ole="" coordsize="21600,21600" o:preferrelative="t" filled="f" stroked="f">
            <v:stroke joinstyle="miter"/>
            <v:imagedata r:id="rId176" o:title="eqIddbe5cb81b72e94f92d2aaecd553daac2"/>
            <o:lock v:ext="edit" aspectratio="t"/>
            <w10:anchorlock/>
          </v:shape>
          <o:OLEObject Type="Embed" ProgID="Equation.DSMT4" ShapeID="_x0000_i1094" DrawAspect="Content" ObjectID="_1468075794" r:id="rId200"/>
        </w:object>
      </w:r>
      <w:r>
        <w:rPr>
          <w:rFonts w:eastAsiaTheme="minorEastAsia" w:hAnsiTheme="minorEastAsia"/>
          <w:color w:val="FF0000"/>
          <w:szCs w:val="21"/>
        </w:rPr>
        <w:t>时，设流过导电液体的电流为</w:t>
      </w:r>
      <w:r>
        <w:rPr>
          <w:rFonts w:eastAsiaTheme="minorEastAsia" w:hAnsiTheme="minorEastAsia"/>
          <w:color w:val="FF0000"/>
          <w:szCs w:val="21"/>
        </w:rPr>
        <w:object>
          <v:shape id="_x0000_i1095" type="#_x0000_t75" alt="eqIde105760638b22b26ff8bec4354255e4c" style="width:9pt;height:11.25pt" o:ole="" coordsize="21600,21600" o:preferrelative="t" filled="f" stroked="f">
            <v:stroke joinstyle="miter"/>
            <v:imagedata r:id="rId201" o:title="eqIde105760638b22b26ff8bec4354255e4c"/>
            <o:lock v:ext="edit" aspectratio="t"/>
            <w10:anchorlock/>
          </v:shape>
          <o:OLEObject Type="Embed" ProgID="Equation.DSMT4" ShapeID="_x0000_i1095" DrawAspect="Content" ObjectID="_1468075795" r:id="rId202"/>
        </w:object>
      </w:r>
      <w:r>
        <w:rPr>
          <w:rFonts w:eastAsiaTheme="minorEastAsia" w:hAnsiTheme="minorEastAsia"/>
          <w:color w:val="FF0000"/>
          <w:szCs w:val="21"/>
        </w:rPr>
        <w:t>，由欧姆定律可得</w:t>
      </w:r>
      <w:r>
        <w:rPr>
          <w:rFonts w:eastAsiaTheme="minorEastAsia" w:hAnsiTheme="minorEastAsia"/>
          <w:color w:val="FF0000"/>
          <w:szCs w:val="21"/>
        </w:rPr>
        <w:object>
          <v:shape id="_x0000_i1096" type="#_x0000_t75" alt="eqId132027e76758bbd7070d1256f068f38b" style="width:32.25pt;height:27pt" o:ole="" coordsize="21600,21600" o:preferrelative="t" filled="f" stroked="f">
            <v:stroke joinstyle="miter"/>
            <v:imagedata r:id="rId203" o:title="eqId132027e76758bbd7070d1256f068f38b"/>
            <o:lock v:ext="edit" aspectratio="t"/>
            <w10:anchorlock/>
          </v:shape>
          <o:OLEObject Type="Embed" ProgID="Equation.DSMT4" ShapeID="_x0000_i1096" DrawAspect="Content" ObjectID="_1468075796" r:id="rId204"/>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外加磁场磁感应强度大小为</w:t>
      </w:r>
      <w:r>
        <w:rPr>
          <w:rFonts w:eastAsiaTheme="minorEastAsia" w:hAnsiTheme="minorEastAsia"/>
          <w:color w:val="FF0000"/>
          <w:szCs w:val="21"/>
        </w:rPr>
        <w:object>
          <v:shape id="_x0000_i1097" type="#_x0000_t75" alt="eqId7f9e8449aad35c5d840a3395ea86df6d" style="width:9pt;height:10.5pt" o:ole="" coordsize="21600,21600" o:preferrelative="t" filled="f" stroked="f">
            <v:stroke joinstyle="miter"/>
            <v:imagedata r:id="rId168" o:title="eqId7f9e8449aad35c5d840a3395ea86df6d"/>
            <o:lock v:ext="edit" aspectratio="t"/>
            <w10:anchorlock/>
          </v:shape>
          <o:OLEObject Type="Embed" ProgID="Equation.DSMT4" ShapeID="_x0000_i1097" DrawAspect="Content" ObjectID="_1468075797" r:id="rId205"/>
        </w:object>
      </w:r>
      <w:r>
        <w:rPr>
          <w:rFonts w:eastAsiaTheme="minorEastAsia" w:hAnsiTheme="minorEastAsia"/>
          <w:color w:val="FF0000"/>
          <w:szCs w:val="21"/>
        </w:rPr>
        <w:t>时，设液体所受安培力的大小为</w:t>
      </w:r>
      <w:r>
        <w:rPr>
          <w:rFonts w:eastAsiaTheme="minorEastAsia" w:hAnsiTheme="minorEastAsia"/>
          <w:color w:val="FF0000"/>
          <w:szCs w:val="21"/>
        </w:rPr>
        <w:object>
          <v:shape id="_x0000_i1098" type="#_x0000_t75" alt="eqIda0ed1ec316bc54c37c4286c208f55667" style="width:11.25pt;height:11.25pt" o:ole="" coordsize="21600,21600" o:preferrelative="t" filled="f" stroked="f">
            <v:stroke joinstyle="miter"/>
            <v:imagedata r:id="rId206" o:title="eqIda0ed1ec316bc54c37c4286c208f55667"/>
            <o:lock v:ext="edit" aspectratio="t"/>
            <w10:anchorlock/>
          </v:shape>
          <o:OLEObject Type="Embed" ProgID="Equation.DSMT4" ShapeID="_x0000_i1098" DrawAspect="Content" ObjectID="_1468075798" r:id="rId207"/>
        </w:object>
      </w:r>
      <w:r>
        <w:rPr>
          <w:rFonts w:eastAsiaTheme="minorEastAsia" w:hAnsiTheme="minorEastAsia"/>
          <w:color w:val="FF0000"/>
          <w:szCs w:val="21"/>
        </w:rPr>
        <w:t>，则有</w:t>
      </w:r>
      <w:r>
        <w:rPr>
          <w:rFonts w:eastAsiaTheme="minorEastAsia" w:hAnsiTheme="minorEastAsia"/>
          <w:color w:val="FF0000"/>
          <w:szCs w:val="21"/>
        </w:rPr>
        <w:object>
          <v:shape id="_x0000_i1099" type="#_x0000_t75" alt="eqId05dca9d3410426da330165412c252e95" style="width:36pt;height:13.5pt" o:ole="" coordsize="21600,21600" o:preferrelative="t" filled="f" stroked="f">
            <v:stroke joinstyle="miter"/>
            <v:imagedata r:id="rId208" o:title="eqId05dca9d3410426da330165412c252e95"/>
            <o:lock v:ext="edit" aspectratio="t"/>
            <w10:anchorlock/>
          </v:shape>
          <o:OLEObject Type="Embed" ProgID="Equation.DSMT4" ShapeID="_x0000_i1099" DrawAspect="Content" ObjectID="_1468075799" r:id="rId20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两板间液面稳定在高度</w:t>
      </w:r>
      <w:r>
        <w:rPr>
          <w:rFonts w:eastAsiaTheme="minorEastAsia" w:hAnsiTheme="minorEastAsia"/>
          <w:color w:val="FF0000"/>
          <w:szCs w:val="21"/>
        </w:rPr>
        <w:object>
          <v:shape id="_x0000_i1100" type="#_x0000_t75" alt="eqId15752847ab476edec45450680887baa8" style="width:14.25pt;height:12pt" o:ole="" coordsize="21600,21600" o:preferrelative="t" filled="f" stroked="f">
            <v:stroke joinstyle="miter"/>
            <v:imagedata r:id="rId194" o:title="eqId15752847ab476edec45450680887baa8"/>
            <o:lock v:ext="edit" aspectratio="t"/>
            <w10:anchorlock/>
          </v:shape>
          <o:OLEObject Type="Embed" ProgID="Equation.DSMT4" ShapeID="_x0000_i1100" DrawAspect="Content" ObjectID="_1468075800" r:id="rId210"/>
        </w:object>
      </w:r>
      <w:r>
        <w:rPr>
          <w:rFonts w:eastAsiaTheme="minorEastAsia" w:hAnsiTheme="minorEastAsia"/>
          <w:color w:val="FF0000"/>
          <w:szCs w:val="21"/>
        </w:rPr>
        <w:t>时，设两板间高出板外液面的液体质量为</w:t>
      </w:r>
      <w:r>
        <w:rPr>
          <w:rFonts w:eastAsiaTheme="minorEastAsia" w:hAnsiTheme="minorEastAsia"/>
          <w:color w:val="FF0000"/>
          <w:szCs w:val="21"/>
        </w:rPr>
        <w:object>
          <v:shape id="_x0000_i1101" type="#_x0000_t75" alt="eqId294f5ba74cdf695fc9a8a8e52f421328" style="width:11.25pt;height:9pt" o:ole="" coordsize="21600,21600" o:preferrelative="t" filled="f" stroked="f">
            <v:stroke joinstyle="miter"/>
            <v:imagedata r:id="rId211" o:title="eqId294f5ba74cdf695fc9a8a8e52f421328"/>
            <o:lock v:ext="edit" aspectratio="t"/>
            <w10:anchorlock/>
          </v:shape>
          <o:OLEObject Type="Embed" ProgID="Equation.DSMT4" ShapeID="_x0000_i1101" DrawAspect="Content" ObjectID="_1468075801" r:id="rId212"/>
        </w:object>
      </w:r>
      <w:r>
        <w:rPr>
          <w:rFonts w:eastAsiaTheme="minorEastAsia" w:hAnsiTheme="minorEastAsia"/>
          <w:color w:val="FF0000"/>
          <w:szCs w:val="21"/>
        </w:rPr>
        <w:t>，则有</w:t>
      </w:r>
      <w:r>
        <w:rPr>
          <w:rFonts w:eastAsiaTheme="minorEastAsia" w:hAnsiTheme="minorEastAsia"/>
          <w:color w:val="FF0000"/>
          <w:szCs w:val="21"/>
        </w:rPr>
        <w:object>
          <v:shape id="_x0000_i1102" type="#_x0000_t75" alt="eqId68941476fada91efa673d9108a48b6a3" style="width:46.5pt;height:15.75pt" o:ole="" coordsize="21600,21600" o:preferrelative="t" filled="f" stroked="f">
            <v:stroke joinstyle="miter"/>
            <v:imagedata r:id="rId213" o:title="eqId68941476fada91efa673d9108a48b6a3"/>
            <o:lock v:ext="edit" aspectratio="t"/>
            <w10:anchorlock/>
          </v:shape>
          <o:OLEObject Type="Embed" ProgID="Equation.DSMT4" ShapeID="_x0000_i1102" DrawAspect="Content" ObjectID="_1468075802" r:id="rId214"/>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两板间液体受到的安培力与两板间高出板外液面的液体重力平衡，则有</w:t>
      </w:r>
      <w:r>
        <w:rPr>
          <w:rFonts w:eastAsiaTheme="minorEastAsia" w:hAnsiTheme="minorEastAsia"/>
          <w:color w:val="FF0000"/>
          <w:szCs w:val="21"/>
        </w:rPr>
        <w:object>
          <v:shape id="_x0000_i1103" type="#_x0000_t75" alt="eqId91685fd5da26bb2c674a226fea588d28" style="width:36pt;height:14.25pt" o:ole="" coordsize="21600,21600" o:preferrelative="t" filled="f" stroked="f">
            <v:stroke joinstyle="miter"/>
            <v:imagedata r:id="rId215" o:title="eqId91685fd5da26bb2c674a226fea588d28"/>
            <o:lock v:ext="edit" aspectratio="t"/>
            <w10:anchorlock/>
          </v:shape>
          <o:OLEObject Type="Embed" ProgID="Equation.DSMT4" ShapeID="_x0000_i1103" DrawAspect="Content" ObjectID="_1468075803" r:id="rId216"/>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联立以上式子解得</w:t>
      </w:r>
      <w:r>
        <w:rPr>
          <w:rFonts w:eastAsiaTheme="minorEastAsia" w:hAnsiTheme="minorEastAsia"/>
          <w:color w:val="FF0000"/>
          <w:szCs w:val="21"/>
        </w:rPr>
        <w:object>
          <v:shape id="_x0000_i1104" type="#_x0000_t75" alt="eqId4e133b6a1a416b281c2efc5b7e7d1296" style="width:52.5pt;height:27.75pt" o:ole="" coordsize="21600,21600" o:preferrelative="t" filled="f" stroked="f">
            <v:stroke joinstyle="miter"/>
            <v:imagedata r:id="rId183" o:title="eqId4e133b6a1a416b281c2efc5b7e7d1296"/>
            <o:lock v:ext="edit" aspectratio="t"/>
            <w10:anchorlock/>
          </v:shape>
          <o:OLEObject Type="Embed" ProgID="Equation.DSMT4" ShapeID="_x0000_i1104" DrawAspect="Content" ObjectID="_1468075804" r:id="rId217"/>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（3）设两板间液面稳定时高度为nh，则两板间比容器中液面高出的部分液体的高度为(n－1)h，与（2）同理可得</w:t>
      </w:r>
      <w:r>
        <w:rPr>
          <w:rFonts w:eastAsiaTheme="minorEastAsia" w:hAnsiTheme="minorEastAsia"/>
          <w:color w:val="FF0000"/>
          <w:szCs w:val="21"/>
        </w:rPr>
        <w:object>
          <v:shape id="_x0000_i1105" type="#_x0000_t75" alt="eqId36901fee7dd7170b8dab74b20c78d809" style="width:113.25pt;height:39.75pt" o:ole="" coordsize="21600,21600" o:preferrelative="t" filled="f" stroked="f">
            <v:stroke joinstyle="miter"/>
            <v:imagedata r:id="rId218" o:title="eqId36901fee7dd7170b8dab74b20c78d809"/>
            <o:lock v:ext="edit" aspectratio="t"/>
            <w10:anchorlock/>
          </v:shape>
          <o:OLEObject Type="Embed" ProgID="Equation.DSMT4" ShapeID="_x0000_i1105" DrawAspect="Content" ObjectID="_1468075805" r:id="rId21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整理上式，得</w:t>
      </w:r>
      <w:r>
        <w:rPr>
          <w:rFonts w:eastAsiaTheme="minorEastAsia" w:hAnsiTheme="minorEastAsia"/>
          <w:color w:val="FF0000"/>
          <w:szCs w:val="21"/>
        </w:rPr>
        <w:object>
          <v:shape id="_x0000_i1106" type="#_x0000_t75" alt="eqId2180cdc3e908c4069a59216fd97a0370" style="width:72.75pt;height:27pt" o:ole="" coordsize="21600,21600" o:preferrelative="t" filled="f" stroked="f">
            <v:stroke joinstyle="miter"/>
            <v:imagedata r:id="rId220" o:title="eqId2180cdc3e908c4069a59216fd97a0370"/>
            <o:lock v:ext="edit" aspectratio="t"/>
            <w10:anchorlock/>
          </v:shape>
          <o:OLEObject Type="Embed" ProgID="Equation.DSMT4" ShapeID="_x0000_i1106" DrawAspect="Content" ObjectID="_1468075806" r:id="rId221"/>
        </w:object>
      </w:r>
    </w:p>
    <w:p>
      <w:pPr>
        <w:spacing w:line="312" w:lineRule="auto"/>
        <w:textAlignment w:val="center"/>
        <w:rPr>
          <w:rFonts w:eastAsiaTheme="minorEastAsia" w:hAnsiTheme="minorEastAsia"/>
          <w:color w:val="FF0000"/>
          <w:szCs w:val="21"/>
        </w:rPr>
        <w:sectPr>
          <w:headerReference w:type="even" r:id="rId222"/>
          <w:headerReference w:type="default" r:id="rId223"/>
          <w:footerReference w:type="even" r:id="rId224"/>
          <w:footerReference w:type="default" r:id="rId225"/>
          <w:headerReference w:type="first" r:id="rId226"/>
          <w:footerReference w:type="first" r:id="rId227"/>
          <w:type w:val="nextPage"/>
          <w:pgSz w:w="11906" w:h="16838"/>
          <w:pgMar w:top="1418" w:right="1077" w:bottom="1418" w:left="1077" w:header="850" w:footer="992" w:gutter="0"/>
          <w:pgNumType w:start="8"/>
          <w:cols w:num="1" w:space="425"/>
          <w:titlePg w:val="0"/>
          <w:docGrid w:type="lines" w:linePitch="318" w:charSpace="409"/>
        </w:sectPr>
      </w:pPr>
      <w:r>
        <w:rPr>
          <w:rFonts w:eastAsiaTheme="minorEastAsia" w:hAnsiTheme="minorEastAsia"/>
          <w:color w:val="FF0000"/>
          <w:szCs w:val="21"/>
        </w:rPr>
        <w:t>平板与容器足够高，若使两板间液面能够持续上升，则n趋近无穷大，即</w:t>
      </w:r>
      <w:r>
        <w:rPr>
          <w:rFonts w:eastAsiaTheme="minorEastAsia" w:hAnsiTheme="minorEastAsia"/>
          <w:color w:val="FF0000"/>
          <w:szCs w:val="21"/>
        </w:rPr>
        <w:object>
          <v:shape id="_x0000_i1107" type="#_x0000_t75" alt="eqId4cc7040ad5dd0ebafac0e9f23bd54812" style="width:24pt;height:27pt" o:ole="" coordsize="21600,21600" o:preferrelative="t" filled="f" stroked="f">
            <v:stroke joinstyle="miter"/>
            <v:imagedata r:id="rId228" o:title="eqId4cc7040ad5dd0ebafac0e9f23bd54812"/>
            <o:lock v:ext="edit" aspectratio="t"/>
            <w10:anchorlock/>
          </v:shape>
          <o:OLEObject Type="Embed" ProgID="Equation.DSMT4" ShapeID="_x0000_i1107" DrawAspect="Content" ObjectID="_1468075807" r:id="rId229"/>
        </w:object>
      </w:r>
      <w:r>
        <w:rPr>
          <w:rFonts w:eastAsiaTheme="minorEastAsia" w:hAnsiTheme="minorEastAsia"/>
          <w:color w:val="FF0000"/>
          <w:szCs w:val="21"/>
        </w:rPr>
        <w:t>无限趋近于1，可得</w:t>
      </w:r>
    </w:p>
    <w:p>
      <w:pPr>
        <w:spacing w:line="312" w:lineRule="auto"/>
        <w:textAlignment w:val="center"/>
        <w:rPr>
          <w:rFonts w:eastAsiaTheme="minorEastAsia" w:hAnsiTheme="minorEastAsia"/>
          <w:color w:val="FF0000"/>
          <w:szCs w:val="21"/>
        </w:rPr>
        <w:sectPr>
          <w:headerReference w:type="even" r:id="rId230"/>
          <w:headerReference w:type="default" r:id="rId231"/>
          <w:footerReference w:type="even" r:id="rId232"/>
          <w:footerReference w:type="default" r:id="rId233"/>
          <w:headerReference w:type="first" r:id="rId234"/>
          <w:footerReference w:type="first" r:id="rId235"/>
          <w:type w:val="nextPage"/>
          <w:pgSz w:w="11906" w:h="16838"/>
          <w:pgMar w:top="1418" w:right="1077" w:bottom="1418" w:left="1077" w:header="850" w:footer="992" w:gutter="0"/>
          <w:pgNumType w:start="9"/>
          <w:cols w:num="1" w:space="425"/>
          <w:titlePg w:val="0"/>
          <w:docGrid w:type="lines" w:linePitch="318" w:charSpace="409"/>
        </w:sectPr>
      </w:pPr>
      <w:r>
        <w:rPr>
          <w:rFonts w:eastAsiaTheme="minorEastAsia" w:hAnsiTheme="minorEastAsia"/>
          <w:color w:val="FF0000"/>
          <w:szCs w:val="21"/>
        </w:rPr>
        <w:object>
          <v:shape id="_x0000_i1108" type="#_x0000_t75" alt="eqId9a4aca9d4b9a431c83af725129212de1" style="width:49.5pt;height:27.75pt" o:ole="" coordsize="21600,21600" o:preferrelative="t" filled="f" stroked="f">
            <v:stroke joinstyle="miter"/>
            <v:imagedata r:id="rId185" o:title="eqId9a4aca9d4b9a431c83af725129212de1"/>
            <o:lock v:ext="edit" aspectratio="t"/>
            <w10:anchorlock/>
          </v:shape>
          <o:OLEObject Type="Embed" ProgID="Equation.DSMT4" ShapeID="_x0000_i1108" DrawAspect="Content" ObjectID="_1468075808" r:id="rId236"/>
        </w:object>
      </w:r>
    </w:p>
    <w:p>
      <w:pPr>
        <w:pStyle w:val="Heading1"/>
        <w:spacing w:line="312" w:lineRule="auto"/>
        <w:textAlignment w:val="center"/>
        <w:rPr>
          <w:rFonts w:eastAsia="黑体"/>
          <w:b w:val="0"/>
          <w:sz w:val="32"/>
          <w:szCs w:val="32"/>
        </w:rPr>
      </w:pPr>
      <w:r>
        <w:rPr>
          <w:rFonts w:eastAsia="黑体"/>
        </w:rPr>
        <w:drawing>
          <wp:inline distT="0" distB="0" distL="0" distR="0">
            <wp:extent cx="825500" cy="280670"/>
            <wp:effectExtent l="0" t="0" r="0" b="5080"/>
            <wp:docPr id="15"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16"/>
                    <pic:cNvPicPr>
                      <a:picLocks noChangeAspect="1"/>
                    </pic:cNvPicPr>
                  </pic:nvPicPr>
                  <pic:blipFill>
                    <a:blip xmlns:r="http://schemas.openxmlformats.org/officeDocument/2006/relationships" r:embed="rId14"/>
                    <a:stretch>
                      <a:fillRect/>
                    </a:stretch>
                  </pic:blipFill>
                  <pic:spPr>
                    <a:xfrm>
                      <a:off x="0" y="0"/>
                      <a:ext cx="848834" cy="288779"/>
                    </a:xfrm>
                    <a:prstGeom prst="rect">
                      <a:avLst/>
                    </a:prstGeom>
                  </pic:spPr>
                </pic:pic>
              </a:graphicData>
            </a:graphic>
          </wp:inline>
        </w:drawing>
      </w:r>
      <w:bookmarkStart w:id="3" w:name="_Toc155113321"/>
      <w:r>
        <w:rPr>
          <w:rFonts w:eastAsia="黑体"/>
          <w:color w:val="0070C0"/>
          <w:sz w:val="30"/>
          <w:szCs w:val="30"/>
        </w:rPr>
        <w:t>0</w:t>
      </w:r>
      <w:r>
        <w:rPr>
          <w:rFonts w:eastAsia="黑体" w:hint="eastAsia"/>
          <w:color w:val="0070C0"/>
          <w:sz w:val="30"/>
          <w:szCs w:val="30"/>
        </w:rPr>
        <w:t xml:space="preserve">2 </w:t>
      </w:r>
      <w:r>
        <w:rPr>
          <w:rFonts w:hint="eastAsia"/>
          <w:color w:val="0070C0"/>
        </w:rPr>
        <w:t>带电粒子在磁场中的运动</w:t>
      </w:r>
      <w:bookmarkEnd w:id="3"/>
    </w:p>
    <w:p>
      <w:pPr>
        <w:pStyle w:val="Heading2"/>
        <w:rPr>
          <w:rFonts w:ascii="Times New Roman" w:hAnsi="Times New Roman" w:cs="Times New Roman"/>
        </w:rPr>
      </w:pPr>
      <w:bookmarkStart w:id="4" w:name="_Toc155113322"/>
      <w:r>
        <w:rPr>
          <w:rFonts w:ascii="Times New Roman" w:hAnsi="Times New Roman" w:cs="Times New Roman"/>
        </w:rPr>
        <w:t>考向一</w:t>
      </w:r>
      <w:r>
        <w:rPr>
          <w:rFonts w:ascii="Times New Roman" w:hAnsi="Times New Roman" w:cs="Times New Roman" w:hint="eastAsia"/>
        </w:rPr>
        <w:t xml:space="preserve"> 带电粒子在磁场中的圆周运动</w:t>
      </w:r>
      <w:bookmarkEnd w:id="4"/>
    </w:p>
    <w:p>
      <w:pPr>
        <w:spacing w:line="312" w:lineRule="auto"/>
        <w:textAlignment w:val="center"/>
        <w:rPr>
          <w:rFonts w:eastAsiaTheme="minorEastAsia"/>
          <w:szCs w:val="21"/>
        </w:rPr>
      </w:pPr>
      <w:r>
        <w:rPr>
          <w:rFonts w:eastAsiaTheme="minorEastAsia" w:hint="eastAsia"/>
          <w:szCs w:val="21"/>
        </w:rPr>
        <w:t>1</w:t>
      </w:r>
      <w:r>
        <w:rPr>
          <w:rFonts w:eastAsiaTheme="minorEastAsia" w:hAnsiTheme="minorEastAsia"/>
          <w:szCs w:val="21"/>
        </w:rPr>
        <w:t>．</w:t>
      </w:r>
      <w:r>
        <w:rPr>
          <w:rFonts w:eastAsia="微软雅黑" w:hAnsi="微软雅黑"/>
          <w:b/>
          <w:color w:val="7030A0"/>
          <w:szCs w:val="21"/>
        </w:rPr>
        <w:t>（2021·湖北·高考真题）（</w:t>
      </w:r>
      <w:r>
        <w:rPr>
          <w:rFonts w:eastAsia="微软雅黑"/>
          <w:b/>
          <w:color w:val="7030A0"/>
          <w:szCs w:val="21"/>
        </w:rPr>
        <w:t>多选</w:t>
      </w:r>
      <w:r>
        <w:rPr>
          <w:rFonts w:eastAsia="微软雅黑" w:hAnsi="微软雅黑"/>
          <w:b/>
          <w:color w:val="7030A0"/>
          <w:szCs w:val="21"/>
        </w:rPr>
        <w:t>）</w:t>
      </w:r>
      <w:r>
        <w:rPr>
          <w:rFonts w:eastAsiaTheme="minorEastAsia" w:hAnsiTheme="minorEastAsia"/>
          <w:szCs w:val="21"/>
        </w:rPr>
        <w:t>一电中性微粒静止在垂直纸面向里的匀强磁场中，在某一时刻突然分裂成</w:t>
      </w:r>
      <w:r>
        <w:rPr>
          <w:rFonts w:eastAsiaTheme="minorEastAsia"/>
          <w:szCs w:val="21"/>
        </w:rPr>
        <w:t>a</w:t>
      </w:r>
      <w:r>
        <w:rPr>
          <w:rFonts w:eastAsiaTheme="minorEastAsia" w:hAnsiTheme="minorEastAsia"/>
          <w:szCs w:val="21"/>
        </w:rPr>
        <w:t>、</w:t>
      </w:r>
      <w:r>
        <w:rPr>
          <w:rFonts w:eastAsiaTheme="minorEastAsia"/>
          <w:szCs w:val="21"/>
        </w:rPr>
        <w:t>b</w:t>
      </w:r>
      <w:r>
        <w:rPr>
          <w:rFonts w:eastAsiaTheme="minorEastAsia" w:hAnsiTheme="minorEastAsia"/>
          <w:szCs w:val="21"/>
        </w:rPr>
        <w:t>和</w:t>
      </w:r>
      <w:r>
        <w:rPr>
          <w:rFonts w:eastAsiaTheme="minorEastAsia"/>
          <w:szCs w:val="21"/>
        </w:rPr>
        <w:t>c</w:t>
      </w:r>
      <w:r>
        <w:rPr>
          <w:rFonts w:eastAsiaTheme="minorEastAsia" w:hAnsiTheme="minorEastAsia"/>
          <w:szCs w:val="21"/>
        </w:rPr>
        <w:t>三个微粒，</w:t>
      </w:r>
      <w:r>
        <w:rPr>
          <w:rFonts w:eastAsiaTheme="minorEastAsia"/>
          <w:szCs w:val="21"/>
        </w:rPr>
        <w:t>a</w:t>
      </w:r>
      <w:r>
        <w:rPr>
          <w:rFonts w:eastAsiaTheme="minorEastAsia" w:hAnsiTheme="minorEastAsia"/>
          <w:szCs w:val="21"/>
        </w:rPr>
        <w:t>和</w:t>
      </w:r>
      <w:r>
        <w:rPr>
          <w:rFonts w:eastAsiaTheme="minorEastAsia"/>
          <w:szCs w:val="21"/>
        </w:rPr>
        <w:t>b</w:t>
      </w:r>
      <w:r>
        <w:rPr>
          <w:rFonts w:eastAsiaTheme="minorEastAsia" w:hAnsiTheme="minorEastAsia"/>
          <w:szCs w:val="21"/>
        </w:rPr>
        <w:t>在磁场中做半径相等的匀速圆周运动，环绕方向如图所示，</w:t>
      </w:r>
      <w:r>
        <w:rPr>
          <w:rFonts w:eastAsiaTheme="minorEastAsia"/>
          <w:szCs w:val="21"/>
        </w:rPr>
        <w:t>c</w:t>
      </w:r>
      <w:r>
        <w:rPr>
          <w:rFonts w:eastAsiaTheme="minorEastAsia" w:hAnsiTheme="minorEastAsia"/>
          <w:szCs w:val="21"/>
        </w:rPr>
        <w:t>未在图中标出。仅考虑磁场对带电微粒的作用力，下列说法正确的是（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390650" cy="1457325"/>
            <wp:effectExtent l="0" t="0" r="0" b="0"/>
            <wp:docPr id="2" name="图片 2" descr="@@@c470d7f2-5e8e-4d24-951b-3f12c890a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470d7f2-5e8e-4d24-951b-3f12c890aeed"/>
                    <pic:cNvPicPr>
                      <a:picLocks noChangeAspect="1"/>
                    </pic:cNvPicPr>
                  </pic:nvPicPr>
                  <pic:blipFill>
                    <a:blip xmlns:r="http://schemas.openxmlformats.org/officeDocument/2006/relationships" r:embed="rId237" cstate="print"/>
                    <a:stretch>
                      <a:fillRect/>
                    </a:stretch>
                  </pic:blipFill>
                  <pic:spPr>
                    <a:xfrm>
                      <a:off x="0" y="0"/>
                      <a:ext cx="1390650" cy="1457325"/>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szCs w:val="21"/>
        </w:rPr>
        <w:t>a</w:t>
      </w:r>
      <w:r>
        <w:rPr>
          <w:rFonts w:eastAsiaTheme="minorEastAsia" w:hAnsiTheme="minorEastAsia"/>
          <w:szCs w:val="21"/>
        </w:rPr>
        <w:t>带负电荷</w: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t>b</w:t>
      </w:r>
      <w:r>
        <w:rPr>
          <w:rFonts w:eastAsiaTheme="minorEastAsia" w:hAnsiTheme="minorEastAsia"/>
          <w:szCs w:val="21"/>
        </w:rPr>
        <w:t>带正电荷</w: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w:t>
      </w:r>
      <w:r>
        <w:rPr>
          <w:rFonts w:eastAsiaTheme="minorEastAsia"/>
          <w:szCs w:val="21"/>
        </w:rPr>
        <w:t>c</w:t>
      </w:r>
      <w:r>
        <w:rPr>
          <w:rFonts w:eastAsiaTheme="minorEastAsia" w:hAnsiTheme="minorEastAsia"/>
          <w:szCs w:val="21"/>
        </w:rPr>
        <w:t>带负电荷</w: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t>a</w:t>
      </w:r>
      <w:r>
        <w:rPr>
          <w:rFonts w:eastAsiaTheme="minorEastAsia" w:hAnsiTheme="minorEastAsia"/>
          <w:szCs w:val="21"/>
        </w:rPr>
        <w:t>和</w:t>
      </w:r>
      <w:r>
        <w:rPr>
          <w:rFonts w:eastAsiaTheme="minorEastAsia"/>
          <w:szCs w:val="21"/>
        </w:rPr>
        <w:t>b</w:t>
      </w:r>
      <w:r>
        <w:rPr>
          <w:rFonts w:eastAsiaTheme="minorEastAsia" w:hAnsiTheme="minorEastAsia"/>
          <w:szCs w:val="21"/>
        </w:rPr>
        <w:t>的动量大小一定相等</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【答案】BC</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【详解】ABC．由左手定则可知， 粒子a、粒子b均带正电，电中性的微粒分裂的过程中，总的电荷量应保持不变，则粒子c应带负电，A错误，BC正确；D．粒子在磁场中做匀速圆周运动时，洛伦兹力提供向心力，即</w:t>
      </w:r>
      <w:r>
        <w:rPr>
          <w:rFonts w:eastAsiaTheme="minorEastAsia" w:hAnsiTheme="minorEastAsia"/>
          <w:color w:val="FF0000"/>
          <w:szCs w:val="21"/>
        </w:rPr>
        <w:object>
          <v:shape id="_x0000_i1109" type="#_x0000_t75" alt="eqIdfc486c9f6817e7e07bdbf9f0b31bdb9d" style="width:50.25pt;height:28.5pt" o:ole="" coordsize="21600,21600" o:preferrelative="t" filled="f" stroked="f">
            <v:stroke joinstyle="miter"/>
            <v:imagedata r:id="rId238" o:title="eqIdfc486c9f6817e7e07bdbf9f0b31bdb9d"/>
            <o:lock v:ext="edit" aspectratio="t"/>
            <w10:anchorlock/>
          </v:shape>
          <o:OLEObject Type="Embed" ProgID="Equation.DSMT4" ShapeID="_x0000_i1109" DrawAspect="Content" ObjectID="_1468075809" r:id="rId239"/>
        </w:object>
      </w:r>
      <w:r>
        <w:rPr>
          <w:rFonts w:eastAsiaTheme="minorEastAsia" w:hAnsiTheme="minorEastAsia"/>
          <w:color w:val="FF0000"/>
          <w:szCs w:val="21"/>
        </w:rPr>
        <w:t>，解得</w:t>
      </w:r>
      <w:r>
        <w:rPr>
          <w:rFonts w:eastAsiaTheme="minorEastAsia" w:hAnsiTheme="minorEastAsia"/>
          <w:color w:val="FF0000"/>
          <w:szCs w:val="21"/>
        </w:rPr>
        <w:object>
          <v:shape id="_x0000_i1110" type="#_x0000_t75" alt="eqId17ce1be8ff36de3526c2c406ece05079" style="width:36pt;height:28.5pt" o:ole="" coordsize="21600,21600" o:preferrelative="t" filled="f" stroked="f">
            <v:stroke joinstyle="miter"/>
            <v:imagedata r:id="rId240" o:title="eqId17ce1be8ff36de3526c2c406ece05079"/>
            <o:lock v:ext="edit" aspectratio="t"/>
            <w10:anchorlock/>
          </v:shape>
          <o:OLEObject Type="Embed" ProgID="Equation.DSMT4" ShapeID="_x0000_i1110" DrawAspect="Content" ObjectID="_1468075810" r:id="rId241"/>
        </w:object>
      </w:r>
      <w:r>
        <w:rPr>
          <w:rFonts w:eastAsiaTheme="minorEastAsia" w:hAnsiTheme="minorEastAsia"/>
          <w:color w:val="FF0000"/>
          <w:szCs w:val="21"/>
        </w:rPr>
        <w:t>，由于粒子a与粒子b的质量、电荷量大小关系未知，则粒子a与粒子b的动量大小关系不确定，D错误。</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故选BC。</w:t>
      </w:r>
    </w:p>
    <w:p>
      <w:pPr>
        <w:spacing w:line="312" w:lineRule="auto"/>
        <w:textAlignment w:val="center"/>
        <w:rPr>
          <w:rFonts w:eastAsiaTheme="minorEastAsia"/>
          <w:szCs w:val="21"/>
        </w:rPr>
      </w:pPr>
      <w:r>
        <w:rPr>
          <w:rFonts w:eastAsiaTheme="minorEastAsia" w:hint="eastAsia"/>
          <w:szCs w:val="21"/>
        </w:rPr>
        <w:t>2</w:t>
      </w:r>
      <w:r>
        <w:rPr>
          <w:rFonts w:eastAsiaTheme="minorEastAsia" w:hAnsiTheme="minorEastAsia"/>
          <w:szCs w:val="21"/>
        </w:rPr>
        <w:t>．</w:t>
      </w:r>
      <w:r>
        <w:rPr>
          <w:rFonts w:eastAsia="微软雅黑" w:hAnsi="微软雅黑"/>
          <w:b/>
          <w:color w:val="7030A0"/>
          <w:szCs w:val="21"/>
        </w:rPr>
        <w:t>（2023·福建·高考真题）</w:t>
      </w:r>
      <w:r>
        <w:rPr>
          <w:rFonts w:eastAsiaTheme="minorEastAsia" w:hAnsiTheme="minorEastAsia"/>
          <w:szCs w:val="21"/>
        </w:rPr>
        <w:t>阿斯顿（</w:t>
      </w:r>
      <w:r>
        <w:rPr>
          <w:rFonts w:eastAsiaTheme="minorEastAsia"/>
          <w:szCs w:val="21"/>
        </w:rPr>
        <w:t>F</w:t>
      </w:r>
      <w:r>
        <w:rPr>
          <w:rFonts w:eastAsiaTheme="minorEastAsia" w:hAnsiTheme="minorEastAsia"/>
          <w:szCs w:val="21"/>
        </w:rPr>
        <w:t>．</w:t>
      </w:r>
      <w:r>
        <w:rPr>
          <w:rFonts w:eastAsiaTheme="minorEastAsia"/>
          <w:szCs w:val="21"/>
        </w:rPr>
        <w:t>Aston</w:t>
      </w:r>
      <w:r>
        <w:rPr>
          <w:rFonts w:eastAsiaTheme="minorEastAsia" w:hAnsiTheme="minorEastAsia"/>
          <w:szCs w:val="21"/>
        </w:rPr>
        <w:t>）借助自己发明的质谱仪发现了氖等元素的同位素而获得诺贝尔奖，质谱仪分析同位素简化的工作原理如图所示。在</w:t>
      </w:r>
      <w:r>
        <w:rPr>
          <w:rFonts w:eastAsiaTheme="minorEastAsia"/>
          <w:szCs w:val="21"/>
        </w:rPr>
        <w:object>
          <v:shape id="_x0000_i1111" type="#_x0000_t75" alt="eqId2a99e1ad0d6fb0f13be56d09086366c5" style="width:20.25pt;height:13.5pt" o:ole="" coordsize="21600,21600" o:preferrelative="t" filled="f" stroked="f">
            <v:stroke joinstyle="miter"/>
            <v:imagedata r:id="rId242" o:title="eqId2a99e1ad0d6fb0f13be56d09086366c5"/>
            <o:lock v:ext="edit" aspectratio="t"/>
            <w10:anchorlock/>
          </v:shape>
          <o:OLEObject Type="Embed" ProgID="Equation.DSMT4" ShapeID="_x0000_i1111" DrawAspect="Content" ObjectID="_1468075811" r:id="rId243"/>
        </w:object>
      </w:r>
      <w:r>
        <w:rPr>
          <w:rFonts w:eastAsiaTheme="minorEastAsia" w:hAnsiTheme="minorEastAsia"/>
          <w:szCs w:val="21"/>
        </w:rPr>
        <w:t>上方存在一垂直纸面向外的匀强磁场，磁感应强度大小为</w:t>
      </w:r>
      <w:r>
        <w:rPr>
          <w:rFonts w:eastAsiaTheme="minorEastAsia"/>
          <w:i/>
          <w:szCs w:val="21"/>
        </w:rPr>
        <w:t>B</w:t>
      </w:r>
      <w:r>
        <w:rPr>
          <w:rFonts w:eastAsiaTheme="minorEastAsia" w:hAnsiTheme="minorEastAsia"/>
          <w:szCs w:val="21"/>
        </w:rPr>
        <w:t>。两个氖离子在</w:t>
      </w:r>
      <w:r>
        <w:rPr>
          <w:rFonts w:eastAsiaTheme="minorEastAsia"/>
          <w:i/>
          <w:szCs w:val="21"/>
        </w:rPr>
        <w:t>O</w:t>
      </w:r>
      <w:r>
        <w:rPr>
          <w:rFonts w:eastAsiaTheme="minorEastAsia" w:hAnsiTheme="minorEastAsia"/>
          <w:szCs w:val="21"/>
        </w:rPr>
        <w:t>处以相同速度</w:t>
      </w:r>
      <w:r>
        <w:rPr>
          <w:rFonts w:eastAsiaTheme="minorEastAsia"/>
          <w:i/>
          <w:szCs w:val="21"/>
        </w:rPr>
        <w:t>v</w:t>
      </w:r>
      <w:r>
        <w:rPr>
          <w:rFonts w:eastAsiaTheme="minorEastAsia" w:hAnsiTheme="minorEastAsia"/>
          <w:szCs w:val="21"/>
        </w:rPr>
        <w:t>垂直磁场边界入射，在磁场中发生偏转，分别落在</w:t>
      </w:r>
      <w:r>
        <w:rPr>
          <w:rFonts w:eastAsiaTheme="minorEastAsia"/>
          <w:i/>
          <w:szCs w:val="21"/>
        </w:rPr>
        <w:t>M</w:t>
      </w:r>
      <w:r>
        <w:rPr>
          <w:rFonts w:eastAsiaTheme="minorEastAsia" w:hAnsiTheme="minorEastAsia"/>
          <w:szCs w:val="21"/>
        </w:rPr>
        <w:t>和</w:t>
      </w:r>
      <w:r>
        <w:rPr>
          <w:rFonts w:eastAsiaTheme="minorEastAsia"/>
          <w:i/>
          <w:szCs w:val="21"/>
        </w:rPr>
        <w:t>N</w:t>
      </w:r>
      <w:r>
        <w:rPr>
          <w:rFonts w:eastAsiaTheme="minorEastAsia" w:hAnsiTheme="minorEastAsia"/>
          <w:szCs w:val="21"/>
        </w:rPr>
        <w:t>处。已知某次实验中，</w:t>
      </w:r>
      <w:r>
        <w:rPr>
          <w:rFonts w:eastAsiaTheme="minorEastAsia"/>
          <w:szCs w:val="21"/>
        </w:rPr>
        <w:object>
          <v:shape id="_x0000_i1112" type="#_x0000_t75" alt="eqId98f6b2805ce6694b3531528936db7576" style="width:111pt;height:14.25pt" o:ole="" coordsize="21600,21600" o:preferrelative="t" filled="f" stroked="f">
            <v:stroke joinstyle="miter"/>
            <v:imagedata r:id="rId244" o:title="eqId98f6b2805ce6694b3531528936db7576"/>
            <o:lock v:ext="edit" aspectratio="t"/>
            <w10:anchorlock/>
          </v:shape>
          <o:OLEObject Type="Embed" ProgID="Equation.DSMT4" ShapeID="_x0000_i1112" DrawAspect="Content" ObjectID="_1468075812" r:id="rId245"/>
        </w:object>
      </w:r>
      <w:r>
        <w:rPr>
          <w:rFonts w:eastAsiaTheme="minorEastAsia" w:hAnsiTheme="minorEastAsia"/>
          <w:szCs w:val="21"/>
        </w:rPr>
        <w:t>，落在</w:t>
      </w:r>
      <w:r>
        <w:rPr>
          <w:rFonts w:eastAsiaTheme="minorEastAsia"/>
          <w:i/>
          <w:szCs w:val="21"/>
        </w:rPr>
        <w:t>M</w:t>
      </w:r>
      <w:r>
        <w:rPr>
          <w:rFonts w:eastAsiaTheme="minorEastAsia" w:hAnsiTheme="minorEastAsia"/>
          <w:szCs w:val="21"/>
        </w:rPr>
        <w:t>处氖离子比荷（电荷量和质量之比）为</w:t>
      </w:r>
      <w:r>
        <w:rPr>
          <w:rFonts w:eastAsiaTheme="minorEastAsia"/>
          <w:szCs w:val="21"/>
        </w:rPr>
        <w:object>
          <v:shape id="_x0000_i1113" type="#_x0000_t75" alt="eqId8d93efdc4be613a003bf8cc4e1ea53ec" style="width:58.5pt;height:15.75pt" o:ole="" coordsize="21600,21600" o:preferrelative="t" filled="f" stroked="f">
            <v:stroke joinstyle="miter"/>
            <v:imagedata r:id="rId246" o:title="eqId8d93efdc4be613a003bf8cc4e1ea53ec"/>
            <o:lock v:ext="edit" aspectratio="t"/>
            <w10:anchorlock/>
          </v:shape>
          <o:OLEObject Type="Embed" ProgID="Equation.DSMT4" ShapeID="_x0000_i1113" DrawAspect="Content" ObjectID="_1468075813" r:id="rId247"/>
        </w:object>
      </w:r>
      <w:r>
        <w:rPr>
          <w:rFonts w:eastAsiaTheme="minorEastAsia" w:hAnsiTheme="minorEastAsia"/>
          <w:szCs w:val="21"/>
        </w:rPr>
        <w:t>；</w:t>
      </w:r>
      <w:r>
        <w:rPr>
          <w:rFonts w:eastAsiaTheme="minorEastAsia"/>
          <w:i/>
          <w:szCs w:val="21"/>
        </w:rPr>
        <w:t>P</w:t>
      </w:r>
      <w:r>
        <w:rPr>
          <w:rFonts w:eastAsiaTheme="minorEastAsia" w:hAnsiTheme="minorEastAsia"/>
          <w:szCs w:val="21"/>
        </w:rPr>
        <w:t>、</w:t>
      </w:r>
      <w:r>
        <w:rPr>
          <w:rFonts w:eastAsiaTheme="minorEastAsia"/>
          <w:i/>
          <w:szCs w:val="21"/>
        </w:rPr>
        <w:t>O</w:t>
      </w:r>
      <w:r>
        <w:rPr>
          <w:rFonts w:eastAsiaTheme="minorEastAsia" w:hAnsiTheme="minorEastAsia"/>
          <w:szCs w:val="21"/>
        </w:rPr>
        <w:t>、</w:t>
      </w:r>
      <w:r>
        <w:rPr>
          <w:rFonts w:eastAsiaTheme="minorEastAsia"/>
          <w:i/>
          <w:szCs w:val="21"/>
        </w:rPr>
        <w:t>M</w:t>
      </w:r>
      <w:r>
        <w:rPr>
          <w:rFonts w:eastAsiaTheme="minorEastAsia" w:hAnsiTheme="minorEastAsia"/>
          <w:szCs w:val="21"/>
        </w:rPr>
        <w:t>、</w:t>
      </w:r>
      <w:r>
        <w:rPr>
          <w:rFonts w:eastAsiaTheme="minorEastAsia"/>
          <w:i/>
          <w:szCs w:val="21"/>
        </w:rPr>
        <w:t>N</w:t>
      </w:r>
      <w:r>
        <w:rPr>
          <w:rFonts w:eastAsiaTheme="minorEastAsia" w:hAnsiTheme="minorEastAsia"/>
          <w:szCs w:val="21"/>
        </w:rPr>
        <w:t>、</w:t>
      </w:r>
      <w:r>
        <w:rPr>
          <w:rFonts w:eastAsiaTheme="minorEastAsia"/>
          <w:i/>
          <w:szCs w:val="21"/>
        </w:rPr>
        <w:t>P</w:t>
      </w:r>
      <w:r>
        <w:rPr>
          <w:rFonts w:eastAsiaTheme="minorEastAsia" w:hAnsiTheme="minorEastAsia"/>
          <w:szCs w:val="21"/>
        </w:rPr>
        <w:t>在同一直线上；离子重力不计。</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1</w:t>
      </w:r>
      <w:r>
        <w:rPr>
          <w:rFonts w:eastAsiaTheme="minorEastAsia" w:hAnsiTheme="minorEastAsia"/>
          <w:szCs w:val="21"/>
        </w:rPr>
        <w:t>）求</w:t>
      </w:r>
      <w:r>
        <w:rPr>
          <w:rFonts w:eastAsiaTheme="minorEastAsia"/>
          <w:i/>
          <w:szCs w:val="21"/>
        </w:rPr>
        <w:t>OM</w:t>
      </w:r>
      <w:r>
        <w:rPr>
          <w:rFonts w:eastAsiaTheme="minorEastAsia" w:hAnsiTheme="minorEastAsia"/>
          <w:szCs w:val="21"/>
        </w:rPr>
        <w:t>的长度；</w:t>
      </w:r>
    </w:p>
    <w:p>
      <w:pPr>
        <w:spacing w:line="312" w:lineRule="auto"/>
        <w:ind w:firstLine="420" w:firstLineChars="200"/>
        <w:textAlignment w:val="center"/>
        <w:rPr>
          <w:rFonts w:eastAsiaTheme="minorEastAsia"/>
          <w:szCs w:val="21"/>
        </w:rPr>
        <w:sectPr>
          <w:headerReference w:type="even" r:id="rId248"/>
          <w:headerReference w:type="default" r:id="rId249"/>
          <w:footerReference w:type="even" r:id="rId250"/>
          <w:footerReference w:type="default" r:id="rId251"/>
          <w:headerReference w:type="first" r:id="rId252"/>
          <w:footerReference w:type="first" r:id="rId253"/>
          <w:type w:val="nextPage"/>
          <w:pgSz w:w="11906" w:h="16838"/>
          <w:pgMar w:top="1418" w:right="1077" w:bottom="1418" w:left="1077" w:header="850" w:footer="992" w:gutter="0"/>
          <w:pgNumType w:start="10"/>
          <w:cols w:num="1" w:space="425"/>
          <w:titlePg w:val="0"/>
          <w:docGrid w:type="lines" w:linePitch="318" w:charSpace="409"/>
        </w:sectPr>
      </w:pPr>
      <w:r>
        <w:rPr>
          <w:rFonts w:eastAsiaTheme="minorEastAsia" w:hAnsiTheme="minorEastAsia"/>
          <w:szCs w:val="21"/>
        </w:rPr>
        <w:t>（</w:t>
      </w:r>
      <w:r>
        <w:rPr>
          <w:rFonts w:eastAsiaTheme="minorEastAsia"/>
          <w:szCs w:val="21"/>
        </w:rPr>
        <w:t>2</w:t>
      </w:r>
      <w:r>
        <w:rPr>
          <w:rFonts w:eastAsiaTheme="minorEastAsia" w:hAnsiTheme="minorEastAsia"/>
          <w:szCs w:val="21"/>
        </w:rPr>
        <w:t>）若</w:t>
      </w:r>
      <w:r>
        <w:rPr>
          <w:rFonts w:eastAsiaTheme="minorEastAsia"/>
          <w:i/>
          <w:szCs w:val="21"/>
        </w:rPr>
        <w:t>ON</w:t>
      </w:r>
      <w:r>
        <w:rPr>
          <w:rFonts w:eastAsiaTheme="minorEastAsia" w:hAnsiTheme="minorEastAsia"/>
          <w:szCs w:val="21"/>
        </w:rPr>
        <w:t>的长度是</w:t>
      </w:r>
      <w:r>
        <w:rPr>
          <w:rFonts w:eastAsiaTheme="minorEastAsia"/>
          <w:i/>
          <w:szCs w:val="21"/>
        </w:rPr>
        <w:t>OM</w:t>
      </w:r>
      <w:r>
        <w:rPr>
          <w:rFonts w:eastAsiaTheme="minorEastAsia" w:hAnsiTheme="minorEastAsia"/>
          <w:szCs w:val="21"/>
        </w:rPr>
        <w:t>的</w:t>
      </w:r>
      <w:r>
        <w:rPr>
          <w:rFonts w:eastAsiaTheme="minorEastAsia"/>
          <w:szCs w:val="21"/>
        </w:rPr>
        <w:t>1.1</w:t>
      </w:r>
      <w:r>
        <w:rPr>
          <w:rFonts w:eastAsiaTheme="minorEastAsia" w:hAnsiTheme="minorEastAsia"/>
          <w:szCs w:val="21"/>
        </w:rPr>
        <w:t>倍，求落在</w:t>
      </w:r>
      <w:r>
        <w:rPr>
          <w:rFonts w:eastAsiaTheme="minorEastAsia"/>
          <w:i/>
          <w:szCs w:val="21"/>
        </w:rPr>
        <w:t>N</w:t>
      </w:r>
      <w:r>
        <w:rPr>
          <w:rFonts w:eastAsiaTheme="minorEastAsia" w:hAnsiTheme="minorEastAsia"/>
          <w:szCs w:val="21"/>
        </w:rPr>
        <w:t>处氖离子的比荷。</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2686050" cy="1371600"/>
            <wp:effectExtent l="0" t="0" r="0" b="0"/>
            <wp:docPr id="100109" name="图片 100109" descr="@@@8fe39129-8aaa-40d4-ab72-5a439c756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图片 100109" descr="@@@8fe39129-8aaa-40d4-ab72-5a439c756791"/>
                    <pic:cNvPicPr>
                      <a:picLocks noChangeAspect="1"/>
                    </pic:cNvPicPr>
                  </pic:nvPicPr>
                  <pic:blipFill>
                    <a:blip xmlns:r="http://schemas.openxmlformats.org/officeDocument/2006/relationships" r:embed="rId254" cstate="print"/>
                    <a:stretch>
                      <a:fillRect/>
                    </a:stretch>
                  </pic:blipFill>
                  <pic:spPr>
                    <a:xfrm>
                      <a:off x="0" y="0"/>
                      <a:ext cx="2686050" cy="1371600"/>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【答案】（1）</w:t>
      </w:r>
      <w:r>
        <w:rPr>
          <w:rFonts w:eastAsiaTheme="minorEastAsia" w:hAnsiTheme="minorEastAsia"/>
          <w:color w:val="FF0000"/>
          <w:szCs w:val="21"/>
        </w:rPr>
        <w:object>
          <v:shape id="_x0000_i1114" type="#_x0000_t75" alt="eqId36104720deb8fee1825f35ed36e9b186" style="width:24.75pt;height:12pt" o:ole="" coordsize="21600,21600" o:preferrelative="t" filled="f" stroked="f">
            <v:stroke joinstyle="miter"/>
            <v:imagedata r:id="rId255" o:title="eqId36104720deb8fee1825f35ed36e9b186"/>
            <o:lock v:ext="edit" aspectratio="t"/>
            <w10:anchorlock/>
          </v:shape>
          <o:OLEObject Type="Embed" ProgID="Equation.DSMT4" ShapeID="_x0000_i1114" DrawAspect="Content" ObjectID="_1468075814" r:id="rId256"/>
        </w:object>
      </w:r>
      <w:r>
        <w:rPr>
          <w:rFonts w:eastAsiaTheme="minorEastAsia" w:hAnsiTheme="minorEastAsia"/>
          <w:color w:val="FF0000"/>
          <w:szCs w:val="21"/>
        </w:rPr>
        <w:t>；（2）</w:t>
      </w:r>
      <w:r>
        <w:rPr>
          <w:rFonts w:eastAsiaTheme="minorEastAsia" w:hAnsiTheme="minorEastAsia"/>
          <w:color w:val="FF0000"/>
          <w:szCs w:val="21"/>
        </w:rPr>
        <w:object>
          <v:shape id="_x0000_i1115" type="#_x0000_t75" alt="eqId4b17b1ee64c002eb368b7911be92a5ed" style="width:60pt;height:15.75pt" o:ole="" coordsize="21600,21600" o:preferrelative="t" filled="f" stroked="f">
            <v:stroke joinstyle="miter"/>
            <v:imagedata r:id="rId257" o:title="eqId4b17b1ee64c002eb368b7911be92a5ed"/>
            <o:lock v:ext="edit" aspectratio="t"/>
            <w10:anchorlock/>
          </v:shape>
          <o:OLEObject Type="Embed" ProgID="Equation.DSMT4" ShapeID="_x0000_i1115" DrawAspect="Content" ObjectID="_1468075815" r:id="rId258"/>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【详解】（1）粒子进入磁场，洛伦兹力提供圆周运动的向心力则有</w:t>
      </w:r>
      <w:r>
        <w:rPr>
          <w:rFonts w:eastAsiaTheme="minorEastAsia" w:hAnsiTheme="minorEastAsia"/>
          <w:color w:val="FF0000"/>
          <w:szCs w:val="21"/>
        </w:rPr>
        <w:object>
          <v:shape id="_x0000_i1116" type="#_x0000_t75" alt="eqIde6adcbe0cbd56de24aa4906e9041587f" style="width:50.25pt;height:28.5pt" o:ole="" coordsize="21600,21600" o:preferrelative="t" filled="f" stroked="f">
            <v:stroke joinstyle="miter"/>
            <v:imagedata r:id="rId26" o:title="eqIde6adcbe0cbd56de24aa4906e9041587f"/>
            <o:lock v:ext="edit" aspectratio="t"/>
            <w10:anchorlock/>
          </v:shape>
          <o:OLEObject Type="Embed" ProgID="Equation.DSMT4" ShapeID="_x0000_i1116" DrawAspect="Content" ObjectID="_1468075816" r:id="rId259"/>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整理得</w:t>
      </w:r>
      <w:r>
        <w:rPr>
          <w:rFonts w:eastAsiaTheme="minorEastAsia" w:hAnsiTheme="minorEastAsia"/>
          <w:color w:val="FF0000"/>
          <w:szCs w:val="21"/>
        </w:rPr>
        <w:object>
          <v:shape id="_x0000_i1117" type="#_x0000_t75" alt="eqId2e514d6d760339de10d115f8dacf43d3" style="width:141.75pt;height:30.75pt" o:ole="" coordsize="21600,21600" o:preferrelative="t" filled="f" stroked="f">
            <v:stroke joinstyle="miter"/>
            <v:imagedata r:id="rId260" o:title="eqId2e514d6d760339de10d115f8dacf43d3"/>
            <o:lock v:ext="edit" aspectratio="t"/>
            <w10:anchorlock/>
          </v:shape>
          <o:OLEObject Type="Embed" ProgID="Equation.DSMT4" ShapeID="_x0000_i1117" DrawAspect="Content" ObjectID="_1468075817" r:id="rId261"/>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OM的长度为</w:t>
      </w:r>
      <w:r>
        <w:rPr>
          <w:rFonts w:eastAsiaTheme="minorEastAsia" w:hAnsiTheme="minorEastAsia"/>
          <w:color w:val="FF0000"/>
          <w:szCs w:val="21"/>
        </w:rPr>
        <w:object>
          <v:shape id="_x0000_i1118" type="#_x0000_t75" alt="eqIdf6b16306404cae06e7e3ea9a7b785b51" style="width:74.25pt;height:12pt" o:ole="" coordsize="21600,21600" o:preferrelative="t" filled="f" stroked="f">
            <v:stroke joinstyle="miter"/>
            <v:imagedata r:id="rId262" o:title="eqIdf6b16306404cae06e7e3ea9a7b785b51"/>
            <o:lock v:ext="edit" aspectratio="t"/>
            <w10:anchorlock/>
          </v:shape>
          <o:OLEObject Type="Embed" ProgID="Equation.DSMT4" ShapeID="_x0000_i1118" DrawAspect="Content" ObjectID="_1468075818" r:id="rId263"/>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（2）若ON的长度是OM的1.1倍，则ON运动轨迹半径为OM运动轨迹半径1.1倍，根据洛伦兹力提供向心力得</w:t>
      </w:r>
      <w:r>
        <w:rPr>
          <w:rFonts w:eastAsiaTheme="minorEastAsia" w:hAnsiTheme="minorEastAsia"/>
          <w:color w:val="FF0000"/>
          <w:szCs w:val="21"/>
        </w:rPr>
        <w:object>
          <v:shape id="_x0000_i1119" type="#_x0000_t75" alt="eqId7a402364e9d64197b608468a4e7baf96" style="width:56.25pt;height:28.5pt" o:ole="" coordsize="21600,21600" o:preferrelative="t" filled="f" stroked="f">
            <v:stroke joinstyle="miter"/>
            <v:imagedata r:id="rId264" o:title="eqId7a402364e9d64197b608468a4e7baf96"/>
            <o:lock v:ext="edit" aspectratio="t"/>
            <w10:anchorlock/>
          </v:shape>
          <o:OLEObject Type="Embed" ProgID="Equation.DSMT4" ShapeID="_x0000_i1119" DrawAspect="Content" ObjectID="_1468075819" r:id="rId265"/>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整理得</w:t>
      </w:r>
      <w:r>
        <w:rPr>
          <w:rFonts w:eastAsiaTheme="minorEastAsia" w:hAnsiTheme="minorEastAsia"/>
          <w:color w:val="FF0000"/>
          <w:szCs w:val="21"/>
        </w:rPr>
        <w:object>
          <v:shape id="_x0000_i1120" type="#_x0000_t75" alt="eqId7bb0bb011531d20000b3281de76c3d03" style="width:2in;height:27.75pt" o:ole="" coordsize="21600,21600" o:preferrelative="t" filled="f" stroked="f">
            <v:stroke joinstyle="miter"/>
            <v:imagedata r:id="rId266" o:title="eqId7bb0bb011531d20000b3281de76c3d03"/>
            <o:lock v:ext="edit" aspectratio="t"/>
            <w10:anchorlock/>
          </v:shape>
          <o:OLEObject Type="Embed" ProgID="Equation.DSMT4" ShapeID="_x0000_i1120" DrawAspect="Content" ObjectID="_1468075820" r:id="rId267"/>
        </w:object>
      </w:r>
    </w:p>
    <w:p>
      <w:pPr>
        <w:spacing w:line="312" w:lineRule="auto"/>
        <w:textAlignment w:val="center"/>
        <w:rPr>
          <w:rFonts w:eastAsiaTheme="minorEastAsia"/>
          <w:szCs w:val="21"/>
        </w:rPr>
      </w:pPr>
      <w:r>
        <w:rPr>
          <w:rFonts w:eastAsiaTheme="minorEastAsia" w:hint="eastAsia"/>
          <w:szCs w:val="21"/>
        </w:rPr>
        <w:t>3</w:t>
      </w:r>
      <w:r>
        <w:rPr>
          <w:rFonts w:eastAsiaTheme="minorEastAsia" w:hAnsiTheme="minorEastAsia"/>
          <w:szCs w:val="21"/>
        </w:rPr>
        <w:t>．</w:t>
      </w:r>
      <w:r>
        <w:rPr>
          <w:rFonts w:eastAsia="微软雅黑" w:hAnsi="微软雅黑"/>
          <w:b/>
          <w:color w:val="7030A0"/>
          <w:szCs w:val="21"/>
        </w:rPr>
        <w:t>（2023·天津·高考真题）</w:t>
      </w:r>
      <w:r>
        <w:rPr>
          <w:rFonts w:eastAsiaTheme="minorEastAsia" w:hAnsiTheme="minorEastAsia"/>
          <w:szCs w:val="21"/>
        </w:rPr>
        <w:t>信号放大器是一种放大电信号的仪器，如图</w:t>
      </w:r>
      <w:r>
        <w:rPr>
          <w:rFonts w:eastAsiaTheme="minorEastAsia"/>
          <w:szCs w:val="21"/>
        </w:rPr>
        <w:t>1</w:t>
      </w:r>
      <w:r>
        <w:rPr>
          <w:rFonts w:eastAsiaTheme="minorEastAsia" w:hAnsiTheme="minorEastAsia"/>
          <w:szCs w:val="21"/>
        </w:rPr>
        <w:t>，其可以通过在相邻极板间施加电压，使阴极逸出的电子，击中极板时，激发出更多电子，从而逐级放大电信号。已知电子质量</w:t>
      </w:r>
      <w:r>
        <w:rPr>
          <w:rFonts w:eastAsiaTheme="minorEastAsia"/>
          <w:i/>
          <w:szCs w:val="21"/>
        </w:rPr>
        <w:t>m</w:t>
      </w:r>
      <w:r>
        <w:rPr>
          <w:rFonts w:eastAsiaTheme="minorEastAsia" w:hAnsiTheme="minorEastAsia"/>
          <w:szCs w:val="21"/>
        </w:rPr>
        <w:t>，带电量</w:t>
      </w:r>
      <w:r>
        <w:rPr>
          <w:rFonts w:eastAsiaTheme="minorEastAsia"/>
          <w:i/>
          <w:szCs w:val="21"/>
        </w:rPr>
        <w:t>e</w: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1</w:t>
      </w:r>
      <w:r>
        <w:rPr>
          <w:rFonts w:eastAsiaTheme="minorEastAsia" w:hAnsiTheme="minorEastAsia"/>
          <w:szCs w:val="21"/>
        </w:rPr>
        <w:t>）如图</w:t>
      </w:r>
      <w:r>
        <w:rPr>
          <w:rFonts w:eastAsiaTheme="minorEastAsia"/>
          <w:szCs w:val="21"/>
        </w:rPr>
        <w:t>2</w:t>
      </w:r>
      <w:r>
        <w:rPr>
          <w:rFonts w:eastAsiaTheme="minorEastAsia" w:hAnsiTheme="minorEastAsia"/>
          <w:szCs w:val="21"/>
        </w:rPr>
        <w:t>，在极板上建系。极板上方空间内存在磁场，其强度为</w:t>
      </w:r>
      <w:r>
        <w:rPr>
          <w:rFonts w:eastAsiaTheme="minorEastAsia"/>
          <w:i/>
          <w:szCs w:val="21"/>
        </w:rPr>
        <w:t>B</w:t>
      </w:r>
      <w:r>
        <w:rPr>
          <w:rFonts w:eastAsiaTheme="minorEastAsia" w:hAnsiTheme="minorEastAsia"/>
          <w:szCs w:val="21"/>
        </w:rPr>
        <w:t>，方向平行</w:t>
      </w:r>
      <w:r>
        <w:rPr>
          <w:rFonts w:eastAsiaTheme="minorEastAsia"/>
          <w:i/>
          <w:szCs w:val="21"/>
        </w:rPr>
        <w:t>z</w:t>
      </w:r>
      <w:r>
        <w:rPr>
          <w:rFonts w:eastAsiaTheme="minorEastAsia" w:hAnsiTheme="minorEastAsia"/>
          <w:szCs w:val="21"/>
        </w:rPr>
        <w:t>轴。极板间电压</w:t>
      </w:r>
      <w:r>
        <w:rPr>
          <w:rFonts w:eastAsiaTheme="minorEastAsia"/>
          <w:i/>
          <w:szCs w:val="21"/>
        </w:rPr>
        <w:t>U</w:t>
      </w:r>
      <w:r>
        <w:rPr>
          <w:rFonts w:eastAsiaTheme="minorEastAsia" w:hAnsiTheme="minorEastAsia"/>
          <w:szCs w:val="21"/>
        </w:rPr>
        <w:t>极小，几乎不影响电子运动。如图，某次激发中，产生了</w:t>
      </w:r>
      <w:r>
        <w:rPr>
          <w:rFonts w:eastAsiaTheme="minorEastAsia"/>
          <w:szCs w:val="21"/>
        </w:rPr>
        <w:t>2</w:t>
      </w:r>
      <w:r>
        <w:rPr>
          <w:rFonts w:eastAsiaTheme="minorEastAsia" w:hAnsiTheme="minorEastAsia"/>
          <w:szCs w:val="21"/>
        </w:rPr>
        <w:t>个电子</w:t>
      </w:r>
      <w:r>
        <w:rPr>
          <w:rFonts w:eastAsiaTheme="minorEastAsia"/>
          <w:i/>
          <w:szCs w:val="21"/>
        </w:rPr>
        <w:t>a</w:t>
      </w:r>
      <w:r>
        <w:rPr>
          <w:rFonts w:eastAsiaTheme="minorEastAsia" w:hAnsiTheme="minorEastAsia"/>
          <w:szCs w:val="21"/>
        </w:rPr>
        <w:t>和</w:t>
      </w:r>
      <w:r>
        <w:rPr>
          <w:rFonts w:eastAsiaTheme="minorEastAsia"/>
          <w:i/>
          <w:szCs w:val="21"/>
        </w:rPr>
        <w:t>b</w:t>
      </w:r>
      <w:r>
        <w:rPr>
          <w:rFonts w:eastAsiaTheme="minorEastAsia" w:hAnsiTheme="minorEastAsia"/>
          <w:szCs w:val="21"/>
        </w:rPr>
        <w:t>，其初速度方向分别在</w:t>
      </w:r>
      <w:r>
        <w:rPr>
          <w:rFonts w:eastAsiaTheme="minorEastAsia"/>
          <w:i/>
          <w:szCs w:val="21"/>
        </w:rPr>
        <w:t>xOy</w:t>
      </w:r>
      <w:r>
        <w:rPr>
          <w:rFonts w:eastAsiaTheme="minorEastAsia" w:hAnsiTheme="minorEastAsia"/>
          <w:szCs w:val="21"/>
        </w:rPr>
        <w:t>与</w:t>
      </w:r>
      <w:r>
        <w:rPr>
          <w:rFonts w:eastAsiaTheme="minorEastAsia"/>
          <w:i/>
          <w:szCs w:val="21"/>
        </w:rPr>
        <w:t>zOy</w:t>
      </w:r>
      <w:r>
        <w:rPr>
          <w:rFonts w:eastAsiaTheme="minorEastAsia" w:hAnsiTheme="minorEastAsia"/>
          <w:szCs w:val="21"/>
        </w:rPr>
        <w:t>平面内，且与</w:t>
      </w:r>
      <w:r>
        <w:rPr>
          <w:rFonts w:eastAsiaTheme="minorEastAsia"/>
          <w:i/>
          <w:szCs w:val="21"/>
        </w:rPr>
        <w:t>y</w:t>
      </w:r>
      <w:r>
        <w:rPr>
          <w:rFonts w:eastAsiaTheme="minorEastAsia" w:hAnsiTheme="minorEastAsia"/>
          <w:szCs w:val="21"/>
        </w:rPr>
        <w:t>轴正方向成</w:t>
      </w:r>
      <w:r>
        <w:rPr>
          <w:rFonts w:eastAsiaTheme="minorEastAsia"/>
          <w:szCs w:val="21"/>
        </w:rPr>
        <w:object>
          <v:shape id="_x0000_i1121" type="#_x0000_t75" alt="eqIdc24095e409b025db711f14be783a406c" style="width:9pt;height:12pt" o:ole="" coordsize="21600,21600" o:preferrelative="t" filled="f" stroked="f">
            <v:stroke joinstyle="miter"/>
            <v:imagedata r:id="rId268" o:title="eqIdc24095e409b025db711f14be783a406c"/>
            <o:lock v:ext="edit" aspectratio="t"/>
            <w10:anchorlock/>
          </v:shape>
          <o:OLEObject Type="Embed" ProgID="Equation.DSMT4" ShapeID="_x0000_i1121" DrawAspect="Content" ObjectID="_1468075821" r:id="rId269"/>
        </w:object>
      </w:r>
      <w:r>
        <w:rPr>
          <w:rFonts w:eastAsiaTheme="minorEastAsia" w:hAnsiTheme="minorEastAsia"/>
          <w:szCs w:val="21"/>
        </w:rPr>
        <w:t>角，则：</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i</w:t>
      </w:r>
      <w:r>
        <w:rPr>
          <w:rFonts w:eastAsiaTheme="minorEastAsia" w:hAnsiTheme="minorEastAsia"/>
          <w:szCs w:val="21"/>
        </w:rPr>
        <w:t>）判断</w:t>
      </w:r>
      <w:r>
        <w:rPr>
          <w:rFonts w:eastAsiaTheme="minorEastAsia"/>
          <w:i/>
          <w:szCs w:val="21"/>
        </w:rPr>
        <w:t>B</w:t>
      </w:r>
      <w:r>
        <w:rPr>
          <w:rFonts w:eastAsiaTheme="minorEastAsia" w:hAnsiTheme="minorEastAsia"/>
          <w:szCs w:val="21"/>
        </w:rPr>
        <w:t>的方向；</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ii</w:t>
      </w:r>
      <w:r>
        <w:rPr>
          <w:rFonts w:eastAsiaTheme="minorEastAsia" w:hAnsiTheme="minorEastAsia"/>
          <w:szCs w:val="21"/>
        </w:rPr>
        <w:t>）</w:t>
      </w:r>
      <w:r>
        <w:rPr>
          <w:rFonts w:eastAsiaTheme="minorEastAsia"/>
          <w:i/>
          <w:szCs w:val="21"/>
        </w:rPr>
        <w:t>a</w:t>
      </w:r>
      <w:r>
        <w:rPr>
          <w:rFonts w:eastAsiaTheme="minorEastAsia" w:hAnsiTheme="minorEastAsia"/>
          <w:szCs w:val="21"/>
        </w:rPr>
        <w:t>、</w:t>
      </w:r>
      <w:r>
        <w:rPr>
          <w:rFonts w:eastAsiaTheme="minorEastAsia"/>
          <w:i/>
          <w:szCs w:val="21"/>
        </w:rPr>
        <w:t>b</w:t>
      </w:r>
      <w:r>
        <w:rPr>
          <w:rFonts w:eastAsiaTheme="minorEastAsia" w:hAnsiTheme="minorEastAsia"/>
          <w:szCs w:val="21"/>
        </w:rPr>
        <w:t>两个电子运动到下一个极板的时间</w:t>
      </w:r>
      <w:r>
        <w:rPr>
          <w:rFonts w:eastAsiaTheme="minorEastAsia"/>
          <w:szCs w:val="21"/>
        </w:rPr>
        <w:object>
          <v:shape id="_x0000_i1122" type="#_x0000_t75" alt="eqId87c7eb49a823f757461cd5260757b088" style="width:9pt;height:16.5pt" o:ole="" coordsize="21600,21600" o:preferrelative="t" filled="f" stroked="f">
            <v:stroke joinstyle="miter"/>
            <v:imagedata r:id="rId270" o:title="eqId87c7eb49a823f757461cd5260757b088"/>
            <o:lock v:ext="edit" aspectratio="t"/>
            <w10:anchorlock/>
          </v:shape>
          <o:OLEObject Type="Embed" ProgID="Equation.DSMT4" ShapeID="_x0000_i1122" DrawAspect="Content" ObjectID="_1468075822" r:id="rId271"/>
        </w:object>
      </w:r>
      <w:r>
        <w:rPr>
          <w:rFonts w:eastAsiaTheme="minorEastAsia" w:hAnsiTheme="minorEastAsia"/>
          <w:szCs w:val="21"/>
        </w:rPr>
        <w:t>和</w:t>
      </w:r>
      <w:r>
        <w:rPr>
          <w:rFonts w:eastAsiaTheme="minorEastAsia"/>
          <w:szCs w:val="21"/>
        </w:rPr>
        <w:object>
          <v:shape id="_x0000_i1123" type="#_x0000_t75" alt="eqId5cd84a8f95166367063218ee03ffd5a7" style="width:9pt;height:15.75pt" o:ole="" coordsize="21600,21600" o:preferrelative="t" filled="f" stroked="f">
            <v:stroke joinstyle="miter"/>
            <v:imagedata r:id="rId272" o:title="eqId5cd84a8f95166367063218ee03ffd5a7"/>
            <o:lock v:ext="edit" aspectratio="t"/>
            <w10:anchorlock/>
          </v:shape>
          <o:OLEObject Type="Embed" ProgID="Equation.DSMT4" ShapeID="_x0000_i1123" DrawAspect="Content" ObjectID="_1468075823" r:id="rId273"/>
        </w:object>
      </w:r>
      <w:r>
        <w:rPr>
          <w:rFonts w:eastAsiaTheme="minorEastAsia" w:hAnsiTheme="minorEastAsia"/>
          <w:szCs w:val="21"/>
        </w:rPr>
        <w:t>；</w:t>
      </w:r>
    </w:p>
    <w:p>
      <w:pPr>
        <w:spacing w:line="312" w:lineRule="auto"/>
        <w:ind w:firstLine="420" w:firstLineChars="200"/>
        <w:textAlignment w:val="center"/>
        <w:rPr>
          <w:rFonts w:eastAsiaTheme="minorEastAsia"/>
          <w:szCs w:val="21"/>
        </w:rPr>
      </w:pPr>
      <w:r>
        <w:rPr>
          <w:rFonts w:eastAsiaTheme="minorEastAsia" w:hAnsiTheme="minorEastAsia"/>
          <w:szCs w:val="21"/>
        </w:rPr>
        <w:t>（</w:t>
      </w:r>
      <w:r>
        <w:rPr>
          <w:rFonts w:eastAsiaTheme="minorEastAsia"/>
          <w:szCs w:val="21"/>
        </w:rPr>
        <w:t>2</w:t>
      </w:r>
      <w:r>
        <w:rPr>
          <w:rFonts w:eastAsiaTheme="minorEastAsia" w:hAnsiTheme="minorEastAsia"/>
          <w:szCs w:val="21"/>
        </w:rPr>
        <w:t>）若单位时间内阴极逸出的电子数量不变，每个电子打到极板上可以激发出</w:t>
      </w:r>
      <w:r>
        <w:rPr>
          <w:rFonts w:eastAsiaTheme="minorEastAsia"/>
          <w:szCs w:val="21"/>
        </w:rPr>
        <w:object>
          <v:shape id="_x0000_i1124" type="#_x0000_t75" alt="eqId700458c01a7ad031e27d80ed43e9e882" style="width:9pt;height:12pt" o:ole="" coordsize="21600,21600" o:preferrelative="t" filled="f" stroked="f">
            <v:stroke joinstyle="miter"/>
            <v:imagedata r:id="rId274" o:title="eqId700458c01a7ad031e27d80ed43e9e882"/>
            <o:lock v:ext="edit" aspectratio="t"/>
            <w10:anchorlock/>
          </v:shape>
          <o:OLEObject Type="Embed" ProgID="Equation.DSMT4" ShapeID="_x0000_i1124" DrawAspect="Content" ObjectID="_1468075824" r:id="rId275"/>
        </w:object>
      </w:r>
      <w:r>
        <w:rPr>
          <w:rFonts w:eastAsiaTheme="minorEastAsia" w:hAnsiTheme="minorEastAsia"/>
          <w:szCs w:val="21"/>
        </w:rPr>
        <w:t>个电子，且</w:t>
      </w:r>
      <w:r>
        <w:rPr>
          <w:rFonts w:eastAsiaTheme="minorEastAsia"/>
          <w:szCs w:val="21"/>
        </w:rPr>
        <w:object>
          <v:shape id="_x0000_i1125" type="#_x0000_t75" alt="eqId7c9cc7a2d8d2bf1ec1cb428383551dd1" style="width:30pt;height:13.5pt" o:ole="" coordsize="21600,21600" o:preferrelative="t" filled="f" stroked="f">
            <v:stroke joinstyle="miter"/>
            <v:imagedata r:id="rId276" o:title="eqId7c9cc7a2d8d2bf1ec1cb428383551dd1"/>
            <o:lock v:ext="edit" aspectratio="t"/>
            <w10:anchorlock/>
          </v:shape>
          <o:OLEObject Type="Embed" ProgID="Equation.DSMT4" ShapeID="_x0000_i1125" DrawAspect="Content" ObjectID="_1468075825" r:id="rId277"/>
        </w:object>
      </w:r>
      <w:r>
        <w:rPr>
          <w:rFonts w:eastAsiaTheme="minorEastAsia" w:hAnsiTheme="minorEastAsia"/>
          <w:szCs w:val="21"/>
        </w:rPr>
        <w:t>，阳极处接收电子产生的电流为</w:t>
      </w:r>
      <w:r>
        <w:rPr>
          <w:rFonts w:eastAsiaTheme="minorEastAsia"/>
          <w:i/>
          <w:szCs w:val="21"/>
        </w:rPr>
        <w:t>I</w:t>
      </w:r>
      <w:r>
        <w:rPr>
          <w:rFonts w:eastAsiaTheme="minorEastAsia" w:hAnsiTheme="minorEastAsia"/>
          <w:szCs w:val="21"/>
        </w:rPr>
        <w:t>，在答题纸给出坐标系里画出表示</w:t>
      </w:r>
      <w:r>
        <w:rPr>
          <w:rFonts w:eastAsiaTheme="minorEastAsia"/>
          <w:i/>
          <w:szCs w:val="21"/>
        </w:rPr>
        <w:t>U</w:t>
      </w:r>
      <w:r>
        <w:rPr>
          <w:rFonts w:eastAsiaTheme="minorEastAsia" w:hAnsiTheme="minorEastAsia"/>
          <w:szCs w:val="21"/>
        </w:rPr>
        <w:t>和</w:t>
      </w:r>
      <w:r>
        <w:rPr>
          <w:rFonts w:eastAsiaTheme="minorEastAsia"/>
          <w:i/>
          <w:szCs w:val="21"/>
        </w:rPr>
        <w:t>I</w:t>
      </w:r>
      <w:r>
        <w:rPr>
          <w:rFonts w:eastAsiaTheme="minorEastAsia" w:hAnsiTheme="minorEastAsia"/>
          <w:szCs w:val="21"/>
        </w:rPr>
        <w:t>关系的图像并说出这样画的理由。</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4048125" cy="1066800"/>
            <wp:effectExtent l="0" t="0" r="0" b="0"/>
            <wp:docPr id="100111" name="图片 100111" descr="@@@892354bc-e5f9-4bc0-95a2-69fff983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图片 100111" descr="@@@892354bc-e5f9-4bc0-95a2-69fff9831167"/>
                    <pic:cNvPicPr>
                      <a:picLocks noChangeAspect="1"/>
                    </pic:cNvPicPr>
                  </pic:nvPicPr>
                  <pic:blipFill>
                    <a:blip xmlns:r="http://schemas.openxmlformats.org/officeDocument/2006/relationships" r:embed="rId278" cstate="print"/>
                    <a:stretch>
                      <a:fillRect/>
                    </a:stretch>
                  </pic:blipFill>
                  <pic:spPr>
                    <a:xfrm>
                      <a:off x="0" y="0"/>
                      <a:ext cx="4048125" cy="1066800"/>
                    </a:xfrm>
                    <a:prstGeom prst="rect">
                      <a:avLst/>
                    </a:prstGeom>
                  </pic:spPr>
                </pic:pic>
              </a:graphicData>
            </a:graphic>
          </wp:inline>
        </w:drawing>
      </w:r>
      <w:r>
        <w:rPr>
          <w:rFonts w:eastAsiaTheme="minorEastAsia"/>
          <w:kern w:val="0"/>
          <w:szCs w:val="21"/>
        </w:rPr>
        <w:t>  </w:t>
      </w:r>
    </w:p>
    <w:p>
      <w:pPr>
        <w:spacing w:line="312" w:lineRule="auto"/>
        <w:ind w:firstLine="420" w:firstLineChars="200"/>
        <w:textAlignment w:val="center"/>
        <w:rPr>
          <w:rFonts w:eastAsiaTheme="minorEastAsia"/>
          <w:szCs w:val="21"/>
        </w:rPr>
        <w:sectPr>
          <w:headerReference w:type="even" r:id="rId279"/>
          <w:headerReference w:type="default" r:id="rId280"/>
          <w:footerReference w:type="even" r:id="rId281"/>
          <w:footerReference w:type="default" r:id="rId282"/>
          <w:headerReference w:type="first" r:id="rId283"/>
          <w:footerReference w:type="first" r:id="rId284"/>
          <w:type w:val="nextPage"/>
          <w:pgSz w:w="11906" w:h="16838"/>
          <w:pgMar w:top="1418" w:right="1077" w:bottom="1418" w:left="1077" w:header="850" w:footer="992" w:gutter="0"/>
          <w:pgNumType w:start="11"/>
          <w:cols w:num="1" w:space="425"/>
          <w:titlePg w:val="0"/>
          <w:docGrid w:type="lines" w:linePitch="318" w:charSpace="409"/>
        </w:sectPr>
      </w:pP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3495675" cy="1552575"/>
            <wp:effectExtent l="0" t="0" r="0" b="0"/>
            <wp:docPr id="100113" name="图片 100113" descr="@@@985cf5f1-b925-4a35-bd2d-ce64384861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3" name="图片 100113" descr="@@@985cf5f1-b925-4a35-bd2d-ce643848615e"/>
                    <pic:cNvPicPr>
                      <a:picLocks noChangeAspect="1"/>
                    </pic:cNvPicPr>
                  </pic:nvPicPr>
                  <pic:blipFill>
                    <a:blip xmlns:r="http://schemas.openxmlformats.org/officeDocument/2006/relationships" r:embed="rId285" cstate="print"/>
                    <a:stretch>
                      <a:fillRect/>
                    </a:stretch>
                  </pic:blipFill>
                  <pic:spPr>
                    <a:xfrm>
                      <a:off x="0" y="0"/>
                      <a:ext cx="3495675" cy="1552575"/>
                    </a:xfrm>
                    <a:prstGeom prst="rect">
                      <a:avLst/>
                    </a:prstGeom>
                  </pic:spPr>
                </pic:pic>
              </a:graphicData>
            </a:graphic>
          </wp:inline>
        </w:drawing>
      </w:r>
      <w:r>
        <w:rPr>
          <w:rFonts w:eastAsiaTheme="minorEastAsia"/>
          <w:kern w:val="0"/>
          <w:szCs w:val="21"/>
        </w:rPr>
        <w:t>    </w:t>
      </w:r>
    </w:p>
    <w:p>
      <w:pPr>
        <w:spacing w:line="312" w:lineRule="auto"/>
        <w:ind w:firstLine="420" w:firstLineChars="200"/>
        <w:textAlignment w:val="center"/>
        <w:rPr>
          <w:rFonts w:eastAsiaTheme="minorEastAsia"/>
          <w:szCs w:val="21"/>
        </w:rPr>
      </w:pPr>
    </w:p>
    <w:p>
      <w:pPr>
        <w:spacing w:line="312" w:lineRule="auto"/>
        <w:ind w:firstLine="420" w:firstLineChars="200"/>
        <w:textAlignment w:val="center"/>
        <w:rPr>
          <w:rFonts w:eastAsiaTheme="minorEastAsia"/>
          <w:szCs w:val="21"/>
        </w:rPr>
      </w:pP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【答案】（1）（ⅰ）沿z轴反方向；（ⅱ）</w:t>
      </w:r>
      <w:r>
        <w:rPr>
          <w:rFonts w:eastAsiaTheme="minorEastAsia" w:hAnsiTheme="minorEastAsia"/>
          <w:color w:val="FF0000"/>
          <w:szCs w:val="21"/>
        </w:rPr>
        <w:object>
          <v:shape id="_x0000_i1126" type="#_x0000_t75" alt="eqId9eb02fcd31b76e1759483a54055e3ed0" style="width:64.5pt;height:27.75pt" o:ole="" coordsize="21600,21600" o:preferrelative="t" filled="f" stroked="f">
            <v:stroke joinstyle="miter"/>
            <v:imagedata r:id="rId286" o:title="eqId9eb02fcd31b76e1759483a54055e3ed0"/>
            <o:lock v:ext="edit" aspectratio="t"/>
            <w10:anchorlock/>
          </v:shape>
          <o:OLEObject Type="Embed" ProgID="Equation.DSMT4" ShapeID="_x0000_i1126" DrawAspect="Content" ObjectID="_1468075826" r:id="rId287"/>
        </w:object>
      </w:r>
      <w:r>
        <w:rPr>
          <w:rFonts w:eastAsiaTheme="minorEastAsia" w:hAnsiTheme="minorEastAsia"/>
          <w:color w:val="FF0000"/>
          <w:szCs w:val="21"/>
        </w:rPr>
        <w:t>，</w:t>
      </w:r>
      <w:r>
        <w:rPr>
          <w:rFonts w:eastAsiaTheme="minorEastAsia" w:hAnsiTheme="minorEastAsia"/>
          <w:color w:val="FF0000"/>
          <w:szCs w:val="21"/>
        </w:rPr>
        <w:object>
          <v:shape id="_x0000_i1127" type="#_x0000_t75" alt="eqId04cb48bce5b6b437e407f6b93409ab53" style="width:36pt;height:27.75pt" o:ole="" coordsize="21600,21600" o:preferrelative="t" filled="f" stroked="f">
            <v:stroke joinstyle="miter"/>
            <v:imagedata r:id="rId288" o:title="eqId04cb48bce5b6b437e407f6b93409ab53"/>
            <o:lock v:ext="edit" aspectratio="t"/>
            <w10:anchorlock/>
          </v:shape>
          <o:OLEObject Type="Embed" ProgID="Equation.DSMT4" ShapeID="_x0000_i1127" DrawAspect="Content" ObjectID="_1468075827" r:id="rId289"/>
        </w:object>
      </w:r>
      <w:r>
        <w:rPr>
          <w:rFonts w:eastAsiaTheme="minorEastAsia" w:hAnsiTheme="minorEastAsia"/>
          <w:color w:val="FF0000"/>
          <w:szCs w:val="21"/>
        </w:rPr>
        <w:t>（2）见解析</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1）（ⅰ）a电子，初速度方向在xoy平面内，与y轴正方向成θ角；若磁场方向沿z轴正方向，a电子在洛伦兹力作用下向x轴负方向偏转，不符合题题意；若磁场方向沿z轴反方向，a电子在洛伦兹力作用下向x轴正方向偏转，符合题意；</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b电子，初速度方向在zoy平面内，与y轴正方向成θ角。将b电子初速度沿坐标轴分解，沿z轴的分速度与磁感线平行不受力，沿y轴方向的分速度受到洛伦兹力使得电子沿x轴正方向偏转，根据左手定则可知，磁场方向沿z轴反方向。符合题意；</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综上可知，磁感应强度B的方向沿z轴反方向。</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2314575" cy="1390650"/>
            <wp:effectExtent l="0" t="0" r="0" b="0"/>
            <wp:docPr id="100115" name="图片 100115" descr="@@@b9e642dd-c936-481f-8b56-91cc37d4cc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5" name="图片 100115" descr="@@@b9e642dd-c936-481f-8b56-91cc37d4ccf8"/>
                    <pic:cNvPicPr>
                      <a:picLocks noChangeAspect="1"/>
                    </pic:cNvPicPr>
                  </pic:nvPicPr>
                  <pic:blipFill>
                    <a:blip xmlns:r="http://schemas.openxmlformats.org/officeDocument/2006/relationships" r:embed="rId290" cstate="print"/>
                    <a:stretch>
                      <a:fillRect/>
                    </a:stretch>
                  </pic:blipFill>
                  <pic:spPr>
                    <a:xfrm>
                      <a:off x="0" y="0"/>
                      <a:ext cx="2314575" cy="1390650"/>
                    </a:xfrm>
                    <a:prstGeom prst="rect">
                      <a:avLst/>
                    </a:prstGeom>
                  </pic:spPr>
                </pic:pic>
              </a:graphicData>
            </a:graphic>
          </wp:inline>
        </w:drawing>
      </w:r>
      <w:r>
        <w:rPr>
          <w:rFonts w:eastAsiaTheme="minorEastAsia" w:hAnsiTheme="minorEastAsia"/>
          <w:color w:val="FF0000"/>
          <w:szCs w:val="21"/>
        </w:rPr>
        <w:t>  </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（ⅱ）a电子在洛伦兹力作用下运动轨迹如图，由图可知电子运动到下一个极板的时间</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object>
          <v:shape id="_x0000_i1128" type="#_x0000_t75" alt="eqId55c21b0370efdb9538bd9d1d01f3e2fe" style="width:187.5pt;height:39.75pt" o:ole="" coordsize="21600,21600" o:preferrelative="t" filled="f" stroked="f">
            <v:stroke joinstyle="miter"/>
            <v:imagedata r:id="rId291" o:title="eqId55c21b0370efdb9538bd9d1d01f3e2fe"/>
            <o:lock v:ext="edit" aspectratio="t"/>
            <w10:anchorlock/>
          </v:shape>
          <o:OLEObject Type="Embed" ProgID="Equation.DSMT4" ShapeID="_x0000_i1128" DrawAspect="Content" ObjectID="_1468075828" r:id="rId292"/>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b电子，沿z轴的分速度与磁感线平行不受力，对应匀速直线运动；沿y轴方向的分速度受到洛伦兹力使电子向右偏转，电子运动半个圆周到下一个极板的时间</w:t>
      </w:r>
      <w:r>
        <w:rPr>
          <w:rFonts w:eastAsiaTheme="minorEastAsia" w:hAnsiTheme="minorEastAsia"/>
          <w:color w:val="FF0000"/>
          <w:szCs w:val="21"/>
        </w:rPr>
        <w:object>
          <v:shape id="_x0000_i1129" type="#_x0000_t75" alt="eqId30c77eb1b85021205dd01046939a081d" style="width:69.75pt;height:27.75pt" o:ole="" coordsize="21600,21600" o:preferrelative="t" filled="f" stroked="f">
            <v:stroke joinstyle="miter"/>
            <v:imagedata r:id="rId293" o:title="eqId30c77eb1b85021205dd01046939a081d"/>
            <o:lock v:ext="edit" aspectratio="t"/>
            <w10:anchorlock/>
          </v:shape>
          <o:OLEObject Type="Embed" ProgID="Equation.DSMT4" ShapeID="_x0000_i1129" DrawAspect="Content" ObjectID="_1468075829" r:id="rId294"/>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（2）设</w:t>
      </w:r>
      <w:r>
        <w:rPr>
          <w:rFonts w:eastAsiaTheme="minorEastAsia" w:hAnsiTheme="minorEastAsia"/>
          <w:color w:val="FF0000"/>
          <w:szCs w:val="21"/>
        </w:rPr>
        <w:object>
          <v:shape id="_x0000_i1130" type="#_x0000_t75" alt="eqIdc46ac26e7c02b4f628bef496c38e4357" style="width:33.75pt;height:13.5pt" o:ole="" coordsize="21600,21600" o:preferrelative="t" filled="f" stroked="f">
            <v:stroke joinstyle="miter"/>
            <v:imagedata r:id="rId295" o:title="eqIdc46ac26e7c02b4f628bef496c38e4357"/>
            <o:lock v:ext="edit" aspectratio="t"/>
            <w10:anchorlock/>
          </v:shape>
          <o:OLEObject Type="Embed" ProgID="Equation.DSMT4" ShapeID="_x0000_i1130" DrawAspect="Content" ObjectID="_1468075830" r:id="rId296"/>
        </w:object>
      </w:r>
      <w:r>
        <w:rPr>
          <w:rFonts w:eastAsiaTheme="minorEastAsia" w:hAnsiTheme="minorEastAsia"/>
          <w:color w:val="FF0000"/>
          <w:szCs w:val="21"/>
        </w:rPr>
        <w:t>，单位时间内阴极逸出的电子数量N0不变，每个电子打到极板上可以激发δ个电子，经过n次激发阳极处接收电子数量</w:t>
      </w:r>
      <w:r>
        <w:rPr>
          <w:rFonts w:eastAsiaTheme="minorEastAsia" w:hAnsiTheme="minorEastAsia"/>
          <w:color w:val="FF0000"/>
          <w:szCs w:val="21"/>
        </w:rPr>
        <w:object>
          <v:shape id="_x0000_i1131" type="#_x0000_t75" alt="eqId02ac8616cd437a1b347622fc1801f5fe" style="width:138pt;height:17.25pt" o:ole="" coordsize="21600,21600" o:preferrelative="t" filled="f" stroked="f">
            <v:stroke joinstyle="miter"/>
            <v:imagedata r:id="rId297" o:title="eqId02ac8616cd437a1b347622fc1801f5fe"/>
            <o:lock v:ext="edit" aspectratio="t"/>
            <w10:anchorlock/>
          </v:shape>
          <o:OLEObject Type="Embed" ProgID="Equation.DSMT4" ShapeID="_x0000_i1131" DrawAspect="Content" ObjectID="_1468075831" r:id="rId298"/>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对应的电流</w:t>
      </w:r>
      <w:r>
        <w:rPr>
          <w:rFonts w:eastAsiaTheme="minorEastAsia" w:hAnsiTheme="minorEastAsia"/>
          <w:color w:val="FF0000"/>
          <w:szCs w:val="21"/>
        </w:rPr>
        <w:object>
          <v:shape id="_x0000_i1132" type="#_x0000_t75" alt="eqId574103024f1436f8afdad8495c423d12" style="width:166.5pt;height:17.25pt" o:ole="" coordsize="21600,21600" o:preferrelative="t" filled="f" stroked="f">
            <v:stroke joinstyle="miter"/>
            <v:imagedata r:id="rId299" o:title="eqId574103024f1436f8afdad8495c423d12"/>
            <o:lock v:ext="edit" aspectratio="t"/>
            <w10:anchorlock/>
          </v:shape>
          <o:OLEObject Type="Embed" ProgID="Equation.DSMT4" ShapeID="_x0000_i1132" DrawAspect="Content" ObjectID="_1468075832" r:id="rId300"/>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可得I-U图像如图</w:t>
      </w:r>
    </w:p>
    <w:p>
      <w:pPr>
        <w:spacing w:line="312" w:lineRule="auto"/>
        <w:textAlignment w:val="center"/>
        <w:rPr>
          <w:rFonts w:eastAsiaTheme="minorEastAsia" w:hAnsiTheme="minorEastAsia"/>
          <w:color w:val="FF0000"/>
          <w:szCs w:val="21"/>
        </w:rPr>
        <w:sectPr>
          <w:headerReference w:type="even" r:id="rId301"/>
          <w:headerReference w:type="default" r:id="rId302"/>
          <w:footerReference w:type="even" r:id="rId303"/>
          <w:footerReference w:type="default" r:id="rId304"/>
          <w:headerReference w:type="first" r:id="rId305"/>
          <w:footerReference w:type="first" r:id="rId306"/>
          <w:type w:val="nextPage"/>
          <w:pgSz w:w="11906" w:h="16838"/>
          <w:pgMar w:top="1418" w:right="1077" w:bottom="1418" w:left="1077" w:header="850" w:footer="992" w:gutter="0"/>
          <w:pgNumType w:start="12"/>
          <w:cols w:num="1" w:space="425"/>
          <w:titlePg w:val="0"/>
          <w:docGrid w:type="lines" w:linePitch="318" w:charSpace="409"/>
        </w:sectPr>
      </w:pPr>
    </w:p>
    <w:p>
      <w:pPr>
        <w:spacing w:line="312" w:lineRule="auto"/>
        <w:rPr>
          <w:rFonts w:eastAsiaTheme="minorEastAsia" w:hAnsiTheme="minorEastAsia"/>
          <w:color w:val="FF0000"/>
          <w:szCs w:val="21"/>
        </w:rPr>
      </w:pPr>
      <w:r>
        <w:rPr>
          <w:rFonts w:eastAsiaTheme="minorEastAsia" w:hAnsiTheme="minorEastAsia"/>
          <w:color w:val="FF0000"/>
          <w:szCs w:val="21"/>
        </w:rPr>
        <w:drawing>
          <wp:inline distT="0" distB="0" distL="0" distR="0">
            <wp:extent cx="1228725" cy="1247775"/>
            <wp:effectExtent l="0" t="0" r="0" b="0"/>
            <wp:docPr id="100117" name="图片 100117" descr="@@@7df7331b-2553-41f4-968b-8737897fb4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7" name="图片 100117" descr="@@@7df7331b-2553-41f4-968b-8737897fb4ec"/>
                    <pic:cNvPicPr>
                      <a:picLocks noChangeAspect="1"/>
                    </pic:cNvPicPr>
                  </pic:nvPicPr>
                  <pic:blipFill>
                    <a:blip xmlns:r="http://schemas.openxmlformats.org/officeDocument/2006/relationships" r:embed="rId307" cstate="print"/>
                    <a:stretch>
                      <a:fillRect/>
                    </a:stretch>
                  </pic:blipFill>
                  <pic:spPr>
                    <a:xfrm>
                      <a:off x="0" y="0"/>
                      <a:ext cx="1228725" cy="1247775"/>
                    </a:xfrm>
                    <a:prstGeom prst="rect">
                      <a:avLst/>
                    </a:prstGeom>
                  </pic:spPr>
                </pic:pic>
              </a:graphicData>
            </a:graphic>
          </wp:inline>
        </w:drawing>
      </w:r>
      <w:r>
        <w:rPr>
          <w:rFonts w:eastAsiaTheme="minorEastAsia" w:hAnsiTheme="minorEastAsia"/>
          <w:color w:val="FF0000"/>
          <w:szCs w:val="21"/>
        </w:rPr>
        <w:t> </w:t>
      </w:r>
    </w:p>
    <w:p>
      <w:pPr>
        <w:kinsoku w:val="0"/>
        <w:overflowPunct w:val="0"/>
        <w:autoSpaceDE w:val="0"/>
        <w:autoSpaceDN w:val="0"/>
        <w:spacing w:line="312" w:lineRule="auto"/>
        <w:jc w:val="left"/>
        <w:textAlignment w:val="center"/>
        <w:rPr>
          <w:rFonts w:eastAsiaTheme="minorEastAsia"/>
        </w:rPr>
      </w:pPr>
      <w:r>
        <w:rPr>
          <w:rFonts w:eastAsiaTheme="minorEastAsia" w:hint="eastAsia"/>
        </w:rPr>
        <w:t>4</w:t>
      </w:r>
      <w:r>
        <w:rPr>
          <w:rFonts w:eastAsiaTheme="minorEastAsia" w:hAnsiTheme="minorEastAsia"/>
        </w:rPr>
        <w:t>．</w:t>
      </w:r>
      <w:r>
        <w:rPr>
          <w:rFonts w:eastAsia="微软雅黑" w:hAnsi="微软雅黑"/>
          <w:b/>
          <w:color w:val="7030A0"/>
        </w:rPr>
        <w:t>（2023·河北唐山·迁西县第一中学校考二模）（</w:t>
      </w:r>
      <w:r>
        <w:rPr>
          <w:rFonts w:eastAsia="微软雅黑" w:hint="eastAsia"/>
          <w:b/>
          <w:color w:val="7030A0"/>
        </w:rPr>
        <w:t>多选</w:t>
      </w:r>
      <w:r>
        <w:rPr>
          <w:rFonts w:eastAsia="微软雅黑" w:hAnsi="微软雅黑"/>
          <w:b/>
          <w:color w:val="7030A0"/>
        </w:rPr>
        <w:t>）</w:t>
      </w:r>
      <w:r>
        <w:rPr>
          <w:rFonts w:eastAsiaTheme="minorEastAsia" w:hAnsiTheme="minorEastAsia"/>
        </w:rPr>
        <w:t>如图所示，</w:t>
      </w:r>
      <w:r>
        <w:rPr>
          <w:rFonts w:eastAsiaTheme="minorEastAsia"/>
        </w:rPr>
        <w:object>
          <v:shape id="_x0000_i1133" type="#_x0000_t75" alt="eqId7a5f1641947153c80b987320885a2b57" style="width:15.75pt;height:13.5pt" o:ole="" coordsize="21600,21600" o:preferrelative="t" filled="f" stroked="f">
            <v:stroke joinstyle="miter"/>
            <v:imagedata r:id="rId308" o:title="eqId7a5f1641947153c80b987320885a2b57"/>
            <o:lock v:ext="edit" aspectratio="t"/>
            <w10:anchorlock/>
          </v:shape>
          <o:OLEObject Type="Embed" ProgID="Equation.DSMT4" ShapeID="_x0000_i1133" DrawAspect="Content" ObjectID="_1468075833" r:id="rId309"/>
        </w:object>
      </w:r>
      <w:r>
        <w:rPr>
          <w:rFonts w:eastAsiaTheme="minorEastAsia" w:hAnsiTheme="minorEastAsia"/>
        </w:rPr>
        <w:t>、</w:t>
      </w:r>
      <w:r>
        <w:rPr>
          <w:rFonts w:eastAsiaTheme="minorEastAsia"/>
        </w:rPr>
        <w:object>
          <v:shape id="_x0000_i1134" type="#_x0000_t75" alt="eqId411461db15ee8086332c531e086c40c7" style="width:20.25pt;height:13.5pt" o:ole="" coordsize="21600,21600" o:preferrelative="t" filled="f" stroked="f">
            <v:stroke joinstyle="miter"/>
            <v:imagedata r:id="rId310" o:title="eqId411461db15ee8086332c531e086c40c7"/>
            <o:lock v:ext="edit" aspectratio="t"/>
            <w10:anchorlock/>
          </v:shape>
          <o:OLEObject Type="Embed" ProgID="Equation.DSMT4" ShapeID="_x0000_i1134" DrawAspect="Content" ObjectID="_1468075834" r:id="rId311"/>
        </w:object>
      </w:r>
      <w:r>
        <w:rPr>
          <w:rFonts w:eastAsiaTheme="minorEastAsia" w:hAnsiTheme="minorEastAsia"/>
        </w:rPr>
        <w:t>是相互平行、间距为</w:t>
      </w:r>
      <w:r>
        <w:rPr>
          <w:rFonts w:eastAsiaTheme="minorEastAsia"/>
          <w:i/>
        </w:rPr>
        <w:t>L</w:t>
      </w:r>
      <w:r>
        <w:rPr>
          <w:rFonts w:eastAsiaTheme="minorEastAsia" w:hAnsiTheme="minorEastAsia"/>
        </w:rPr>
        <w:t>的长直边界，在两边界外侧都存在匀强磁场，方向均垂直于纸面向内，</w:t>
      </w:r>
      <w:r>
        <w:rPr>
          <w:rFonts w:eastAsiaTheme="minorEastAsia"/>
        </w:rPr>
        <w:object>
          <v:shape id="_x0000_i1135" type="#_x0000_t75" alt="eqId411461db15ee8086332c531e086c40c7" style="width:20.25pt;height:13.5pt" o:ole="" coordsize="21600,21600" o:preferrelative="t" filled="f" stroked="f">
            <v:stroke joinstyle="miter"/>
            <v:imagedata r:id="rId310" o:title="eqId411461db15ee8086332c531e086c40c7"/>
            <o:lock v:ext="edit" aspectratio="t"/>
            <w10:anchorlock/>
          </v:shape>
          <o:OLEObject Type="Embed" ProgID="Equation.DSMT4" ShapeID="_x0000_i1135" DrawAspect="Content" ObjectID="_1468075835" r:id="rId312"/>
        </w:object>
      </w:r>
      <w:r>
        <w:rPr>
          <w:rFonts w:eastAsiaTheme="minorEastAsia" w:hAnsiTheme="minorEastAsia"/>
        </w:rPr>
        <w:t>右侧磁场的磁感应强度大小为</w:t>
      </w:r>
      <w:r>
        <w:rPr>
          <w:rFonts w:eastAsiaTheme="minorEastAsia"/>
        </w:rPr>
        <w:object>
          <v:shape id="_x0000_i1136" type="#_x0000_t75" alt="eqId7f9e8449aad35c5d840a3395ea86df6d" style="width:9pt;height:10.5pt" o:ole="" coordsize="21600,21600" o:preferrelative="t" filled="f" stroked="f">
            <v:stroke joinstyle="miter"/>
            <v:imagedata r:id="rId313" o:title="eqId7f9e8449aad35c5d840a3395ea86df6d"/>
            <o:lock v:ext="edit" aspectratio="t"/>
            <w10:anchorlock/>
          </v:shape>
          <o:OLEObject Type="Embed" ProgID="Equation.DSMT4" ShapeID="_x0000_i1136" DrawAspect="Content" ObjectID="_1468075836" r:id="rId314"/>
        </w:object>
      </w:r>
      <w:r>
        <w:rPr>
          <w:rFonts w:eastAsiaTheme="minorEastAsia" w:hAnsiTheme="minorEastAsia"/>
        </w:rPr>
        <w:t>。一质量为</w:t>
      </w:r>
      <w:r>
        <w:rPr>
          <w:rFonts w:eastAsiaTheme="minorEastAsia"/>
        </w:rPr>
        <w:object>
          <v:shape id="_x0000_i1137" type="#_x0000_t75" alt="eqId294f5ba74cdf695fc9a8a8e52f421328" style="width:11.25pt;height:9pt" o:ole="" coordsize="21600,21600" o:preferrelative="t" filled="f" stroked="f">
            <v:stroke joinstyle="miter"/>
            <v:imagedata r:id="rId315" o:title="eqId294f5ba74cdf695fc9a8a8e52f421328"/>
            <o:lock v:ext="edit" aspectratio="t"/>
            <w10:anchorlock/>
          </v:shape>
          <o:OLEObject Type="Embed" ProgID="Equation.DSMT4" ShapeID="_x0000_i1137" DrawAspect="Content" ObjectID="_1468075837" r:id="rId316"/>
        </w:object>
      </w:r>
      <w:r>
        <w:rPr>
          <w:rFonts w:eastAsiaTheme="minorEastAsia" w:hAnsiTheme="minorEastAsia"/>
        </w:rPr>
        <w:t>，电荷量为</w:t>
      </w:r>
      <w:r>
        <w:rPr>
          <w:rFonts w:eastAsiaTheme="minorEastAsia"/>
        </w:rPr>
        <w:object>
          <v:shape id="_x0000_i1138" type="#_x0000_t75" alt="eqId56b2087eadbbd0dab72b7483b9181585" style="width:15.75pt;height:12pt" o:ole="" coordsize="21600,21600" o:preferrelative="t" filled="f" stroked="f">
            <v:stroke joinstyle="miter"/>
            <v:imagedata r:id="rId317" o:title="eqId56b2087eadbbd0dab72b7483b9181585"/>
            <o:lock v:ext="edit" aspectratio="t"/>
            <w10:anchorlock/>
          </v:shape>
          <o:OLEObject Type="Embed" ProgID="Equation.DSMT4" ShapeID="_x0000_i1138" DrawAspect="Content" ObjectID="_1468075838" r:id="rId318"/>
        </w:object>
      </w:r>
      <w:r>
        <w:rPr>
          <w:rFonts w:eastAsiaTheme="minorEastAsia" w:hAnsiTheme="minorEastAsia"/>
        </w:rPr>
        <w:t>的带电粒子从</w:t>
      </w:r>
      <w:r>
        <w:rPr>
          <w:rFonts w:eastAsiaTheme="minorEastAsia"/>
        </w:rPr>
        <w:object>
          <v:shape id="_x0000_i1139" type="#_x0000_t75" alt="eqId411461db15ee8086332c531e086c40c7" style="width:20.25pt;height:13.5pt" o:ole="" coordsize="21600,21600" o:preferrelative="t" filled="f" stroked="f">
            <v:stroke joinstyle="miter"/>
            <v:imagedata r:id="rId310" o:title="eqId411461db15ee8086332c531e086c40c7"/>
            <o:lock v:ext="edit" aspectratio="t"/>
            <w10:anchorlock/>
          </v:shape>
          <o:OLEObject Type="Embed" ProgID="Equation.DSMT4" ShapeID="_x0000_i1139" DrawAspect="Content" ObjectID="_1468075839" r:id="rId319"/>
        </w:object>
      </w:r>
      <w:r>
        <w:rPr>
          <w:rFonts w:eastAsiaTheme="minorEastAsia" w:hAnsiTheme="minorEastAsia"/>
        </w:rPr>
        <w:t>边界的</w:t>
      </w:r>
      <w:r>
        <w:rPr>
          <w:rFonts w:eastAsiaTheme="minorEastAsia"/>
          <w:i/>
        </w:rPr>
        <w:t>O</w:t>
      </w:r>
      <w:r>
        <w:rPr>
          <w:rFonts w:eastAsiaTheme="minorEastAsia" w:hAnsiTheme="minorEastAsia"/>
        </w:rPr>
        <w:t>点以大小为</w:t>
      </w:r>
      <w:r>
        <w:rPr>
          <w:rFonts w:eastAsiaTheme="minorEastAsia"/>
        </w:rPr>
        <w:object>
          <v:shape id="_x0000_i1140" type="#_x0000_t75" alt="eqIdbc13a607ac0c7f76d252d7cb1bb040fd" style="width:8.25pt;height:9pt" o:ole="" coordsize="21600,21600" o:preferrelative="t" filled="f" stroked="f">
            <v:stroke joinstyle="miter"/>
            <v:imagedata r:id="rId320" o:title="eqIdbc13a607ac0c7f76d252d7cb1bb040fd"/>
            <o:lock v:ext="edit" aspectratio="t"/>
            <w10:anchorlock/>
          </v:shape>
          <o:OLEObject Type="Embed" ProgID="Equation.DSMT4" ShapeID="_x0000_i1140" DrawAspect="Content" ObjectID="_1468075840" r:id="rId321"/>
        </w:object>
      </w:r>
      <w:r>
        <w:rPr>
          <w:rFonts w:eastAsiaTheme="minorEastAsia" w:hAnsiTheme="minorEastAsia"/>
        </w:rPr>
        <w:t>的初速度垂直于边界沿纸面射入右侧磁场区，一段时间后粒子从右向左再次经过</w:t>
      </w:r>
      <w:r>
        <w:rPr>
          <w:rFonts w:eastAsiaTheme="minorEastAsia"/>
          <w:i/>
        </w:rPr>
        <w:t>O</w:t>
      </w:r>
      <w:r>
        <w:rPr>
          <w:rFonts w:eastAsiaTheme="minorEastAsia" w:hAnsiTheme="minorEastAsia"/>
        </w:rPr>
        <w:t>点，不计粒子的重力。左侧磁场的磁感应强度可能值为（　　）</w:t>
      </w:r>
    </w:p>
    <w:p>
      <w:pPr>
        <w:kinsoku w:val="0"/>
        <w:overflowPunct w:val="0"/>
        <w:autoSpaceDE w:val="0"/>
        <w:autoSpaceDN w:val="0"/>
        <w:spacing w:line="312" w:lineRule="auto"/>
        <w:ind w:firstLine="420" w:firstLineChars="200"/>
        <w:jc w:val="left"/>
        <w:textAlignment w:val="center"/>
        <w:rPr>
          <w:rFonts w:eastAsiaTheme="minorEastAsia"/>
        </w:rPr>
      </w:pPr>
      <w:r>
        <w:rPr>
          <w:rFonts w:eastAsiaTheme="minorEastAsia"/>
          <w:kern w:val="0"/>
        </w:rPr>
        <w:drawing>
          <wp:inline distT="0" distB="0" distL="0" distR="0">
            <wp:extent cx="1743075" cy="1990725"/>
            <wp:effectExtent l="0" t="0" r="0" b="0"/>
            <wp:docPr id="100130" name="图片 100130" descr="@@@f10c8e71-93f4-4c39-9c7d-fcd1074d66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0" name="图片 100130" descr="@@@f10c8e71-93f4-4c39-9c7d-fcd1074d66ce"/>
                    <pic:cNvPicPr>
                      <a:picLocks noChangeAspect="1"/>
                    </pic:cNvPicPr>
                  </pic:nvPicPr>
                  <pic:blipFill>
                    <a:blip xmlns:r="http://schemas.openxmlformats.org/officeDocument/2006/relationships" r:embed="rId322" cstate="print"/>
                    <a:stretch>
                      <a:fillRect/>
                    </a:stretch>
                  </pic:blipFill>
                  <pic:spPr>
                    <a:xfrm>
                      <a:off x="0" y="0"/>
                      <a:ext cx="1743075" cy="1990725"/>
                    </a:xfrm>
                    <a:prstGeom prst="rect">
                      <a:avLst/>
                    </a:prstGeom>
                  </pic:spPr>
                </pic:pic>
              </a:graphicData>
            </a:graphic>
          </wp:inline>
        </w:drawing>
      </w:r>
      <w:r>
        <w:rPr>
          <w:rFonts w:eastAsiaTheme="minorEastAsia"/>
          <w:kern w:val="0"/>
        </w:rPr>
        <w:t>  </w:t>
      </w:r>
    </w:p>
    <w:p>
      <w:pPr>
        <w:kinsoku w:val="0"/>
        <w:overflowPunct w:val="0"/>
        <w:autoSpaceDE w:val="0"/>
        <w:autoSpaceDN w:val="0"/>
        <w:spacing w:line="312" w:lineRule="auto"/>
        <w:ind w:firstLine="420" w:firstLineChars="200"/>
        <w:jc w:val="left"/>
        <w:textAlignment w:val="center"/>
        <w:rPr>
          <w:rFonts w:eastAsiaTheme="minorEastAsia"/>
        </w:rPr>
      </w:pPr>
      <w:r>
        <w:rPr>
          <w:rFonts w:eastAsiaTheme="minorEastAsia"/>
        </w:rPr>
        <w:t>A</w:t>
      </w:r>
      <w:r>
        <w:rPr>
          <w:rFonts w:eastAsiaTheme="minorEastAsia" w:hAnsiTheme="minorEastAsia"/>
        </w:rPr>
        <w:t>．</w:t>
      </w:r>
      <w:r>
        <w:rPr>
          <w:rFonts w:eastAsiaTheme="minorEastAsia"/>
        </w:rPr>
        <w:object>
          <v:shape id="_x0000_i1141" type="#_x0000_t75" alt="eqId5c2d687e1ae44fd57bab5d157d19d6bc" style="width:12pt;height:25.5pt" o:ole="" coordsize="21600,21600" o:preferrelative="t" filled="f" stroked="f">
            <v:stroke joinstyle="miter"/>
            <v:imagedata r:id="rId323" o:title="eqId5c2d687e1ae44fd57bab5d157d19d6bc"/>
            <o:lock v:ext="edit" aspectratio="t"/>
            <w10:anchorlock/>
          </v:shape>
          <o:OLEObject Type="Embed" ProgID="Equation.DSMT4" ShapeID="_x0000_i1141" DrawAspect="Content" ObjectID="_1468075841" r:id="rId324"/>
        </w:object>
      </w:r>
      <w:r>
        <w:rPr>
          <w:rFonts w:eastAsiaTheme="minorEastAsia"/>
        </w:rPr>
        <w:tab/>
      </w:r>
      <w:r>
        <w:rPr>
          <w:rFonts w:eastAsiaTheme="minorEastAsia"/>
        </w:rPr>
        <w:t>B</w:t>
      </w:r>
      <w:r>
        <w:rPr>
          <w:rFonts w:eastAsiaTheme="minorEastAsia" w:hAnsiTheme="minorEastAsia"/>
        </w:rPr>
        <w:t>．</w:t>
      </w:r>
      <w:r>
        <w:rPr>
          <w:rFonts w:eastAsiaTheme="minorEastAsia"/>
        </w:rPr>
        <w:object>
          <v:shape id="_x0000_i1142" type="#_x0000_t75" alt="eqId219f92d8fc0ab6ab152a437f571d5f2d" style="width:10.5pt;height:24.75pt" o:ole="" coordsize="21600,21600" o:preferrelative="t" filled="f" stroked="f">
            <v:stroke joinstyle="miter"/>
            <v:imagedata r:id="rId325" o:title="eqId219f92d8fc0ab6ab152a437f571d5f2d"/>
            <o:lock v:ext="edit" aspectratio="t"/>
            <w10:anchorlock/>
          </v:shape>
          <o:OLEObject Type="Embed" ProgID="Equation.DSMT4" ShapeID="_x0000_i1142" DrawAspect="Content" ObjectID="_1468075842" r:id="rId326"/>
        </w:object>
      </w:r>
      <w:r>
        <w:rPr>
          <w:rFonts w:eastAsiaTheme="minorEastAsia"/>
        </w:rPr>
        <w:tab/>
      </w:r>
      <w:r>
        <w:rPr>
          <w:rFonts w:eastAsiaTheme="minorEastAsia"/>
        </w:rPr>
        <w:t>C</w:t>
      </w:r>
      <w:r>
        <w:rPr>
          <w:rFonts w:eastAsiaTheme="minorEastAsia" w:hAnsiTheme="minorEastAsia"/>
        </w:rPr>
        <w:t>．</w:t>
      </w:r>
      <w:r>
        <w:rPr>
          <w:rFonts w:eastAsiaTheme="minorEastAsia"/>
        </w:rPr>
        <w:object>
          <v:shape id="_x0000_i1143" type="#_x0000_t75" alt="eqId0c487a3ea4d0f807f1eea0d7c21ee92c" style="width:12pt;height:27.75pt" o:ole="" coordsize="21600,21600" o:preferrelative="t" filled="f" stroked="f">
            <v:stroke joinstyle="miter"/>
            <v:imagedata r:id="rId327" o:title="eqId0c487a3ea4d0f807f1eea0d7c21ee92c"/>
            <o:lock v:ext="edit" aspectratio="t"/>
            <w10:anchorlock/>
          </v:shape>
          <o:OLEObject Type="Embed" ProgID="Equation.DSMT4" ShapeID="_x0000_i1143" DrawAspect="Content" ObjectID="_1468075843" r:id="rId328"/>
        </w:object>
      </w:r>
      <w:r>
        <w:rPr>
          <w:rFonts w:eastAsiaTheme="minorEastAsia"/>
        </w:rPr>
        <w:tab/>
      </w:r>
      <w:r>
        <w:rPr>
          <w:rFonts w:eastAsiaTheme="minorEastAsia"/>
        </w:rPr>
        <w:t>D</w:t>
      </w:r>
      <w:r>
        <w:rPr>
          <w:rFonts w:eastAsiaTheme="minorEastAsia" w:hAnsiTheme="minorEastAsia"/>
        </w:rPr>
        <w:t>．</w:t>
      </w:r>
      <w:r>
        <w:rPr>
          <w:rFonts w:eastAsiaTheme="minorEastAsia"/>
        </w:rPr>
        <w:object>
          <v:shape id="_x0000_i1144" type="#_x0000_t75" alt="eqIde998bb543c5a63ac8e0b150973f8f638" style="width:17.25pt;height:27pt" o:ole="" coordsize="21600,21600" o:preferrelative="t" filled="f" stroked="f">
            <v:stroke joinstyle="miter"/>
            <v:imagedata r:id="rId329" o:title="eqIde998bb543c5a63ac8e0b150973f8f638"/>
            <o:lock v:ext="edit" aspectratio="t"/>
            <w10:anchorlock/>
          </v:shape>
          <o:OLEObject Type="Embed" ProgID="Equation.DSMT4" ShapeID="_x0000_i1144" DrawAspect="Content" ObjectID="_1468075844" r:id="rId330"/>
        </w:object>
      </w:r>
    </w:p>
    <w:p>
      <w:pPr>
        <w:kinsoku w:val="0"/>
        <w:overflowPunct w:val="0"/>
        <w:autoSpaceDE w:val="0"/>
        <w:autoSpaceDN w:val="0"/>
        <w:spacing w:line="312" w:lineRule="auto"/>
        <w:jc w:val="left"/>
        <w:textAlignment w:val="center"/>
        <w:rPr>
          <w:rFonts w:eastAsiaTheme="minorEastAsia" w:hAnsiTheme="minorEastAsia"/>
          <w:color w:val="FF0000"/>
        </w:rPr>
      </w:pPr>
      <w:r>
        <w:rPr>
          <w:rFonts w:eastAsiaTheme="minorEastAsia" w:hAnsiTheme="minorEastAsia"/>
          <w:color w:val="FF0000"/>
        </w:rPr>
        <w:t>【答案】CD</w:t>
      </w:r>
    </w:p>
    <w:p>
      <w:pPr>
        <w:kinsoku w:val="0"/>
        <w:overflowPunct w:val="0"/>
        <w:autoSpaceDE w:val="0"/>
        <w:autoSpaceDN w:val="0"/>
        <w:spacing w:line="312" w:lineRule="auto"/>
        <w:jc w:val="left"/>
        <w:textAlignment w:val="center"/>
        <w:rPr>
          <w:rFonts w:eastAsiaTheme="minorEastAsia" w:hAnsiTheme="minorEastAsia"/>
          <w:color w:val="FF0000"/>
        </w:rPr>
      </w:pPr>
      <w:r>
        <w:rPr>
          <w:rFonts w:eastAsiaTheme="minorEastAsia" w:hAnsiTheme="minorEastAsia"/>
          <w:color w:val="FF0000"/>
        </w:rPr>
        <w:t>【详解】根据题意，设带电粒子在右侧匀强磁场中运动的轨道半径为r，由</w:t>
      </w:r>
      <w:r>
        <w:rPr>
          <w:rFonts w:eastAsiaTheme="minorEastAsia" w:hAnsiTheme="minorEastAsia"/>
          <w:color w:val="FF0000"/>
        </w:rPr>
        <w:object>
          <v:shape id="_x0000_i1145" type="#_x0000_t75" alt="eqIde6adcbe0cbd56de24aa4906e9041587f" style="width:50.25pt;height:28.5pt" o:ole="" coordsize="21600,21600" o:preferrelative="t" filled="f" stroked="f">
            <v:stroke joinstyle="miter"/>
            <v:imagedata r:id="rId26" o:title="eqIde6adcbe0cbd56de24aa4906e9041587f"/>
            <o:lock v:ext="edit" aspectratio="t"/>
            <w10:anchorlock/>
          </v:shape>
          <o:OLEObject Type="Embed" ProgID="Equation.DSMT4" ShapeID="_x0000_i1145" DrawAspect="Content" ObjectID="_1468075845" r:id="rId331"/>
        </w:object>
      </w:r>
      <w:r>
        <w:rPr>
          <w:rFonts w:eastAsiaTheme="minorEastAsia" w:hAnsiTheme="minorEastAsia"/>
          <w:color w:val="FF0000"/>
        </w:rPr>
        <w:t>，解得</w:t>
      </w:r>
      <w:r>
        <w:rPr>
          <w:rFonts w:eastAsiaTheme="minorEastAsia" w:hAnsiTheme="minorEastAsia"/>
          <w:color w:val="FF0000"/>
        </w:rPr>
        <w:object>
          <v:shape id="_x0000_i1146" type="#_x0000_t75" alt="eqIdadacf8f1ac0d11b9237cb20396c1b362" style="width:36pt;height:28.5pt" o:ole="" coordsize="21600,21600" o:preferrelative="t" filled="f" stroked="f">
            <v:stroke joinstyle="miter"/>
            <v:imagedata r:id="rId332" o:title="eqIdadacf8f1ac0d11b9237cb20396c1b362"/>
            <o:lock v:ext="edit" aspectratio="t"/>
            <w10:anchorlock/>
          </v:shape>
          <o:OLEObject Type="Embed" ProgID="Equation.DSMT4" ShapeID="_x0000_i1146" DrawAspect="Content" ObjectID="_1468075846" r:id="rId333"/>
        </w:object>
      </w:r>
      <w:r>
        <w:rPr>
          <w:rFonts w:eastAsiaTheme="minorEastAsia" w:hAnsiTheme="minorEastAsia"/>
          <w:color w:val="FF0000"/>
        </w:rPr>
        <w:t>，设粒子在PQ左侧匀强磁场中运动的轨道半径为R，若粒子进入左侧磁场区运动一次后，从右向左经过O点，其轨迹如图</w:t>
      </w:r>
    </w:p>
    <w:p>
      <w:pPr>
        <w:kinsoku w:val="0"/>
        <w:overflowPunct w:val="0"/>
        <w:autoSpaceDE w:val="0"/>
        <w:autoSpaceDN w:val="0"/>
        <w:spacing w:line="312" w:lineRule="auto"/>
        <w:jc w:val="left"/>
        <w:textAlignment w:val="center"/>
        <w:rPr>
          <w:rFonts w:eastAsiaTheme="minorEastAsia" w:hAnsiTheme="minorEastAsia"/>
          <w:color w:val="FF0000"/>
        </w:rPr>
      </w:pPr>
      <w:r>
        <w:rPr>
          <w:rFonts w:eastAsiaTheme="minorEastAsia" w:hAnsiTheme="minorEastAsia"/>
          <w:color w:val="FF0000"/>
        </w:rPr>
        <w:drawing>
          <wp:inline distT="0" distB="0" distL="0" distR="0">
            <wp:extent cx="990600" cy="1257300"/>
            <wp:effectExtent l="0" t="0" r="0" b="0"/>
            <wp:docPr id="100131" name="图片 100131" descr="@@@0b9f8cb3-eef6-4eea-bac9-42e526fbe5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1" name="图片 100131" descr="@@@0b9f8cb3-eef6-4eea-bac9-42e526fbe5a3"/>
                    <pic:cNvPicPr>
                      <a:picLocks noChangeAspect="1"/>
                    </pic:cNvPicPr>
                  </pic:nvPicPr>
                  <pic:blipFill>
                    <a:blip xmlns:r="http://schemas.openxmlformats.org/officeDocument/2006/relationships" r:embed="rId334" cstate="print"/>
                    <a:stretch>
                      <a:fillRect/>
                    </a:stretch>
                  </pic:blipFill>
                  <pic:spPr>
                    <a:xfrm>
                      <a:off x="0" y="0"/>
                      <a:ext cx="990600" cy="1257300"/>
                    </a:xfrm>
                    <a:prstGeom prst="rect">
                      <a:avLst/>
                    </a:prstGeom>
                  </pic:spPr>
                </pic:pic>
              </a:graphicData>
            </a:graphic>
          </wp:inline>
        </w:drawing>
      </w:r>
      <w:r>
        <w:rPr>
          <w:rFonts w:eastAsiaTheme="minorEastAsia" w:hAnsiTheme="minorEastAsia"/>
          <w:color w:val="FF0000"/>
        </w:rPr>
        <w:t>  </w:t>
      </w:r>
    </w:p>
    <w:p>
      <w:pPr>
        <w:kinsoku w:val="0"/>
        <w:overflowPunct w:val="0"/>
        <w:autoSpaceDE w:val="0"/>
        <w:autoSpaceDN w:val="0"/>
        <w:spacing w:line="312" w:lineRule="auto"/>
        <w:jc w:val="left"/>
        <w:textAlignment w:val="center"/>
        <w:rPr>
          <w:rFonts w:eastAsiaTheme="minorEastAsia" w:hAnsiTheme="minorEastAsia"/>
          <w:color w:val="FF0000"/>
        </w:rPr>
        <w:sectPr>
          <w:headerReference w:type="even" r:id="rId335"/>
          <w:headerReference w:type="default" r:id="rId336"/>
          <w:footerReference w:type="even" r:id="rId337"/>
          <w:footerReference w:type="default" r:id="rId338"/>
          <w:headerReference w:type="first" r:id="rId339"/>
          <w:footerReference w:type="first" r:id="rId340"/>
          <w:type w:val="nextPage"/>
          <w:pgSz w:w="11906" w:h="16838"/>
          <w:pgMar w:top="1418" w:right="1077" w:bottom="1418" w:left="1077" w:header="850" w:footer="992" w:gutter="0"/>
          <w:pgNumType w:start="13"/>
          <w:cols w:num="1" w:space="425"/>
          <w:titlePg w:val="0"/>
          <w:docGrid w:type="lines" w:linePitch="318" w:charSpace="409"/>
        </w:sectPr>
      </w:pPr>
      <w:r>
        <w:rPr>
          <w:rFonts w:eastAsiaTheme="minorEastAsia" w:hAnsiTheme="minorEastAsia"/>
          <w:color w:val="FF0000"/>
        </w:rPr>
        <w:t>则有</w:t>
      </w:r>
      <w:r>
        <w:rPr>
          <w:rFonts w:eastAsiaTheme="minorEastAsia" w:hAnsiTheme="minorEastAsia"/>
          <w:color w:val="FF0000"/>
        </w:rPr>
        <w:object>
          <v:shape id="_x0000_i1147" type="#_x0000_t75" alt="eqId33b733cea4233bc60b22bc838ccc01cc" style="width:33.75pt;height:15.75pt" o:ole="" coordsize="21600,21600" o:preferrelative="t" filled="f" stroked="f">
            <v:stroke joinstyle="miter"/>
            <v:imagedata r:id="rId341" o:title="eqId33b733cea4233bc60b22bc838ccc01cc"/>
            <o:lock v:ext="edit" aspectratio="t"/>
            <w10:anchorlock/>
          </v:shape>
          <o:OLEObject Type="Embed" ProgID="Equation.DSMT4" ShapeID="_x0000_i1147" DrawAspect="Content" ObjectID="_1468075847" r:id="rId342"/>
        </w:object>
      </w:r>
      <w:r>
        <w:rPr>
          <w:rFonts w:eastAsiaTheme="minorEastAsia" w:hAnsiTheme="minorEastAsia"/>
          <w:color w:val="FF0000"/>
        </w:rPr>
        <w:t>，由</w:t>
      </w:r>
      <w:r>
        <w:rPr>
          <w:rFonts w:eastAsiaTheme="minorEastAsia" w:hAnsiTheme="minorEastAsia"/>
          <w:color w:val="FF0000"/>
        </w:rPr>
        <w:object>
          <v:shape id="_x0000_i1148" type="#_x0000_t75" alt="eqId99a80b1ca02be043e8d5c62f596e6db0" style="width:52.5pt;height:32.25pt" o:ole="" coordsize="21600,21600" o:preferrelative="t" filled="f" stroked="f">
            <v:stroke joinstyle="miter"/>
            <v:imagedata r:id="rId343" o:title="eqId99a80b1ca02be043e8d5c62f596e6db0"/>
            <o:lock v:ext="edit" aspectratio="t"/>
            <w10:anchorlock/>
          </v:shape>
          <o:OLEObject Type="Embed" ProgID="Equation.DSMT4" ShapeID="_x0000_i1148" DrawAspect="Content" ObjectID="_1468075848" r:id="rId344"/>
        </w:object>
      </w:r>
      <w:r>
        <w:rPr>
          <w:rFonts w:eastAsiaTheme="minorEastAsia" w:hAnsiTheme="minorEastAsia"/>
          <w:color w:val="FF0000"/>
        </w:rPr>
        <w:t>，解得</w:t>
      </w:r>
      <w:r>
        <w:rPr>
          <w:rFonts w:eastAsiaTheme="minorEastAsia" w:hAnsiTheme="minorEastAsia"/>
          <w:color w:val="FF0000"/>
        </w:rPr>
        <w:object>
          <v:shape id="_x0000_i1149" type="#_x0000_t75" alt="eqId5f8e0ed1a4d6992030c312e3fb1e51ab" style="width:58.5pt;height:30pt" o:ole="" coordsize="21600,21600" o:preferrelative="t" filled="f" stroked="f">
            <v:stroke joinstyle="miter"/>
            <v:imagedata r:id="rId345" o:title="eqId5f8e0ed1a4d6992030c312e3fb1e51ab"/>
            <o:lock v:ext="edit" aspectratio="t"/>
            <w10:anchorlock/>
          </v:shape>
          <o:OLEObject Type="Embed" ProgID="Equation.DSMT4" ShapeID="_x0000_i1149" DrawAspect="Content" ObjectID="_1468075849" r:id="rId346"/>
        </w:object>
      </w:r>
      <w:r>
        <w:rPr>
          <w:rFonts w:eastAsiaTheme="minorEastAsia" w:hAnsiTheme="minorEastAsia"/>
          <w:color w:val="FF0000"/>
        </w:rPr>
        <w:t>，若粒子两次进入左侧磁场区运动后，才从右向左经过O点，粒子运动轨迹如图</w:t>
      </w:r>
    </w:p>
    <w:p>
      <w:pPr>
        <w:kinsoku w:val="0"/>
        <w:overflowPunct w:val="0"/>
        <w:autoSpaceDE w:val="0"/>
        <w:autoSpaceDN w:val="0"/>
        <w:spacing w:line="312" w:lineRule="auto"/>
        <w:jc w:val="left"/>
        <w:textAlignment w:val="center"/>
        <w:rPr>
          <w:rFonts w:eastAsiaTheme="minorEastAsia" w:hAnsiTheme="minorEastAsia"/>
          <w:color w:val="FF0000"/>
        </w:rPr>
      </w:pPr>
      <w:r>
        <w:rPr>
          <w:rFonts w:eastAsiaTheme="minorEastAsia" w:hAnsiTheme="minorEastAsia"/>
          <w:color w:val="FF0000"/>
        </w:rPr>
        <w:drawing>
          <wp:inline distT="0" distB="0" distL="0" distR="0">
            <wp:extent cx="1095375" cy="1552575"/>
            <wp:effectExtent l="0" t="0" r="0" b="0"/>
            <wp:docPr id="100132" name="图片 100132" descr="@@@50f5ea8a-b835-46a7-8526-b48e239acd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2" name="图片 100132" descr="@@@50f5ea8a-b835-46a7-8526-b48e239acdd4"/>
                    <pic:cNvPicPr>
                      <a:picLocks noChangeAspect="1"/>
                    </pic:cNvPicPr>
                  </pic:nvPicPr>
                  <pic:blipFill>
                    <a:blip xmlns:r="http://schemas.openxmlformats.org/officeDocument/2006/relationships" r:embed="rId347" cstate="print"/>
                    <a:stretch>
                      <a:fillRect/>
                    </a:stretch>
                  </pic:blipFill>
                  <pic:spPr>
                    <a:xfrm>
                      <a:off x="0" y="0"/>
                      <a:ext cx="1095375" cy="1552575"/>
                    </a:xfrm>
                    <a:prstGeom prst="rect">
                      <a:avLst/>
                    </a:prstGeom>
                  </pic:spPr>
                </pic:pic>
              </a:graphicData>
            </a:graphic>
          </wp:inline>
        </w:drawing>
      </w:r>
      <w:r>
        <w:rPr>
          <w:rFonts w:eastAsiaTheme="minorEastAsia" w:hAnsiTheme="minorEastAsia"/>
          <w:color w:val="FF0000"/>
        </w:rPr>
        <w:t>  </w:t>
      </w:r>
    </w:p>
    <w:p>
      <w:pPr>
        <w:kinsoku w:val="0"/>
        <w:overflowPunct w:val="0"/>
        <w:autoSpaceDE w:val="0"/>
        <w:autoSpaceDN w:val="0"/>
        <w:spacing w:line="312" w:lineRule="auto"/>
        <w:jc w:val="left"/>
        <w:textAlignment w:val="center"/>
        <w:rPr>
          <w:rFonts w:eastAsiaTheme="minorEastAsia" w:hAnsiTheme="minorEastAsia"/>
          <w:color w:val="FF0000"/>
        </w:rPr>
      </w:pPr>
      <w:r>
        <w:rPr>
          <w:rFonts w:eastAsiaTheme="minorEastAsia" w:hAnsiTheme="minorEastAsia"/>
          <w:color w:val="FF0000"/>
        </w:rPr>
        <w:t>由几何关系可知</w:t>
      </w:r>
      <w:r>
        <w:rPr>
          <w:rFonts w:eastAsiaTheme="minorEastAsia" w:hAnsiTheme="minorEastAsia"/>
          <w:color w:val="FF0000"/>
        </w:rPr>
        <w:object>
          <v:shape id="_x0000_i1150" type="#_x0000_t75" alt="eqIdcfd679b87ff7d8efd72de3cd0f50cf27" style="width:39.75pt;height:15.75pt" o:ole="" coordsize="21600,21600" o:preferrelative="t" filled="f" stroked="f">
            <v:stroke joinstyle="miter"/>
            <v:imagedata r:id="rId348" o:title="eqIdcfd679b87ff7d8efd72de3cd0f50cf27"/>
            <o:lock v:ext="edit" aspectratio="t"/>
            <w10:anchorlock/>
          </v:shape>
          <o:OLEObject Type="Embed" ProgID="Equation.DSMT4" ShapeID="_x0000_i1150" DrawAspect="Content" ObjectID="_1468075850" r:id="rId349"/>
        </w:object>
      </w:r>
      <w:r>
        <w:rPr>
          <w:rFonts w:eastAsiaTheme="minorEastAsia" w:hAnsiTheme="minorEastAsia"/>
          <w:color w:val="FF0000"/>
        </w:rPr>
        <w:t>，由</w:t>
      </w:r>
      <w:r>
        <w:rPr>
          <w:rFonts w:eastAsiaTheme="minorEastAsia" w:hAnsiTheme="minorEastAsia"/>
          <w:color w:val="FF0000"/>
        </w:rPr>
        <w:object>
          <v:shape id="_x0000_i1151" type="#_x0000_t75" alt="eqIde8ba1103e447bcb70029edd784cebbfb" style="width:55.5pt;height:32.25pt" o:ole="" coordsize="21600,21600" o:preferrelative="t" filled="f" stroked="f">
            <v:stroke joinstyle="miter"/>
            <v:imagedata r:id="rId350" o:title="eqIde8ba1103e447bcb70029edd784cebbfb"/>
            <o:lock v:ext="edit" aspectratio="t"/>
            <w10:anchorlock/>
          </v:shape>
          <o:OLEObject Type="Embed" ProgID="Equation.DSMT4" ShapeID="_x0000_i1151" DrawAspect="Content" ObjectID="_1468075851" r:id="rId351"/>
        </w:object>
      </w:r>
      <w:r>
        <w:rPr>
          <w:rFonts w:eastAsiaTheme="minorEastAsia" w:hAnsiTheme="minorEastAsia"/>
          <w:color w:val="FF0000"/>
        </w:rPr>
        <w:t>，解得</w:t>
      </w:r>
      <w:r>
        <w:rPr>
          <w:rFonts w:eastAsiaTheme="minorEastAsia" w:hAnsiTheme="minorEastAsia"/>
          <w:color w:val="FF0000"/>
        </w:rPr>
        <w:object>
          <v:shape id="_x0000_i1152" type="#_x0000_t75" alt="eqIdabb292a8fd1914a31d1c4d6e80e6c2bf" style="width:66.75pt;height:30pt" o:ole="" coordsize="21600,21600" o:preferrelative="t" filled="f" stroked="f">
            <v:stroke joinstyle="miter"/>
            <v:imagedata r:id="rId352" o:title="eqIdabb292a8fd1914a31d1c4d6e80e6c2bf"/>
            <o:lock v:ext="edit" aspectratio="t"/>
            <w10:anchorlock/>
          </v:shape>
          <o:OLEObject Type="Embed" ProgID="Equation.DSMT4" ShapeID="_x0000_i1152" DrawAspect="Content" ObjectID="_1468075852" r:id="rId353"/>
        </w:object>
      </w:r>
      <w:r>
        <w:rPr>
          <w:rFonts w:eastAsiaTheme="minorEastAsia" w:hAnsiTheme="minorEastAsia" w:hint="eastAsia"/>
          <w:color w:val="FF0000"/>
        </w:rPr>
        <w:t>。</w:t>
      </w:r>
    </w:p>
    <w:p>
      <w:pPr>
        <w:kinsoku w:val="0"/>
        <w:overflowPunct w:val="0"/>
        <w:autoSpaceDE w:val="0"/>
        <w:autoSpaceDN w:val="0"/>
        <w:spacing w:line="312" w:lineRule="auto"/>
        <w:jc w:val="left"/>
        <w:textAlignment w:val="center"/>
        <w:rPr>
          <w:rFonts w:eastAsiaTheme="minorEastAsia" w:hAnsiTheme="minorEastAsia"/>
          <w:color w:val="FF0000"/>
        </w:rPr>
      </w:pPr>
      <w:r>
        <w:rPr>
          <w:rFonts w:eastAsiaTheme="minorEastAsia" w:hAnsiTheme="minorEastAsia"/>
          <w:color w:val="FF0000"/>
        </w:rPr>
        <w:t>故选CD。</w:t>
      </w:r>
    </w:p>
    <w:p>
      <w:pPr>
        <w:spacing w:line="312" w:lineRule="auto"/>
      </w:pPr>
    </w:p>
    <w:p>
      <w:pPr>
        <w:pStyle w:val="Heading2"/>
        <w:rPr>
          <w:rFonts w:ascii="Times New Roman" w:hAnsi="Times New Roman" w:cs="Times New Roman"/>
        </w:rPr>
      </w:pPr>
      <w:bookmarkStart w:id="5" w:name="_Toc155113323"/>
      <w:r>
        <w:rPr>
          <w:rFonts w:ascii="Times New Roman" w:hAnsi="Times New Roman" w:cs="Times New Roman"/>
        </w:rPr>
        <w:t>考向二</w:t>
      </w:r>
      <w:r>
        <w:rPr>
          <w:rFonts w:ascii="Times New Roman" w:hAnsi="Times New Roman" w:cs="Times New Roman" w:hint="eastAsia"/>
        </w:rPr>
        <w:t>带电粒子在有界磁场运动的临界与极值问题</w:t>
      </w:r>
      <w:bookmarkEnd w:id="5"/>
    </w:p>
    <w:p>
      <w:pPr>
        <w:spacing w:line="312" w:lineRule="auto"/>
        <w:textAlignment w:val="center"/>
        <w:rPr>
          <w:rFonts w:eastAsiaTheme="minorEastAsia"/>
          <w:szCs w:val="21"/>
        </w:rPr>
      </w:pPr>
      <w:r>
        <w:rPr>
          <w:rFonts w:eastAsiaTheme="minorEastAsia" w:hint="eastAsia"/>
          <w:szCs w:val="21"/>
        </w:rPr>
        <w:t>5</w:t>
      </w:r>
      <w:r>
        <w:rPr>
          <w:rFonts w:eastAsiaTheme="minorEastAsia" w:hAnsiTheme="minorEastAsia"/>
          <w:szCs w:val="21"/>
        </w:rPr>
        <w:t>．</w:t>
      </w:r>
      <w:r>
        <w:rPr>
          <w:rFonts w:eastAsia="微软雅黑" w:hAnsi="微软雅黑"/>
          <w:b/>
          <w:color w:val="7030A0"/>
          <w:szCs w:val="21"/>
        </w:rPr>
        <w:t>（2022·辽宁·高考真题）（</w:t>
      </w:r>
      <w:r>
        <w:rPr>
          <w:rFonts w:eastAsia="微软雅黑"/>
          <w:b/>
          <w:color w:val="7030A0"/>
          <w:szCs w:val="21"/>
        </w:rPr>
        <w:t>多选</w:t>
      </w:r>
      <w:r>
        <w:rPr>
          <w:rFonts w:eastAsia="微软雅黑" w:hAnsi="微软雅黑"/>
          <w:b/>
          <w:color w:val="7030A0"/>
          <w:szCs w:val="21"/>
        </w:rPr>
        <w:t>）</w:t>
      </w:r>
      <w:r>
        <w:rPr>
          <w:rFonts w:eastAsiaTheme="minorEastAsia" w:hAnsiTheme="minorEastAsia"/>
          <w:szCs w:val="21"/>
        </w:rPr>
        <w:t>粒子物理研究中使用的一种球状探测装置横截面的简化模型如图所示。内圆区域有垂直纸面向里的匀强磁场，外圆是探测器。两个粒子先后从</w:t>
      </w:r>
      <w:r>
        <w:rPr>
          <w:rFonts w:eastAsiaTheme="minorEastAsia"/>
          <w:i/>
          <w:szCs w:val="21"/>
        </w:rPr>
        <w:t>P</w:t>
      </w:r>
      <w:r>
        <w:rPr>
          <w:rFonts w:eastAsiaTheme="minorEastAsia" w:hAnsiTheme="minorEastAsia"/>
          <w:szCs w:val="21"/>
        </w:rPr>
        <w:t>点沿径向射入磁场，粒子</w:t>
      </w:r>
      <w:r>
        <w:rPr>
          <w:rFonts w:eastAsiaTheme="minorEastAsia"/>
          <w:szCs w:val="21"/>
        </w:rPr>
        <w:t>1</w:t>
      </w:r>
      <w:r>
        <w:rPr>
          <w:rFonts w:eastAsiaTheme="minorEastAsia" w:hAnsiTheme="minorEastAsia"/>
          <w:szCs w:val="21"/>
        </w:rPr>
        <w:t>沿直线通过磁场区域后打在探测器上的</w:t>
      </w:r>
      <w:r>
        <w:rPr>
          <w:rFonts w:eastAsiaTheme="minorEastAsia"/>
          <w:i/>
          <w:szCs w:val="21"/>
        </w:rPr>
        <w:t>M</w:t>
      </w:r>
      <w:r>
        <w:rPr>
          <w:rFonts w:eastAsiaTheme="minorEastAsia" w:hAnsiTheme="minorEastAsia"/>
          <w:szCs w:val="21"/>
        </w:rPr>
        <w:t>点。粒子</w:t>
      </w:r>
      <w:r>
        <w:rPr>
          <w:rFonts w:eastAsiaTheme="minorEastAsia"/>
          <w:szCs w:val="21"/>
        </w:rPr>
        <w:t>2</w:t>
      </w:r>
      <w:r>
        <w:rPr>
          <w:rFonts w:eastAsiaTheme="minorEastAsia" w:hAnsiTheme="minorEastAsia"/>
          <w:szCs w:val="21"/>
        </w:rPr>
        <w:t>经磁场偏转后打在探测器上的</w:t>
      </w:r>
      <w:r>
        <w:rPr>
          <w:rFonts w:eastAsiaTheme="minorEastAsia"/>
          <w:i/>
          <w:szCs w:val="21"/>
        </w:rPr>
        <w:t>N</w:t>
      </w:r>
      <w:r>
        <w:rPr>
          <w:rFonts w:eastAsiaTheme="minorEastAsia" w:hAnsiTheme="minorEastAsia"/>
          <w:szCs w:val="21"/>
        </w:rPr>
        <w:t>点。装置内部为真空状态，忽略粒子重力及粒子间相互作用力。下列说法正确的是（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866900" cy="1562100"/>
            <wp:effectExtent l="0" t="0" r="0" b="0"/>
            <wp:docPr id="100133" name="图片 100133" descr="@@@01f5d257-e347-4755-86c3-ac4a9f715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3" name="图片 100133" descr="@@@01f5d257-e347-4755-86c3-ac4a9f715b23"/>
                    <pic:cNvPicPr>
                      <a:picLocks noChangeAspect="1"/>
                    </pic:cNvPicPr>
                  </pic:nvPicPr>
                  <pic:blipFill>
                    <a:blip xmlns:r="http://schemas.openxmlformats.org/officeDocument/2006/relationships" r:embed="rId354" cstate="print"/>
                    <a:stretch>
                      <a:fillRect/>
                    </a:stretch>
                  </pic:blipFill>
                  <pic:spPr>
                    <a:xfrm>
                      <a:off x="0" y="0"/>
                      <a:ext cx="1866900" cy="156210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．粒子</w:t>
      </w:r>
      <w:r>
        <w:rPr>
          <w:rFonts w:eastAsiaTheme="minorEastAsia"/>
          <w:szCs w:val="21"/>
        </w:rPr>
        <w:t>1</w:t>
      </w:r>
      <w:r>
        <w:rPr>
          <w:rFonts w:eastAsiaTheme="minorEastAsia" w:hAnsiTheme="minorEastAsia"/>
          <w:szCs w:val="21"/>
        </w:rPr>
        <w:t>可能为中子</w:t>
      </w:r>
    </w:p>
    <w:p>
      <w:pPr>
        <w:spacing w:line="312" w:lineRule="auto"/>
        <w:ind w:firstLine="420" w:firstLineChars="200"/>
        <w:textAlignment w:val="center"/>
        <w:rPr>
          <w:rFonts w:eastAsiaTheme="minorEastAsia"/>
          <w:szCs w:val="21"/>
        </w:rPr>
      </w:pPr>
      <w:r>
        <w:rPr>
          <w:rFonts w:eastAsiaTheme="minorEastAsia"/>
          <w:szCs w:val="21"/>
        </w:rPr>
        <w:t>B</w:t>
      </w:r>
      <w:r>
        <w:rPr>
          <w:rFonts w:eastAsiaTheme="minorEastAsia" w:hAnsiTheme="minorEastAsia"/>
          <w:szCs w:val="21"/>
        </w:rPr>
        <w:t>．粒子</w:t>
      </w:r>
      <w:r>
        <w:rPr>
          <w:rFonts w:eastAsiaTheme="minorEastAsia"/>
          <w:szCs w:val="21"/>
        </w:rPr>
        <w:t>2</w:t>
      </w:r>
      <w:r>
        <w:rPr>
          <w:rFonts w:eastAsiaTheme="minorEastAsia" w:hAnsiTheme="minorEastAsia"/>
          <w:szCs w:val="21"/>
        </w:rPr>
        <w:t>可能为电子</w: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．若增大磁感应强度，粒子</w:t>
      </w:r>
      <w:r>
        <w:rPr>
          <w:rFonts w:eastAsiaTheme="minorEastAsia"/>
          <w:szCs w:val="21"/>
        </w:rPr>
        <w:t>1</w:t>
      </w:r>
      <w:r>
        <w:rPr>
          <w:rFonts w:eastAsiaTheme="minorEastAsia" w:hAnsiTheme="minorEastAsia"/>
          <w:szCs w:val="21"/>
        </w:rPr>
        <w:t>可能打在探测器上的</w:t>
      </w:r>
      <w:r>
        <w:rPr>
          <w:rFonts w:eastAsiaTheme="minorEastAsia"/>
          <w:i/>
          <w:szCs w:val="21"/>
        </w:rPr>
        <w:t>Q</w:t>
      </w:r>
      <w:r>
        <w:rPr>
          <w:rFonts w:eastAsiaTheme="minorEastAsia" w:hAnsiTheme="minorEastAsia"/>
          <w:szCs w:val="21"/>
        </w:rPr>
        <w:t>点</w:t>
      </w:r>
    </w:p>
    <w:p>
      <w:pPr>
        <w:spacing w:line="312" w:lineRule="auto"/>
        <w:ind w:firstLine="420" w:firstLineChars="200"/>
        <w:textAlignment w:val="center"/>
        <w:rPr>
          <w:rFonts w:eastAsiaTheme="minorEastAsia"/>
          <w:szCs w:val="21"/>
        </w:rPr>
      </w:pPr>
      <w:r>
        <w:rPr>
          <w:rFonts w:eastAsiaTheme="minorEastAsia"/>
          <w:szCs w:val="21"/>
        </w:rPr>
        <w:t>D</w:t>
      </w:r>
      <w:r>
        <w:rPr>
          <w:rFonts w:eastAsiaTheme="minorEastAsia" w:hAnsiTheme="minorEastAsia"/>
          <w:szCs w:val="21"/>
        </w:rPr>
        <w:t>．若增大粒子入射速度，粒子</w:t>
      </w:r>
      <w:r>
        <w:rPr>
          <w:rFonts w:eastAsiaTheme="minorEastAsia"/>
          <w:szCs w:val="21"/>
        </w:rPr>
        <w:t>2</w:t>
      </w:r>
      <w:r>
        <w:rPr>
          <w:rFonts w:eastAsiaTheme="minorEastAsia" w:hAnsiTheme="minorEastAsia"/>
          <w:szCs w:val="21"/>
        </w:rPr>
        <w:t>可能打在探测器上的</w:t>
      </w:r>
      <w:r>
        <w:rPr>
          <w:rFonts w:eastAsiaTheme="minorEastAsia"/>
          <w:i/>
          <w:szCs w:val="21"/>
        </w:rPr>
        <w:t>Q</w:t>
      </w:r>
      <w:r>
        <w:rPr>
          <w:rFonts w:eastAsiaTheme="minorEastAsia" w:hAnsiTheme="minorEastAsia"/>
          <w:szCs w:val="21"/>
        </w:rPr>
        <w:t>点</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【答案】AD</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AB．由题图可看出粒子1没有偏转，说明粒子1不带电，则粒子1可能为中子；粒子2向上偏转，根据左手定则可知粒子2应该带正电，A正确、B错误；C．由以上分析可知粒子1为中子，则无论如何增大磁感应强度，粒子1都不会偏转，C错误；D．粒子2在磁场中洛伦兹力提供向心力有</w:t>
      </w:r>
      <w:r>
        <w:rPr>
          <w:rFonts w:eastAsiaTheme="minorEastAsia" w:hAnsiTheme="minorEastAsia"/>
          <w:color w:val="FF0000"/>
          <w:szCs w:val="21"/>
        </w:rPr>
        <w:object>
          <v:shape id="_x0000_i1153" type="#_x0000_t75" alt="eqIde6adcbe0cbd56de24aa4906e9041587f" style="width:50.25pt;height:28.5pt" o:ole="" coordsize="21600,21600" o:preferrelative="t" filled="f" stroked="f">
            <v:stroke joinstyle="miter"/>
            <v:imagedata r:id="rId26" o:title="eqIde6adcbe0cbd56de24aa4906e9041587f"/>
            <o:lock v:ext="edit" aspectratio="t"/>
            <w10:anchorlock/>
          </v:shape>
          <o:OLEObject Type="Embed" ProgID="Equation.DSMT4" ShapeID="_x0000_i1153" DrawAspect="Content" ObjectID="_1468075853" r:id="rId355"/>
        </w:object>
      </w:r>
      <w:r>
        <w:rPr>
          <w:rFonts w:eastAsiaTheme="minorEastAsia" w:hAnsiTheme="minorEastAsia" w:hint="eastAsia"/>
          <w:color w:val="FF0000"/>
          <w:szCs w:val="21"/>
        </w:rPr>
        <w:t>，</w:t>
      </w:r>
      <w:r>
        <w:rPr>
          <w:rFonts w:eastAsiaTheme="minorEastAsia" w:hAnsiTheme="minorEastAsia"/>
          <w:color w:val="FF0000"/>
          <w:szCs w:val="21"/>
        </w:rPr>
        <w:t>解得</w:t>
      </w:r>
      <w:r>
        <w:rPr>
          <w:rFonts w:eastAsiaTheme="minorEastAsia" w:hAnsiTheme="minorEastAsia"/>
          <w:color w:val="FF0000"/>
          <w:szCs w:val="21"/>
        </w:rPr>
        <w:object>
          <v:shape id="_x0000_i1154" type="#_x0000_t75" alt="eqIda29827593574e8b2b67e7a16fbb1ddef" style="width:32.25pt;height:28.5pt" o:ole="" coordsize="21600,21600" o:preferrelative="t" filled="f" stroked="f">
            <v:stroke joinstyle="miter"/>
            <v:imagedata r:id="rId356" o:title="eqIda29827593574e8b2b67e7a16fbb1ddef"/>
            <o:lock v:ext="edit" aspectratio="t"/>
            <w10:anchorlock/>
          </v:shape>
          <o:OLEObject Type="Embed" ProgID="Equation.DSMT4" ShapeID="_x0000_i1154" DrawAspect="Content" ObjectID="_1468075854" r:id="rId357"/>
        </w:object>
      </w:r>
      <w:r>
        <w:rPr>
          <w:rFonts w:eastAsiaTheme="minorEastAsia" w:hAnsiTheme="minorEastAsia"/>
          <w:color w:val="FF0000"/>
          <w:szCs w:val="21"/>
        </w:rPr>
        <w:t>，可知若增大粒子入射速度，则粒子2的半径增大，粒子2可能打在探测器上的Q点，D正确。</w:t>
      </w:r>
    </w:p>
    <w:p>
      <w:pPr>
        <w:spacing w:line="312" w:lineRule="auto"/>
        <w:textAlignment w:val="center"/>
        <w:rPr>
          <w:rFonts w:eastAsiaTheme="minorEastAsia" w:hAnsiTheme="minorEastAsia"/>
          <w:color w:val="FF0000"/>
          <w:szCs w:val="21"/>
        </w:rPr>
        <w:sectPr>
          <w:headerReference w:type="even" r:id="rId358"/>
          <w:headerReference w:type="default" r:id="rId359"/>
          <w:footerReference w:type="even" r:id="rId360"/>
          <w:footerReference w:type="default" r:id="rId361"/>
          <w:headerReference w:type="first" r:id="rId362"/>
          <w:footerReference w:type="first" r:id="rId363"/>
          <w:type w:val="nextPage"/>
          <w:pgSz w:w="11906" w:h="16838"/>
          <w:pgMar w:top="1418" w:right="1077" w:bottom="1418" w:left="1077" w:header="850" w:footer="992" w:gutter="0"/>
          <w:pgNumType w:start="14"/>
          <w:cols w:num="1" w:space="425"/>
          <w:titlePg w:val="0"/>
          <w:docGrid w:type="lines" w:linePitch="318" w:charSpace="409"/>
        </w:sectPr>
      </w:pPr>
      <w:r>
        <w:rPr>
          <w:rFonts w:eastAsiaTheme="minorEastAsia" w:hAnsiTheme="minorEastAsia"/>
          <w:color w:val="FF0000"/>
          <w:szCs w:val="21"/>
        </w:rPr>
        <w:t>故选AD。</w:t>
      </w:r>
    </w:p>
    <w:p>
      <w:pPr>
        <w:spacing w:line="312" w:lineRule="auto"/>
        <w:textAlignment w:val="center"/>
        <w:rPr>
          <w:rFonts w:eastAsiaTheme="minorEastAsia"/>
          <w:szCs w:val="21"/>
        </w:rPr>
      </w:pPr>
      <w:r>
        <w:rPr>
          <w:rFonts w:eastAsiaTheme="minorEastAsia" w:hint="eastAsia"/>
          <w:szCs w:val="21"/>
        </w:rPr>
        <w:t>6</w:t>
      </w:r>
      <w:r>
        <w:rPr>
          <w:rFonts w:eastAsiaTheme="minorEastAsia" w:hAnsiTheme="minorEastAsia"/>
          <w:szCs w:val="21"/>
        </w:rPr>
        <w:t>．</w:t>
      </w:r>
      <w:r>
        <w:rPr>
          <w:rFonts w:eastAsia="微软雅黑" w:hAnsi="微软雅黑"/>
          <w:b/>
          <w:color w:val="7030A0"/>
          <w:szCs w:val="21"/>
        </w:rPr>
        <w:t>（2021·全国·高考真题）</w:t>
      </w:r>
      <w:r>
        <w:rPr>
          <w:rFonts w:eastAsiaTheme="minorEastAsia" w:hAnsiTheme="minorEastAsia"/>
          <w:szCs w:val="21"/>
        </w:rPr>
        <w:t>如图，圆形区域内有垂直纸面向里的匀强磁场，质量为</w:t>
      </w:r>
      <w:r>
        <w:rPr>
          <w:rFonts w:eastAsiaTheme="minorEastAsia"/>
          <w:i/>
          <w:szCs w:val="21"/>
        </w:rPr>
        <w:t>m</w:t>
      </w:r>
      <w:r>
        <w:rPr>
          <w:rFonts w:eastAsiaTheme="minorEastAsia" w:hAnsiTheme="minorEastAsia"/>
          <w:szCs w:val="21"/>
        </w:rPr>
        <w:t>、电荷量为</w:t>
      </w:r>
      <w:r>
        <w:rPr>
          <w:rFonts w:eastAsiaTheme="minorEastAsia"/>
          <w:szCs w:val="21"/>
        </w:rPr>
        <w:object>
          <v:shape id="_x0000_i1155" type="#_x0000_t75" alt="eqId4aaab013c25b014549fd0675c2b34df1" style="width:39.75pt;height:17.25pt" o:ole="" coordsize="21600,21600" o:preferrelative="t" filled="f" stroked="f">
            <v:stroke joinstyle="miter"/>
            <v:imagedata r:id="rId364" o:title="eqId4aaab013c25b014549fd0675c2b34df1"/>
            <o:lock v:ext="edit" aspectratio="t"/>
            <w10:anchorlock/>
          </v:shape>
          <o:OLEObject Type="Embed" ProgID="Equation.DSMT4" ShapeID="_x0000_i1155" DrawAspect="Content" ObjectID="_1468075855" r:id="rId365"/>
        </w:object>
      </w:r>
      <w:r>
        <w:rPr>
          <w:rFonts w:eastAsiaTheme="minorEastAsia" w:hAnsiTheme="minorEastAsia"/>
          <w:szCs w:val="21"/>
        </w:rPr>
        <w:t>的带电粒子从圆周上的</w:t>
      </w:r>
      <w:r>
        <w:rPr>
          <w:rFonts w:eastAsiaTheme="minorEastAsia"/>
          <w:i/>
          <w:szCs w:val="21"/>
        </w:rPr>
        <w:t>M</w:t>
      </w:r>
      <w:r>
        <w:rPr>
          <w:rFonts w:eastAsiaTheme="minorEastAsia" w:hAnsiTheme="minorEastAsia"/>
          <w:szCs w:val="21"/>
        </w:rPr>
        <w:t>点沿直径</w:t>
      </w:r>
      <w:r>
        <w:rPr>
          <w:rFonts w:eastAsiaTheme="minorEastAsia"/>
          <w:szCs w:val="21"/>
        </w:rPr>
        <w:object>
          <v:shape id="_x0000_i1156" type="#_x0000_t75" alt="eqIdd1eb76f88cb973c220cffa1c9c0721a6" style="width:28.5pt;height:13.5pt" o:ole="" coordsize="21600,21600" o:preferrelative="t" filled="f" stroked="f">
            <v:stroke joinstyle="miter"/>
            <v:imagedata r:id="rId366" o:title="eqIdd1eb76f88cb973c220cffa1c9c0721a6"/>
            <o:lock v:ext="edit" aspectratio="t"/>
            <w10:anchorlock/>
          </v:shape>
          <o:OLEObject Type="Embed" ProgID="Equation.DSMT4" ShapeID="_x0000_i1156" DrawAspect="Content" ObjectID="_1468075856" r:id="rId367"/>
        </w:object>
      </w:r>
      <w:r>
        <w:rPr>
          <w:rFonts w:eastAsiaTheme="minorEastAsia" w:hAnsiTheme="minorEastAsia"/>
          <w:szCs w:val="21"/>
        </w:rPr>
        <w:t>方向射入磁场。若粒子射入磁场时的速度大小为</w:t>
      </w:r>
      <w:r>
        <w:rPr>
          <w:rFonts w:eastAsiaTheme="minorEastAsia"/>
          <w:szCs w:val="21"/>
        </w:rPr>
        <w:object>
          <v:shape id="_x0000_i1157" type="#_x0000_t75" alt="eqIdf44c235d8b49207ad3f2d77dc5d6cf20" style="width:9pt;height:15.75pt" o:ole="" coordsize="21600,21600" o:preferrelative="t" filled="f" stroked="f">
            <v:stroke joinstyle="miter"/>
            <v:imagedata r:id="rId368" o:title="eqIdf44c235d8b49207ad3f2d77dc5d6cf20"/>
            <o:lock v:ext="edit" aspectratio="t"/>
            <w10:anchorlock/>
          </v:shape>
          <o:OLEObject Type="Embed" ProgID="Equation.DSMT4" ShapeID="_x0000_i1157" DrawAspect="Content" ObjectID="_1468075857" r:id="rId369"/>
        </w:object>
      </w:r>
      <w:r>
        <w:rPr>
          <w:rFonts w:eastAsiaTheme="minorEastAsia" w:hAnsiTheme="minorEastAsia"/>
          <w:szCs w:val="21"/>
        </w:rPr>
        <w:t>，离开磁场时速度方向偏转</w:t>
      </w:r>
      <w:r>
        <w:rPr>
          <w:rFonts w:eastAsiaTheme="minorEastAsia"/>
          <w:szCs w:val="21"/>
        </w:rPr>
        <w:object>
          <v:shape id="_x0000_i1158" type="#_x0000_t75" alt="eqIdc02b54dc6b3e1bb6544f47d4c8743fcf" style="width:17.25pt;height:12pt" o:ole="" coordsize="21600,21600" o:preferrelative="t" filled="f" stroked="f">
            <v:stroke joinstyle="miter"/>
            <v:imagedata r:id="rId370" o:title="eqIdc02b54dc6b3e1bb6544f47d4c8743fcf"/>
            <o:lock v:ext="edit" aspectratio="t"/>
            <w10:anchorlock/>
          </v:shape>
          <o:OLEObject Type="Embed" ProgID="Equation.DSMT4" ShapeID="_x0000_i1158" DrawAspect="Content" ObjectID="_1468075858" r:id="rId371"/>
        </w:object>
      </w:r>
      <w:r>
        <w:rPr>
          <w:rFonts w:eastAsiaTheme="minorEastAsia" w:hAnsiTheme="minorEastAsia"/>
          <w:szCs w:val="21"/>
        </w:rPr>
        <w:t>；若射入磁场时的速度大小为</w:t>
      </w:r>
      <w:r>
        <w:rPr>
          <w:rFonts w:eastAsiaTheme="minorEastAsia"/>
          <w:szCs w:val="21"/>
        </w:rPr>
        <w:object>
          <v:shape id="_x0000_i1159" type="#_x0000_t75" alt="eqId814f55724f7ee57bd395eb3b95393c68" style="width:10.5pt;height:15.75pt" o:ole="" coordsize="21600,21600" o:preferrelative="t" filled="f" stroked="f">
            <v:stroke joinstyle="miter"/>
            <v:imagedata r:id="rId372" o:title="eqId814f55724f7ee57bd395eb3b95393c68"/>
            <o:lock v:ext="edit" aspectratio="t"/>
            <w10:anchorlock/>
          </v:shape>
          <o:OLEObject Type="Embed" ProgID="Equation.DSMT4" ShapeID="_x0000_i1159" DrawAspect="Content" ObjectID="_1468075859" r:id="rId373"/>
        </w:object>
      </w:r>
      <w:r>
        <w:rPr>
          <w:rFonts w:eastAsiaTheme="minorEastAsia" w:hAnsiTheme="minorEastAsia"/>
          <w:szCs w:val="21"/>
        </w:rPr>
        <w:t>，离开磁场时速度方向偏转</w:t>
      </w:r>
      <w:r>
        <w:rPr>
          <w:rFonts w:eastAsiaTheme="minorEastAsia"/>
          <w:szCs w:val="21"/>
        </w:rPr>
        <w:object>
          <v:shape id="_x0000_i1160" type="#_x0000_t75" alt="eqIdbe6a6301878fed2a01413020b27310a5" style="width:17.25pt;height:13.5pt" o:ole="" coordsize="21600,21600" o:preferrelative="t" filled="f" stroked="f">
            <v:stroke joinstyle="miter"/>
            <v:imagedata r:id="rId374" o:title="eqIdbe6a6301878fed2a01413020b27310a5"/>
            <o:lock v:ext="edit" aspectratio="t"/>
            <w10:anchorlock/>
          </v:shape>
          <o:OLEObject Type="Embed" ProgID="Equation.DSMT4" ShapeID="_x0000_i1160" DrawAspect="Content" ObjectID="_1468075860" r:id="rId375"/>
        </w:object>
      </w:r>
      <w:r>
        <w:rPr>
          <w:rFonts w:eastAsiaTheme="minorEastAsia" w:hAnsiTheme="minorEastAsia"/>
          <w:szCs w:val="21"/>
        </w:rPr>
        <w:t>，不计重力，则</w:t>
      </w:r>
      <w:r>
        <w:rPr>
          <w:rFonts w:eastAsiaTheme="minorEastAsia"/>
          <w:szCs w:val="21"/>
        </w:rPr>
        <w:object>
          <v:shape id="_x0000_i1161" type="#_x0000_t75" alt="eqId721b8f1cfa324a7d07c3544256eb14a3" style="width:14.25pt;height:30pt" o:ole="" coordsize="21600,21600" o:preferrelative="t" filled="f" stroked="f">
            <v:stroke joinstyle="miter"/>
            <v:imagedata r:id="rId376" o:title="eqId721b8f1cfa324a7d07c3544256eb14a3"/>
            <o:lock v:ext="edit" aspectratio="t"/>
            <w10:anchorlock/>
          </v:shape>
          <o:OLEObject Type="Embed" ProgID="Equation.DSMT4" ShapeID="_x0000_i1161" DrawAspect="Content" ObjectID="_1468075861" r:id="rId377"/>
        </w:object>
      </w:r>
      <w:r>
        <w:rPr>
          <w:rFonts w:eastAsiaTheme="minorEastAsia" w:hAnsiTheme="minorEastAsia"/>
          <w:szCs w:val="21"/>
        </w:rPr>
        <w:t>为（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2628900" cy="2543175"/>
            <wp:effectExtent l="0" t="0" r="0" b="0"/>
            <wp:docPr id="100134" name="图片 100134" descr="@@@598cd6d2-6fcb-40e7-a2f5-1694a6b36d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4" name="图片 100134" descr="@@@598cd6d2-6fcb-40e7-a2f5-1694a6b36dd1"/>
                    <pic:cNvPicPr>
                      <a:picLocks noChangeAspect="1"/>
                    </pic:cNvPicPr>
                  </pic:nvPicPr>
                  <pic:blipFill>
                    <a:blip xmlns:r="http://schemas.openxmlformats.org/officeDocument/2006/relationships" r:embed="rId378"/>
                    <a:stretch>
                      <a:fillRect/>
                    </a:stretch>
                  </pic:blipFill>
                  <pic:spPr>
                    <a:xfrm>
                      <a:off x="0" y="0"/>
                      <a:ext cx="2628900" cy="2543175"/>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szCs w:val="21"/>
        </w:rPr>
        <w:object>
          <v:shape id="_x0000_i1162" type="#_x0000_t75" alt="eqIdf89eef3148f2d4d09379767b4af69132" style="width:10.5pt;height:20.25pt" o:ole="" coordsize="21600,21600" o:preferrelative="t" filled="f" stroked="f">
            <v:stroke joinstyle="miter"/>
            <v:imagedata r:id="rId379" o:title="eqIdf89eef3148f2d4d09379767b4af69132"/>
            <o:lock v:ext="edit" aspectratio="t"/>
            <w10:anchorlock/>
          </v:shape>
          <o:OLEObject Type="Embed" ProgID="Equation.DSMT4" ShapeID="_x0000_i1162" DrawAspect="Content" ObjectID="_1468075862" r:id="rId380"/>
        </w:objec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object>
          <v:shape id="_x0000_i1163" type="#_x0000_t75" alt="eqId827ccf0c04aa941ba20d5f4c6068b46b" style="width:17.25pt;height:28.5pt" o:ole="" coordsize="21600,21600" o:preferrelative="t" filled="f" stroked="f">
            <v:stroke joinstyle="miter"/>
            <v:imagedata r:id="rId381" o:title="eqId827ccf0c04aa941ba20d5f4c6068b46b"/>
            <o:lock v:ext="edit" aspectratio="t"/>
            <w10:anchorlock/>
          </v:shape>
          <o:OLEObject Type="Embed" ProgID="Equation.DSMT4" ShapeID="_x0000_i1163" DrawAspect="Content" ObjectID="_1468075863" r:id="rId382"/>
        </w:object>
      </w:r>
      <w:r>
        <w:rPr>
          <w:rFonts w:eastAsiaTheme="minorEastAsia"/>
          <w:szCs w:val="21"/>
        </w:rPr>
        <w:tab/>
      </w:r>
      <w:r>
        <w:rPr>
          <w:rFonts w:eastAsiaTheme="minorEastAsia"/>
          <w:szCs w:val="21"/>
        </w:rPr>
        <w:t>C</w:t>
      </w:r>
      <w:r>
        <w:rPr>
          <w:rFonts w:eastAsiaTheme="minorEastAsia" w:hAnsiTheme="minorEastAsia"/>
          <w:szCs w:val="21"/>
        </w:rPr>
        <w:t>．</w:t>
      </w:r>
      <w:r>
        <w:rPr>
          <w:rFonts w:eastAsiaTheme="minorEastAsia"/>
          <w:szCs w:val="21"/>
        </w:rPr>
        <w:object>
          <v:shape id="_x0000_i1164" type="#_x0000_t75" alt="eqId860884c0017c8bceb5b0edff796c144f" style="width:17.25pt;height:30.75pt" o:ole="" coordsize="21600,21600" o:preferrelative="t" filled="f" stroked="f">
            <v:stroke joinstyle="miter"/>
            <v:imagedata r:id="rId383" o:title="eqId860884c0017c8bceb5b0edff796c144f"/>
            <o:lock v:ext="edit" aspectratio="t"/>
            <w10:anchorlock/>
          </v:shape>
          <o:OLEObject Type="Embed" ProgID="Equation.DSMT4" ShapeID="_x0000_i1164" DrawAspect="Content" ObjectID="_1468075864" r:id="rId384"/>
        </w:objec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165" type="#_x0000_t75" alt="eqIda7ffe8515ff6183c1c7775dc6f94bdb8" style="width:14.25pt;height:14.25pt" o:ole="" coordsize="21600,21600" o:preferrelative="t" filled="f" stroked="f">
            <v:stroke joinstyle="miter"/>
            <v:imagedata r:id="rId385" o:title="eqIda7ffe8515ff6183c1c7775dc6f94bdb8"/>
            <o:lock v:ext="edit" aspectratio="t"/>
            <w10:anchorlock/>
          </v:shape>
          <o:OLEObject Type="Embed" ProgID="Equation.DSMT4" ShapeID="_x0000_i1165" DrawAspect="Content" ObjectID="_1468075865" r:id="rId386"/>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【答案】B</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【详解】根据题意做出粒子的圆心如图所示</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2543175" cy="2752725"/>
            <wp:effectExtent l="0" t="0" r="0" b="0"/>
            <wp:docPr id="100135" name="图片 100135" descr="@@@26976064-9035-450d-9100-49231c70d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5" name="图片 100135" descr="@@@26976064-9035-450d-9100-49231c70d332"/>
                    <pic:cNvPicPr>
                      <a:picLocks noChangeAspect="1"/>
                    </pic:cNvPicPr>
                  </pic:nvPicPr>
                  <pic:blipFill>
                    <a:blip xmlns:r="http://schemas.openxmlformats.org/officeDocument/2006/relationships" r:embed="rId387"/>
                    <a:stretch>
                      <a:fillRect/>
                    </a:stretch>
                  </pic:blipFill>
                  <pic:spPr>
                    <a:xfrm>
                      <a:off x="0" y="0"/>
                      <a:ext cx="2543175" cy="2752725"/>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设圆形磁场区域的半径为R，根据几何关系有第一次的半径</w:t>
      </w:r>
      <w:r>
        <w:rPr>
          <w:rFonts w:eastAsiaTheme="minorEastAsia" w:hAnsiTheme="minorEastAsia"/>
          <w:color w:val="FF0000"/>
          <w:szCs w:val="21"/>
        </w:rPr>
        <w:object>
          <v:shape id="_x0000_i1166" type="#_x0000_t75" alt="eqIdf462a7cb979700ab7649c72f2ef8b54b" style="width:27pt;height:15.75pt" o:ole="" coordsize="21600,21600" o:preferrelative="t" filled="f" stroked="f">
            <v:stroke joinstyle="miter"/>
            <v:imagedata r:id="rId388" o:title="eqIdf462a7cb979700ab7649c72f2ef8b54b"/>
            <o:lock v:ext="edit" aspectratio="t"/>
            <w10:anchorlock/>
          </v:shape>
          <o:OLEObject Type="Embed" ProgID="Equation.DSMT4" ShapeID="_x0000_i1166" DrawAspect="Content" ObjectID="_1468075866" r:id="rId389"/>
        </w:object>
      </w:r>
      <w:r>
        <w:rPr>
          <w:rFonts w:eastAsiaTheme="minorEastAsia" w:hAnsiTheme="minorEastAsia"/>
          <w:color w:val="FF0000"/>
          <w:szCs w:val="21"/>
        </w:rPr>
        <w:t>，第二次的半径</w:t>
      </w:r>
      <w:r>
        <w:rPr>
          <w:rFonts w:eastAsiaTheme="minorEastAsia" w:hAnsiTheme="minorEastAsia"/>
          <w:color w:val="FF0000"/>
          <w:szCs w:val="21"/>
        </w:rPr>
        <w:object>
          <v:shape id="_x0000_i1167" type="#_x0000_t75" alt="eqId749910579445ba16881db28fa74aa0fa" style="width:39.75pt;height:17.25pt" o:ole="" coordsize="21600,21600" o:preferrelative="t" filled="f" stroked="f">
            <v:stroke joinstyle="miter"/>
            <v:imagedata r:id="rId390" o:title="eqId749910579445ba16881db28fa74aa0fa"/>
            <o:lock v:ext="edit" aspectratio="t"/>
            <w10:anchorlock/>
          </v:shape>
          <o:OLEObject Type="Embed" ProgID="Equation.DSMT4" ShapeID="_x0000_i1167" DrawAspect="Content" ObjectID="_1468075867" r:id="rId391"/>
        </w:object>
      </w:r>
      <w:r>
        <w:rPr>
          <w:rFonts w:eastAsiaTheme="minorEastAsia" w:hAnsiTheme="minorEastAsia"/>
          <w:color w:val="FF0000"/>
          <w:szCs w:val="21"/>
        </w:rPr>
        <w:t>，根据洛伦兹力提供向心力有</w:t>
      </w:r>
      <w:r>
        <w:rPr>
          <w:rFonts w:eastAsiaTheme="minorEastAsia" w:hAnsiTheme="minorEastAsia"/>
          <w:color w:val="FF0000"/>
          <w:szCs w:val="21"/>
        </w:rPr>
        <w:object>
          <v:shape id="_x0000_i1168" type="#_x0000_t75" alt="eqId3cc1b28f3fab12e68ceb480c40eade4a" style="width:49.5pt;height:28.5pt" o:ole="" coordsize="21600,21600" o:preferrelative="t" filled="f" stroked="f">
            <v:stroke joinstyle="miter"/>
            <v:imagedata r:id="rId392" o:title="eqId3cc1b28f3fab12e68ceb480c40eade4a"/>
            <o:lock v:ext="edit" aspectratio="t"/>
            <w10:anchorlock/>
          </v:shape>
          <o:OLEObject Type="Embed" ProgID="Equation.DSMT4" ShapeID="_x0000_i1168" DrawAspect="Content" ObjectID="_1468075868" r:id="rId393"/>
        </w:object>
      </w:r>
      <w:r>
        <w:rPr>
          <w:rFonts w:eastAsiaTheme="minorEastAsia" w:hAnsiTheme="minorEastAsia"/>
          <w:color w:val="FF0000"/>
          <w:szCs w:val="21"/>
        </w:rPr>
        <w:t>，可得</w:t>
      </w:r>
      <w:r>
        <w:rPr>
          <w:rFonts w:eastAsiaTheme="minorEastAsia" w:hAnsiTheme="minorEastAsia"/>
          <w:color w:val="FF0000"/>
          <w:szCs w:val="21"/>
        </w:rPr>
        <w:object>
          <v:shape id="_x0000_i1169" type="#_x0000_t75" alt="eqIde45b324c9acb8a164b17ad4b9ea21a0e" style="width:36pt;height:27pt" o:ole="" coordsize="21600,21600" o:preferrelative="t" filled="f" stroked="f">
            <v:stroke joinstyle="miter"/>
            <v:imagedata r:id="rId394" o:title="eqIde45b324c9acb8a164b17ad4b9ea21a0e"/>
            <o:lock v:ext="edit" aspectratio="t"/>
            <w10:anchorlock/>
          </v:shape>
          <o:OLEObject Type="Embed" ProgID="Equation.DSMT4" ShapeID="_x0000_i1169" DrawAspect="Content" ObjectID="_1468075869" r:id="rId395"/>
        </w:object>
      </w:r>
      <w:r>
        <w:rPr>
          <w:rFonts w:eastAsiaTheme="minorEastAsia" w:hAnsiTheme="minorEastAsia"/>
          <w:color w:val="FF0000"/>
          <w:szCs w:val="21"/>
        </w:rPr>
        <w:t>，所以</w:t>
      </w:r>
      <w:r>
        <w:rPr>
          <w:rFonts w:eastAsiaTheme="minorEastAsia" w:hAnsiTheme="minorEastAsia"/>
          <w:color w:val="FF0000"/>
          <w:szCs w:val="21"/>
        </w:rPr>
        <w:object>
          <v:shape id="_x0000_i1170" type="#_x0000_t75" alt="eqId17a48c99d87495c6be430ed5d357272a" style="width:57.75pt;height:32.25pt" o:ole="" coordsize="21600,21600" o:preferrelative="t" filled="f" stroked="f">
            <v:stroke joinstyle="miter"/>
            <v:imagedata r:id="rId396" o:title="eqId17a48c99d87495c6be430ed5d357272a"/>
            <o:lock v:ext="edit" aspectratio="t"/>
            <w10:anchorlock/>
          </v:shape>
          <o:OLEObject Type="Embed" ProgID="Equation.DSMT4" ShapeID="_x0000_i1170" DrawAspect="Content" ObjectID="_1468075870" r:id="rId397"/>
        </w:object>
      </w:r>
      <w:r>
        <w:rPr>
          <w:rFonts w:eastAsiaTheme="minorEastAsia" w:hAnsiTheme="minorEastAsia"/>
          <w:color w:val="FF0000"/>
          <w:szCs w:val="21"/>
        </w:rPr>
        <w:t>。</w:t>
      </w:r>
    </w:p>
    <w:p>
      <w:pPr>
        <w:spacing w:line="312" w:lineRule="auto"/>
        <w:textAlignment w:val="center"/>
        <w:rPr>
          <w:rFonts w:eastAsiaTheme="minorEastAsia" w:hAnsiTheme="minorEastAsia"/>
          <w:color w:val="FF0000"/>
          <w:szCs w:val="21"/>
        </w:rPr>
        <w:sectPr>
          <w:headerReference w:type="even" r:id="rId398"/>
          <w:headerReference w:type="default" r:id="rId399"/>
          <w:footerReference w:type="even" r:id="rId400"/>
          <w:footerReference w:type="default" r:id="rId401"/>
          <w:headerReference w:type="first" r:id="rId402"/>
          <w:footerReference w:type="first" r:id="rId403"/>
          <w:type w:val="nextPage"/>
          <w:pgSz w:w="11906" w:h="16838"/>
          <w:pgMar w:top="1418" w:right="1077" w:bottom="1418" w:left="1077" w:header="850" w:footer="992" w:gutter="0"/>
          <w:pgNumType w:start="15"/>
          <w:cols w:num="1" w:space="425"/>
          <w:titlePg w:val="0"/>
          <w:docGrid w:type="lines" w:linePitch="318" w:charSpace="409"/>
        </w:sectPr>
      </w:pPr>
      <w:r>
        <w:rPr>
          <w:rFonts w:eastAsiaTheme="minorEastAsia" w:hAnsiTheme="minorEastAsia"/>
          <w:color w:val="FF0000"/>
          <w:szCs w:val="21"/>
        </w:rPr>
        <w:t>故选B。</w:t>
      </w:r>
    </w:p>
    <w:p>
      <w:pPr>
        <w:spacing w:line="312" w:lineRule="auto"/>
        <w:textAlignment w:val="center"/>
        <w:rPr>
          <w:rFonts w:eastAsiaTheme="minorEastAsia"/>
          <w:szCs w:val="21"/>
        </w:rPr>
      </w:pPr>
      <w:r>
        <w:rPr>
          <w:rFonts w:eastAsiaTheme="minorEastAsia" w:hint="eastAsia"/>
          <w:szCs w:val="21"/>
        </w:rPr>
        <w:t>7</w:t>
      </w:r>
      <w:r>
        <w:rPr>
          <w:rFonts w:eastAsiaTheme="minorEastAsia" w:hAnsiTheme="minorEastAsia"/>
          <w:szCs w:val="21"/>
        </w:rPr>
        <w:t>．</w:t>
      </w:r>
      <w:r>
        <w:rPr>
          <w:rFonts w:eastAsia="微软雅黑" w:hAnsi="微软雅黑"/>
          <w:b/>
          <w:color w:val="7030A0"/>
          <w:szCs w:val="21"/>
        </w:rPr>
        <w:t>（2021·北京·高考真题）</w:t>
      </w:r>
      <w:r>
        <w:rPr>
          <w:rFonts w:eastAsiaTheme="minorEastAsia" w:hAnsiTheme="minorEastAsia"/>
          <w:szCs w:val="21"/>
        </w:rPr>
        <w:t>如图所示，在</w:t>
      </w:r>
      <w:r>
        <w:rPr>
          <w:rFonts w:eastAsiaTheme="minorEastAsia"/>
          <w:i/>
          <w:szCs w:val="21"/>
        </w:rPr>
        <w:t>xOy</w:t>
      </w:r>
      <w:r>
        <w:rPr>
          <w:rFonts w:eastAsiaTheme="minorEastAsia" w:hAnsiTheme="minorEastAsia"/>
          <w:szCs w:val="21"/>
        </w:rPr>
        <w:t>坐标系的第一象限内存在匀强磁场。一带电粒子在</w:t>
      </w:r>
      <w:r>
        <w:rPr>
          <w:rFonts w:eastAsiaTheme="minorEastAsia"/>
          <w:i/>
          <w:szCs w:val="21"/>
        </w:rPr>
        <w:t>P</w:t>
      </w:r>
      <w:r>
        <w:rPr>
          <w:rFonts w:eastAsiaTheme="minorEastAsia" w:hAnsiTheme="minorEastAsia"/>
          <w:szCs w:val="21"/>
        </w:rPr>
        <w:t>点以与</w:t>
      </w:r>
      <w:r>
        <w:rPr>
          <w:rFonts w:eastAsiaTheme="minorEastAsia"/>
          <w:i/>
          <w:szCs w:val="21"/>
        </w:rPr>
        <w:t>x</w:t>
      </w:r>
      <w:r>
        <w:rPr>
          <w:rFonts w:eastAsiaTheme="minorEastAsia" w:hAnsiTheme="minorEastAsia"/>
          <w:szCs w:val="21"/>
        </w:rPr>
        <w:t>轴正方向成</w:t>
      </w:r>
      <w:r>
        <w:rPr>
          <w:rFonts w:eastAsiaTheme="minorEastAsia"/>
          <w:szCs w:val="21"/>
        </w:rPr>
        <w:t>60</w:t>
      </w:r>
      <w:r>
        <w:rPr>
          <w:rFonts w:ascii="Symbol" w:hAnsi="Symbol" w:eastAsiaTheme="minorEastAsia"/>
          <w:szCs w:val="21"/>
        </w:rPr>
        <w:sym w:font="Symbol" w:char="F0B0"/>
      </w:r>
      <w:r>
        <w:rPr>
          <w:rFonts w:eastAsiaTheme="minorEastAsia" w:hAnsiTheme="minorEastAsia"/>
          <w:szCs w:val="21"/>
        </w:rPr>
        <w:t>的方向垂直磁场射入，并恰好垂直于</w:t>
      </w:r>
      <w:r>
        <w:rPr>
          <w:rFonts w:eastAsiaTheme="minorEastAsia"/>
          <w:i/>
          <w:szCs w:val="21"/>
        </w:rPr>
        <w:t>y</w:t>
      </w:r>
      <w:r>
        <w:rPr>
          <w:rFonts w:eastAsiaTheme="minorEastAsia" w:hAnsiTheme="minorEastAsia"/>
          <w:szCs w:val="21"/>
        </w:rPr>
        <w:t>轴射出磁场。已知带电粒子质量为</w:t>
      </w:r>
      <w:r>
        <w:rPr>
          <w:rFonts w:eastAsiaTheme="minorEastAsia"/>
          <w:i/>
          <w:szCs w:val="21"/>
        </w:rPr>
        <w:t>m</w:t>
      </w:r>
      <w:r>
        <w:rPr>
          <w:rFonts w:eastAsiaTheme="minorEastAsia" w:hAnsiTheme="minorEastAsia"/>
          <w:szCs w:val="21"/>
        </w:rPr>
        <w:t>、电荷量为</w:t>
      </w:r>
      <w:r>
        <w:rPr>
          <w:rFonts w:eastAsiaTheme="minorEastAsia"/>
          <w:i/>
          <w:szCs w:val="21"/>
        </w:rPr>
        <w:t>q</w:t>
      </w:r>
      <w:r>
        <w:rPr>
          <w:rFonts w:eastAsiaTheme="minorEastAsia" w:hAnsiTheme="minorEastAsia"/>
          <w:szCs w:val="21"/>
        </w:rPr>
        <w:t>，</w:t>
      </w:r>
      <w:r>
        <w:rPr>
          <w:rFonts w:eastAsiaTheme="minorEastAsia"/>
          <w:i/>
          <w:szCs w:val="21"/>
        </w:rPr>
        <w:t>OP</w:t>
      </w:r>
      <w:r>
        <w:rPr>
          <w:rFonts w:eastAsiaTheme="minorEastAsia"/>
          <w:szCs w:val="21"/>
        </w:rPr>
        <w:t xml:space="preserve"> = </w:t>
      </w:r>
      <w:r>
        <w:rPr>
          <w:rFonts w:eastAsiaTheme="minorEastAsia"/>
          <w:i/>
          <w:szCs w:val="21"/>
        </w:rPr>
        <w:t>a</w:t>
      </w:r>
      <w:r>
        <w:rPr>
          <w:rFonts w:eastAsiaTheme="minorEastAsia" w:hAnsiTheme="minorEastAsia"/>
          <w:szCs w:val="21"/>
        </w:rPr>
        <w:t>。不计重力。根据上述信息可以得出（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381125" cy="1047750"/>
            <wp:effectExtent l="0" t="0" r="0" b="0"/>
            <wp:docPr id="100085" name="图片 100085" descr="@@@b6483438-e5a7-4fc6-964f-6c6e2df82a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图片 100085" descr="@@@b6483438-e5a7-4fc6-964f-6c6e2df82a04"/>
                    <pic:cNvPicPr>
                      <a:picLocks noChangeAspect="1"/>
                    </pic:cNvPicPr>
                  </pic:nvPicPr>
                  <pic:blipFill>
                    <a:blip xmlns:r="http://schemas.openxmlformats.org/officeDocument/2006/relationships" r:embed="rId404" cstate="print"/>
                    <a:stretch>
                      <a:fillRect/>
                    </a:stretch>
                  </pic:blipFill>
                  <pic:spPr>
                    <a:xfrm>
                      <a:off x="0" y="0"/>
                      <a:ext cx="1381125" cy="104775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．带电粒子在磁场中运动的轨迹方程</w:t>
      </w:r>
    </w:p>
    <w:p>
      <w:pPr>
        <w:spacing w:line="312" w:lineRule="auto"/>
        <w:ind w:firstLine="420" w:firstLineChars="200"/>
        <w:textAlignment w:val="center"/>
        <w:rPr>
          <w:rFonts w:eastAsiaTheme="minorEastAsia"/>
          <w:szCs w:val="21"/>
        </w:rPr>
      </w:pPr>
      <w:r>
        <w:rPr>
          <w:rFonts w:eastAsiaTheme="minorEastAsia"/>
          <w:szCs w:val="21"/>
        </w:rPr>
        <w:t>B</w:t>
      </w:r>
      <w:r>
        <w:rPr>
          <w:rFonts w:eastAsiaTheme="minorEastAsia" w:hAnsiTheme="minorEastAsia"/>
          <w:szCs w:val="21"/>
        </w:rPr>
        <w:t>．带电粒子在磁场中运动的速率</w: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．带电粒子在磁场中运动的时间</w:t>
      </w:r>
    </w:p>
    <w:p>
      <w:pPr>
        <w:spacing w:line="312" w:lineRule="auto"/>
        <w:ind w:firstLine="420" w:firstLineChars="200"/>
        <w:textAlignment w:val="center"/>
        <w:rPr>
          <w:rFonts w:eastAsiaTheme="minorEastAsia"/>
          <w:szCs w:val="21"/>
        </w:rPr>
      </w:pPr>
      <w:r>
        <w:rPr>
          <w:rFonts w:eastAsiaTheme="minorEastAsia"/>
          <w:szCs w:val="21"/>
        </w:rPr>
        <w:t>D</w:t>
      </w:r>
      <w:r>
        <w:rPr>
          <w:rFonts w:eastAsiaTheme="minorEastAsia" w:hAnsiTheme="minorEastAsia"/>
          <w:szCs w:val="21"/>
        </w:rPr>
        <w:t>．该匀强磁场的磁感应强度</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【答案】A</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【详解】粒子恰好垂直于y轴射出磁场，做两速度的垂线交点为圆心</w:t>
      </w:r>
      <w:r>
        <w:rPr>
          <w:rFonts w:eastAsiaTheme="minorEastAsia" w:hAnsiTheme="minorEastAsia"/>
          <w:color w:val="FF0000"/>
          <w:szCs w:val="21"/>
        </w:rPr>
        <w:object>
          <v:shape id="_x0000_i1171" type="#_x0000_t75" alt="eqId23f919bd3dde10dbbc076f7ec5149699" style="width:13.5pt;height:15.75pt" o:ole="" coordsize="21600,21600" o:preferrelative="t" filled="f" stroked="f">
            <v:stroke joinstyle="miter"/>
            <v:imagedata r:id="rId405" o:title="eqId23f919bd3dde10dbbc076f7ec5149699"/>
            <o:lock v:ext="edit" aspectratio="t"/>
            <w10:anchorlock/>
          </v:shape>
          <o:OLEObject Type="Embed" ProgID="Equation.DSMT4" ShapeID="_x0000_i1171" DrawAspect="Content" ObjectID="_1468075871" r:id="rId406"/>
        </w:object>
      </w:r>
      <w:r>
        <w:rPr>
          <w:rFonts w:eastAsiaTheme="minorEastAsia" w:hAnsiTheme="minorEastAsia"/>
          <w:color w:val="FF0000"/>
          <w:szCs w:val="21"/>
        </w:rPr>
        <w:t>，轨迹如图所示</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352550" cy="1038225"/>
            <wp:effectExtent l="0" t="0" r="0" b="0"/>
            <wp:docPr id="100087" name="图片 100087" descr="@@@8c0eb617-0526-4f70-82f7-53304dc13b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图片 100087" descr="@@@8c0eb617-0526-4f70-82f7-53304dc13b47"/>
                    <pic:cNvPicPr>
                      <a:picLocks noChangeAspect="1"/>
                    </pic:cNvPicPr>
                  </pic:nvPicPr>
                  <pic:blipFill>
                    <a:blip xmlns:r="http://schemas.openxmlformats.org/officeDocument/2006/relationships" r:embed="rId407" cstate="print"/>
                    <a:stretch>
                      <a:fillRect/>
                    </a:stretch>
                  </pic:blipFill>
                  <pic:spPr>
                    <a:xfrm>
                      <a:off x="0" y="0"/>
                      <a:ext cx="1352550" cy="1038225"/>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A．由几何关系可知</w:t>
      </w:r>
      <w:r>
        <w:rPr>
          <w:rFonts w:eastAsiaTheme="minorEastAsia" w:hAnsiTheme="minorEastAsia"/>
          <w:color w:val="FF0000"/>
          <w:szCs w:val="21"/>
        </w:rPr>
        <w:object>
          <v:shape id="_x0000_i1172" type="#_x0000_t75" alt="eqId5bcb028933a2ebc1480bba8a428177f1" style="width:96.75pt;height:30pt" o:ole="" coordsize="21600,21600" o:preferrelative="t" filled="f" stroked="f">
            <v:stroke joinstyle="miter"/>
            <v:imagedata r:id="rId408" o:title="eqId5bcb028933a2ebc1480bba8a428177f1"/>
            <o:lock v:ext="edit" aspectratio="t"/>
            <w10:anchorlock/>
          </v:shape>
          <o:OLEObject Type="Embed" ProgID="Equation.DSMT4" ShapeID="_x0000_i1172" DrawAspect="Content" ObjectID="_1468075872" r:id="rId409"/>
        </w:object>
      </w:r>
      <w:r>
        <w:rPr>
          <w:rFonts w:eastAsiaTheme="minorEastAsia" w:hAnsiTheme="minorEastAsia" w:hint="eastAsia"/>
          <w:color w:val="FF0000"/>
          <w:szCs w:val="21"/>
        </w:rPr>
        <w:t>，</w:t>
      </w:r>
      <w:r>
        <w:rPr>
          <w:rFonts w:eastAsiaTheme="minorEastAsia" w:hAnsiTheme="minorEastAsia"/>
          <w:color w:val="FF0000"/>
          <w:szCs w:val="21"/>
        </w:rPr>
        <w:object>
          <v:shape id="_x0000_i1173" type="#_x0000_t75" alt="eqId0e0c60734d9baa9bab0b99d3ac101774" style="width:87.75pt;height:30pt" o:ole="" coordsize="21600,21600" o:preferrelative="t" filled="f" stroked="f">
            <v:stroke joinstyle="miter"/>
            <v:imagedata r:id="rId410" o:title="eqId0e0c60734d9baa9bab0b99d3ac101774"/>
            <o:lock v:ext="edit" aspectratio="t"/>
            <w10:anchorlock/>
          </v:shape>
          <o:OLEObject Type="Embed" ProgID="Equation.DSMT4" ShapeID="_x0000_i1173" DrawAspect="Content" ObjectID="_1468075873" r:id="rId411"/>
        </w:object>
      </w:r>
      <w:r>
        <w:rPr>
          <w:rFonts w:eastAsiaTheme="minorEastAsia" w:hAnsiTheme="minorEastAsia"/>
          <w:color w:val="FF0000"/>
          <w:szCs w:val="21"/>
        </w:rPr>
        <w:t>，因圆心的坐标为</w:t>
      </w:r>
      <w:r>
        <w:rPr>
          <w:rFonts w:eastAsiaTheme="minorEastAsia" w:hAnsiTheme="minorEastAsia"/>
          <w:color w:val="FF0000"/>
          <w:szCs w:val="21"/>
        </w:rPr>
        <w:object>
          <v:shape id="_x0000_i1174" type="#_x0000_t75" alt="eqId06e1f091414f973372d34b8794f8f4bd" style="width:39.75pt;height:30pt" o:ole="" coordsize="21600,21600" o:preferrelative="t" filled="f" stroked="f">
            <v:stroke joinstyle="miter"/>
            <v:imagedata r:id="rId412" o:title="eqId06e1f091414f973372d34b8794f8f4bd"/>
            <o:lock v:ext="edit" aspectratio="t"/>
            <w10:anchorlock/>
          </v:shape>
          <o:OLEObject Type="Embed" ProgID="Equation.DSMT4" ShapeID="_x0000_i1174" DrawAspect="Content" ObjectID="_1468075874" r:id="rId413"/>
        </w:object>
      </w:r>
      <w:r>
        <w:rPr>
          <w:rFonts w:eastAsiaTheme="minorEastAsia" w:hAnsiTheme="minorEastAsia"/>
          <w:color w:val="FF0000"/>
          <w:szCs w:val="21"/>
        </w:rPr>
        <w:t>，则带电粒子在磁场中运动的轨迹方程为</w:t>
      </w:r>
      <w:r>
        <w:rPr>
          <w:rFonts w:eastAsiaTheme="minorEastAsia" w:hAnsiTheme="minorEastAsia"/>
          <w:color w:val="FF0000"/>
          <w:szCs w:val="21"/>
        </w:rPr>
        <w:object>
          <v:shape id="_x0000_i1175" type="#_x0000_t75" alt="eqId93df6fe15741ef1a2611a0511ed9f2c2" style="width:97.5pt;height:30pt" o:ole="" coordsize="21600,21600" o:preferrelative="t" filled="f" stroked="f">
            <v:stroke joinstyle="miter"/>
            <v:imagedata r:id="rId414" o:title="eqId93df6fe15741ef1a2611a0511ed9f2c2"/>
            <o:lock v:ext="edit" aspectratio="t"/>
            <w10:anchorlock/>
          </v:shape>
          <o:OLEObject Type="Embed" ProgID="Equation.DSMT4" ShapeID="_x0000_i1175" DrawAspect="Content" ObjectID="_1468075875" r:id="rId415"/>
        </w:object>
      </w:r>
      <w:r>
        <w:rPr>
          <w:rFonts w:eastAsiaTheme="minorEastAsia" w:hAnsiTheme="minorEastAsia"/>
          <w:color w:val="FF0000"/>
          <w:szCs w:val="21"/>
        </w:rPr>
        <w:t>，故A正确；BD．洛伦兹力提供向心力，有</w:t>
      </w:r>
      <w:r>
        <w:rPr>
          <w:rFonts w:eastAsiaTheme="minorEastAsia" w:hAnsiTheme="minorEastAsia"/>
          <w:color w:val="FF0000"/>
          <w:szCs w:val="21"/>
        </w:rPr>
        <w:object>
          <v:shape id="_x0000_i1176" type="#_x0000_t75" alt="eqIdfc486c9f6817e7e07bdbf9f0b31bdb9d" style="width:50.25pt;height:28.5pt" o:ole="" coordsize="21600,21600" o:preferrelative="t" filled="f" stroked="f">
            <v:stroke joinstyle="miter"/>
            <v:imagedata r:id="rId238" o:title="eqIdfc486c9f6817e7e07bdbf9f0b31bdb9d"/>
            <o:lock v:ext="edit" aspectratio="t"/>
            <w10:anchorlock/>
          </v:shape>
          <o:OLEObject Type="Embed" ProgID="Equation.DSMT4" ShapeID="_x0000_i1176" DrawAspect="Content" ObjectID="_1468075876" r:id="rId416"/>
        </w:object>
      </w:r>
      <w:r>
        <w:rPr>
          <w:rFonts w:eastAsiaTheme="minorEastAsia" w:hAnsiTheme="minorEastAsia"/>
          <w:color w:val="FF0000"/>
          <w:szCs w:val="21"/>
        </w:rPr>
        <w:t>，解得带电粒子在磁场中运动的速率为</w:t>
      </w:r>
      <w:r>
        <w:rPr>
          <w:rFonts w:eastAsiaTheme="minorEastAsia" w:hAnsiTheme="minorEastAsia"/>
          <w:color w:val="FF0000"/>
          <w:szCs w:val="21"/>
        </w:rPr>
        <w:object>
          <v:shape id="_x0000_i1177" type="#_x0000_t75" alt="eqId90f25157b9a9a55a190c2e83532fe177" style="width:39.75pt;height:28.5pt" o:ole="" coordsize="21600,21600" o:preferrelative="t" filled="f" stroked="f">
            <v:stroke joinstyle="miter"/>
            <v:imagedata r:id="rId417" o:title="eqId90f25157b9a9a55a190c2e83532fe177"/>
            <o:lock v:ext="edit" aspectratio="t"/>
            <w10:anchorlock/>
          </v:shape>
          <o:OLEObject Type="Embed" ProgID="Equation.DSMT4" ShapeID="_x0000_i1177" DrawAspect="Content" ObjectID="_1468075877" r:id="rId418"/>
        </w:object>
      </w:r>
      <w:r>
        <w:rPr>
          <w:rFonts w:eastAsiaTheme="minorEastAsia" w:hAnsiTheme="minorEastAsia"/>
          <w:color w:val="FF0000"/>
          <w:szCs w:val="21"/>
        </w:rPr>
        <w:t>，因轨迹圆的半径</w:t>
      </w:r>
      <w:r>
        <w:rPr>
          <w:rFonts w:eastAsiaTheme="minorEastAsia" w:hAnsiTheme="minorEastAsia"/>
          <w:color w:val="FF0000"/>
          <w:szCs w:val="21"/>
        </w:rPr>
        <w:object>
          <v:shape id="_x0000_i1178" type="#_x0000_t75" alt="eqId4aa0df7f1e45f9de29e802c7f19a4f64" style="width:9pt;height:10.5pt" o:ole="" coordsize="21600,21600" o:preferrelative="t" filled="f" stroked="f">
            <v:stroke joinstyle="miter"/>
            <v:imagedata r:id="rId196" o:title="eqId4aa0df7f1e45f9de29e802c7f19a4f64"/>
            <o:lock v:ext="edit" aspectratio="t"/>
            <w10:anchorlock/>
          </v:shape>
          <o:OLEObject Type="Embed" ProgID="Equation.DSMT4" ShapeID="_x0000_i1178" DrawAspect="Content" ObjectID="_1468075878" r:id="rId419"/>
        </w:object>
      </w:r>
      <w:r>
        <w:rPr>
          <w:rFonts w:eastAsiaTheme="minorEastAsia" w:hAnsiTheme="minorEastAsia"/>
          <w:color w:val="FF0000"/>
          <w:szCs w:val="21"/>
        </w:rPr>
        <w:t>可求出，但磁感应强度</w:t>
      </w:r>
      <w:r>
        <w:rPr>
          <w:rFonts w:eastAsiaTheme="minorEastAsia" w:hAnsiTheme="minorEastAsia"/>
          <w:color w:val="FF0000"/>
          <w:szCs w:val="21"/>
        </w:rPr>
        <w:object>
          <v:shape id="_x0000_i1179" type="#_x0000_t75" alt="eqId7f9e8449aad35c5d840a3395ea86df6d" style="width:9pt;height:10.5pt" o:ole="" coordsize="21600,21600" o:preferrelative="t" filled="f" stroked="f">
            <v:stroke joinstyle="miter"/>
            <v:imagedata r:id="rId168" o:title="eqId7f9e8449aad35c5d840a3395ea86df6d"/>
            <o:lock v:ext="edit" aspectratio="t"/>
            <w10:anchorlock/>
          </v:shape>
          <o:OLEObject Type="Embed" ProgID="Equation.DSMT4" ShapeID="_x0000_i1179" DrawAspect="Content" ObjectID="_1468075879" r:id="rId420"/>
        </w:object>
      </w:r>
      <w:r>
        <w:rPr>
          <w:rFonts w:eastAsiaTheme="minorEastAsia" w:hAnsiTheme="minorEastAsia"/>
          <w:color w:val="FF0000"/>
          <w:szCs w:val="21"/>
        </w:rPr>
        <w:t>未知，则无法求出带电粒子在磁场中运动的速率，故BD错误；C．带电粒子圆周的圆心角为</w:t>
      </w:r>
      <w:r>
        <w:rPr>
          <w:rFonts w:eastAsiaTheme="minorEastAsia" w:hAnsiTheme="minorEastAsia"/>
          <w:color w:val="FF0000"/>
          <w:szCs w:val="21"/>
        </w:rPr>
        <w:object>
          <v:shape id="_x0000_i1180" type="#_x0000_t75" alt="eqId44917f942c3fd36614f58d47b5fe1821" style="width:18.75pt;height:28.5pt" o:ole="" coordsize="21600,21600" o:preferrelative="t" filled="f" stroked="f">
            <v:stroke joinstyle="miter"/>
            <v:imagedata r:id="rId421" o:title="eqId44917f942c3fd36614f58d47b5fe1821"/>
            <o:lock v:ext="edit" aspectratio="t"/>
            <w10:anchorlock/>
          </v:shape>
          <o:OLEObject Type="Embed" ProgID="Equation.DSMT4" ShapeID="_x0000_i1180" DrawAspect="Content" ObjectID="_1468075880" r:id="rId422"/>
        </w:object>
      </w:r>
      <w:r>
        <w:rPr>
          <w:rFonts w:eastAsiaTheme="minorEastAsia" w:hAnsiTheme="minorEastAsia"/>
          <w:color w:val="FF0000"/>
          <w:szCs w:val="21"/>
        </w:rPr>
        <w:t>，而周期为</w:t>
      </w:r>
      <w:r>
        <w:rPr>
          <w:rFonts w:eastAsiaTheme="minorEastAsia" w:hAnsiTheme="minorEastAsia"/>
          <w:color w:val="FF0000"/>
          <w:szCs w:val="21"/>
        </w:rPr>
        <w:object>
          <v:shape id="_x0000_i1181" type="#_x0000_t75" alt="eqIda7cf4b3601059966c20b7f709bf05dc0" style="width:72.75pt;height:28.5pt" o:ole="" coordsize="21600,21600" o:preferrelative="t" filled="f" stroked="f">
            <v:stroke joinstyle="miter"/>
            <v:imagedata r:id="rId423" o:title="eqIda7cf4b3601059966c20b7f709bf05dc0"/>
            <o:lock v:ext="edit" aspectratio="t"/>
            <w10:anchorlock/>
          </v:shape>
          <o:OLEObject Type="Embed" ProgID="Equation.DSMT4" ShapeID="_x0000_i1181" DrawAspect="Content" ObjectID="_1468075881" r:id="rId424"/>
        </w:object>
      </w:r>
      <w:r>
        <w:rPr>
          <w:rFonts w:eastAsiaTheme="minorEastAsia" w:hAnsiTheme="minorEastAsia"/>
          <w:color w:val="FF0000"/>
          <w:szCs w:val="21"/>
        </w:rPr>
        <w:t>，则带电粒子在磁场中运动的时间为</w:t>
      </w:r>
      <w:r>
        <w:rPr>
          <w:rFonts w:eastAsiaTheme="minorEastAsia" w:hAnsiTheme="minorEastAsia"/>
          <w:color w:val="FF0000"/>
          <w:szCs w:val="21"/>
        </w:rPr>
        <w:object>
          <v:shape id="_x0000_i1182" type="#_x0000_t75" alt="eqIdfbec17faa16e3d2ccccd9bf11a411d76" style="width:74.25pt;height:41.25pt" o:ole="" coordsize="21600,21600" o:preferrelative="t" filled="f" stroked="f">
            <v:stroke joinstyle="miter"/>
            <v:imagedata r:id="rId425" o:title="eqIdfbec17faa16e3d2ccccd9bf11a411d76"/>
            <o:lock v:ext="edit" aspectratio="t"/>
            <w10:anchorlock/>
          </v:shape>
          <o:OLEObject Type="Embed" ProgID="Equation.DSMT4" ShapeID="_x0000_i1182" DrawAspect="Content" ObjectID="_1468075882" r:id="rId426"/>
        </w:object>
      </w:r>
      <w:r>
        <w:rPr>
          <w:rFonts w:eastAsiaTheme="minorEastAsia" w:hAnsiTheme="minorEastAsia"/>
          <w:color w:val="FF0000"/>
          <w:szCs w:val="21"/>
        </w:rPr>
        <w:t>，因磁感应强度</w:t>
      </w:r>
      <w:r>
        <w:rPr>
          <w:rFonts w:eastAsiaTheme="minorEastAsia" w:hAnsiTheme="minorEastAsia"/>
          <w:color w:val="FF0000"/>
          <w:szCs w:val="21"/>
        </w:rPr>
        <w:object>
          <v:shape id="_x0000_i1183" type="#_x0000_t75" alt="eqId7f9e8449aad35c5d840a3395ea86df6d" style="width:9pt;height:10.5pt" o:ole="" coordsize="21600,21600" o:preferrelative="t" filled="f" stroked="f">
            <v:stroke joinstyle="miter"/>
            <v:imagedata r:id="rId168" o:title="eqId7f9e8449aad35c5d840a3395ea86df6d"/>
            <o:lock v:ext="edit" aspectratio="t"/>
            <w10:anchorlock/>
          </v:shape>
          <o:OLEObject Type="Embed" ProgID="Equation.DSMT4" ShapeID="_x0000_i1183" DrawAspect="Content" ObjectID="_1468075883" r:id="rId427"/>
        </w:object>
      </w:r>
      <w:r>
        <w:rPr>
          <w:rFonts w:eastAsiaTheme="minorEastAsia" w:hAnsiTheme="minorEastAsia"/>
          <w:color w:val="FF0000"/>
          <w:szCs w:val="21"/>
        </w:rPr>
        <w:t>未知，则运动时间无法求得，故C错误；</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故选A。</w:t>
      </w:r>
    </w:p>
    <w:p>
      <w:pPr>
        <w:spacing w:line="312" w:lineRule="auto"/>
        <w:textAlignment w:val="center"/>
        <w:rPr>
          <w:rFonts w:eastAsiaTheme="minorEastAsia"/>
          <w:szCs w:val="21"/>
        </w:rPr>
        <w:sectPr>
          <w:headerReference w:type="even" r:id="rId428"/>
          <w:headerReference w:type="default" r:id="rId429"/>
          <w:footerReference w:type="even" r:id="rId430"/>
          <w:footerReference w:type="default" r:id="rId431"/>
          <w:headerReference w:type="first" r:id="rId432"/>
          <w:footerReference w:type="first" r:id="rId433"/>
          <w:type w:val="nextPage"/>
          <w:pgSz w:w="11906" w:h="16838"/>
          <w:pgMar w:top="1418" w:right="1077" w:bottom="1418" w:left="1077" w:header="850" w:footer="992" w:gutter="0"/>
          <w:pgNumType w:start="16"/>
          <w:cols w:num="1" w:space="425"/>
          <w:titlePg w:val="0"/>
          <w:docGrid w:type="lines" w:linePitch="318" w:charSpace="409"/>
        </w:sectPr>
      </w:pPr>
      <w:r>
        <w:rPr>
          <w:rFonts w:eastAsiaTheme="minorEastAsia" w:hint="eastAsia"/>
          <w:szCs w:val="21"/>
        </w:rPr>
        <w:t>8</w:t>
      </w:r>
      <w:r>
        <w:rPr>
          <w:rFonts w:eastAsiaTheme="minorEastAsia" w:hAnsiTheme="minorEastAsia"/>
          <w:szCs w:val="21"/>
        </w:rPr>
        <w:t>．</w:t>
      </w:r>
      <w:r>
        <w:rPr>
          <w:rFonts w:eastAsia="微软雅黑" w:hAnsi="微软雅黑"/>
          <w:b/>
          <w:color w:val="7030A0"/>
          <w:szCs w:val="21"/>
        </w:rPr>
        <w:t>（2021·海南·高考真题）（</w:t>
      </w:r>
      <w:r>
        <w:rPr>
          <w:rFonts w:eastAsia="微软雅黑"/>
          <w:b/>
          <w:color w:val="7030A0"/>
          <w:szCs w:val="21"/>
        </w:rPr>
        <w:t>多选</w:t>
      </w:r>
      <w:r>
        <w:rPr>
          <w:rFonts w:eastAsia="微软雅黑" w:hAnsi="微软雅黑"/>
          <w:b/>
          <w:color w:val="7030A0"/>
          <w:szCs w:val="21"/>
        </w:rPr>
        <w:t>）</w:t>
      </w:r>
      <w:r>
        <w:rPr>
          <w:rFonts w:eastAsiaTheme="minorEastAsia" w:hAnsiTheme="minorEastAsia"/>
          <w:szCs w:val="21"/>
        </w:rPr>
        <w:t>如图，在平面直角坐标系</w:t>
      </w:r>
      <w:r>
        <w:rPr>
          <w:rFonts w:eastAsiaTheme="minorEastAsia"/>
          <w:szCs w:val="21"/>
        </w:rPr>
        <w:object>
          <v:shape id="_x0000_i1184" type="#_x0000_t75" alt="eqId20a9e1eb4c3226489d1344321b10b7de" style="width:20.25pt;height:13.5pt" o:ole="" coordsize="21600,21600" o:preferrelative="t" filled="f" stroked="f">
            <v:stroke joinstyle="miter"/>
            <v:imagedata r:id="rId166" o:title="eqId20a9e1eb4c3226489d1344321b10b7de"/>
            <o:lock v:ext="edit" aspectratio="t"/>
            <w10:anchorlock/>
          </v:shape>
          <o:OLEObject Type="Embed" ProgID="Equation.DSMT4" ShapeID="_x0000_i1184" DrawAspect="Content" ObjectID="_1468075884" r:id="rId434"/>
        </w:object>
      </w:r>
      <w:r>
        <w:rPr>
          <w:rFonts w:eastAsiaTheme="minorEastAsia" w:hAnsiTheme="minorEastAsia"/>
          <w:szCs w:val="21"/>
        </w:rPr>
        <w:t>的第一象限内，存在垂直纸面向外的匀强磁场，磁感应强度大小为</w:t>
      </w:r>
      <w:r>
        <w:rPr>
          <w:rFonts w:eastAsiaTheme="minorEastAsia"/>
          <w:i/>
          <w:szCs w:val="21"/>
        </w:rPr>
        <w:t>B</w:t>
      </w:r>
      <w:r>
        <w:rPr>
          <w:rFonts w:eastAsiaTheme="minorEastAsia" w:hAnsiTheme="minorEastAsia"/>
          <w:szCs w:val="21"/>
        </w:rPr>
        <w:t>。大量质量为</w:t>
      </w:r>
      <w:r>
        <w:rPr>
          <w:rFonts w:eastAsiaTheme="minorEastAsia"/>
          <w:i/>
          <w:szCs w:val="21"/>
        </w:rPr>
        <w:t>m</w:t>
      </w:r>
      <w:r>
        <w:rPr>
          <w:rFonts w:eastAsiaTheme="minorEastAsia" w:hAnsiTheme="minorEastAsia"/>
          <w:szCs w:val="21"/>
        </w:rPr>
        <w:t>、电量为</w:t>
      </w:r>
      <w:r>
        <w:rPr>
          <w:rFonts w:eastAsiaTheme="minorEastAsia"/>
          <w:i/>
          <w:szCs w:val="21"/>
        </w:rPr>
        <w:t>q</w:t>
      </w:r>
      <w:r>
        <w:rPr>
          <w:rFonts w:eastAsiaTheme="minorEastAsia" w:hAnsiTheme="minorEastAsia"/>
          <w:szCs w:val="21"/>
        </w:rPr>
        <w:t>的相同粒子从</w:t>
      </w:r>
      <w:r>
        <w:rPr>
          <w:rFonts w:eastAsiaTheme="minorEastAsia"/>
          <w:i/>
          <w:szCs w:val="21"/>
        </w:rPr>
        <w:t>y</w:t>
      </w:r>
      <w:r>
        <w:rPr>
          <w:rFonts w:eastAsiaTheme="minorEastAsia" w:hAnsiTheme="minorEastAsia"/>
          <w:szCs w:val="21"/>
        </w:rPr>
        <w:t>轴上的</w:t>
      </w:r>
      <w:r>
        <w:rPr>
          <w:rFonts w:eastAsiaTheme="minorEastAsia"/>
          <w:szCs w:val="21"/>
        </w:rPr>
        <w:object>
          <v:shape id="_x0000_i1185" type="#_x0000_t75" alt="eqId37519d932b6f66daec838b7308501cad" style="width:45pt;height:16.5pt" o:ole="" coordsize="21600,21600" o:preferrelative="t" filled="f" stroked="f">
            <v:stroke joinstyle="miter"/>
            <v:imagedata r:id="rId435" o:title="eqId37519d932b6f66daec838b7308501cad"/>
            <o:lock v:ext="edit" aspectratio="t"/>
            <w10:anchorlock/>
          </v:shape>
          <o:OLEObject Type="Embed" ProgID="Equation.DSMT4" ShapeID="_x0000_i1185" DrawAspect="Content" ObjectID="_1468075885" r:id="rId436"/>
        </w:object>
      </w:r>
      <w:r>
        <w:rPr>
          <w:rFonts w:eastAsiaTheme="minorEastAsia" w:hAnsiTheme="minorEastAsia"/>
          <w:szCs w:val="21"/>
        </w:rPr>
        <w:t>点，以相同的速率在纸面内沿不同方向先后射入磁场，设入射速度方向与</w:t>
      </w:r>
      <w:r>
        <w:rPr>
          <w:rFonts w:eastAsiaTheme="minorEastAsia"/>
          <w:i/>
          <w:szCs w:val="21"/>
        </w:rPr>
        <w:t>y</w:t>
      </w:r>
      <w:r>
        <w:rPr>
          <w:rFonts w:eastAsiaTheme="minorEastAsia" w:hAnsiTheme="minorEastAsia"/>
          <w:szCs w:val="21"/>
        </w:rPr>
        <w:t>轴正方向的夹角为</w:t>
      </w:r>
      <w:r>
        <w:rPr>
          <w:rFonts w:eastAsiaTheme="minorEastAsia"/>
          <w:szCs w:val="21"/>
        </w:rPr>
        <w:object>
          <v:shape id="_x0000_i1186" type="#_x0000_t75" alt="eqId446a9dd1b4c866c7f56fc9c7c57c4aff" style="width:72.75pt;height:17.25pt" o:ole="" coordsize="21600,21600" o:preferrelative="t" filled="f" stroked="f">
            <v:stroke joinstyle="miter"/>
            <v:imagedata r:id="rId437" o:title="eqId446a9dd1b4c866c7f56fc9c7c57c4aff"/>
            <o:lock v:ext="edit" aspectratio="t"/>
            <w10:anchorlock/>
          </v:shape>
          <o:OLEObject Type="Embed" ProgID="Equation.DSMT4" ShapeID="_x0000_i1186" DrawAspect="Content" ObjectID="_1468075886" r:id="rId438"/>
        </w:object>
      </w:r>
      <w:r>
        <w:rPr>
          <w:rFonts w:eastAsiaTheme="minorEastAsia" w:hAnsiTheme="minorEastAsia"/>
          <w:szCs w:val="21"/>
        </w:rPr>
        <w:t>。当</w:t>
      </w:r>
      <w:r>
        <w:rPr>
          <w:rFonts w:eastAsiaTheme="minorEastAsia"/>
          <w:szCs w:val="21"/>
        </w:rPr>
        <w:object>
          <v:shape id="_x0000_i1187" type="#_x0000_t75" alt="eqId8d4f4f2f18922392204ba570952600a0" style="width:36.75pt;height:14.25pt" o:ole="" coordsize="21600,21600" o:preferrelative="t" filled="f" stroked="f">
            <v:stroke joinstyle="miter"/>
            <v:imagedata r:id="rId439" o:title="eqId8d4f4f2f18922392204ba570952600a0"/>
            <o:lock v:ext="edit" aspectratio="t"/>
            <w10:anchorlock/>
          </v:shape>
          <o:OLEObject Type="Embed" ProgID="Equation.DSMT4" ShapeID="_x0000_i1187" DrawAspect="Content" ObjectID="_1468075887" r:id="rId440"/>
        </w:object>
      </w:r>
    </w:p>
    <w:p>
      <w:pPr>
        <w:spacing w:line="312" w:lineRule="auto"/>
        <w:textAlignment w:val="center"/>
        <w:rPr>
          <w:rFonts w:eastAsiaTheme="minorEastAsia"/>
          <w:szCs w:val="21"/>
        </w:rPr>
      </w:pPr>
      <w:r>
        <w:rPr>
          <w:rFonts w:eastAsiaTheme="minorEastAsia" w:hAnsiTheme="minorEastAsia"/>
          <w:szCs w:val="21"/>
        </w:rPr>
        <w:t>时，粒子垂直</w:t>
      </w:r>
      <w:r>
        <w:rPr>
          <w:rFonts w:eastAsiaTheme="minorEastAsia"/>
          <w:i/>
          <w:szCs w:val="21"/>
        </w:rPr>
        <w:t>x</w:t>
      </w:r>
      <w:r>
        <w:rPr>
          <w:rFonts w:eastAsiaTheme="minorEastAsia" w:hAnsiTheme="minorEastAsia"/>
          <w:szCs w:val="21"/>
        </w:rPr>
        <w:t>轴离开磁场。不计粒子的重力。则（　　）</w:t>
      </w:r>
    </w:p>
    <w:p>
      <w:pPr>
        <w:spacing w:line="312" w:lineRule="auto"/>
        <w:ind w:firstLine="420" w:firstLineChars="200"/>
        <w:textAlignment w:val="center"/>
        <w:rPr>
          <w:rFonts w:eastAsiaTheme="minorEastAsia"/>
          <w:szCs w:val="21"/>
        </w:rPr>
      </w:pPr>
      <w:r>
        <w:rPr>
          <w:rFonts w:eastAsiaTheme="minorEastAsia"/>
          <w:kern w:val="0"/>
          <w:szCs w:val="21"/>
        </w:rPr>
        <w:drawing>
          <wp:inline distT="0" distB="0" distL="0" distR="0">
            <wp:extent cx="1400175" cy="1200150"/>
            <wp:effectExtent l="0" t="0" r="0" b="0"/>
            <wp:docPr id="100035" name="图片 100035" descr="@@@ed251edf-bbb9-4fde-a233-958c2ac9a0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ed251edf-bbb9-4fde-a233-958c2ac9a0b3"/>
                    <pic:cNvPicPr>
                      <a:picLocks noChangeAspect="1"/>
                    </pic:cNvPicPr>
                  </pic:nvPicPr>
                  <pic:blipFill>
                    <a:blip xmlns:r="http://schemas.openxmlformats.org/officeDocument/2006/relationships" r:embed="rId441" cstate="print"/>
                    <a:stretch>
                      <a:fillRect/>
                    </a:stretch>
                  </pic:blipFill>
                  <pic:spPr>
                    <a:xfrm>
                      <a:off x="0" y="0"/>
                      <a:ext cx="1400175" cy="1200150"/>
                    </a:xfrm>
                    <a:prstGeom prst="rect">
                      <a:avLst/>
                    </a:prstGeom>
                  </pic:spPr>
                </pic:pic>
              </a:graphicData>
            </a:graphic>
          </wp:inline>
        </w:drawing>
      </w:r>
    </w:p>
    <w:p>
      <w:pPr>
        <w:spacing w:line="312" w:lineRule="auto"/>
        <w:ind w:firstLine="420" w:firstLineChars="200"/>
        <w:textAlignment w:val="center"/>
        <w:rPr>
          <w:rFonts w:eastAsiaTheme="minorEastAsia"/>
          <w:szCs w:val="21"/>
        </w:rPr>
      </w:pPr>
      <w:r>
        <w:rPr>
          <w:rFonts w:eastAsiaTheme="minorEastAsia"/>
          <w:szCs w:val="21"/>
        </w:rPr>
        <w:t>A</w:t>
      </w:r>
      <w:r>
        <w:rPr>
          <w:rFonts w:eastAsiaTheme="minorEastAsia" w:hAnsiTheme="minorEastAsia"/>
          <w:szCs w:val="21"/>
        </w:rPr>
        <w:t>．粒子一定带正电</w:t>
      </w:r>
    </w:p>
    <w:p>
      <w:pPr>
        <w:spacing w:line="312" w:lineRule="auto"/>
        <w:ind w:firstLine="420" w:firstLineChars="200"/>
        <w:textAlignment w:val="center"/>
        <w:rPr>
          <w:rFonts w:eastAsiaTheme="minorEastAsia"/>
          <w:szCs w:val="21"/>
        </w:rPr>
      </w:pPr>
      <w:r>
        <w:rPr>
          <w:rFonts w:eastAsiaTheme="minorEastAsia"/>
          <w:szCs w:val="21"/>
        </w:rPr>
        <w:t>B</w:t>
      </w:r>
      <w:r>
        <w:rPr>
          <w:rFonts w:eastAsiaTheme="minorEastAsia" w:hAnsiTheme="minorEastAsia"/>
          <w:szCs w:val="21"/>
        </w:rPr>
        <w:t>．当</w:t>
      </w:r>
      <w:r>
        <w:rPr>
          <w:rFonts w:eastAsiaTheme="minorEastAsia"/>
          <w:szCs w:val="21"/>
        </w:rPr>
        <w:object>
          <v:shape id="_x0000_i1188" type="#_x0000_t75" alt="eqId5c69a23d106fd34aa17b22e9c9a8de36" style="width:36pt;height:13.5pt" o:ole="" coordsize="21600,21600" o:preferrelative="t" filled="f" stroked="f">
            <v:stroke joinstyle="miter"/>
            <v:imagedata r:id="rId442" o:title="eqId5c69a23d106fd34aa17b22e9c9a8de36"/>
            <o:lock v:ext="edit" aspectratio="t"/>
            <w10:anchorlock/>
          </v:shape>
          <o:OLEObject Type="Embed" ProgID="Equation.DSMT4" ShapeID="_x0000_i1188" DrawAspect="Content" ObjectID="_1468075888" r:id="rId443"/>
        </w:object>
      </w:r>
      <w:r>
        <w:rPr>
          <w:rFonts w:eastAsiaTheme="minorEastAsia" w:hAnsiTheme="minorEastAsia"/>
          <w:szCs w:val="21"/>
        </w:rPr>
        <w:t>时，粒子也垂直</w:t>
      </w:r>
      <w:r>
        <w:rPr>
          <w:rFonts w:eastAsiaTheme="minorEastAsia"/>
          <w:i/>
          <w:szCs w:val="21"/>
        </w:rPr>
        <w:t>x</w:t>
      </w:r>
      <w:r>
        <w:rPr>
          <w:rFonts w:eastAsiaTheme="minorEastAsia" w:hAnsiTheme="minorEastAsia"/>
          <w:szCs w:val="21"/>
        </w:rPr>
        <w:t>轴离开磁场</w:t>
      </w:r>
    </w:p>
    <w:p>
      <w:pPr>
        <w:spacing w:line="312" w:lineRule="auto"/>
        <w:ind w:firstLine="420" w:firstLineChars="200"/>
        <w:textAlignment w:val="center"/>
        <w:rPr>
          <w:rFonts w:eastAsiaTheme="minorEastAsia"/>
          <w:szCs w:val="21"/>
        </w:rPr>
      </w:pPr>
      <w:r>
        <w:rPr>
          <w:rFonts w:eastAsiaTheme="minorEastAsia"/>
          <w:szCs w:val="21"/>
        </w:rPr>
        <w:t>C</w:t>
      </w:r>
      <w:r>
        <w:rPr>
          <w:rFonts w:eastAsiaTheme="minorEastAsia" w:hAnsiTheme="minorEastAsia"/>
          <w:szCs w:val="21"/>
        </w:rPr>
        <w:t>．粒子入射速率为</w:t>
      </w:r>
      <w:r>
        <w:rPr>
          <w:rFonts w:eastAsiaTheme="minorEastAsia"/>
          <w:szCs w:val="21"/>
        </w:rPr>
        <w:object>
          <v:shape id="_x0000_i1189" type="#_x0000_t75" alt="eqIdfd440767b6a4aca4294cffa7341e7c68" style="width:39.75pt;height:30pt" o:ole="" coordsize="21600,21600" o:preferrelative="t" filled="f" stroked="f">
            <v:stroke joinstyle="miter"/>
            <v:imagedata r:id="rId444" o:title="eqIdfd440767b6a4aca4294cffa7341e7c68"/>
            <o:lock v:ext="edit" aspectratio="t"/>
            <w10:anchorlock/>
          </v:shape>
          <o:OLEObject Type="Embed" ProgID="Equation.DSMT4" ShapeID="_x0000_i1189" DrawAspect="Content" ObjectID="_1468075889" r:id="rId445"/>
        </w:object>
      </w:r>
    </w:p>
    <w:p>
      <w:pPr>
        <w:spacing w:line="312" w:lineRule="auto"/>
        <w:ind w:firstLine="420" w:firstLineChars="200"/>
        <w:textAlignment w:val="center"/>
        <w:rPr>
          <w:rFonts w:eastAsiaTheme="minorEastAsia"/>
          <w:szCs w:val="21"/>
        </w:rPr>
      </w:pPr>
      <w:r>
        <w:rPr>
          <w:rFonts w:eastAsiaTheme="minorEastAsia"/>
          <w:szCs w:val="21"/>
        </w:rPr>
        <w:t>D</w:t>
      </w:r>
      <w:r>
        <w:rPr>
          <w:rFonts w:eastAsiaTheme="minorEastAsia" w:hAnsiTheme="minorEastAsia"/>
          <w:szCs w:val="21"/>
        </w:rPr>
        <w:t>．粒子离开磁场的位置到</w:t>
      </w:r>
      <w:r>
        <w:rPr>
          <w:rFonts w:eastAsiaTheme="minorEastAsia"/>
          <w:i/>
          <w:szCs w:val="21"/>
        </w:rPr>
        <w:t>O</w:t>
      </w:r>
      <w:r>
        <w:rPr>
          <w:rFonts w:eastAsiaTheme="minorEastAsia" w:hAnsiTheme="minorEastAsia"/>
          <w:szCs w:val="21"/>
        </w:rPr>
        <w:t>点的最大距离为</w:t>
      </w:r>
      <w:r>
        <w:rPr>
          <w:rFonts w:eastAsiaTheme="minorEastAsia"/>
          <w:szCs w:val="21"/>
        </w:rPr>
        <w:object>
          <v:shape id="_x0000_i1190" type="#_x0000_t75" alt="eqIdb1548f4e343fcaf877752f5ecb88efbb" style="width:25.5pt;height:15.75pt" o:ole="" coordsize="21600,21600" o:preferrelative="t" filled="f" stroked="f">
            <v:stroke joinstyle="miter"/>
            <v:imagedata r:id="rId446" o:title="eqIdb1548f4e343fcaf877752f5ecb88efbb"/>
            <o:lock v:ext="edit" aspectratio="t"/>
            <w10:anchorlock/>
          </v:shape>
          <o:OLEObject Type="Embed" ProgID="Equation.DSMT4" ShapeID="_x0000_i1190" DrawAspect="Content" ObjectID="_1468075890" r:id="rId447"/>
        </w:objec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【答案】ACD</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【详解】A．根据题意可知粒子垂直</w:t>
      </w:r>
      <w:r>
        <w:rPr>
          <w:rFonts w:eastAsiaTheme="minorEastAsia" w:hAnsiTheme="minorEastAsia"/>
          <w:color w:val="FF0000"/>
          <w:szCs w:val="21"/>
        </w:rPr>
        <w:object>
          <v:shape id="_x0000_i1191" type="#_x0000_t75" alt="eqId81dea63b8ce3e51adf66cf7b9982a248" style="width:9pt;height:9pt" o:ole="" coordsize="21600,21600" o:preferrelative="t" filled="f" stroked="f">
            <v:stroke joinstyle="miter"/>
            <v:imagedata r:id="rId187" o:title="eqId81dea63b8ce3e51adf66cf7b9982a248"/>
            <o:lock v:ext="edit" aspectratio="t"/>
            <w10:anchorlock/>
          </v:shape>
          <o:OLEObject Type="Embed" ProgID="Equation.DSMT4" ShapeID="_x0000_i1191" DrawAspect="Content" ObjectID="_1468075891" r:id="rId448"/>
        </w:object>
      </w:r>
      <w:r>
        <w:rPr>
          <w:rFonts w:eastAsiaTheme="minorEastAsia" w:hAnsiTheme="minorEastAsia"/>
          <w:color w:val="FF0000"/>
          <w:szCs w:val="21"/>
        </w:rPr>
        <w:t>轴离开磁场，根据左手定则可知粒子带正电，A正确；</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BC．当</w:t>
      </w:r>
      <w:r>
        <w:rPr>
          <w:rFonts w:eastAsiaTheme="minorEastAsia" w:hAnsiTheme="minorEastAsia"/>
          <w:color w:val="FF0000"/>
          <w:szCs w:val="21"/>
        </w:rPr>
        <w:object>
          <v:shape id="_x0000_i1192" type="#_x0000_t75" alt="eqId8d4f4f2f18922392204ba570952600a0" style="width:36.75pt;height:14.25pt" o:ole="" coordsize="21600,21600" o:preferrelative="t" filled="f" stroked="f">
            <v:stroke joinstyle="miter"/>
            <v:imagedata r:id="rId439" o:title="eqId8d4f4f2f18922392204ba570952600a0"/>
            <o:lock v:ext="edit" aspectratio="t"/>
            <w10:anchorlock/>
          </v:shape>
          <o:OLEObject Type="Embed" ProgID="Equation.DSMT4" ShapeID="_x0000_i1192" DrawAspect="Content" ObjectID="_1468075892" r:id="rId449"/>
        </w:object>
      </w:r>
      <w:r>
        <w:rPr>
          <w:rFonts w:eastAsiaTheme="minorEastAsia" w:hAnsiTheme="minorEastAsia"/>
          <w:color w:val="FF0000"/>
          <w:szCs w:val="21"/>
        </w:rPr>
        <w:t>时，粒子垂直</w:t>
      </w:r>
      <w:r>
        <w:rPr>
          <w:rFonts w:eastAsiaTheme="minorEastAsia" w:hAnsiTheme="minorEastAsia"/>
          <w:color w:val="FF0000"/>
          <w:szCs w:val="21"/>
        </w:rPr>
        <w:object>
          <v:shape id="_x0000_i1193" type="#_x0000_t75" alt="eqId81dea63b8ce3e51adf66cf7b9982a248" style="width:9pt;height:9pt" o:ole="" coordsize="21600,21600" o:preferrelative="t" filled="f" stroked="f">
            <v:stroke joinstyle="miter"/>
            <v:imagedata r:id="rId187" o:title="eqId81dea63b8ce3e51adf66cf7b9982a248"/>
            <o:lock v:ext="edit" aspectratio="t"/>
            <w10:anchorlock/>
          </v:shape>
          <o:OLEObject Type="Embed" ProgID="Equation.DSMT4" ShapeID="_x0000_i1193" DrawAspect="Content" ObjectID="_1468075893" r:id="rId450"/>
        </w:object>
      </w:r>
      <w:r>
        <w:rPr>
          <w:rFonts w:eastAsiaTheme="minorEastAsia" w:hAnsiTheme="minorEastAsia"/>
          <w:color w:val="FF0000"/>
          <w:szCs w:val="21"/>
        </w:rPr>
        <w:t>轴离开磁场，运动轨迹如图</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905000" cy="1495425"/>
            <wp:effectExtent l="0" t="0" r="0" b="0"/>
            <wp:docPr id="100037" name="图片 100037" descr="@@@9cb39d5f-6ed1-4f8d-bed8-0489e21427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9cb39d5f-6ed1-4f8d-bed8-0489e21427c3"/>
                    <pic:cNvPicPr>
                      <a:picLocks noChangeAspect="1"/>
                    </pic:cNvPicPr>
                  </pic:nvPicPr>
                  <pic:blipFill>
                    <a:blip xmlns:r="http://schemas.openxmlformats.org/officeDocument/2006/relationships" r:embed="rId451" cstate="print"/>
                    <a:stretch>
                      <a:fillRect/>
                    </a:stretch>
                  </pic:blipFill>
                  <pic:spPr>
                    <a:xfrm>
                      <a:off x="0" y="0"/>
                      <a:ext cx="1905000" cy="1495425"/>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粒子运动的半径为</w:t>
      </w:r>
      <w:r>
        <w:rPr>
          <w:rFonts w:eastAsiaTheme="minorEastAsia" w:hAnsiTheme="minorEastAsia"/>
          <w:color w:val="FF0000"/>
          <w:szCs w:val="21"/>
        </w:rPr>
        <w:object>
          <v:shape id="_x0000_i1194" type="#_x0000_t75" alt="eqIdc93c933a35407623a6dd25226a638475" style="width:83.25pt;height:30pt" o:ole="" coordsize="21600,21600" o:preferrelative="t" filled="f" stroked="f">
            <v:stroke joinstyle="miter"/>
            <v:imagedata r:id="rId452" o:title="eqIdc93c933a35407623a6dd25226a638475"/>
            <o:lock v:ext="edit" aspectratio="t"/>
            <w10:anchorlock/>
          </v:shape>
          <o:OLEObject Type="Embed" ProgID="Equation.DSMT4" ShapeID="_x0000_i1194" DrawAspect="Content" ObjectID="_1468075894" r:id="rId453"/>
        </w:object>
      </w:r>
      <w:r>
        <w:rPr>
          <w:rFonts w:eastAsiaTheme="minorEastAsia" w:hAnsiTheme="minorEastAsia"/>
          <w:color w:val="FF0000"/>
          <w:szCs w:val="21"/>
        </w:rPr>
        <w:t>，洛伦兹力提供向心力</w:t>
      </w:r>
      <w:r>
        <w:rPr>
          <w:rFonts w:eastAsiaTheme="minorEastAsia" w:hAnsiTheme="minorEastAsia"/>
          <w:color w:val="FF0000"/>
          <w:szCs w:val="21"/>
        </w:rPr>
        <w:object>
          <v:shape id="_x0000_i1195" type="#_x0000_t75" alt="eqIde6adcbe0cbd56de24aa4906e9041587f" style="width:50.25pt;height:28.5pt" o:ole="" coordsize="21600,21600" o:preferrelative="t" filled="f" stroked="f">
            <v:stroke joinstyle="miter"/>
            <v:imagedata r:id="rId26" o:title="eqIde6adcbe0cbd56de24aa4906e9041587f"/>
            <o:lock v:ext="edit" aspectratio="t"/>
            <w10:anchorlock/>
          </v:shape>
          <o:OLEObject Type="Embed" ProgID="Equation.DSMT4" ShapeID="_x0000_i1195" DrawAspect="Content" ObjectID="_1468075895" r:id="rId454"/>
        </w:object>
      </w:r>
      <w:r>
        <w:rPr>
          <w:rFonts w:eastAsiaTheme="minorEastAsia" w:hAnsiTheme="minorEastAsia"/>
          <w:color w:val="FF0000"/>
          <w:szCs w:val="21"/>
        </w:rPr>
        <w:t>，解得粒子入射速率</w:t>
      </w:r>
      <w:r>
        <w:rPr>
          <w:rFonts w:eastAsiaTheme="minorEastAsia" w:hAnsiTheme="minorEastAsia"/>
          <w:color w:val="FF0000"/>
          <w:szCs w:val="21"/>
        </w:rPr>
        <w:object>
          <v:shape id="_x0000_i1196" type="#_x0000_t75" alt="eqId0975093fb24d7dc429bcf00e01df2969" style="width:55.5pt;height:30pt" o:ole="" coordsize="21600,21600" o:preferrelative="t" filled="f" stroked="f">
            <v:stroke joinstyle="miter"/>
            <v:imagedata r:id="rId455" o:title="eqId0975093fb24d7dc429bcf00e01df2969"/>
            <o:lock v:ext="edit" aspectratio="t"/>
            <w10:anchorlock/>
          </v:shape>
          <o:OLEObject Type="Embed" ProgID="Equation.DSMT4" ShapeID="_x0000_i1196" DrawAspect="Content" ObjectID="_1468075896" r:id="rId456"/>
        </w:object>
      </w:r>
      <w:r>
        <w:rPr>
          <w:rFonts w:eastAsiaTheme="minorEastAsia" w:hAnsiTheme="minorEastAsia"/>
          <w:color w:val="FF0000"/>
          <w:szCs w:val="21"/>
        </w:rPr>
        <w:t>，若</w:t>
      </w:r>
      <w:r>
        <w:rPr>
          <w:rFonts w:eastAsiaTheme="minorEastAsia" w:hAnsiTheme="minorEastAsia"/>
          <w:color w:val="FF0000"/>
          <w:szCs w:val="21"/>
        </w:rPr>
        <w:object>
          <v:shape id="_x0000_i1197" type="#_x0000_t75" alt="eqIdf53fb6ab10d5b342ee9b07045038f52d" style="width:35.25pt;height:13.5pt" o:ole="" coordsize="21600,21600" o:preferrelative="t" filled="f" stroked="f">
            <v:stroke joinstyle="miter"/>
            <v:imagedata r:id="rId457" o:title="eqIdf53fb6ab10d5b342ee9b07045038f52d"/>
            <o:lock v:ext="edit" aspectratio="t"/>
            <w10:anchorlock/>
          </v:shape>
          <o:OLEObject Type="Embed" ProgID="Equation.DSMT4" ShapeID="_x0000_i1197" DrawAspect="Content" ObjectID="_1468075897" r:id="rId458"/>
        </w:object>
      </w:r>
      <w:r>
        <w:rPr>
          <w:rFonts w:eastAsiaTheme="minorEastAsia" w:hAnsiTheme="minorEastAsia"/>
          <w:color w:val="FF0000"/>
          <w:szCs w:val="21"/>
        </w:rPr>
        <w:t>，粒子运动轨迹如图</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981200" cy="1628775"/>
            <wp:effectExtent l="0" t="0" r="0" b="0"/>
            <wp:docPr id="100039" name="图片 100039" descr="@@@da53b79b-8968-41bc-9caa-6c104ac259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da53b79b-8968-41bc-9caa-6c104ac259d2"/>
                    <pic:cNvPicPr>
                      <a:picLocks noChangeAspect="1"/>
                    </pic:cNvPicPr>
                  </pic:nvPicPr>
                  <pic:blipFill>
                    <a:blip xmlns:r="http://schemas.openxmlformats.org/officeDocument/2006/relationships" r:embed="rId459" cstate="print"/>
                    <a:stretch>
                      <a:fillRect/>
                    </a:stretch>
                  </pic:blipFill>
                  <pic:spPr>
                    <a:xfrm>
                      <a:off x="0" y="0"/>
                      <a:ext cx="1981200" cy="1628775"/>
                    </a:xfrm>
                    <a:prstGeom prst="rect">
                      <a:avLst/>
                    </a:prstGeom>
                  </pic:spPr>
                </pic:pic>
              </a:graphicData>
            </a:graphic>
          </wp:inline>
        </w:drawing>
      </w:r>
    </w:p>
    <w:p>
      <w:pPr>
        <w:spacing w:line="312" w:lineRule="auto"/>
        <w:textAlignment w:val="center"/>
        <w:rPr>
          <w:rFonts w:eastAsiaTheme="minorEastAsia" w:hAnsiTheme="minorEastAsia"/>
          <w:color w:val="FF0000"/>
          <w:szCs w:val="21"/>
        </w:rPr>
        <w:sectPr>
          <w:headerReference w:type="even" r:id="rId460"/>
          <w:headerReference w:type="default" r:id="rId461"/>
          <w:footerReference w:type="even" r:id="rId462"/>
          <w:footerReference w:type="default" r:id="rId463"/>
          <w:headerReference w:type="first" r:id="rId464"/>
          <w:footerReference w:type="first" r:id="rId465"/>
          <w:type w:val="nextPage"/>
          <w:pgSz w:w="11906" w:h="16838"/>
          <w:pgMar w:top="1418" w:right="1077" w:bottom="1418" w:left="1077" w:header="850" w:footer="992" w:gutter="0"/>
          <w:pgNumType w:start="17"/>
          <w:cols w:num="1" w:space="425"/>
          <w:titlePg w:val="0"/>
          <w:docGrid w:type="lines" w:linePitch="318" w:charSpace="409"/>
        </w:sectPr>
      </w:pPr>
      <w:r>
        <w:rPr>
          <w:rFonts w:eastAsiaTheme="minorEastAsia" w:hAnsiTheme="minorEastAsia"/>
          <w:color w:val="FF0000"/>
          <w:szCs w:val="21"/>
        </w:rPr>
        <w:t>根据几何关系可知粒子离开磁场时与</w:t>
      </w:r>
      <w:r>
        <w:rPr>
          <w:rFonts w:eastAsiaTheme="minorEastAsia" w:hAnsiTheme="minorEastAsia"/>
          <w:color w:val="FF0000"/>
          <w:szCs w:val="21"/>
        </w:rPr>
        <w:object>
          <v:shape id="_x0000_i1198" type="#_x0000_t75" alt="eqId81dea63b8ce3e51adf66cf7b9982a248" style="width:9pt;height:9pt" o:ole="" coordsize="21600,21600" o:preferrelative="t" filled="f" stroked="f">
            <v:stroke joinstyle="miter"/>
            <v:imagedata r:id="rId187" o:title="eqId81dea63b8ce3e51adf66cf7b9982a248"/>
            <o:lock v:ext="edit" aspectratio="t"/>
            <w10:anchorlock/>
          </v:shape>
          <o:OLEObject Type="Embed" ProgID="Equation.DSMT4" ShapeID="_x0000_i1198" DrawAspect="Content" ObjectID="_1468075898" r:id="rId466"/>
        </w:object>
      </w:r>
      <w:r>
        <w:rPr>
          <w:rFonts w:eastAsiaTheme="minorEastAsia" w:hAnsiTheme="minorEastAsia"/>
          <w:color w:val="FF0000"/>
          <w:szCs w:val="21"/>
        </w:rPr>
        <w:t>轴不垂直，B错误，C正确；D．粒子离开磁场距离</w:t>
      </w:r>
      <w:r>
        <w:rPr>
          <w:rFonts w:eastAsiaTheme="minorEastAsia" w:hAnsiTheme="minorEastAsia"/>
          <w:color w:val="FF0000"/>
          <w:szCs w:val="21"/>
        </w:rPr>
        <w:object>
          <v:shape id="_x0000_i1199" type="#_x0000_t75" alt="eqId1dde8112e8eb968fd042418dd632759e" style="width:10.5pt;height:13.5pt" o:ole="" coordsize="21600,21600" o:preferrelative="t" filled="f" stroked="f">
            <v:stroke joinstyle="miter"/>
            <v:imagedata r:id="rId467" o:title="eqId1dde8112e8eb968fd042418dd632759e"/>
            <o:lock v:ext="edit" aspectratio="t"/>
            <w10:anchorlock/>
          </v:shape>
          <o:OLEObject Type="Embed" ProgID="Equation.DSMT4" ShapeID="_x0000_i1199" DrawAspect="Content" ObjectID="_1468075899" r:id="rId468"/>
        </w:object>
      </w:r>
      <w:r>
        <w:rPr>
          <w:rFonts w:eastAsiaTheme="minorEastAsia" w:hAnsiTheme="minorEastAsia"/>
          <w:color w:val="FF0000"/>
          <w:szCs w:val="21"/>
        </w:rPr>
        <w:t>点距离最远时，粒子在磁场中的轨迹为半圆，如图</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819275" cy="1466850"/>
            <wp:effectExtent l="0" t="0" r="0" b="0"/>
            <wp:docPr id="100041" name="图片 100041" descr="@@@e6809adf-804f-4f42-9b06-9b0ebed813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e6809adf-804f-4f42-9b06-9b0ebed8131a"/>
                    <pic:cNvPicPr>
                      <a:picLocks noChangeAspect="1"/>
                    </pic:cNvPicPr>
                  </pic:nvPicPr>
                  <pic:blipFill>
                    <a:blip xmlns:r="http://schemas.openxmlformats.org/officeDocument/2006/relationships" r:embed="rId469" cstate="print"/>
                    <a:stretch>
                      <a:fillRect/>
                    </a:stretch>
                  </pic:blipFill>
                  <pic:spPr>
                    <a:xfrm>
                      <a:off x="0" y="0"/>
                      <a:ext cx="1819275" cy="1466850"/>
                    </a:xfrm>
                    <a:prstGeom prst="rect">
                      <a:avLst/>
                    </a:prstGeom>
                  </pic:spPr>
                </pic:pic>
              </a:graphicData>
            </a:graphic>
          </wp:inline>
        </w:drawing>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根据几何关系可知</w:t>
      </w:r>
      <w:r>
        <w:rPr>
          <w:rFonts w:eastAsiaTheme="minorEastAsia" w:hAnsiTheme="minorEastAsia"/>
          <w:color w:val="FF0000"/>
          <w:szCs w:val="21"/>
        </w:rPr>
        <w:object>
          <v:shape id="_x0000_i1200" type="#_x0000_t75" alt="eqId08ce083fff0e2a3bb0e6605b1559a96f" style="width:85.5pt;height:17.25pt" o:ole="" coordsize="21600,21600" o:preferrelative="t" filled="f" stroked="f">
            <v:stroke joinstyle="miter"/>
            <v:imagedata r:id="rId470" o:title="eqId08ce083fff0e2a3bb0e6605b1559a96f"/>
            <o:lock v:ext="edit" aspectratio="t"/>
            <w10:anchorlock/>
          </v:shape>
          <o:OLEObject Type="Embed" ProgID="Equation.DSMT4" ShapeID="_x0000_i1200" DrawAspect="Content" ObjectID="_1468075900" r:id="rId471"/>
        </w:object>
      </w:r>
      <w:r>
        <w:rPr>
          <w:rFonts w:eastAsiaTheme="minorEastAsia" w:hAnsiTheme="minorEastAsia"/>
          <w:color w:val="FF0000"/>
          <w:szCs w:val="21"/>
        </w:rPr>
        <w:t>，解得</w:t>
      </w:r>
      <w:r>
        <w:rPr>
          <w:rFonts w:eastAsiaTheme="minorEastAsia" w:hAnsiTheme="minorEastAsia"/>
          <w:color w:val="FF0000"/>
          <w:szCs w:val="21"/>
        </w:rPr>
        <w:object>
          <v:shape id="_x0000_i1201" type="#_x0000_t75" alt="eqIdca9d8dfea8ee98a7e55368bdd1667f29" style="width:48pt;height:17.25pt" o:ole="" coordsize="21600,21600" o:preferrelative="t" filled="f" stroked="f">
            <v:stroke joinstyle="miter"/>
            <v:imagedata r:id="rId472" o:title="eqIdca9d8dfea8ee98a7e55368bdd1667f29"/>
            <o:lock v:ext="edit" aspectratio="t"/>
            <w10:anchorlock/>
          </v:shape>
          <o:OLEObject Type="Embed" ProgID="Equation.DSMT4" ShapeID="_x0000_i1201" DrawAspect="Content" ObjectID="_1468075901" r:id="rId473"/>
        </w:object>
      </w:r>
      <w:r>
        <w:rPr>
          <w:rFonts w:eastAsiaTheme="minorEastAsia" w:hAnsiTheme="minorEastAsia"/>
          <w:color w:val="FF0000"/>
          <w:szCs w:val="21"/>
        </w:rPr>
        <w:t>，D正确。</w:t>
      </w:r>
    </w:p>
    <w:p>
      <w:pPr>
        <w:spacing w:line="312" w:lineRule="auto"/>
        <w:textAlignment w:val="center"/>
        <w:rPr>
          <w:rFonts w:eastAsiaTheme="minorEastAsia" w:hAnsiTheme="minorEastAsia"/>
          <w:color w:val="FF0000"/>
          <w:szCs w:val="21"/>
        </w:rPr>
      </w:pPr>
      <w:r>
        <w:rPr>
          <w:rFonts w:eastAsiaTheme="minorEastAsia" w:hAnsiTheme="minorEastAsia"/>
          <w:color w:val="FF0000"/>
          <w:szCs w:val="21"/>
        </w:rPr>
        <w:t>故选ACD。</w:t>
      </w:r>
    </w:p>
    <w:p>
      <w:pPr>
        <w:kinsoku w:val="0"/>
        <w:overflowPunct w:val="0"/>
        <w:autoSpaceDE w:val="0"/>
        <w:autoSpaceDN w:val="0"/>
        <w:spacing w:line="312" w:lineRule="auto"/>
        <w:jc w:val="left"/>
        <w:textAlignment w:val="center"/>
        <w:rPr>
          <w:rFonts w:eastAsiaTheme="minorEastAsia"/>
          <w:szCs w:val="21"/>
        </w:rPr>
      </w:pPr>
      <w:r>
        <w:rPr>
          <w:rFonts w:eastAsiaTheme="minorEastAsia" w:hint="eastAsia"/>
          <w:szCs w:val="21"/>
        </w:rPr>
        <w:t>9</w:t>
      </w:r>
      <w:r>
        <w:rPr>
          <w:rFonts w:eastAsiaTheme="minorEastAsia" w:hAnsiTheme="minorEastAsia"/>
          <w:szCs w:val="21"/>
        </w:rPr>
        <w:t>．</w:t>
      </w:r>
      <w:r>
        <w:rPr>
          <w:rFonts w:eastAsia="微软雅黑" w:hAnsi="微软雅黑"/>
          <w:b/>
          <w:color w:val="7030A0"/>
          <w:szCs w:val="21"/>
        </w:rPr>
        <w:t>（2024·海南·校联考一模）（</w:t>
      </w:r>
      <w:r>
        <w:rPr>
          <w:rFonts w:eastAsia="微软雅黑" w:hint="eastAsia"/>
          <w:b/>
          <w:color w:val="7030A0"/>
          <w:szCs w:val="21"/>
        </w:rPr>
        <w:t>多选</w:t>
      </w:r>
      <w:r>
        <w:rPr>
          <w:rFonts w:eastAsia="微软雅黑" w:hAnsi="微软雅黑"/>
          <w:b/>
          <w:color w:val="7030A0"/>
          <w:szCs w:val="21"/>
        </w:rPr>
        <w:t>）</w:t>
      </w:r>
      <w:r>
        <w:rPr>
          <w:rFonts w:eastAsiaTheme="minorEastAsia" w:hAnsiTheme="minorEastAsia"/>
          <w:szCs w:val="21"/>
        </w:rPr>
        <w:t>在如图所示的坐标系中，</w:t>
      </w:r>
      <w:r>
        <w:rPr>
          <w:rFonts w:eastAsiaTheme="minorEastAsia"/>
          <w:i/>
          <w:szCs w:val="21"/>
        </w:rPr>
        <w:t>P</w:t>
      </w:r>
      <w:r>
        <w:rPr>
          <w:rFonts w:eastAsiaTheme="minorEastAsia" w:hAnsiTheme="minorEastAsia"/>
          <w:szCs w:val="21"/>
        </w:rPr>
        <w:t>、</w:t>
      </w:r>
      <w:r>
        <w:rPr>
          <w:rFonts w:eastAsiaTheme="minorEastAsia"/>
          <w:i/>
          <w:szCs w:val="21"/>
        </w:rPr>
        <w:t>Q</w:t>
      </w:r>
      <w:r>
        <w:rPr>
          <w:rFonts w:eastAsiaTheme="minorEastAsia" w:hAnsiTheme="minorEastAsia"/>
          <w:szCs w:val="21"/>
        </w:rPr>
        <w:t>分别是</w:t>
      </w:r>
      <w:r>
        <w:rPr>
          <w:rFonts w:eastAsiaTheme="minorEastAsia"/>
          <w:i/>
          <w:szCs w:val="21"/>
        </w:rPr>
        <w:t>x</w:t>
      </w:r>
      <w:r>
        <w:rPr>
          <w:rFonts w:eastAsiaTheme="minorEastAsia" w:hAnsiTheme="minorEastAsia"/>
          <w:szCs w:val="21"/>
        </w:rPr>
        <w:t>、</w:t>
      </w:r>
      <w:r>
        <w:rPr>
          <w:rFonts w:eastAsiaTheme="minorEastAsia"/>
          <w:i/>
          <w:szCs w:val="21"/>
        </w:rPr>
        <w:t>y</w:t>
      </w:r>
      <w:r>
        <w:rPr>
          <w:rFonts w:eastAsiaTheme="minorEastAsia" w:hAnsiTheme="minorEastAsia"/>
          <w:szCs w:val="21"/>
        </w:rPr>
        <w:t>轴上的两点，</w:t>
      </w:r>
      <w:r>
        <w:rPr>
          <w:rFonts w:eastAsiaTheme="minorEastAsia"/>
          <w:i/>
          <w:szCs w:val="21"/>
        </w:rPr>
        <w:t>P</w:t>
      </w:r>
      <w:r>
        <w:rPr>
          <w:rFonts w:eastAsiaTheme="minorEastAsia" w:hAnsiTheme="minorEastAsia"/>
          <w:szCs w:val="21"/>
        </w:rPr>
        <w:t>、</w:t>
      </w:r>
      <w:r>
        <w:rPr>
          <w:rFonts w:eastAsiaTheme="minorEastAsia"/>
          <w:i/>
          <w:szCs w:val="21"/>
        </w:rPr>
        <w:t>Q</w:t>
      </w:r>
      <w:r>
        <w:rPr>
          <w:rFonts w:eastAsiaTheme="minorEastAsia" w:hAnsiTheme="minorEastAsia"/>
          <w:szCs w:val="21"/>
        </w:rPr>
        <w:t>到原点</w:t>
      </w:r>
      <w:r>
        <w:rPr>
          <w:rFonts w:eastAsiaTheme="minorEastAsia"/>
          <w:i/>
          <w:szCs w:val="21"/>
        </w:rPr>
        <w:t>O</w:t>
      </w:r>
      <w:r>
        <w:rPr>
          <w:rFonts w:eastAsiaTheme="minorEastAsia" w:hAnsiTheme="minorEastAsia"/>
          <w:szCs w:val="21"/>
        </w:rPr>
        <w:t>的距离均为</w:t>
      </w:r>
      <w:r>
        <w:rPr>
          <w:rFonts w:eastAsiaTheme="minorEastAsia"/>
          <w:i/>
          <w:szCs w:val="21"/>
        </w:rPr>
        <w:t>L</w:t>
      </w:r>
      <w:r>
        <w:rPr>
          <w:rFonts w:eastAsiaTheme="minorEastAsia" w:hAnsiTheme="minorEastAsia"/>
          <w:szCs w:val="21"/>
        </w:rPr>
        <w:t>，</w:t>
      </w:r>
      <w:r>
        <w:rPr>
          <w:rFonts w:eastAsiaTheme="minorEastAsia"/>
          <w:szCs w:val="21"/>
        </w:rPr>
        <w:object>
          <v:shape id="_x0000_i1202" type="#_x0000_t75" alt="eqIdea1f0417d8269f01d8e0bc1a8756e2ac" style="width:36pt;height:15.75pt" o:ole="" coordsize="21600,21600" o:preferrelative="t" filled="f" stroked="f">
            <v:stroke joinstyle="miter"/>
            <v:imagedata r:id="rId474" o:title="eqIdea1f0417d8269f01d8e0bc1a8756e2ac"/>
            <o:lock v:ext="edit" aspectratio="t"/>
            <w10:anchorlock/>
          </v:shape>
          <o:OLEObject Type="Embed" ProgID="Equation.DSMT4" ShapeID="_x0000_i1202" DrawAspect="Content" ObjectID="_1468075902" r:id="rId475"/>
        </w:object>
      </w:r>
      <w:r>
        <w:rPr>
          <w:rFonts w:eastAsiaTheme="minorEastAsia" w:hAnsiTheme="minorEastAsia"/>
          <w:szCs w:val="21"/>
        </w:rPr>
        <w:t>区域内（包含边界）存在与直角坐标系</w:t>
      </w:r>
      <w:r>
        <w:rPr>
          <w:rFonts w:eastAsiaTheme="minorEastAsia"/>
          <w:szCs w:val="21"/>
        </w:rPr>
        <w:object>
          <v:shape id="_x0000_i1203" type="#_x0000_t75" alt="eqId7ee31829d0d4d5f779a957d7df8058ab" style="width:20.25pt;height:13.5pt" o:ole="" coordsize="21600,21600" o:preferrelative="t" filled="f" stroked="f">
            <v:stroke joinstyle="miter"/>
            <v:imagedata r:id="rId476" o:title="eqId7ee31829d0d4d5f779a957d7df8058ab"/>
            <o:lock v:ext="edit" aspectratio="t"/>
            <w10:anchorlock/>
          </v:shape>
          <o:OLEObject Type="Embed" ProgID="Equation.DSMT4" ShapeID="_x0000_i1203" DrawAspect="Content" ObjectID="_1468075903" r:id="rId477"/>
        </w:object>
      </w:r>
      <w:r>
        <w:rPr>
          <w:rFonts w:eastAsiaTheme="minorEastAsia" w:hAnsiTheme="minorEastAsia"/>
          <w:szCs w:val="21"/>
        </w:rPr>
        <w:t>平面垂直的匀强磁场（未画出）。一质量为</w:t>
      </w:r>
      <w:r>
        <w:rPr>
          <w:rFonts w:eastAsiaTheme="minorEastAsia"/>
          <w:i/>
          <w:szCs w:val="21"/>
        </w:rPr>
        <w:t>m</w:t>
      </w:r>
      <w:r>
        <w:rPr>
          <w:rFonts w:eastAsiaTheme="minorEastAsia" w:hAnsiTheme="minorEastAsia"/>
          <w:szCs w:val="21"/>
        </w:rPr>
        <w:t>、电荷量绝对值为</w:t>
      </w:r>
      <w:r>
        <w:rPr>
          <w:rFonts w:eastAsiaTheme="minorEastAsia"/>
          <w:i/>
          <w:szCs w:val="21"/>
        </w:rPr>
        <w:t>q</w:t>
      </w:r>
      <w:r>
        <w:rPr>
          <w:rFonts w:eastAsiaTheme="minorEastAsia" w:hAnsiTheme="minorEastAsia"/>
          <w:szCs w:val="21"/>
        </w:rPr>
        <w:t>的带电粒子从原点</w:t>
      </w:r>
      <w:r>
        <w:rPr>
          <w:rFonts w:eastAsiaTheme="minorEastAsia"/>
          <w:i/>
          <w:szCs w:val="21"/>
        </w:rPr>
        <w:t>O</w:t>
      </w:r>
      <w:r>
        <w:rPr>
          <w:rFonts w:eastAsiaTheme="minorEastAsia" w:hAnsiTheme="minorEastAsia"/>
          <w:szCs w:val="21"/>
        </w:rPr>
        <w:t>处以速率</w:t>
      </w:r>
      <w:r>
        <w:rPr>
          <w:rFonts w:eastAsiaTheme="minorEastAsia"/>
          <w:szCs w:val="21"/>
        </w:rPr>
        <w:object>
          <v:shape id="_x0000_i1204" type="#_x0000_t75" alt="eqId6f58888df91890a19a1aa7511d19703f" style="width:10.5pt;height:16.5pt" o:ole="" coordsize="21600,21600" o:preferrelative="t" filled="f" stroked="f">
            <v:stroke joinstyle="miter"/>
            <v:imagedata r:id="rId478" o:title="eqId6f58888df91890a19a1aa7511d19703f"/>
            <o:lock v:ext="edit" aspectratio="t"/>
            <w10:anchorlock/>
          </v:shape>
          <o:OLEObject Type="Embed" ProgID="Equation.DSMT4" ShapeID="_x0000_i1204" DrawAspect="Content" ObjectID="_1468075904" r:id="rId479"/>
        </w:object>
      </w:r>
      <w:r>
        <w:rPr>
          <w:rFonts w:eastAsiaTheme="minorEastAsia" w:hAnsiTheme="minorEastAsia"/>
          <w:szCs w:val="21"/>
        </w:rPr>
        <w:t>沿</w:t>
      </w:r>
      <w:r>
        <w:rPr>
          <w:rFonts w:eastAsiaTheme="minorEastAsia"/>
          <w:i/>
          <w:szCs w:val="21"/>
        </w:rPr>
        <w:t>x</w:t>
      </w:r>
      <w:r>
        <w:rPr>
          <w:rFonts w:eastAsiaTheme="minorEastAsia" w:hAnsiTheme="minorEastAsia"/>
          <w:szCs w:val="21"/>
        </w:rPr>
        <w:t>轴正方向射入磁场，从</w:t>
      </w:r>
      <w:r>
        <w:rPr>
          <w:rFonts w:eastAsiaTheme="minorEastAsia"/>
          <w:i/>
          <w:szCs w:val="21"/>
        </w:rPr>
        <w:t>OQ</w:t>
      </w:r>
      <w:r>
        <w:rPr>
          <w:rFonts w:eastAsiaTheme="minorEastAsia" w:hAnsiTheme="minorEastAsia"/>
          <w:szCs w:val="21"/>
        </w:rPr>
        <w:t>之间的</w:t>
      </w:r>
      <w:r>
        <w:rPr>
          <w:rFonts w:eastAsiaTheme="minorEastAsia"/>
          <w:i/>
          <w:szCs w:val="21"/>
        </w:rPr>
        <w:t>M</w:t>
      </w:r>
      <w:r>
        <w:rPr>
          <w:rFonts w:eastAsiaTheme="minorEastAsia" w:hAnsiTheme="minorEastAsia"/>
          <w:szCs w:val="21"/>
        </w:rPr>
        <w:t>点（未画出）射出，不计带电粒子的重力，则匀强磁场的磁感应强度大小可能为（　　）</w: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314450" cy="1238250"/>
            <wp:effectExtent l="0" t="0" r="0" b="0"/>
            <wp:docPr id="100136" name="图片 100136" descr="@@@05ebe213-346f-458b-9458-0b70ae184f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6" name="图片 100136" descr="@@@05ebe213-346f-458b-9458-0b70ae184f51"/>
                    <pic:cNvPicPr>
                      <a:picLocks noChangeAspect="1"/>
                    </pic:cNvPicPr>
                  </pic:nvPicPr>
                  <pic:blipFill>
                    <a:blip xmlns:r="http://schemas.openxmlformats.org/officeDocument/2006/relationships" r:embed="rId480" cstate="print"/>
                    <a:stretch>
                      <a:fillRect/>
                    </a:stretch>
                  </pic:blipFill>
                  <pic:spPr>
                    <a:xfrm>
                      <a:off x="0" y="0"/>
                      <a:ext cx="1314450" cy="1238250"/>
                    </a:xfrm>
                    <a:prstGeom prst="rect">
                      <a:avLst/>
                    </a:prstGeom>
                  </pic:spPr>
                </pic:pic>
              </a:graphicData>
            </a:graphic>
          </wp:inline>
        </w:drawing>
      </w:r>
      <w:r>
        <w:rPr>
          <w:rFonts w:eastAsiaTheme="minorEastAsia"/>
          <w:kern w:val="0"/>
          <w:szCs w:val="21"/>
        </w:rPr>
        <w:t>  </w: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szCs w:val="21"/>
        </w:rPr>
        <w:object>
          <v:shape id="_x0000_i1205" type="#_x0000_t75" alt="eqIdced8e4fd7857ee16c0e6689a52765735" style="width:35.25pt;height:32.25pt" o:ole="" coordsize="21600,21600" o:preferrelative="t" filled="f" stroked="f">
            <v:stroke joinstyle="miter"/>
            <v:imagedata r:id="rId481" o:title="eqIdced8e4fd7857ee16c0e6689a52765735"/>
            <o:lock v:ext="edit" aspectratio="t"/>
            <w10:anchorlock/>
          </v:shape>
          <o:OLEObject Type="Embed" ProgID="Equation.DSMT4" ShapeID="_x0000_i1205" DrawAspect="Content" ObjectID="_1468075905" r:id="rId482"/>
        </w:objec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object>
          <v:shape id="_x0000_i1206" type="#_x0000_t75" alt="eqId8139722b742ec33a46bac67f4d4cc8a9" style="width:39.75pt;height:33pt" o:ole="" coordsize="21600,21600" o:preferrelative="t" filled="f" stroked="f">
            <v:stroke joinstyle="miter"/>
            <v:imagedata r:id="rId483" o:title="eqId8139722b742ec33a46bac67f4d4cc8a9"/>
            <o:lock v:ext="edit" aspectratio="t"/>
            <w10:anchorlock/>
          </v:shape>
          <o:OLEObject Type="Embed" ProgID="Equation.DSMT4" ShapeID="_x0000_i1206" DrawAspect="Content" ObjectID="_1468075906" r:id="rId484"/>
        </w:object>
      </w:r>
      <w:r>
        <w:rPr>
          <w:rFonts w:eastAsiaTheme="minorEastAsia"/>
          <w:szCs w:val="21"/>
        </w:rPr>
        <w:tab/>
      </w:r>
      <w:r>
        <w:rPr>
          <w:rFonts w:eastAsiaTheme="minorEastAsia"/>
          <w:szCs w:val="21"/>
        </w:rPr>
        <w:t>C</w:t>
      </w:r>
      <w:r>
        <w:rPr>
          <w:rFonts w:eastAsiaTheme="minorEastAsia" w:hAnsiTheme="minorEastAsia"/>
          <w:szCs w:val="21"/>
        </w:rPr>
        <w:t>．</w:t>
      </w:r>
      <w:r>
        <w:rPr>
          <w:rFonts w:eastAsiaTheme="minorEastAsia"/>
          <w:szCs w:val="21"/>
        </w:rPr>
        <w:object>
          <v:shape id="_x0000_i1207" type="#_x0000_t75" alt="eqId59c36f96ac6661c828cbcf73333ccb93" style="width:25.5pt;height:28.5pt" o:ole="" coordsize="21600,21600" o:preferrelative="t" filled="f" stroked="f">
            <v:stroke joinstyle="miter"/>
            <v:imagedata r:id="rId485" o:title="eqId59c36f96ac6661c828cbcf73333ccb93"/>
            <o:lock v:ext="edit" aspectratio="t"/>
            <w10:anchorlock/>
          </v:shape>
          <o:OLEObject Type="Embed" ProgID="Equation.DSMT4" ShapeID="_x0000_i1207" DrawAspect="Content" ObjectID="_1468075907" r:id="rId486"/>
        </w:objec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208" type="#_x0000_t75" alt="eqId9769ad504155a25e0decf3d1fccebe64" style="width:25.5pt;height:28.5pt" o:ole="" coordsize="21600,21600" o:preferrelative="t" filled="f" stroked="f">
            <v:stroke joinstyle="miter"/>
            <v:imagedata r:id="rId487" o:title="eqId9769ad504155a25e0decf3d1fccebe64"/>
            <o:lock v:ext="edit" aspectratio="t"/>
            <w10:anchorlock/>
          </v:shape>
          <o:OLEObject Type="Embed" ProgID="Equation.DSMT4" ShapeID="_x0000_i1208" DrawAspect="Content" ObjectID="_1468075908" r:id="rId488"/>
        </w:objec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【答案】BC</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【详解】带电粒子从OQ之间的M点射出，由带电粒子在磁场中受力分析可知，粒子从原点O处以速率</w:t>
      </w:r>
      <w:r>
        <w:rPr>
          <w:rFonts w:eastAsiaTheme="minorEastAsia" w:hAnsiTheme="minorEastAsia"/>
          <w:color w:val="FF0000"/>
          <w:szCs w:val="21"/>
        </w:rPr>
        <w:object>
          <v:shape id="_x0000_i1209" type="#_x0000_t75" alt="eqId6f58888df91890a19a1aa7511d19703f" style="width:10.5pt;height:16.5pt" o:ole="" coordsize="21600,21600" o:preferrelative="t" filled="f" stroked="f">
            <v:stroke joinstyle="miter"/>
            <v:imagedata r:id="rId478" o:title="eqId6f58888df91890a19a1aa7511d19703f"/>
            <o:lock v:ext="edit" aspectratio="t"/>
            <w10:anchorlock/>
          </v:shape>
          <o:OLEObject Type="Embed" ProgID="Equation.DSMT4" ShapeID="_x0000_i1209" DrawAspect="Content" ObjectID="_1468075909" r:id="rId489"/>
        </w:object>
      </w:r>
      <w:r>
        <w:rPr>
          <w:rFonts w:eastAsiaTheme="minorEastAsia" w:hAnsiTheme="minorEastAsia"/>
          <w:color w:val="FF0000"/>
          <w:szCs w:val="21"/>
        </w:rPr>
        <w:t>沿x轴正方向射入磁场时，受力方向应该向上，如图为匀强磁场的磁感应强度最小值时的轨迹</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343025" cy="1238250"/>
            <wp:effectExtent l="0" t="0" r="0" b="0"/>
            <wp:docPr id="100137" name="图片 100137" descr="@@@2a2396a1-f339-4a60-be8d-fb43872ba3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7" name="图片 100137" descr="@@@2a2396a1-f339-4a60-be8d-fb43872ba3ea"/>
                    <pic:cNvPicPr>
                      <a:picLocks noChangeAspect="1"/>
                    </pic:cNvPicPr>
                  </pic:nvPicPr>
                  <pic:blipFill>
                    <a:blip xmlns:r="http://schemas.openxmlformats.org/officeDocument/2006/relationships" r:embed="rId490" cstate="print"/>
                    <a:stretch>
                      <a:fillRect/>
                    </a:stretch>
                  </pic:blipFill>
                  <pic:spPr>
                    <a:xfrm>
                      <a:off x="0" y="0"/>
                      <a:ext cx="1343025" cy="1238250"/>
                    </a:xfrm>
                    <a:prstGeom prst="rect">
                      <a:avLst/>
                    </a:prstGeom>
                  </pic:spPr>
                </pic:pic>
              </a:graphicData>
            </a:graphic>
          </wp:inline>
        </w:drawing>
      </w:r>
      <w:r>
        <w:rPr>
          <w:rFonts w:eastAsiaTheme="minorEastAsia" w:hAnsiTheme="minorEastAsia"/>
          <w:color w:val="FF0000"/>
          <w:szCs w:val="21"/>
        </w:rPr>
        <w:t>  </w:t>
      </w:r>
    </w:p>
    <w:p>
      <w:pPr>
        <w:kinsoku w:val="0"/>
        <w:overflowPunct w:val="0"/>
        <w:autoSpaceDE w:val="0"/>
        <w:autoSpaceDN w:val="0"/>
        <w:spacing w:line="312" w:lineRule="auto"/>
        <w:jc w:val="left"/>
        <w:textAlignment w:val="center"/>
        <w:rPr>
          <w:rFonts w:eastAsiaTheme="minorEastAsia" w:hAnsiTheme="minorEastAsia"/>
          <w:color w:val="FF0000"/>
          <w:szCs w:val="21"/>
        </w:rPr>
        <w:sectPr>
          <w:headerReference w:type="even" r:id="rId491"/>
          <w:headerReference w:type="default" r:id="rId492"/>
          <w:footerReference w:type="even" r:id="rId493"/>
          <w:footerReference w:type="default" r:id="rId494"/>
          <w:headerReference w:type="first" r:id="rId495"/>
          <w:footerReference w:type="first" r:id="rId496"/>
          <w:type w:val="nextPage"/>
          <w:pgSz w:w="11906" w:h="16838"/>
          <w:pgMar w:top="1418" w:right="1077" w:bottom="1418" w:left="1077" w:header="850" w:footer="992" w:gutter="0"/>
          <w:pgNumType w:start="18"/>
          <w:cols w:num="1" w:space="425"/>
          <w:titlePg w:val="0"/>
          <w:docGrid w:type="lines" w:linePitch="318" w:charSpace="409"/>
        </w:sectPr>
      </w:pPr>
      <w:r>
        <w:rPr>
          <w:rFonts w:eastAsiaTheme="minorEastAsia" w:hAnsiTheme="minorEastAsia"/>
          <w:color w:val="FF0000"/>
          <w:szCs w:val="21"/>
        </w:rPr>
        <w:t>由几何关系可知</w:t>
      </w:r>
      <w:r>
        <w:rPr>
          <w:rFonts w:eastAsiaTheme="minorEastAsia" w:hAnsiTheme="minorEastAsia"/>
          <w:color w:val="FF0000"/>
          <w:szCs w:val="21"/>
        </w:rPr>
        <w:object>
          <v:shape id="_x0000_i1210" type="#_x0000_t75" alt="eqId3605578d56d7da63259a79e695cfe398" style="width:56.25pt;height:15.75pt" o:ole="" coordsize="21600,21600" o:preferrelative="t" filled="f" stroked="f">
            <v:stroke joinstyle="miter"/>
            <v:imagedata r:id="rId497" o:title="eqId3605578d56d7da63259a79e695cfe398"/>
            <o:lock v:ext="edit" aspectratio="t"/>
            <w10:anchorlock/>
          </v:shape>
          <o:OLEObject Type="Embed" ProgID="Equation.DSMT4" ShapeID="_x0000_i1210" DrawAspect="Content" ObjectID="_1468075910" r:id="rId498"/>
        </w:object>
      </w:r>
      <w:r>
        <w:rPr>
          <w:rFonts w:eastAsiaTheme="minorEastAsia" w:hAnsiTheme="minorEastAsia"/>
          <w:color w:val="FF0000"/>
          <w:szCs w:val="21"/>
        </w:rPr>
        <w:t>，由洛伦兹力提供向心力可知</w:t>
      </w:r>
      <w:r>
        <w:rPr>
          <w:rFonts w:eastAsiaTheme="minorEastAsia" w:hAnsiTheme="minorEastAsia"/>
          <w:color w:val="FF0000"/>
          <w:szCs w:val="21"/>
        </w:rPr>
        <w:object>
          <v:shape id="_x0000_i1211" type="#_x0000_t75" alt="eqIda541acd33180491ec3f938b5a19772b2" style="width:60.75pt;height:28.5pt" o:ole="" coordsize="21600,21600" o:preferrelative="t" filled="f" stroked="f">
            <v:stroke joinstyle="miter"/>
            <v:imagedata r:id="rId499" o:title="eqIda541acd33180491ec3f938b5a19772b2"/>
            <o:lock v:ext="edit" aspectratio="t"/>
            <w10:anchorlock/>
          </v:shape>
          <o:OLEObject Type="Embed" ProgID="Equation.DSMT4" ShapeID="_x0000_i1211" DrawAspect="Content" ObjectID="_1468075911" r:id="rId500"/>
        </w:object>
      </w:r>
      <w:r>
        <w:rPr>
          <w:rFonts w:eastAsiaTheme="minorEastAsia" w:hAnsiTheme="minorEastAsia"/>
          <w:color w:val="FF0000"/>
          <w:szCs w:val="21"/>
        </w:rPr>
        <w:t>，联立两式解得</w:t>
      </w:r>
      <w:r>
        <w:rPr>
          <w:rFonts w:eastAsiaTheme="minorEastAsia" w:hAnsiTheme="minorEastAsia"/>
          <w:color w:val="FF0000"/>
          <w:szCs w:val="21"/>
        </w:rPr>
        <w:object>
          <v:shape id="_x0000_i1212" type="#_x0000_t75" alt="eqIdda830760d676234d858b85c52b421142" style="width:77.25pt;height:32.25pt" o:ole="" coordsize="21600,21600" o:preferrelative="t" filled="f" stroked="f">
            <v:stroke joinstyle="miter"/>
            <v:imagedata r:id="rId501" o:title="eqIdda830760d676234d858b85c52b421142"/>
            <o:lock v:ext="edit" aspectratio="t"/>
            <w10:anchorlock/>
          </v:shape>
          <o:OLEObject Type="Embed" ProgID="Equation.DSMT4" ShapeID="_x0000_i1212" DrawAspect="Content" ObjectID="_1468075912" r:id="rId502"/>
        </w:object>
      </w:r>
      <w:r>
        <w:rPr>
          <w:rFonts w:eastAsiaTheme="minorEastAsia" w:hAnsiTheme="minorEastAsia"/>
          <w:color w:val="FF0000"/>
          <w:szCs w:val="21"/>
        </w:rPr>
        <w:t>，可知BC正确，AD错误。</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故选BC。</w:t>
      </w:r>
    </w:p>
    <w:p>
      <w:pPr>
        <w:kinsoku w:val="0"/>
        <w:overflowPunct w:val="0"/>
        <w:autoSpaceDE w:val="0"/>
        <w:autoSpaceDN w:val="0"/>
        <w:spacing w:line="312" w:lineRule="auto"/>
        <w:jc w:val="left"/>
        <w:textAlignment w:val="center"/>
        <w:rPr>
          <w:rFonts w:eastAsiaTheme="minorEastAsia"/>
          <w:szCs w:val="21"/>
        </w:rPr>
      </w:pPr>
      <w:r>
        <w:rPr>
          <w:rFonts w:eastAsiaTheme="minorEastAsia" w:hint="eastAsia"/>
          <w:szCs w:val="21"/>
        </w:rPr>
        <w:t>10</w:t>
      </w:r>
      <w:r>
        <w:rPr>
          <w:rFonts w:eastAsiaTheme="minorEastAsia" w:hAnsiTheme="minorEastAsia"/>
          <w:szCs w:val="21"/>
        </w:rPr>
        <w:t>．</w:t>
      </w:r>
      <w:r>
        <w:rPr>
          <w:rFonts w:eastAsia="微软雅黑" w:hAnsi="微软雅黑"/>
          <w:b/>
          <w:color w:val="7030A0"/>
          <w:szCs w:val="21"/>
        </w:rPr>
        <w:t>（2023·全国·模拟预测）（</w:t>
      </w:r>
      <w:r>
        <w:rPr>
          <w:rFonts w:eastAsia="微软雅黑" w:hint="eastAsia"/>
          <w:b/>
          <w:color w:val="7030A0"/>
          <w:szCs w:val="21"/>
        </w:rPr>
        <w:t>多选</w:t>
      </w:r>
      <w:r>
        <w:rPr>
          <w:rFonts w:eastAsia="微软雅黑" w:hAnsi="微软雅黑"/>
          <w:b/>
          <w:color w:val="7030A0"/>
          <w:szCs w:val="21"/>
        </w:rPr>
        <w:t>）</w:t>
      </w:r>
      <w:r>
        <w:rPr>
          <w:rFonts w:eastAsiaTheme="minorEastAsia" w:hAnsiTheme="minorEastAsia"/>
          <w:szCs w:val="21"/>
        </w:rPr>
        <w:t>如图所示，空间中有一个底角均为</w:t>
      </w:r>
      <w:r>
        <w:rPr>
          <w:rFonts w:eastAsiaTheme="minorEastAsia"/>
          <w:szCs w:val="21"/>
        </w:rPr>
        <w:object>
          <v:shape id="_x0000_i1213" type="#_x0000_t75" alt="eqIdbe6a6301878fed2a01413020b27310a5" style="width:17.25pt;height:13.5pt" o:ole="" coordsize="21600,21600" o:preferrelative="t" filled="f" stroked="f">
            <v:stroke joinstyle="miter"/>
            <v:imagedata r:id="rId503" o:title="eqIdbe6a6301878fed2a01413020b27310a5"/>
            <o:lock v:ext="edit" aspectratio="t"/>
            <w10:anchorlock/>
          </v:shape>
          <o:OLEObject Type="Embed" ProgID="Equation.DSMT4" ShapeID="_x0000_i1213" DrawAspect="Content" ObjectID="_1468075913" r:id="rId504"/>
        </w:object>
      </w:r>
      <w:r>
        <w:rPr>
          <w:rFonts w:eastAsiaTheme="minorEastAsia" w:hAnsiTheme="minorEastAsia"/>
          <w:szCs w:val="21"/>
        </w:rPr>
        <w:t>的梯形，上底与腰长相等为</w:t>
      </w:r>
      <w:r>
        <w:rPr>
          <w:rFonts w:eastAsiaTheme="minorEastAsia"/>
          <w:i/>
          <w:szCs w:val="21"/>
        </w:rPr>
        <w:t>L</w:t>
      </w:r>
      <w:r>
        <w:rPr>
          <w:rFonts w:eastAsiaTheme="minorEastAsia" w:hAnsiTheme="minorEastAsia"/>
          <w:szCs w:val="21"/>
        </w:rPr>
        <w:t>，梯形处于磁感应强度大小为</w:t>
      </w:r>
      <w:r>
        <w:rPr>
          <w:rFonts w:eastAsiaTheme="minorEastAsia"/>
          <w:i/>
          <w:szCs w:val="21"/>
        </w:rPr>
        <w:t>B</w:t>
      </w:r>
      <w:r>
        <w:rPr>
          <w:rFonts w:eastAsiaTheme="minorEastAsia" w:hAnsiTheme="minorEastAsia"/>
          <w:szCs w:val="21"/>
        </w:rPr>
        <w:t>、垂直于纸面向外的匀强磁场中，现</w:t>
      </w:r>
      <w:r>
        <w:rPr>
          <w:rFonts w:eastAsiaTheme="minorEastAsia"/>
          <w:i/>
          <w:szCs w:val="21"/>
        </w:rPr>
        <w:t>c</w:t>
      </w:r>
      <w:r>
        <w:rPr>
          <w:rFonts w:eastAsiaTheme="minorEastAsia" w:hAnsiTheme="minorEastAsia"/>
          <w:szCs w:val="21"/>
        </w:rPr>
        <w:t>点存在一个粒子源，可以源源不断射出速度方向沿</w:t>
      </w:r>
      <w:r>
        <w:rPr>
          <w:rFonts w:eastAsiaTheme="minorEastAsia"/>
          <w:i/>
          <w:szCs w:val="21"/>
        </w:rPr>
        <w:t>cd</w:t>
      </w:r>
      <w:r>
        <w:rPr>
          <w:rFonts w:eastAsiaTheme="minorEastAsia" w:hAnsiTheme="minorEastAsia"/>
          <w:szCs w:val="21"/>
        </w:rPr>
        <w:t>，大小可变的电子，电子的比荷为</w:t>
      </w:r>
      <w:r>
        <w:rPr>
          <w:rFonts w:eastAsiaTheme="minorEastAsia"/>
          <w:i/>
          <w:szCs w:val="21"/>
        </w:rPr>
        <w:t>k</w:t>
      </w:r>
      <w:r>
        <w:rPr>
          <w:rFonts w:eastAsiaTheme="minorEastAsia" w:hAnsiTheme="minorEastAsia"/>
          <w:szCs w:val="21"/>
        </w:rPr>
        <w:t>，为使电子能从</w:t>
      </w:r>
      <w:r>
        <w:rPr>
          <w:rFonts w:eastAsiaTheme="minorEastAsia"/>
          <w:i/>
          <w:szCs w:val="21"/>
        </w:rPr>
        <w:t>ab</w:t>
      </w:r>
      <w:r>
        <w:rPr>
          <w:rFonts w:eastAsiaTheme="minorEastAsia" w:hAnsiTheme="minorEastAsia"/>
          <w:szCs w:val="21"/>
        </w:rPr>
        <w:t>边射出，速度大小可能为（　　）</w: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019300" cy="1114425"/>
            <wp:effectExtent l="0" t="0" r="0" b="0"/>
            <wp:docPr id="100138" name="图片 100138" descr="@@@b1bcf26e-c59c-4a64-8cbf-669f0df1ef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8" name="图片 100138" descr="@@@b1bcf26e-c59c-4a64-8cbf-669f0df1ef65"/>
                    <pic:cNvPicPr>
                      <a:picLocks noChangeAspect="1"/>
                    </pic:cNvPicPr>
                  </pic:nvPicPr>
                  <pic:blipFill>
                    <a:blip xmlns:r="http://schemas.openxmlformats.org/officeDocument/2006/relationships" r:embed="rId505" cstate="print"/>
                    <a:stretch>
                      <a:fillRect/>
                    </a:stretch>
                  </pic:blipFill>
                  <pic:spPr>
                    <a:xfrm>
                      <a:off x="0" y="0"/>
                      <a:ext cx="2019300" cy="1114425"/>
                    </a:xfrm>
                    <a:prstGeom prst="rect">
                      <a:avLst/>
                    </a:prstGeom>
                  </pic:spPr>
                </pic:pic>
              </a:graphicData>
            </a:graphic>
          </wp:inline>
        </w:drawing>
      </w:r>
      <w:r>
        <w:rPr>
          <w:rFonts w:eastAsiaTheme="minorEastAsia"/>
          <w:kern w:val="0"/>
          <w:szCs w:val="21"/>
        </w:rPr>
        <w:t>  </w: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szCs w:val="21"/>
        </w:rPr>
        <w:object>
          <v:shape id="_x0000_i1214" type="#_x0000_t75" alt="eqId13869066b5d120cd59eb48a33fa5fbdc" style="width:35.25pt;height:28.5pt" o:ole="" coordsize="21600,21600" o:preferrelative="t" filled="f" stroked="f">
            <v:stroke joinstyle="miter"/>
            <v:imagedata r:id="rId506" o:title="eqId13869066b5d120cd59eb48a33fa5fbdc"/>
            <o:lock v:ext="edit" aspectratio="t"/>
            <w10:anchorlock/>
          </v:shape>
          <o:OLEObject Type="Embed" ProgID="Equation.DSMT4" ShapeID="_x0000_i1214" DrawAspect="Content" ObjectID="_1468075914" r:id="rId507"/>
        </w:objec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object>
          <v:shape id="_x0000_i1215" type="#_x0000_t75" alt="eqId17207772e656ed5b6da39da6e89e3606" style="width:39pt;height:28.5pt" o:ole="" coordsize="21600,21600" o:preferrelative="t" filled="f" stroked="f">
            <v:stroke joinstyle="miter"/>
            <v:imagedata r:id="rId508" o:title="eqId17207772e656ed5b6da39da6e89e3606"/>
            <o:lock v:ext="edit" aspectratio="t"/>
            <w10:anchorlock/>
          </v:shape>
          <o:OLEObject Type="Embed" ProgID="Equation.DSMT4" ShapeID="_x0000_i1215" DrawAspect="Content" ObjectID="_1468075915" r:id="rId509"/>
        </w:object>
      </w:r>
      <w:r>
        <w:rPr>
          <w:rFonts w:eastAsiaTheme="minorEastAsia"/>
          <w:szCs w:val="21"/>
        </w:rPr>
        <w:tab/>
      </w:r>
      <w:r>
        <w:rPr>
          <w:rFonts w:eastAsiaTheme="minorEastAsia"/>
          <w:szCs w:val="21"/>
        </w:rPr>
        <w:t>C</w:t>
      </w:r>
      <w:r>
        <w:rPr>
          <w:rFonts w:eastAsiaTheme="minorEastAsia" w:hAnsiTheme="minorEastAsia"/>
          <w:szCs w:val="21"/>
        </w:rPr>
        <w:t>．</w:t>
      </w:r>
      <w:r>
        <w:rPr>
          <w:rFonts w:eastAsiaTheme="minorEastAsia"/>
          <w:szCs w:val="21"/>
        </w:rPr>
        <w:object>
          <v:shape id="_x0000_i1216" type="#_x0000_t75" alt="eqId8a4f3109b31c6fd8a812afbbfa5a025a" style="width:39pt;height:28.5pt" o:ole="" coordsize="21600,21600" o:preferrelative="t" filled="f" stroked="f">
            <v:stroke joinstyle="miter"/>
            <v:imagedata r:id="rId510" o:title="eqId8a4f3109b31c6fd8a812afbbfa5a025a"/>
            <o:lock v:ext="edit" aspectratio="t"/>
            <w10:anchorlock/>
          </v:shape>
          <o:OLEObject Type="Embed" ProgID="Equation.DSMT4" ShapeID="_x0000_i1216" DrawAspect="Content" ObjectID="_1468075916" r:id="rId511"/>
        </w:objec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217" type="#_x0000_t75" alt="eqIdc59b0987bf817284fdec948c37d1f52a" style="width:39.75pt;height:28.5pt" o:ole="" coordsize="21600,21600" o:preferrelative="t" filled="f" stroked="f">
            <v:stroke joinstyle="miter"/>
            <v:imagedata r:id="rId512" o:title="eqIdc59b0987bf817284fdec948c37d1f52a"/>
            <o:lock v:ext="edit" aspectratio="t"/>
            <w10:anchorlock/>
          </v:shape>
          <o:OLEObject Type="Embed" ProgID="Equation.DSMT4" ShapeID="_x0000_i1217" DrawAspect="Content" ObjectID="_1468075917" r:id="rId513"/>
        </w:objec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【答案】BC</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【详解】能够从ab边射出的电子，半径最小为从b点射出，如图所示</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790700" cy="1514475"/>
            <wp:effectExtent l="0" t="0" r="0" b="0"/>
            <wp:docPr id="100139" name="图片 100139" descr="@@@afff5f4b-1066-49c9-95b0-47b26a0c4d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9" name="图片 100139" descr="@@@afff5f4b-1066-49c9-95b0-47b26a0c4de2"/>
                    <pic:cNvPicPr>
                      <a:picLocks noChangeAspect="1"/>
                    </pic:cNvPicPr>
                  </pic:nvPicPr>
                  <pic:blipFill>
                    <a:blip xmlns:r="http://schemas.openxmlformats.org/officeDocument/2006/relationships" r:embed="rId514" cstate="print"/>
                    <a:stretch>
                      <a:fillRect/>
                    </a:stretch>
                  </pic:blipFill>
                  <pic:spPr>
                    <a:xfrm>
                      <a:off x="0" y="0"/>
                      <a:ext cx="1790700" cy="1514475"/>
                    </a:xfrm>
                    <a:prstGeom prst="rect">
                      <a:avLst/>
                    </a:prstGeom>
                  </pic:spPr>
                </pic:pic>
              </a:graphicData>
            </a:graphic>
          </wp:inline>
        </w:drawing>
      </w:r>
      <w:r>
        <w:rPr>
          <w:rFonts w:eastAsiaTheme="minorEastAsia" w:hAnsiTheme="minorEastAsia"/>
          <w:color w:val="FF0000"/>
          <w:szCs w:val="21"/>
        </w:rPr>
        <w:t>  </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由几何关系可知</w:t>
      </w:r>
      <w:r>
        <w:rPr>
          <w:rFonts w:eastAsiaTheme="minorEastAsia" w:hAnsiTheme="minorEastAsia"/>
          <w:color w:val="FF0000"/>
          <w:szCs w:val="21"/>
        </w:rPr>
        <w:object>
          <v:shape id="_x0000_i1218" type="#_x0000_t75" alt="eqId86dd5c85b7de3dee4ddef42d3d7854cb" style="width:89.25pt;height:30pt" o:ole="" coordsize="21600,21600" o:preferrelative="t" filled="f" stroked="f">
            <v:stroke joinstyle="miter"/>
            <v:imagedata r:id="rId515" o:title="eqId86dd5c85b7de3dee4ddef42d3d7854cb"/>
            <o:lock v:ext="edit" aspectratio="t"/>
            <w10:anchorlock/>
          </v:shape>
          <o:OLEObject Type="Embed" ProgID="Equation.DSMT4" ShapeID="_x0000_i1218" DrawAspect="Content" ObjectID="_1468075918" r:id="rId516"/>
        </w:object>
      </w:r>
      <w:r>
        <w:rPr>
          <w:rFonts w:eastAsiaTheme="minorEastAsia" w:hAnsiTheme="minorEastAsia"/>
          <w:color w:val="FF0000"/>
          <w:szCs w:val="21"/>
        </w:rPr>
        <w:t>，半径最大为从a点射出，如图所示</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2085975" cy="1952625"/>
            <wp:effectExtent l="0" t="0" r="0" b="0"/>
            <wp:docPr id="100140" name="图片 100140" descr="@@@44418d0d-6166-4c5c-991c-a4b228523b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0" name="图片 100140" descr="@@@44418d0d-6166-4c5c-991c-a4b228523ba9"/>
                    <pic:cNvPicPr>
                      <a:picLocks noChangeAspect="1"/>
                    </pic:cNvPicPr>
                  </pic:nvPicPr>
                  <pic:blipFill>
                    <a:blip xmlns:r="http://schemas.openxmlformats.org/officeDocument/2006/relationships" r:embed="rId517" cstate="print"/>
                    <a:stretch>
                      <a:fillRect/>
                    </a:stretch>
                  </pic:blipFill>
                  <pic:spPr>
                    <a:xfrm>
                      <a:off x="0" y="0"/>
                      <a:ext cx="2085975" cy="1952625"/>
                    </a:xfrm>
                    <a:prstGeom prst="rect">
                      <a:avLst/>
                    </a:prstGeom>
                  </pic:spPr>
                </pic:pic>
              </a:graphicData>
            </a:graphic>
          </wp:inline>
        </w:drawing>
      </w:r>
      <w:r>
        <w:rPr>
          <w:rFonts w:eastAsiaTheme="minorEastAsia" w:hAnsiTheme="minorEastAsia"/>
          <w:color w:val="FF0000"/>
          <w:szCs w:val="21"/>
        </w:rPr>
        <w:t>  </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由几何关系可知</w:t>
      </w:r>
      <w:r>
        <w:rPr>
          <w:rFonts w:eastAsiaTheme="minorEastAsia" w:hAnsiTheme="minorEastAsia"/>
          <w:color w:val="FF0000"/>
          <w:szCs w:val="21"/>
        </w:rPr>
        <w:object>
          <v:shape id="_x0000_i1219" type="#_x0000_t75" alt="eqIda70041ed7757f949b2d64bdb418b9fd3" style="width:39.75pt;height:17.25pt" o:ole="" coordsize="21600,21600" o:preferrelative="t" filled="f" stroked="f">
            <v:stroke joinstyle="miter"/>
            <v:imagedata r:id="rId518" o:title="eqIda70041ed7757f949b2d64bdb418b9fd3"/>
            <o:lock v:ext="edit" aspectratio="t"/>
            <w10:anchorlock/>
          </v:shape>
          <o:OLEObject Type="Embed" ProgID="Equation.DSMT4" ShapeID="_x0000_i1219" DrawAspect="Content" ObjectID="_1468075919" r:id="rId519"/>
        </w:object>
      </w:r>
      <w:r>
        <w:rPr>
          <w:rFonts w:eastAsiaTheme="minorEastAsia" w:hAnsiTheme="minorEastAsia"/>
          <w:color w:val="FF0000"/>
          <w:szCs w:val="21"/>
        </w:rPr>
        <w:t>，由牛顿第二定律有</w:t>
      </w:r>
      <w:r>
        <w:rPr>
          <w:rFonts w:eastAsiaTheme="minorEastAsia" w:hAnsiTheme="minorEastAsia"/>
          <w:color w:val="FF0000"/>
          <w:szCs w:val="21"/>
        </w:rPr>
        <w:object>
          <v:shape id="_x0000_i1220" type="#_x0000_t75" alt="eqIde6adcbe0cbd56de24aa4906e9041587f" style="width:50.25pt;height:28.5pt" o:ole="" coordsize="21600,21600" o:preferrelative="t" filled="f" stroked="f">
            <v:stroke joinstyle="miter"/>
            <v:imagedata r:id="rId26" o:title="eqIde6adcbe0cbd56de24aa4906e9041587f"/>
            <o:lock v:ext="edit" aspectratio="t"/>
            <w10:anchorlock/>
          </v:shape>
          <o:OLEObject Type="Embed" ProgID="Equation.DSMT4" ShapeID="_x0000_i1220" DrawAspect="Content" ObjectID="_1468075920" r:id="rId520"/>
        </w:object>
      </w:r>
      <w:r>
        <w:rPr>
          <w:rFonts w:eastAsiaTheme="minorEastAsia" w:hAnsiTheme="minorEastAsia"/>
          <w:color w:val="FF0000"/>
          <w:szCs w:val="21"/>
        </w:rPr>
        <w:t>，解得</w:t>
      </w:r>
      <w:r>
        <w:rPr>
          <w:rFonts w:eastAsiaTheme="minorEastAsia" w:hAnsiTheme="minorEastAsia"/>
          <w:color w:val="FF0000"/>
          <w:szCs w:val="21"/>
        </w:rPr>
        <w:object>
          <v:shape id="_x0000_i1221" type="#_x0000_t75" alt="eqIdcdd3e5f732f47ef42f331ffb3330e49b" style="width:56.25pt;height:28.5pt" o:ole="" coordsize="21600,21600" o:preferrelative="t" filled="f" stroked="f">
            <v:stroke joinstyle="miter"/>
            <v:imagedata r:id="rId521" o:title="eqIdcdd3e5f732f47ef42f331ffb3330e49b"/>
            <o:lock v:ext="edit" aspectratio="t"/>
            <w10:anchorlock/>
          </v:shape>
          <o:OLEObject Type="Embed" ProgID="Equation.DSMT4" ShapeID="_x0000_i1221" DrawAspect="Content" ObjectID="_1468075921" r:id="rId522"/>
        </w:object>
      </w:r>
      <w:r>
        <w:rPr>
          <w:rFonts w:eastAsiaTheme="minorEastAsia" w:hAnsiTheme="minorEastAsia"/>
          <w:color w:val="FF0000"/>
          <w:szCs w:val="21"/>
        </w:rPr>
        <w:t>，则有</w:t>
      </w:r>
      <w:r>
        <w:rPr>
          <w:rFonts w:eastAsiaTheme="minorEastAsia" w:hAnsiTheme="minorEastAsia"/>
          <w:color w:val="FF0000"/>
          <w:szCs w:val="21"/>
        </w:rPr>
        <w:object>
          <v:shape id="_x0000_i1222" type="#_x0000_t75" alt="eqId4335d784bf1d7cd9604a66c5626bc780" style="width:83.25pt;height:30pt" o:ole="" coordsize="21600,21600" o:preferrelative="t" filled="f" stroked="f">
            <v:stroke joinstyle="miter"/>
            <v:imagedata r:id="rId523" o:title="eqId4335d784bf1d7cd9604a66c5626bc780"/>
            <o:lock v:ext="edit" aspectratio="t"/>
            <w10:anchorlock/>
          </v:shape>
          <o:OLEObject Type="Embed" ProgID="Equation.DSMT4" ShapeID="_x0000_i1222" DrawAspect="Content" ObjectID="_1468075922" r:id="rId524"/>
        </w:object>
      </w:r>
      <w:r>
        <w:rPr>
          <w:rFonts w:eastAsiaTheme="minorEastAsia" w:hAnsiTheme="minorEastAsia"/>
          <w:color w:val="FF0000"/>
          <w:szCs w:val="21"/>
        </w:rPr>
        <w:t>，为使粒子从ab边射出磁场区域，粒子的速度范围为</w:t>
      </w:r>
      <w:r>
        <w:rPr>
          <w:rFonts w:eastAsiaTheme="minorEastAsia" w:hAnsiTheme="minorEastAsia"/>
          <w:color w:val="FF0000"/>
          <w:szCs w:val="21"/>
        </w:rPr>
        <w:object>
          <v:shape id="_x0000_i1223" type="#_x0000_t75" alt="eqId6b699a58bf7f906b6c77e57a88c8df7c" style="width:93.75pt;height:30pt" o:ole="" coordsize="21600,21600" o:preferrelative="t" filled="f" stroked="f">
            <v:stroke joinstyle="miter"/>
            <v:imagedata r:id="rId525" o:title="eqId6b699a58bf7f906b6c77e57a88c8df7c"/>
            <o:lock v:ext="edit" aspectratio="t"/>
            <w10:anchorlock/>
          </v:shape>
          <o:OLEObject Type="Embed" ProgID="Equation.DSMT4" ShapeID="_x0000_i1223" DrawAspect="Content" ObjectID="_1468075923" r:id="rId526"/>
        </w:object>
      </w:r>
      <w:r>
        <w:rPr>
          <w:rFonts w:eastAsiaTheme="minorEastAsia" w:hAnsiTheme="minorEastAsia" w:hint="eastAsia"/>
          <w:color w:val="FF0000"/>
          <w:szCs w:val="21"/>
        </w:rPr>
        <w:t>。</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故选BC。</w:t>
      </w:r>
    </w:p>
    <w:p>
      <w:pPr>
        <w:kinsoku w:val="0"/>
        <w:overflowPunct w:val="0"/>
        <w:autoSpaceDE w:val="0"/>
        <w:autoSpaceDN w:val="0"/>
        <w:spacing w:line="312" w:lineRule="auto"/>
        <w:jc w:val="left"/>
        <w:textAlignment w:val="center"/>
        <w:rPr>
          <w:rFonts w:eastAsiaTheme="minorEastAsia"/>
          <w:szCs w:val="21"/>
        </w:rPr>
        <w:sectPr>
          <w:headerReference w:type="even" r:id="rId527"/>
          <w:headerReference w:type="default" r:id="rId528"/>
          <w:footerReference w:type="even" r:id="rId529"/>
          <w:footerReference w:type="default" r:id="rId530"/>
          <w:headerReference w:type="first" r:id="rId531"/>
          <w:footerReference w:type="first" r:id="rId532"/>
          <w:type w:val="nextPage"/>
          <w:pgSz w:w="11906" w:h="16838"/>
          <w:pgMar w:top="1418" w:right="1077" w:bottom="1418" w:left="1077" w:header="850" w:footer="992" w:gutter="0"/>
          <w:pgNumType w:start="19"/>
          <w:cols w:num="1" w:space="425"/>
          <w:titlePg w:val="0"/>
          <w:docGrid w:type="lines" w:linePitch="318" w:charSpace="409"/>
        </w:sectPr>
      </w:pPr>
      <w:r>
        <w:rPr>
          <w:rFonts w:eastAsiaTheme="minorEastAsia" w:hint="eastAsia"/>
          <w:szCs w:val="21"/>
        </w:rPr>
        <w:t>11</w:t>
      </w:r>
      <w:r>
        <w:rPr>
          <w:rFonts w:eastAsiaTheme="minorEastAsia" w:hAnsiTheme="minorEastAsia"/>
          <w:szCs w:val="21"/>
        </w:rPr>
        <w:t>．</w:t>
      </w:r>
      <w:r>
        <w:rPr>
          <w:rFonts w:eastAsia="微软雅黑" w:hAnsi="微软雅黑"/>
          <w:b/>
          <w:color w:val="7030A0"/>
          <w:szCs w:val="21"/>
        </w:rPr>
        <w:t>（2023·河北保定·河北省唐县第一中学校考二模）（</w:t>
      </w:r>
      <w:r>
        <w:rPr>
          <w:rFonts w:eastAsia="微软雅黑" w:hint="eastAsia"/>
          <w:b/>
          <w:color w:val="7030A0"/>
          <w:szCs w:val="21"/>
        </w:rPr>
        <w:t>多选</w:t>
      </w:r>
      <w:r>
        <w:rPr>
          <w:rFonts w:eastAsia="微软雅黑" w:hAnsi="微软雅黑"/>
          <w:b/>
          <w:color w:val="7030A0"/>
          <w:szCs w:val="21"/>
        </w:rPr>
        <w:t>）</w:t>
      </w:r>
    </w:p>
    <w:p>
      <w:pPr>
        <w:kinsoku w:val="0"/>
        <w:overflowPunct w:val="0"/>
        <w:autoSpaceDE w:val="0"/>
        <w:autoSpaceDN w:val="0"/>
        <w:spacing w:line="312" w:lineRule="auto"/>
        <w:jc w:val="left"/>
        <w:textAlignment w:val="center"/>
        <w:rPr>
          <w:rFonts w:eastAsiaTheme="minorEastAsia"/>
          <w:szCs w:val="21"/>
        </w:rPr>
      </w:pPr>
      <w:r>
        <w:rPr>
          <w:rFonts w:eastAsiaTheme="minorEastAsia" w:hAnsiTheme="minorEastAsia"/>
          <w:szCs w:val="21"/>
        </w:rPr>
        <w:t>如图所示的直角三角形区域内存在垂直纸面向外的匀强磁场（包括边界，图中未画出），</w:t>
      </w:r>
      <w:r>
        <w:rPr>
          <w:rFonts w:eastAsiaTheme="minorEastAsia"/>
          <w:szCs w:val="21"/>
        </w:rPr>
        <w:object>
          <v:shape id="_x0000_i1224" type="#_x0000_t75" alt="eqId0c3cbaef6648895a366bf56f415b70ed" style="width:54.75pt;height:13.5pt" o:ole="" coordsize="21600,21600" o:preferrelative="t" filled="f" stroked="f">
            <v:stroke joinstyle="miter"/>
            <v:imagedata r:id="rId533" o:title="eqId0c3cbaef6648895a366bf56f415b70ed"/>
            <o:lock v:ext="edit" aspectratio="t"/>
            <w10:anchorlock/>
          </v:shape>
          <o:OLEObject Type="Embed" ProgID="Equation.DSMT4" ShapeID="_x0000_i1224" DrawAspect="Content" ObjectID="_1468075924" r:id="rId534"/>
        </w:object>
      </w:r>
      <w:r>
        <w:rPr>
          <w:rFonts w:eastAsiaTheme="minorEastAsia" w:hAnsiTheme="minorEastAsia"/>
          <w:szCs w:val="21"/>
        </w:rPr>
        <w:t>，一带正电的粒子由</w:t>
      </w:r>
      <w:r>
        <w:rPr>
          <w:rFonts w:eastAsiaTheme="minorEastAsia"/>
          <w:szCs w:val="21"/>
        </w:rPr>
        <w:object>
          <v:shape id="_x0000_i1225" type="#_x0000_t75" alt="eqId5963abe8f421bd99a2aaa94831a951e9" style="width:10.5pt;height:10.5pt" o:ole="" coordsize="21600,21600" o:preferrelative="t" filled="f" stroked="f">
            <v:stroke joinstyle="miter"/>
            <v:imagedata r:id="rId535" o:title="eqId5963abe8f421bd99a2aaa94831a951e9"/>
            <o:lock v:ext="edit" aspectratio="t"/>
            <w10:anchorlock/>
          </v:shape>
          <o:OLEObject Type="Embed" ProgID="Equation.DSMT4" ShapeID="_x0000_i1225" DrawAspect="Content" ObjectID="_1468075925" r:id="rId536"/>
        </w:object>
      </w:r>
      <w:r>
        <w:rPr>
          <w:rFonts w:eastAsiaTheme="minorEastAsia" w:hAnsiTheme="minorEastAsia"/>
          <w:szCs w:val="21"/>
        </w:rPr>
        <w:t>点以速率</w:t>
      </w:r>
      <w:r>
        <w:rPr>
          <w:rFonts w:eastAsiaTheme="minorEastAsia"/>
          <w:szCs w:val="21"/>
        </w:rPr>
        <w:object>
          <v:shape id="_x0000_i1226" type="#_x0000_t75" alt="eqId6f58888df91890a19a1aa7511d19703f" style="width:10.5pt;height:16.5pt" o:ole="" coordsize="21600,21600" o:preferrelative="t" filled="f" stroked="f">
            <v:stroke joinstyle="miter"/>
            <v:imagedata r:id="rId478" o:title="eqId6f58888df91890a19a1aa7511d19703f"/>
            <o:lock v:ext="edit" aspectratio="t"/>
            <w10:anchorlock/>
          </v:shape>
          <o:OLEObject Type="Embed" ProgID="Equation.DSMT4" ShapeID="_x0000_i1226" DrawAspect="Content" ObjectID="_1468075926" r:id="rId537"/>
        </w:object>
      </w:r>
      <w:r>
        <w:rPr>
          <w:rFonts w:eastAsiaTheme="minorEastAsia" w:hAnsiTheme="minorEastAsia"/>
          <w:szCs w:val="21"/>
        </w:rPr>
        <w:t>沿</w:t>
      </w:r>
      <w:r>
        <w:rPr>
          <w:rFonts w:eastAsiaTheme="minorEastAsia"/>
          <w:szCs w:val="21"/>
        </w:rPr>
        <w:object>
          <v:shape id="_x0000_i1227" type="#_x0000_t75" alt="eqIdf52a58fbaf4fea03567e88a9f0f6e37e" style="width:17.25pt;height:11.25pt" o:ole="" coordsize="21600,21600" o:preferrelative="t" filled="f" stroked="f">
            <v:stroke joinstyle="miter"/>
            <v:imagedata r:id="rId538" o:title="eqIdf52a58fbaf4fea03567e88a9f0f6e37e"/>
            <o:lock v:ext="edit" aspectratio="t"/>
            <w10:anchorlock/>
          </v:shape>
          <o:OLEObject Type="Embed" ProgID="Equation.DSMT4" ShapeID="_x0000_i1227" DrawAspect="Content" ObjectID="_1468075927" r:id="rId539"/>
        </w:object>
      </w:r>
      <w:r>
        <w:rPr>
          <w:rFonts w:eastAsiaTheme="minorEastAsia" w:hAnsiTheme="minorEastAsia"/>
          <w:szCs w:val="21"/>
        </w:rPr>
        <w:t>方向射入磁场，经磁场偏转后从</w:t>
      </w:r>
      <w:r>
        <w:rPr>
          <w:rFonts w:eastAsiaTheme="minorEastAsia"/>
          <w:szCs w:val="21"/>
        </w:rPr>
        <w:object>
          <v:shape id="_x0000_i1228" type="#_x0000_t75" alt="eqId60ef95894ceebaf236170e8832dcf7e3" style="width:18.75pt;height:13.5pt" o:ole="" coordsize="21600,21600" o:preferrelative="t" filled="f" stroked="f">
            <v:stroke joinstyle="miter"/>
            <v:imagedata r:id="rId540" o:title="eqId60ef95894ceebaf236170e8832dcf7e3"/>
            <o:lock v:ext="edit" aspectratio="t"/>
            <w10:anchorlock/>
          </v:shape>
          <o:OLEObject Type="Embed" ProgID="Equation.DSMT4" ShapeID="_x0000_i1228" DrawAspect="Content" ObjectID="_1468075928" r:id="rId541"/>
        </w:object>
      </w:r>
      <w:r>
        <w:rPr>
          <w:rFonts w:eastAsiaTheme="minorEastAsia" w:hAnsiTheme="minorEastAsia"/>
          <w:szCs w:val="21"/>
        </w:rPr>
        <w:t>边离开磁场，已知</w:t>
      </w:r>
      <w:r>
        <w:rPr>
          <w:rFonts w:eastAsiaTheme="minorEastAsia"/>
          <w:szCs w:val="21"/>
        </w:rPr>
        <w:object>
          <v:shape id="_x0000_i1229" type="#_x0000_t75" alt="eqId5ae0b85ff84b5aa9f0b6d198beed6888" style="width:35.25pt;height:11.25pt" o:ole="" coordsize="21600,21600" o:preferrelative="t" filled="f" stroked="f">
            <v:stroke joinstyle="miter"/>
            <v:imagedata r:id="rId542" o:title="eqId5ae0b85ff84b5aa9f0b6d198beed6888"/>
            <o:lock v:ext="edit" aspectratio="t"/>
            <w10:anchorlock/>
          </v:shape>
          <o:OLEObject Type="Embed" ProgID="Equation.DSMT4" ShapeID="_x0000_i1229" DrawAspect="Content" ObjectID="_1468075929" r:id="rId543"/>
        </w:object>
      </w:r>
      <w:r>
        <w:rPr>
          <w:rFonts w:eastAsiaTheme="minorEastAsia" w:hAnsiTheme="minorEastAsia"/>
          <w:szCs w:val="21"/>
        </w:rPr>
        <w:t>，粒子的质量为</w:t>
      </w:r>
      <w:r>
        <w:rPr>
          <w:rFonts w:eastAsiaTheme="minorEastAsia"/>
          <w:szCs w:val="21"/>
        </w:rPr>
        <w:object>
          <v:shape id="_x0000_i1230" type="#_x0000_t75" alt="eqId294f5ba74cdf695fc9a8a8e52f421328" style="width:11.25pt;height:9pt" o:ole="" coordsize="21600,21600" o:preferrelative="t" filled="f" stroked="f">
            <v:stroke joinstyle="miter"/>
            <v:imagedata r:id="rId315" o:title="eqId294f5ba74cdf695fc9a8a8e52f421328"/>
            <o:lock v:ext="edit" aspectratio="t"/>
            <w10:anchorlock/>
          </v:shape>
          <o:OLEObject Type="Embed" ProgID="Equation.DSMT4" ShapeID="_x0000_i1230" DrawAspect="Content" ObjectID="_1468075930" r:id="rId544"/>
        </w:object>
      </w:r>
      <w:r>
        <w:rPr>
          <w:rFonts w:eastAsiaTheme="minorEastAsia" w:hAnsiTheme="minorEastAsia"/>
          <w:szCs w:val="21"/>
        </w:rPr>
        <w:t>，电荷量为</w:t>
      </w:r>
      <w:r>
        <w:rPr>
          <w:rFonts w:eastAsiaTheme="minorEastAsia"/>
          <w:szCs w:val="21"/>
        </w:rPr>
        <w:object>
          <v:shape id="_x0000_i1231" type="#_x0000_t75" alt="eqId9aa8a716a31b0f51b70fdf9bdb257909" style="width:9pt;height:14.25pt" o:ole="" coordsize="21600,21600" o:preferrelative="t" filled="f" stroked="f">
            <v:stroke joinstyle="miter"/>
            <v:imagedata r:id="rId545" o:title="eqId9aa8a716a31b0f51b70fdf9bdb257909"/>
            <o:lock v:ext="edit" aspectratio="t"/>
            <w10:anchorlock/>
          </v:shape>
          <o:OLEObject Type="Embed" ProgID="Equation.DSMT4" ShapeID="_x0000_i1231" DrawAspect="Content" ObjectID="_1468075931" r:id="rId546"/>
        </w:object>
      </w:r>
      <w:r>
        <w:rPr>
          <w:rFonts w:eastAsiaTheme="minorEastAsia" w:hAnsiTheme="minorEastAsia"/>
          <w:szCs w:val="21"/>
        </w:rPr>
        <w:t>，粒子重力忽略不计</w:t>
      </w:r>
      <w:r>
        <w:rPr>
          <w:rFonts w:eastAsiaTheme="minorEastAsia"/>
          <w:szCs w:val="21"/>
        </w:rPr>
        <w:t>.</w:t>
      </w:r>
      <w:r>
        <w:rPr>
          <w:rFonts w:eastAsiaTheme="minorEastAsia" w:hAnsiTheme="minorEastAsia"/>
          <w:szCs w:val="21"/>
        </w:rPr>
        <w:t>则下列说法正确的是（</w:t>
      </w:r>
      <w:r>
        <w:rPr>
          <w:rFonts w:eastAsiaTheme="minorEastAsia"/>
          <w:kern w:val="0"/>
          <w:szCs w:val="21"/>
        </w:rPr>
        <w:t>    </w:t>
      </w:r>
      <w:r>
        <w:rPr>
          <w:rFonts w:eastAsiaTheme="minorEastAsia" w:hAnsiTheme="minorEastAsia"/>
          <w:szCs w:val="21"/>
        </w:rPr>
        <w:t>）</w: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543050" cy="857250"/>
            <wp:effectExtent l="0" t="0" r="0" b="0"/>
            <wp:docPr id="100007" name="图片 100007" descr="@@@c467554a-a886-4d95-8e9a-4286aee664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c467554a-a886-4d95-8e9a-4286aee6644a"/>
                    <pic:cNvPicPr>
                      <a:picLocks noChangeAspect="1"/>
                    </pic:cNvPicPr>
                  </pic:nvPicPr>
                  <pic:blipFill>
                    <a:blip xmlns:r="http://schemas.openxmlformats.org/officeDocument/2006/relationships" r:embed="rId547" cstate="print"/>
                    <a:stretch>
                      <a:fillRect/>
                    </a:stretch>
                  </pic:blipFill>
                  <pic:spPr>
                    <a:xfrm>
                      <a:off x="0" y="0"/>
                      <a:ext cx="1543050" cy="857250"/>
                    </a:xfrm>
                    <a:prstGeom prst="rect">
                      <a:avLst/>
                    </a:prstGeom>
                  </pic:spPr>
                </pic:pic>
              </a:graphicData>
            </a:graphic>
          </wp:inline>
        </w:drawing>
      </w:r>
      <w:r>
        <w:rPr>
          <w:rFonts w:eastAsiaTheme="minorEastAsia"/>
          <w:kern w:val="0"/>
          <w:szCs w:val="21"/>
        </w:rPr>
        <w:t>  </w: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．磁感应强度的大小可能为</w:t>
      </w:r>
      <w:r>
        <w:rPr>
          <w:rFonts w:eastAsiaTheme="minorEastAsia"/>
          <w:szCs w:val="21"/>
        </w:rPr>
        <w:object>
          <v:shape id="_x0000_i1232" type="#_x0000_t75" alt="eqId9769ad504155a25e0decf3d1fccebe64" style="width:25.5pt;height:28.5pt" o:ole="" coordsize="21600,21600" o:preferrelative="t" filled="f" stroked="f">
            <v:stroke joinstyle="miter"/>
            <v:imagedata r:id="rId487" o:title="eqId9769ad504155a25e0decf3d1fccebe64"/>
            <o:lock v:ext="edit" aspectratio="t"/>
            <w10:anchorlock/>
          </v:shape>
          <o:OLEObject Type="Embed" ProgID="Equation.DSMT4" ShapeID="_x0000_i1232" DrawAspect="Content" ObjectID="_1468075932" r:id="rId548"/>
        </w:objec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．磁感应强度最小时，粒子的出射点到</w:t>
      </w:r>
      <w:r>
        <w:rPr>
          <w:rFonts w:eastAsiaTheme="minorEastAsia"/>
          <w:szCs w:val="21"/>
        </w:rPr>
        <w:object>
          <v:shape id="_x0000_i1233" type="#_x0000_t75" alt="eqIdc5db41a1f31d6baee7c69990811edb9f" style="width:10.5pt;height:13.5pt" o:ole="" coordsize="21600,21600" o:preferrelative="t" filled="f" stroked="f">
            <v:stroke joinstyle="miter"/>
            <v:imagedata r:id="rId549" o:title="eqIdc5db41a1f31d6baee7c69990811edb9f"/>
            <o:lock v:ext="edit" aspectratio="t"/>
            <w10:anchorlock/>
          </v:shape>
          <o:OLEObject Type="Embed" ProgID="Equation.DSMT4" ShapeID="_x0000_i1233" DrawAspect="Content" ObjectID="_1468075933" r:id="rId550"/>
        </w:object>
      </w:r>
      <w:r>
        <w:rPr>
          <w:rFonts w:eastAsiaTheme="minorEastAsia" w:hAnsiTheme="minorEastAsia"/>
          <w:szCs w:val="21"/>
        </w:rPr>
        <w:t>点的距离为</w:t>
      </w:r>
      <w:r>
        <w:rPr>
          <w:rFonts w:eastAsiaTheme="minorEastAsia"/>
          <w:szCs w:val="21"/>
        </w:rPr>
        <w:object>
          <v:shape id="_x0000_i1234" type="#_x0000_t75" alt="eqId0c88d9142df6ba8e43c1a93bd04a1362" style="width:9pt;height:11.25pt" o:ole="" coordsize="21600,21600" o:preferrelative="t" filled="f" stroked="f">
            <v:stroke joinstyle="miter"/>
            <v:imagedata r:id="rId551" o:title="eqId0c88d9142df6ba8e43c1a93bd04a1362"/>
            <o:lock v:ext="edit" aspectratio="t"/>
            <w10:anchorlock/>
          </v:shape>
          <o:OLEObject Type="Embed" ProgID="Equation.DSMT4" ShapeID="_x0000_i1234" DrawAspect="Content" ObjectID="_1468075934" r:id="rId552"/>
        </w:objec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．从</w:t>
      </w:r>
      <w:r>
        <w:rPr>
          <w:rFonts w:eastAsiaTheme="minorEastAsia"/>
          <w:szCs w:val="21"/>
        </w:rPr>
        <w:object>
          <v:shape id="_x0000_i1235" type="#_x0000_t75" alt="eqId60ef95894ceebaf236170e8832dcf7e3" style="width:18.75pt;height:13.5pt" o:ole="" coordsize="21600,21600" o:preferrelative="t" filled="f" stroked="f">
            <v:stroke joinstyle="miter"/>
            <v:imagedata r:id="rId540" o:title="eqId60ef95894ceebaf236170e8832dcf7e3"/>
            <o:lock v:ext="edit" aspectratio="t"/>
            <w10:anchorlock/>
          </v:shape>
          <o:OLEObject Type="Embed" ProgID="Equation.DSMT4" ShapeID="_x0000_i1235" DrawAspect="Content" ObjectID="_1468075935" r:id="rId553"/>
        </w:object>
      </w:r>
      <w:r>
        <w:rPr>
          <w:rFonts w:eastAsiaTheme="minorEastAsia" w:hAnsiTheme="minorEastAsia"/>
          <w:szCs w:val="21"/>
        </w:rPr>
        <w:t>边离开的粒子在磁场中运动的时间均为</w:t>
      </w:r>
      <w:r>
        <w:rPr>
          <w:rFonts w:eastAsiaTheme="minorEastAsia"/>
          <w:szCs w:val="21"/>
        </w:rPr>
        <w:object>
          <v:shape id="_x0000_i1236" type="#_x0000_t75" alt="eqId18239ac764a0f0293ab7d3c6fc5da5b4" style="width:24.75pt;height:30pt" o:ole="" coordsize="21600,21600" o:preferrelative="t" filled="f" stroked="f">
            <v:stroke joinstyle="miter"/>
            <v:imagedata r:id="rId554" o:title="eqId18239ac764a0f0293ab7d3c6fc5da5b4"/>
            <o:lock v:ext="edit" aspectratio="t"/>
            <w10:anchorlock/>
          </v:shape>
          <o:OLEObject Type="Embed" ProgID="Equation.DSMT4" ShapeID="_x0000_i1236" DrawAspect="Content" ObjectID="_1468075936" r:id="rId555"/>
        </w:object>
      </w:r>
    </w:p>
    <w:p>
      <w:pPr>
        <w:kinsoku w:val="0"/>
        <w:overflowPunct w:val="0"/>
        <w:autoSpaceDE w:val="0"/>
        <w:autoSpaceDN w:val="0"/>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．当磁感应强度取粒子从</w:t>
      </w:r>
      <w:r>
        <w:rPr>
          <w:rFonts w:eastAsiaTheme="minorEastAsia"/>
          <w:szCs w:val="21"/>
        </w:rPr>
        <w:object>
          <v:shape id="_x0000_i1237" type="#_x0000_t75" alt="eqId60ef95894ceebaf236170e8832dcf7e3" style="width:18.75pt;height:13.5pt" o:ole="" coordsize="21600,21600" o:preferrelative="t" filled="f" stroked="f">
            <v:stroke joinstyle="miter"/>
            <v:imagedata r:id="rId540" o:title="eqId60ef95894ceebaf236170e8832dcf7e3"/>
            <o:lock v:ext="edit" aspectratio="t"/>
            <w10:anchorlock/>
          </v:shape>
          <o:OLEObject Type="Embed" ProgID="Equation.DSMT4" ShapeID="_x0000_i1237" DrawAspect="Content" ObjectID="_1468075937" r:id="rId556"/>
        </w:object>
      </w:r>
      <w:r>
        <w:rPr>
          <w:rFonts w:eastAsiaTheme="minorEastAsia" w:hAnsiTheme="minorEastAsia"/>
          <w:szCs w:val="21"/>
        </w:rPr>
        <w:t>边离开磁场的最小值时，增大粒子的入射速度，粒子在磁场中的运动时间缩短</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【答案】AD</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【详解】A．粒子的轨迹与</w:t>
      </w:r>
      <w:r>
        <w:rPr>
          <w:rFonts w:eastAsiaTheme="minorEastAsia" w:hAnsiTheme="minorEastAsia"/>
          <w:color w:val="FF0000"/>
          <w:szCs w:val="21"/>
        </w:rPr>
        <w:object>
          <v:shape id="_x0000_i1238" type="#_x0000_t75" alt="eqId0dc5c9827dfd0be5a9c85962d6ccbfb1" style="width:17.25pt;height:13.5pt" o:ole="" coordsize="21600,21600" o:preferrelative="t" filled="f" stroked="f">
            <v:stroke joinstyle="miter"/>
            <v:imagedata r:id="rId557" o:title="eqId0dc5c9827dfd0be5a9c85962d6ccbfb1"/>
            <o:lock v:ext="edit" aspectratio="t"/>
            <w10:anchorlock/>
          </v:shape>
          <o:OLEObject Type="Embed" ProgID="Equation.DSMT4" ShapeID="_x0000_i1238" DrawAspect="Content" ObjectID="_1468075938" r:id="rId558"/>
        </w:object>
      </w:r>
      <w:r>
        <w:rPr>
          <w:rFonts w:eastAsiaTheme="minorEastAsia" w:hAnsiTheme="minorEastAsia"/>
          <w:color w:val="FF0000"/>
          <w:szCs w:val="21"/>
        </w:rPr>
        <w:t>边相切时，粒子刚好从</w:t>
      </w:r>
      <w:r>
        <w:rPr>
          <w:rFonts w:eastAsiaTheme="minorEastAsia" w:hAnsiTheme="minorEastAsia"/>
          <w:color w:val="FF0000"/>
          <w:szCs w:val="21"/>
        </w:rPr>
        <w:object>
          <v:shape id="_x0000_i1239" type="#_x0000_t75" alt="eqId60ef95894ceebaf236170e8832dcf7e3" style="width:18.75pt;height:13.5pt" o:ole="" coordsize="21600,21600" o:preferrelative="t" filled="f" stroked="f">
            <v:stroke joinstyle="miter"/>
            <v:imagedata r:id="rId540" o:title="eqId60ef95894ceebaf236170e8832dcf7e3"/>
            <o:lock v:ext="edit" aspectratio="t"/>
            <w10:anchorlock/>
          </v:shape>
          <o:OLEObject Type="Embed" ProgID="Equation.DSMT4" ShapeID="_x0000_i1239" DrawAspect="Content" ObjectID="_1468075939" r:id="rId559"/>
        </w:object>
      </w:r>
      <w:r>
        <w:rPr>
          <w:rFonts w:eastAsiaTheme="minorEastAsia" w:hAnsiTheme="minorEastAsia"/>
          <w:color w:val="FF0000"/>
          <w:szCs w:val="21"/>
        </w:rPr>
        <w:t>边离开磁场，作出粒子的轨迹如图所示，此时粒子的轨道半径最大，磁感应强度最小，由几何关系可知该粒子的轨道半径为</w:t>
      </w:r>
      <w:r>
        <w:rPr>
          <w:rFonts w:eastAsiaTheme="minorEastAsia" w:hAnsiTheme="minorEastAsia"/>
          <w:color w:val="FF0000"/>
          <w:szCs w:val="21"/>
        </w:rPr>
        <w:object>
          <v:shape id="_x0000_i1240" type="#_x0000_t75" alt="eqIde3e6dc43902ee00661abc47e0dfa0526" style="width:24.75pt;height:11.25pt" o:ole="" coordsize="21600,21600" o:preferrelative="t" filled="f" stroked="f">
            <v:stroke joinstyle="miter"/>
            <v:imagedata r:id="rId560" o:title="eqIde3e6dc43902ee00661abc47e0dfa0526"/>
            <o:lock v:ext="edit" aspectratio="t"/>
            <w10:anchorlock/>
          </v:shape>
          <o:OLEObject Type="Embed" ProgID="Equation.DSMT4" ShapeID="_x0000_i1240" DrawAspect="Content" ObjectID="_1468075940" r:id="rId561"/>
        </w:object>
      </w:r>
      <w:r>
        <w:rPr>
          <w:rFonts w:eastAsiaTheme="minorEastAsia" w:hAnsiTheme="minorEastAsia" w:hint="eastAsia"/>
          <w:color w:val="FF0000"/>
          <w:szCs w:val="21"/>
        </w:rPr>
        <w:t>，</w:t>
      </w:r>
      <w:r>
        <w:rPr>
          <w:rFonts w:eastAsiaTheme="minorEastAsia" w:hAnsiTheme="minorEastAsia"/>
          <w:color w:val="FF0000"/>
          <w:szCs w:val="21"/>
        </w:rPr>
        <w:t>由洛伦兹力提供向心力有</w:t>
      </w:r>
      <w:r>
        <w:rPr>
          <w:rFonts w:eastAsiaTheme="minorEastAsia" w:hAnsiTheme="minorEastAsia"/>
          <w:color w:val="FF0000"/>
          <w:szCs w:val="21"/>
        </w:rPr>
        <w:object>
          <v:shape id="_x0000_i1241" type="#_x0000_t75" alt="eqIde2d07b1855fff4c0367056e739d2e43b" style="width:51.75pt;height:28.5pt" o:ole="" coordsize="21600,21600" o:preferrelative="t" filled="f" stroked="f">
            <v:stroke joinstyle="miter"/>
            <v:imagedata r:id="rId562" o:title="eqIde2d07b1855fff4c0367056e739d2e43b"/>
            <o:lock v:ext="edit" aspectratio="t"/>
            <w10:anchorlock/>
          </v:shape>
          <o:OLEObject Type="Embed" ProgID="Equation.DSMT4" ShapeID="_x0000_i1241" DrawAspect="Content" ObjectID="_1468075941" r:id="rId563"/>
        </w:object>
      </w:r>
      <w:r>
        <w:rPr>
          <w:rFonts w:eastAsiaTheme="minorEastAsia" w:hAnsiTheme="minorEastAsia" w:hint="eastAsia"/>
          <w:color w:val="FF0000"/>
          <w:szCs w:val="21"/>
        </w:rPr>
        <w:t>，</w:t>
      </w:r>
      <w:r>
        <w:rPr>
          <w:rFonts w:eastAsiaTheme="minorEastAsia" w:hAnsiTheme="minorEastAsia"/>
          <w:color w:val="FF0000"/>
          <w:szCs w:val="21"/>
        </w:rPr>
        <w:t>解得磁感应强度的最小值为</w:t>
      </w:r>
      <w:r>
        <w:rPr>
          <w:rFonts w:eastAsiaTheme="minorEastAsia" w:hAnsiTheme="minorEastAsia"/>
          <w:color w:val="FF0000"/>
          <w:szCs w:val="21"/>
        </w:rPr>
        <w:object>
          <v:shape id="_x0000_i1242" type="#_x0000_t75" alt="eqId365acfa88797b7737feb898038755874" style="width:39pt;height:28.5pt" o:ole="" coordsize="21600,21600" o:preferrelative="t" filled="f" stroked="f">
            <v:stroke joinstyle="miter"/>
            <v:imagedata r:id="rId564" o:title="eqId365acfa88797b7737feb898038755874"/>
            <o:lock v:ext="edit" aspectratio="t"/>
            <w10:anchorlock/>
          </v:shape>
          <o:OLEObject Type="Embed" ProgID="Equation.DSMT4" ShapeID="_x0000_i1242" DrawAspect="Content" ObjectID="_1468075942" r:id="rId565"/>
        </w:object>
      </w:r>
      <w:r>
        <w:rPr>
          <w:rFonts w:eastAsiaTheme="minorEastAsia" w:hAnsiTheme="minorEastAsia" w:hint="eastAsia"/>
          <w:color w:val="FF0000"/>
          <w:szCs w:val="21"/>
        </w:rPr>
        <w:t>，</w:t>
      </w:r>
      <w:r>
        <w:rPr>
          <w:rFonts w:eastAsiaTheme="minorEastAsia" w:hAnsiTheme="minorEastAsia"/>
          <w:color w:val="FF0000"/>
          <w:szCs w:val="21"/>
        </w:rPr>
        <w:t>故A正确；B．磁感应强度最小时，粒子从</w:t>
      </w:r>
      <w:r>
        <w:rPr>
          <w:rFonts w:eastAsiaTheme="minorEastAsia" w:hAnsiTheme="minorEastAsia"/>
          <w:color w:val="FF0000"/>
          <w:szCs w:val="21"/>
        </w:rPr>
        <w:object>
          <v:shape id="_x0000_i1243" type="#_x0000_t75" alt="eqId60ef95894ceebaf236170e8832dcf7e3" style="width:18.75pt;height:13.5pt" o:ole="" coordsize="21600,21600" o:preferrelative="t" filled="f" stroked="f">
            <v:stroke joinstyle="miter"/>
            <v:imagedata r:id="rId540" o:title="eqId60ef95894ceebaf236170e8832dcf7e3"/>
            <o:lock v:ext="edit" aspectratio="t"/>
            <w10:anchorlock/>
          </v:shape>
          <o:OLEObject Type="Embed" ProgID="Equation.DSMT4" ShapeID="_x0000_i1243" DrawAspect="Content" ObjectID="_1468075943" r:id="rId566"/>
        </w:object>
      </w:r>
      <w:r>
        <w:rPr>
          <w:rFonts w:eastAsiaTheme="minorEastAsia" w:hAnsiTheme="minorEastAsia"/>
          <w:color w:val="FF0000"/>
          <w:szCs w:val="21"/>
        </w:rPr>
        <w:t>边的</w:t>
      </w:r>
      <w:r>
        <w:rPr>
          <w:rFonts w:eastAsiaTheme="minorEastAsia" w:hAnsiTheme="minorEastAsia"/>
          <w:color w:val="FF0000"/>
          <w:szCs w:val="21"/>
        </w:rPr>
        <w:object>
          <v:shape id="_x0000_i1244" type="#_x0000_t75" alt="eqId8455657dde27aabe6adb7b188e031c11" style="width:11.25pt;height:11.25pt" o:ole="" coordsize="21600,21600" o:preferrelative="t" filled="f" stroked="f">
            <v:stroke joinstyle="miter"/>
            <v:imagedata r:id="rId567" o:title="eqId8455657dde27aabe6adb7b188e031c11"/>
            <o:lock v:ext="edit" aspectratio="t"/>
            <w10:anchorlock/>
          </v:shape>
          <o:OLEObject Type="Embed" ProgID="Equation.DSMT4" ShapeID="_x0000_i1244" DrawAspect="Content" ObjectID="_1468075944" r:id="rId568"/>
        </w:object>
      </w:r>
      <w:r>
        <w:rPr>
          <w:rFonts w:eastAsiaTheme="minorEastAsia" w:hAnsiTheme="minorEastAsia"/>
          <w:color w:val="FF0000"/>
          <w:szCs w:val="21"/>
        </w:rPr>
        <w:t>点离开磁场，由几何关系可知</w:t>
      </w:r>
      <w:r>
        <w:rPr>
          <w:rFonts w:eastAsiaTheme="minorEastAsia" w:hAnsiTheme="minorEastAsia"/>
          <w:color w:val="FF0000"/>
          <w:szCs w:val="21"/>
        </w:rPr>
        <w:object>
          <v:shape id="_x0000_i1245" type="#_x0000_t75" alt="eqId89611708405e8ff1729d4e47a2c95523" style="width:96.75pt;height:15.75pt" o:ole="" coordsize="21600,21600" o:preferrelative="t" filled="f" stroked="f">
            <v:stroke joinstyle="miter"/>
            <v:imagedata r:id="rId569" o:title="eqId89611708405e8ff1729d4e47a2c95523"/>
            <o:lock v:ext="edit" aspectratio="t"/>
            <w10:anchorlock/>
          </v:shape>
          <o:OLEObject Type="Embed" ProgID="Equation.DSMT4" ShapeID="_x0000_i1245" DrawAspect="Content" ObjectID="_1468075945" r:id="rId570"/>
        </w:object>
      </w:r>
      <w:r>
        <w:rPr>
          <w:rFonts w:eastAsiaTheme="minorEastAsia" w:hAnsiTheme="minorEastAsia" w:hint="eastAsia"/>
          <w:color w:val="FF0000"/>
          <w:szCs w:val="21"/>
        </w:rPr>
        <w:t>，</w:t>
      </w:r>
      <w:r>
        <w:rPr>
          <w:rFonts w:eastAsiaTheme="minorEastAsia" w:hAnsiTheme="minorEastAsia"/>
          <w:color w:val="FF0000"/>
          <w:szCs w:val="21"/>
        </w:rPr>
        <w:t>所以出射点到</w:t>
      </w:r>
      <w:r>
        <w:rPr>
          <w:rFonts w:eastAsiaTheme="minorEastAsia" w:hAnsiTheme="minorEastAsia"/>
          <w:color w:val="FF0000"/>
          <w:szCs w:val="21"/>
        </w:rPr>
        <w:object>
          <v:shape id="_x0000_i1246" type="#_x0000_t75" alt="eqIdc5db41a1f31d6baee7c69990811edb9f" style="width:10.5pt;height:13.5pt" o:ole="" coordsize="21600,21600" o:preferrelative="t" filled="f" stroked="f">
            <v:stroke joinstyle="miter"/>
            <v:imagedata r:id="rId549" o:title="eqIdc5db41a1f31d6baee7c69990811edb9f"/>
            <o:lock v:ext="edit" aspectratio="t"/>
            <w10:anchorlock/>
          </v:shape>
          <o:OLEObject Type="Embed" ProgID="Equation.DSMT4" ShapeID="_x0000_i1246" DrawAspect="Content" ObjectID="_1468075946" r:id="rId571"/>
        </w:object>
      </w:r>
      <w:r>
        <w:rPr>
          <w:rFonts w:eastAsiaTheme="minorEastAsia" w:hAnsiTheme="minorEastAsia"/>
          <w:color w:val="FF0000"/>
          <w:szCs w:val="21"/>
        </w:rPr>
        <w:t>点的距离为</w:t>
      </w:r>
      <w:r>
        <w:rPr>
          <w:rFonts w:eastAsiaTheme="minorEastAsia" w:hAnsiTheme="minorEastAsia"/>
          <w:color w:val="FF0000"/>
          <w:szCs w:val="21"/>
        </w:rPr>
        <w:object>
          <v:shape id="_x0000_i1247" type="#_x0000_t75" alt="eqId2548829d48bf6543d55b07efc0238ad6" style="width:121.5pt;height:20.25pt" o:ole="" coordsize="21600,21600" o:preferrelative="t" filled="f" stroked="f">
            <v:stroke joinstyle="miter"/>
            <v:imagedata r:id="rId572" o:title="eqId2548829d48bf6543d55b07efc0238ad6"/>
            <o:lock v:ext="edit" aspectratio="t"/>
            <w10:anchorlock/>
          </v:shape>
          <o:OLEObject Type="Embed" ProgID="Equation.DSMT4" ShapeID="_x0000_i1247" DrawAspect="Content" ObjectID="_1468075947" r:id="rId573"/>
        </w:object>
      </w:r>
      <w:r>
        <w:rPr>
          <w:rFonts w:eastAsiaTheme="minorEastAsia" w:hAnsiTheme="minorEastAsia" w:hint="eastAsia"/>
          <w:color w:val="FF0000"/>
          <w:szCs w:val="21"/>
        </w:rPr>
        <w:t>，</w:t>
      </w:r>
      <w:r>
        <w:rPr>
          <w:rFonts w:eastAsiaTheme="minorEastAsia" w:hAnsiTheme="minorEastAsia"/>
          <w:color w:val="FF0000"/>
          <w:szCs w:val="21"/>
        </w:rPr>
        <w:t>故B错误；C．磁感应强度最小时，粒子在磁场中的运动周期为</w:t>
      </w:r>
      <w:r>
        <w:rPr>
          <w:rFonts w:eastAsiaTheme="minorEastAsia" w:hAnsiTheme="minorEastAsia"/>
          <w:color w:val="FF0000"/>
          <w:szCs w:val="21"/>
        </w:rPr>
        <w:object>
          <v:shape id="_x0000_i1248" type="#_x0000_t75" alt="eqId384d9e6e387c3364de0891b32bdf4387" style="width:69.75pt;height:30pt" o:ole="" coordsize="21600,21600" o:preferrelative="t" filled="f" stroked="f">
            <v:stroke joinstyle="miter"/>
            <v:imagedata r:id="rId574" o:title="eqId384d9e6e387c3364de0891b32bdf4387"/>
            <o:lock v:ext="edit" aspectratio="t"/>
            <w10:anchorlock/>
          </v:shape>
          <o:OLEObject Type="Embed" ProgID="Equation.DSMT4" ShapeID="_x0000_i1248" DrawAspect="Content" ObjectID="_1468075948" r:id="rId575"/>
        </w:object>
      </w:r>
      <w:r>
        <w:rPr>
          <w:rFonts w:eastAsiaTheme="minorEastAsia" w:hAnsiTheme="minorEastAsia" w:hint="eastAsia"/>
          <w:color w:val="FF0000"/>
          <w:szCs w:val="21"/>
        </w:rPr>
        <w:t>，</w:t>
      </w:r>
      <w:r>
        <w:rPr>
          <w:rFonts w:eastAsiaTheme="minorEastAsia" w:hAnsiTheme="minorEastAsia"/>
          <w:color w:val="FF0000"/>
          <w:szCs w:val="21"/>
        </w:rPr>
        <w:t>粒子的轨迹所对应的圆心角为120°，所以粒子在磁场中运动的时间为</w:t>
      </w:r>
      <w:r>
        <w:rPr>
          <w:rFonts w:eastAsiaTheme="minorEastAsia" w:hAnsiTheme="minorEastAsia"/>
          <w:color w:val="FF0000"/>
          <w:szCs w:val="21"/>
        </w:rPr>
        <w:object>
          <v:shape id="_x0000_i1249" type="#_x0000_t75" alt="eqIdb1034a2e5596400c3e0d44a5c8e1d4b9" style="width:24pt;height:24.75pt" o:ole="" coordsize="21600,21600" o:preferrelative="t" filled="f" stroked="f">
            <v:stroke joinstyle="miter"/>
            <v:imagedata r:id="rId576" o:title="eqIdb1034a2e5596400c3e0d44a5c8e1d4b9"/>
            <o:lock v:ext="edit" aspectratio="t"/>
            <w10:anchorlock/>
          </v:shape>
          <o:OLEObject Type="Embed" ProgID="Equation.DSMT4" ShapeID="_x0000_i1249" DrawAspect="Content" ObjectID="_1468075949" r:id="rId577"/>
        </w:object>
      </w:r>
      <w:r>
        <w:rPr>
          <w:rFonts w:eastAsiaTheme="minorEastAsia" w:hAnsiTheme="minorEastAsia" w:hint="eastAsia"/>
          <w:color w:val="FF0000"/>
          <w:szCs w:val="21"/>
        </w:rPr>
        <w:t>，</w:t>
      </w:r>
      <w:r>
        <w:rPr>
          <w:rFonts w:eastAsiaTheme="minorEastAsia" w:hAnsiTheme="minorEastAsia"/>
          <w:color w:val="FF0000"/>
          <w:szCs w:val="21"/>
        </w:rPr>
        <w:t>即为</w:t>
      </w:r>
      <w:r>
        <w:rPr>
          <w:rFonts w:eastAsiaTheme="minorEastAsia" w:hAnsiTheme="minorEastAsia"/>
          <w:color w:val="FF0000"/>
          <w:szCs w:val="21"/>
        </w:rPr>
        <w:object>
          <v:shape id="_x0000_i1250" type="#_x0000_t75" alt="eqId0f846194af9801c4e3cc9d1de0801a0c" style="width:36pt;height:30pt" o:ole="" coordsize="21600,21600" o:preferrelative="t" filled="f" stroked="f">
            <v:stroke joinstyle="miter"/>
            <v:imagedata r:id="rId578" o:title="eqId0f846194af9801c4e3cc9d1de0801a0c"/>
            <o:lock v:ext="edit" aspectratio="t"/>
            <w10:anchorlock/>
          </v:shape>
          <o:OLEObject Type="Embed" ProgID="Equation.DSMT4" ShapeID="_x0000_i1250" DrawAspect="Content" ObjectID="_1468075950" r:id="rId579"/>
        </w:object>
      </w:r>
      <w:r>
        <w:rPr>
          <w:rFonts w:eastAsiaTheme="minorEastAsia" w:hAnsiTheme="minorEastAsia" w:hint="eastAsia"/>
          <w:color w:val="FF0000"/>
          <w:szCs w:val="21"/>
        </w:rPr>
        <w:t>，</w:t>
      </w:r>
      <w:r>
        <w:rPr>
          <w:rFonts w:eastAsiaTheme="minorEastAsia" w:hAnsiTheme="minorEastAsia"/>
          <w:color w:val="FF0000"/>
          <w:szCs w:val="21"/>
        </w:rPr>
        <w:t>由公式</w:t>
      </w:r>
      <w:r>
        <w:rPr>
          <w:rFonts w:eastAsiaTheme="minorEastAsia" w:hAnsiTheme="minorEastAsia"/>
          <w:color w:val="FF0000"/>
          <w:szCs w:val="21"/>
        </w:rPr>
        <w:object>
          <v:shape id="_x0000_i1251" type="#_x0000_t75" alt="eqId0f0043a344e99954ad9db514772c87fb" style="width:44.25pt;height:30.75pt" o:ole="" coordsize="21600,21600" o:preferrelative="t" filled="f" stroked="f">
            <v:stroke joinstyle="miter"/>
            <v:imagedata r:id="rId580" o:title="eqId0f0043a344e99954ad9db514772c87fb"/>
            <o:lock v:ext="edit" aspectratio="t"/>
            <w10:anchorlock/>
          </v:shape>
          <o:OLEObject Type="Embed" ProgID="Equation.DSMT4" ShapeID="_x0000_i1251" DrawAspect="Content" ObjectID="_1468075951" r:id="rId581"/>
        </w:object>
      </w:r>
      <w:r>
        <w:rPr>
          <w:rFonts w:eastAsiaTheme="minorEastAsia" w:hAnsiTheme="minorEastAsia" w:hint="eastAsia"/>
          <w:color w:val="FF0000"/>
          <w:szCs w:val="21"/>
        </w:rPr>
        <w:t>，</w:t>
      </w:r>
      <w:r>
        <w:rPr>
          <w:rFonts w:eastAsiaTheme="minorEastAsia" w:hAnsiTheme="minorEastAsia"/>
          <w:color w:val="FF0000"/>
          <w:szCs w:val="21"/>
        </w:rPr>
        <w:t>可知磁感应强度越大，粒子在磁场中的运动周期越小，由于轨迹所对应的圆心角不变，所以粒子在磁场中运动的时间越短，故C错误；D．磁感应强度取粒子从</w:t>
      </w:r>
      <w:r>
        <w:rPr>
          <w:rFonts w:eastAsiaTheme="minorEastAsia" w:hAnsiTheme="minorEastAsia"/>
          <w:color w:val="FF0000"/>
          <w:szCs w:val="21"/>
        </w:rPr>
        <w:object>
          <v:shape id="_x0000_i1252" type="#_x0000_t75" alt="eqId60ef95894ceebaf236170e8832dcf7e3" style="width:18.75pt;height:13.5pt" o:ole="" coordsize="21600,21600" o:preferrelative="t" filled="f" stroked="f">
            <v:stroke joinstyle="miter"/>
            <v:imagedata r:id="rId540" o:title="eqId60ef95894ceebaf236170e8832dcf7e3"/>
            <o:lock v:ext="edit" aspectratio="t"/>
            <w10:anchorlock/>
          </v:shape>
          <o:OLEObject Type="Embed" ProgID="Equation.DSMT4" ShapeID="_x0000_i1252" DrawAspect="Content" ObjectID="_1468075952" r:id="rId582"/>
        </w:object>
      </w:r>
      <w:r>
        <w:rPr>
          <w:rFonts w:eastAsiaTheme="minorEastAsia" w:hAnsiTheme="minorEastAsia"/>
          <w:color w:val="FF0000"/>
          <w:szCs w:val="21"/>
        </w:rPr>
        <w:t>边离磁场的最小值时，粒子在磁场中运动的周期一定，粒子的入射速度越大，粒子的轨道半径越大，当粒子从</w:t>
      </w:r>
      <w:r>
        <w:rPr>
          <w:rFonts w:eastAsiaTheme="minorEastAsia" w:hAnsiTheme="minorEastAsia"/>
          <w:color w:val="FF0000"/>
          <w:szCs w:val="21"/>
        </w:rPr>
        <w:object>
          <v:shape id="_x0000_i1253" type="#_x0000_t75" alt="eqId0dc5c9827dfd0be5a9c85962d6ccbfb1" style="width:17.25pt;height:13.5pt" o:ole="" coordsize="21600,21600" o:preferrelative="t" filled="f" stroked="f">
            <v:stroke joinstyle="miter"/>
            <v:imagedata r:id="rId557" o:title="eqId0dc5c9827dfd0be5a9c85962d6ccbfb1"/>
            <o:lock v:ext="edit" aspectratio="t"/>
            <w10:anchorlock/>
          </v:shape>
          <o:OLEObject Type="Embed" ProgID="Equation.DSMT4" ShapeID="_x0000_i1253" DrawAspect="Content" ObjectID="_1468075953" r:id="rId583"/>
        </w:object>
      </w:r>
      <w:r>
        <w:rPr>
          <w:rFonts w:eastAsiaTheme="minorEastAsia" w:hAnsiTheme="minorEastAsia"/>
          <w:color w:val="FF0000"/>
          <w:szCs w:val="21"/>
        </w:rPr>
        <w:t>射出时，粒子的速度增大，粒子的轨迹所对应的圆心角减小，所以粒子在磁场中运动的时间减小，故D正确。</w:t>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drawing>
          <wp:inline distT="0" distB="0" distL="0" distR="0">
            <wp:extent cx="1543050" cy="1000125"/>
            <wp:effectExtent l="0" t="0" r="0" b="0"/>
            <wp:docPr id="100009" name="图片 100009" descr="@@@f3a70746-b732-46bc-a567-d531be38f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3a70746-b732-46bc-a567-d531be38f276"/>
                    <pic:cNvPicPr>
                      <a:picLocks noChangeAspect="1"/>
                    </pic:cNvPicPr>
                  </pic:nvPicPr>
                  <pic:blipFill>
                    <a:blip xmlns:r="http://schemas.openxmlformats.org/officeDocument/2006/relationships" r:embed="rId584" cstate="print"/>
                    <a:stretch>
                      <a:fillRect/>
                    </a:stretch>
                  </pic:blipFill>
                  <pic:spPr>
                    <a:xfrm>
                      <a:off x="0" y="0"/>
                      <a:ext cx="1543050" cy="1000125"/>
                    </a:xfrm>
                    <a:prstGeom prst="rect">
                      <a:avLst/>
                    </a:prstGeom>
                  </pic:spPr>
                </pic:pic>
              </a:graphicData>
            </a:graphic>
          </wp:inline>
        </w:drawing>
      </w:r>
    </w:p>
    <w:p>
      <w:pPr>
        <w:kinsoku w:val="0"/>
        <w:overflowPunct w:val="0"/>
        <w:autoSpaceDE w:val="0"/>
        <w:autoSpaceDN w:val="0"/>
        <w:spacing w:line="312" w:lineRule="auto"/>
        <w:jc w:val="left"/>
        <w:textAlignment w:val="center"/>
        <w:rPr>
          <w:rFonts w:eastAsiaTheme="minorEastAsia" w:hAnsiTheme="minorEastAsia"/>
          <w:color w:val="FF0000"/>
          <w:szCs w:val="21"/>
        </w:rPr>
      </w:pPr>
      <w:r>
        <w:rPr>
          <w:rFonts w:eastAsiaTheme="minorEastAsia" w:hAnsiTheme="minorEastAsia"/>
          <w:color w:val="FF0000"/>
          <w:szCs w:val="21"/>
        </w:rPr>
        <w:t>故选AD。</w:t>
      </w:r>
    </w:p>
    <w:p>
      <w:pPr>
        <w:kinsoku w:val="0"/>
        <w:overflowPunct w:val="0"/>
        <w:autoSpaceDE w:val="0"/>
        <w:autoSpaceDN w:val="0"/>
        <w:spacing w:line="312" w:lineRule="auto"/>
        <w:jc w:val="left"/>
        <w:textAlignment w:val="center"/>
        <w:rPr>
          <w:rFonts w:eastAsiaTheme="minorEastAsia"/>
          <w:szCs w:val="21"/>
        </w:rPr>
      </w:pPr>
      <w:r>
        <w:rPr>
          <w:rFonts w:eastAsiaTheme="minorEastAsia"/>
          <w:szCs w:val="21"/>
        </w:rPr>
        <w:t>1</w:t>
      </w:r>
      <w:r>
        <w:rPr>
          <w:rFonts w:eastAsiaTheme="minorEastAsia" w:hint="eastAsia"/>
          <w:szCs w:val="21"/>
        </w:rPr>
        <w:t>2</w:t>
      </w:r>
      <w:r>
        <w:rPr>
          <w:rFonts w:eastAsiaTheme="minorEastAsia" w:hAnsiTheme="minorEastAsia"/>
          <w:szCs w:val="21"/>
        </w:rPr>
        <w:t>．</w:t>
      </w:r>
      <w:r>
        <w:rPr>
          <w:rFonts w:eastAsia="微软雅黑" w:hAnsi="微软雅黑"/>
          <w:b/>
          <w:color w:val="7030A0"/>
          <w:szCs w:val="21"/>
        </w:rPr>
        <w:t>（2023·河北·校联考模拟预测）（</w:t>
      </w:r>
      <w:r>
        <w:rPr>
          <w:rFonts w:eastAsia="微软雅黑" w:hint="eastAsia"/>
          <w:b/>
          <w:color w:val="7030A0"/>
          <w:szCs w:val="21"/>
        </w:rPr>
        <w:t>多选</w:t>
      </w:r>
      <w:r>
        <w:rPr>
          <w:rFonts w:eastAsia="微软雅黑" w:hAnsi="微软雅黑"/>
          <w:b/>
          <w:color w:val="7030A0"/>
          <w:szCs w:val="21"/>
        </w:rPr>
        <w:t>）</w:t>
      </w:r>
      <w:r>
        <w:rPr>
          <w:rFonts w:eastAsiaTheme="minorEastAsia" w:hAnsiTheme="minorEastAsia"/>
          <w:szCs w:val="21"/>
        </w:rPr>
        <w:t>如图所示，在</w:t>
      </w:r>
      <w:r>
        <w:rPr>
          <w:rFonts w:eastAsiaTheme="minorEastAsia"/>
          <w:szCs w:val="21"/>
        </w:rPr>
        <w:object>
          <v:shape id="_x0000_i1254" type="#_x0000_t75" alt="eqId7ee31829d0d4d5f779a957d7df8058ab" style="width:20.25pt;height:13.5pt" o:ole="" coordsize="21600,21600" o:preferrelative="t" filled="f" stroked="f">
            <v:stroke joinstyle="miter"/>
            <v:imagedata r:id="rId476" o:title="eqId7ee31829d0d4d5f779a957d7df8058ab"/>
            <o:lock v:ext="edit" aspectratio="t"/>
            <w10:anchorlock/>
          </v:shape>
          <o:OLEObject Type="Embed" ProgID="Equation.DSMT4" ShapeID="_x0000_i1254" DrawAspect="Content" ObjectID="_1468075954" r:id="rId585"/>
        </w:object>
      </w:r>
      <w:r>
        <w:rPr>
          <w:rFonts w:eastAsiaTheme="minorEastAsia" w:hAnsiTheme="minorEastAsia"/>
          <w:szCs w:val="21"/>
        </w:rPr>
        <w:t>坐标系中，</w:t>
      </w:r>
      <w:r>
        <w:rPr>
          <w:rFonts w:eastAsiaTheme="minorEastAsia"/>
          <w:i/>
          <w:szCs w:val="21"/>
        </w:rPr>
        <w:t>y</w:t>
      </w:r>
      <w:r>
        <w:rPr>
          <w:rFonts w:eastAsiaTheme="minorEastAsia" w:hAnsiTheme="minorEastAsia"/>
          <w:szCs w:val="21"/>
        </w:rPr>
        <w:t>轴右侧存在匀强磁场，磁场右边界线与</w:t>
      </w:r>
      <w:r>
        <w:rPr>
          <w:rFonts w:eastAsiaTheme="minorEastAsia"/>
          <w:i/>
          <w:szCs w:val="21"/>
        </w:rPr>
        <w:t>y</w:t>
      </w:r>
      <w:r>
        <w:rPr>
          <w:rFonts w:eastAsiaTheme="minorEastAsia" w:hAnsiTheme="minorEastAsia"/>
          <w:szCs w:val="21"/>
        </w:rPr>
        <w:t>轴平行，有两个带负电荷的粒子</w:t>
      </w:r>
      <w:r>
        <w:rPr>
          <w:rFonts w:eastAsiaTheme="minorEastAsia"/>
          <w:szCs w:val="21"/>
        </w:rPr>
        <w:t>A</w:t>
      </w:r>
      <w:r>
        <w:rPr>
          <w:rFonts w:eastAsiaTheme="minorEastAsia" w:hAnsiTheme="minorEastAsia"/>
          <w:szCs w:val="21"/>
        </w:rPr>
        <w:t>和</w:t>
      </w:r>
      <w:r>
        <w:rPr>
          <w:rFonts w:eastAsiaTheme="minorEastAsia"/>
          <w:szCs w:val="21"/>
        </w:rPr>
        <w:t>B</w:t>
      </w:r>
      <w:r>
        <w:rPr>
          <w:rFonts w:eastAsiaTheme="minorEastAsia" w:hAnsiTheme="minorEastAsia"/>
          <w:szCs w:val="21"/>
        </w:rPr>
        <w:t>从</w:t>
      </w:r>
      <w:r>
        <w:rPr>
          <w:rFonts w:eastAsiaTheme="minorEastAsia"/>
          <w:i/>
          <w:szCs w:val="21"/>
        </w:rPr>
        <w:t>O</w:t>
      </w:r>
      <w:r>
        <w:rPr>
          <w:rFonts w:eastAsiaTheme="minorEastAsia" w:hAnsiTheme="minorEastAsia"/>
          <w:szCs w:val="21"/>
        </w:rPr>
        <w:t>点进入磁场，进入磁场时两粒子的速度大小相等，粒子</w:t>
      </w:r>
      <w:r>
        <w:rPr>
          <w:rFonts w:eastAsiaTheme="minorEastAsia"/>
          <w:szCs w:val="21"/>
        </w:rPr>
        <w:t>A</w:t>
      </w:r>
      <w:r>
        <w:rPr>
          <w:rFonts w:eastAsiaTheme="minorEastAsia"/>
          <w:szCs w:val="21"/>
        </w:rPr>
        <w:br/>
      </w:r>
      <w:r>
        <w:rPr>
          <w:rFonts w:eastAsiaTheme="minor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6" w:history="1">
        <w:r>
          <w:rPr>
            <w:rFonts w:ascii="SimSun" w:eastAsia="SimSun" w:hAnsi="SimSun" w:cs="SimSun"/>
            <w:b/>
            <w:bCs/>
            <w:color w:val="0000EE"/>
            <w:kern w:val="0"/>
            <w:sz w:val="30"/>
            <w:szCs w:val="30"/>
            <w:u w:val="single" w:color="0000EE"/>
          </w:rPr>
          <w:t>https://d.book118.com/568111111050006045</w:t>
        </w:r>
      </w:hyperlink>
    </w:p>
    <w:p>
      <w:pPr>
        <w:kinsoku w:val="0"/>
        <w:overflowPunct w:val="0"/>
        <w:autoSpaceDE w:val="0"/>
        <w:autoSpaceDN w:val="0"/>
        <w:spacing w:line="312" w:lineRule="auto"/>
        <w:jc w:val="left"/>
        <w:textAlignment w:val="center"/>
        <w:rPr>
          <w:rFonts w:eastAsiaTheme="minorEastAsia"/>
          <w:szCs w:val="21"/>
        </w:rPr>
      </w:pPr>
    </w:p>
    <w:sectPr>
      <w:headerReference w:type="even" r:id="rId587"/>
      <w:headerReference w:type="default" r:id="rId588"/>
      <w:footerReference w:type="even" r:id="rId589"/>
      <w:footerReference w:type="default" r:id="rId590"/>
      <w:headerReference w:type="first" r:id="rId591"/>
      <w:footerReference w:type="first" r:id="rId592"/>
      <w:type w:val="nextPage"/>
      <w:pgSz w:w="11906" w:h="16838"/>
      <w:pgMar w:top="1418" w:right="1077" w:bottom="1418" w:left="1077" w:header="850" w:footer="992" w:gutter="0"/>
      <w:pgNumType w:start="20"/>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5216"/>
    <w:rsid w:val="0001360E"/>
    <w:rsid w:val="00025EAC"/>
    <w:rsid w:val="00030510"/>
    <w:rsid w:val="000363A7"/>
    <w:rsid w:val="000374B7"/>
    <w:rsid w:val="00041561"/>
    <w:rsid w:val="0004508D"/>
    <w:rsid w:val="00047D00"/>
    <w:rsid w:val="00051F46"/>
    <w:rsid w:val="000522E0"/>
    <w:rsid w:val="00076EBF"/>
    <w:rsid w:val="00087CF6"/>
    <w:rsid w:val="00094A67"/>
    <w:rsid w:val="000A318E"/>
    <w:rsid w:val="000C22A1"/>
    <w:rsid w:val="000D38AA"/>
    <w:rsid w:val="000D3D78"/>
    <w:rsid w:val="000D4880"/>
    <w:rsid w:val="000D7007"/>
    <w:rsid w:val="000E1C86"/>
    <w:rsid w:val="000E4A0D"/>
    <w:rsid w:val="000F11BA"/>
    <w:rsid w:val="000F7EF8"/>
    <w:rsid w:val="00103D05"/>
    <w:rsid w:val="001054DD"/>
    <w:rsid w:val="0011493A"/>
    <w:rsid w:val="00116EE4"/>
    <w:rsid w:val="001211F5"/>
    <w:rsid w:val="00124FB0"/>
    <w:rsid w:val="001250F7"/>
    <w:rsid w:val="001264D4"/>
    <w:rsid w:val="00134388"/>
    <w:rsid w:val="00137DEC"/>
    <w:rsid w:val="00146953"/>
    <w:rsid w:val="001530D6"/>
    <w:rsid w:val="00157176"/>
    <w:rsid w:val="0016275B"/>
    <w:rsid w:val="00164ECE"/>
    <w:rsid w:val="00166F9B"/>
    <w:rsid w:val="00170850"/>
    <w:rsid w:val="00171BBF"/>
    <w:rsid w:val="0017215E"/>
    <w:rsid w:val="00180ED6"/>
    <w:rsid w:val="001834A4"/>
    <w:rsid w:val="001846B7"/>
    <w:rsid w:val="00190DB0"/>
    <w:rsid w:val="001920F4"/>
    <w:rsid w:val="001A05EC"/>
    <w:rsid w:val="001A0DA0"/>
    <w:rsid w:val="001A3B83"/>
    <w:rsid w:val="001A510B"/>
    <w:rsid w:val="001B5190"/>
    <w:rsid w:val="001B7691"/>
    <w:rsid w:val="001C1E99"/>
    <w:rsid w:val="001D7988"/>
    <w:rsid w:val="001E3853"/>
    <w:rsid w:val="001F01D1"/>
    <w:rsid w:val="001F198A"/>
    <w:rsid w:val="001F3B37"/>
    <w:rsid w:val="001F5BFF"/>
    <w:rsid w:val="00204AD8"/>
    <w:rsid w:val="00230C96"/>
    <w:rsid w:val="0023133A"/>
    <w:rsid w:val="00240206"/>
    <w:rsid w:val="00240A0D"/>
    <w:rsid w:val="002416B0"/>
    <w:rsid w:val="00243B02"/>
    <w:rsid w:val="00253DB3"/>
    <w:rsid w:val="002700B9"/>
    <w:rsid w:val="0027067E"/>
    <w:rsid w:val="00272EDA"/>
    <w:rsid w:val="00276335"/>
    <w:rsid w:val="002771D2"/>
    <w:rsid w:val="00277AF1"/>
    <w:rsid w:val="002A1F65"/>
    <w:rsid w:val="002C00E8"/>
    <w:rsid w:val="002C2B4F"/>
    <w:rsid w:val="002C7B0B"/>
    <w:rsid w:val="002D6256"/>
    <w:rsid w:val="002D6C27"/>
    <w:rsid w:val="002E56FE"/>
    <w:rsid w:val="002F1606"/>
    <w:rsid w:val="00301D7D"/>
    <w:rsid w:val="00307FD7"/>
    <w:rsid w:val="00314555"/>
    <w:rsid w:val="00323916"/>
    <w:rsid w:val="00336B63"/>
    <w:rsid w:val="00337BB8"/>
    <w:rsid w:val="003412F8"/>
    <w:rsid w:val="00357210"/>
    <w:rsid w:val="0036034C"/>
    <w:rsid w:val="00363227"/>
    <w:rsid w:val="003636A8"/>
    <w:rsid w:val="00364E8D"/>
    <w:rsid w:val="00367ADE"/>
    <w:rsid w:val="00380B15"/>
    <w:rsid w:val="0038699D"/>
    <w:rsid w:val="00393F8E"/>
    <w:rsid w:val="0039589A"/>
    <w:rsid w:val="0039666B"/>
    <w:rsid w:val="003A0C08"/>
    <w:rsid w:val="003A1B5E"/>
    <w:rsid w:val="003A37DC"/>
    <w:rsid w:val="003A5717"/>
    <w:rsid w:val="003A5B98"/>
    <w:rsid w:val="003A64B6"/>
    <w:rsid w:val="003A6841"/>
    <w:rsid w:val="003B5E6E"/>
    <w:rsid w:val="003B6FD4"/>
    <w:rsid w:val="003C0D0C"/>
    <w:rsid w:val="003D0885"/>
    <w:rsid w:val="003D0C62"/>
    <w:rsid w:val="003D1D8C"/>
    <w:rsid w:val="003D5312"/>
    <w:rsid w:val="003D54A7"/>
    <w:rsid w:val="003E022F"/>
    <w:rsid w:val="003E45A5"/>
    <w:rsid w:val="003E49AA"/>
    <w:rsid w:val="003E6634"/>
    <w:rsid w:val="003F2A8E"/>
    <w:rsid w:val="0040402F"/>
    <w:rsid w:val="00405657"/>
    <w:rsid w:val="00406A20"/>
    <w:rsid w:val="00407F94"/>
    <w:rsid w:val="004113BE"/>
    <w:rsid w:val="004151FC"/>
    <w:rsid w:val="004154EF"/>
    <w:rsid w:val="00426C71"/>
    <w:rsid w:val="0042727D"/>
    <w:rsid w:val="00427DE6"/>
    <w:rsid w:val="00432D17"/>
    <w:rsid w:val="00434080"/>
    <w:rsid w:val="004506C9"/>
    <w:rsid w:val="00464613"/>
    <w:rsid w:val="004663A3"/>
    <w:rsid w:val="004722B4"/>
    <w:rsid w:val="0047331D"/>
    <w:rsid w:val="00473A15"/>
    <w:rsid w:val="00486104"/>
    <w:rsid w:val="004A21BC"/>
    <w:rsid w:val="004A3E49"/>
    <w:rsid w:val="004B2C75"/>
    <w:rsid w:val="004B380D"/>
    <w:rsid w:val="004B5D39"/>
    <w:rsid w:val="004B5FE1"/>
    <w:rsid w:val="004C4669"/>
    <w:rsid w:val="004C6399"/>
    <w:rsid w:val="004D0CA4"/>
    <w:rsid w:val="004E3C5D"/>
    <w:rsid w:val="004E4AFF"/>
    <w:rsid w:val="004F7964"/>
    <w:rsid w:val="00501AF3"/>
    <w:rsid w:val="005020BE"/>
    <w:rsid w:val="005049D1"/>
    <w:rsid w:val="0050534E"/>
    <w:rsid w:val="00505C3E"/>
    <w:rsid w:val="00511177"/>
    <w:rsid w:val="005111AE"/>
    <w:rsid w:val="00512167"/>
    <w:rsid w:val="00512215"/>
    <w:rsid w:val="00514015"/>
    <w:rsid w:val="00515A64"/>
    <w:rsid w:val="005231E0"/>
    <w:rsid w:val="0054639E"/>
    <w:rsid w:val="00555307"/>
    <w:rsid w:val="0056149E"/>
    <w:rsid w:val="00563D2D"/>
    <w:rsid w:val="0056487D"/>
    <w:rsid w:val="00570031"/>
    <w:rsid w:val="00577550"/>
    <w:rsid w:val="00577624"/>
    <w:rsid w:val="00582B76"/>
    <w:rsid w:val="00591971"/>
    <w:rsid w:val="00595053"/>
    <w:rsid w:val="00595096"/>
    <w:rsid w:val="005966C2"/>
    <w:rsid w:val="005A393C"/>
    <w:rsid w:val="005A70E8"/>
    <w:rsid w:val="005A7243"/>
    <w:rsid w:val="005C6067"/>
    <w:rsid w:val="005C6350"/>
    <w:rsid w:val="005C7860"/>
    <w:rsid w:val="005D7A02"/>
    <w:rsid w:val="00605244"/>
    <w:rsid w:val="00606D50"/>
    <w:rsid w:val="00607D02"/>
    <w:rsid w:val="00612EAC"/>
    <w:rsid w:val="00614E9E"/>
    <w:rsid w:val="00622670"/>
    <w:rsid w:val="00622714"/>
    <w:rsid w:val="0062593B"/>
    <w:rsid w:val="00626F8A"/>
    <w:rsid w:val="00645367"/>
    <w:rsid w:val="006514B5"/>
    <w:rsid w:val="00666A55"/>
    <w:rsid w:val="00683D8E"/>
    <w:rsid w:val="006857EF"/>
    <w:rsid w:val="0068629D"/>
    <w:rsid w:val="006928E1"/>
    <w:rsid w:val="00696643"/>
    <w:rsid w:val="00696B5F"/>
    <w:rsid w:val="006A29E3"/>
    <w:rsid w:val="006A3ED3"/>
    <w:rsid w:val="006A4D25"/>
    <w:rsid w:val="006B763B"/>
    <w:rsid w:val="006C0B71"/>
    <w:rsid w:val="006C384F"/>
    <w:rsid w:val="006C3FA4"/>
    <w:rsid w:val="006C6069"/>
    <w:rsid w:val="006D0D4C"/>
    <w:rsid w:val="006D12AC"/>
    <w:rsid w:val="006D5D6E"/>
    <w:rsid w:val="006D68BF"/>
    <w:rsid w:val="006E0F69"/>
    <w:rsid w:val="006E1A3C"/>
    <w:rsid w:val="006E406D"/>
    <w:rsid w:val="006E7F03"/>
    <w:rsid w:val="006F6B43"/>
    <w:rsid w:val="00700832"/>
    <w:rsid w:val="00700C2F"/>
    <w:rsid w:val="00702BA6"/>
    <w:rsid w:val="007031D8"/>
    <w:rsid w:val="00703CB6"/>
    <w:rsid w:val="0070453F"/>
    <w:rsid w:val="007200B0"/>
    <w:rsid w:val="00722D8C"/>
    <w:rsid w:val="007246CE"/>
    <w:rsid w:val="00726E27"/>
    <w:rsid w:val="00743654"/>
    <w:rsid w:val="00743A58"/>
    <w:rsid w:val="00751266"/>
    <w:rsid w:val="007574C5"/>
    <w:rsid w:val="00765566"/>
    <w:rsid w:val="00765882"/>
    <w:rsid w:val="007669EA"/>
    <w:rsid w:val="00772B69"/>
    <w:rsid w:val="00780C0E"/>
    <w:rsid w:val="00784A3B"/>
    <w:rsid w:val="007873E1"/>
    <w:rsid w:val="0079066B"/>
    <w:rsid w:val="0079073A"/>
    <w:rsid w:val="00792ACA"/>
    <w:rsid w:val="00797CEA"/>
    <w:rsid w:val="007A1427"/>
    <w:rsid w:val="007A2E1D"/>
    <w:rsid w:val="007A5415"/>
    <w:rsid w:val="007A59FF"/>
    <w:rsid w:val="007C06B6"/>
    <w:rsid w:val="007C40CC"/>
    <w:rsid w:val="007C6CDD"/>
    <w:rsid w:val="007D42A0"/>
    <w:rsid w:val="007E0319"/>
    <w:rsid w:val="007E4E80"/>
    <w:rsid w:val="007F57C0"/>
    <w:rsid w:val="0080064B"/>
    <w:rsid w:val="00812D31"/>
    <w:rsid w:val="00813D18"/>
    <w:rsid w:val="00822EAF"/>
    <w:rsid w:val="00826DBF"/>
    <w:rsid w:val="00835BDF"/>
    <w:rsid w:val="0084147C"/>
    <w:rsid w:val="0084753C"/>
    <w:rsid w:val="0085328A"/>
    <w:rsid w:val="00854FB5"/>
    <w:rsid w:val="00856ACE"/>
    <w:rsid w:val="008619B4"/>
    <w:rsid w:val="00865201"/>
    <w:rsid w:val="008657F5"/>
    <w:rsid w:val="00867015"/>
    <w:rsid w:val="008740FD"/>
    <w:rsid w:val="00876018"/>
    <w:rsid w:val="00890A43"/>
    <w:rsid w:val="008A134C"/>
    <w:rsid w:val="008B7B00"/>
    <w:rsid w:val="008C17C0"/>
    <w:rsid w:val="008C4B81"/>
    <w:rsid w:val="008C6387"/>
    <w:rsid w:val="008C7ACA"/>
    <w:rsid w:val="008D45C2"/>
    <w:rsid w:val="008E1EDE"/>
    <w:rsid w:val="008E279D"/>
    <w:rsid w:val="008F067C"/>
    <w:rsid w:val="008F2CFA"/>
    <w:rsid w:val="008F62C2"/>
    <w:rsid w:val="009035F2"/>
    <w:rsid w:val="00912B29"/>
    <w:rsid w:val="00913910"/>
    <w:rsid w:val="00916BAF"/>
    <w:rsid w:val="00920258"/>
    <w:rsid w:val="00924AE1"/>
    <w:rsid w:val="009317D1"/>
    <w:rsid w:val="00932A73"/>
    <w:rsid w:val="00951422"/>
    <w:rsid w:val="009516EC"/>
    <w:rsid w:val="009738D8"/>
    <w:rsid w:val="009774AF"/>
    <w:rsid w:val="009A15B5"/>
    <w:rsid w:val="009A1B5C"/>
    <w:rsid w:val="009A735B"/>
    <w:rsid w:val="009B1F7C"/>
    <w:rsid w:val="009B414C"/>
    <w:rsid w:val="009B7CD1"/>
    <w:rsid w:val="009C073E"/>
    <w:rsid w:val="009C2449"/>
    <w:rsid w:val="009C65E5"/>
    <w:rsid w:val="009E13E1"/>
    <w:rsid w:val="009E1678"/>
    <w:rsid w:val="009E7F31"/>
    <w:rsid w:val="009F434D"/>
    <w:rsid w:val="00A00339"/>
    <w:rsid w:val="00A04CF0"/>
    <w:rsid w:val="00A21D41"/>
    <w:rsid w:val="00A24240"/>
    <w:rsid w:val="00A27AA1"/>
    <w:rsid w:val="00A35D75"/>
    <w:rsid w:val="00A3659C"/>
    <w:rsid w:val="00A45954"/>
    <w:rsid w:val="00A45A14"/>
    <w:rsid w:val="00A47BC6"/>
    <w:rsid w:val="00A50A15"/>
    <w:rsid w:val="00A5130D"/>
    <w:rsid w:val="00A60DB7"/>
    <w:rsid w:val="00A66620"/>
    <w:rsid w:val="00A66FA7"/>
    <w:rsid w:val="00A70443"/>
    <w:rsid w:val="00A85F65"/>
    <w:rsid w:val="00A86493"/>
    <w:rsid w:val="00A90DD0"/>
    <w:rsid w:val="00A9366F"/>
    <w:rsid w:val="00A97085"/>
    <w:rsid w:val="00AA6A54"/>
    <w:rsid w:val="00AB11C9"/>
    <w:rsid w:val="00AB361A"/>
    <w:rsid w:val="00AB3C08"/>
    <w:rsid w:val="00AB4838"/>
    <w:rsid w:val="00AC678D"/>
    <w:rsid w:val="00AD0AC5"/>
    <w:rsid w:val="00AD20E2"/>
    <w:rsid w:val="00AD2E9F"/>
    <w:rsid w:val="00AE4E75"/>
    <w:rsid w:val="00AF3B6A"/>
    <w:rsid w:val="00AF3CAE"/>
    <w:rsid w:val="00AF7231"/>
    <w:rsid w:val="00B011FB"/>
    <w:rsid w:val="00B15EF8"/>
    <w:rsid w:val="00B161DF"/>
    <w:rsid w:val="00B173C1"/>
    <w:rsid w:val="00B205AE"/>
    <w:rsid w:val="00B247D4"/>
    <w:rsid w:val="00B40770"/>
    <w:rsid w:val="00B53292"/>
    <w:rsid w:val="00B60967"/>
    <w:rsid w:val="00B6218B"/>
    <w:rsid w:val="00B65E6E"/>
    <w:rsid w:val="00B7338A"/>
    <w:rsid w:val="00B73B03"/>
    <w:rsid w:val="00B7582D"/>
    <w:rsid w:val="00B90BF6"/>
    <w:rsid w:val="00B91EF0"/>
    <w:rsid w:val="00B95F3A"/>
    <w:rsid w:val="00BA0D5C"/>
    <w:rsid w:val="00BA181D"/>
    <w:rsid w:val="00BA55CD"/>
    <w:rsid w:val="00BB2FD0"/>
    <w:rsid w:val="00BD027A"/>
    <w:rsid w:val="00BD3923"/>
    <w:rsid w:val="00BE2F31"/>
    <w:rsid w:val="00BE5E12"/>
    <w:rsid w:val="00BF2518"/>
    <w:rsid w:val="00BF4AD7"/>
    <w:rsid w:val="00C02FC6"/>
    <w:rsid w:val="00C06896"/>
    <w:rsid w:val="00C121C9"/>
    <w:rsid w:val="00C158EE"/>
    <w:rsid w:val="00C2613D"/>
    <w:rsid w:val="00C31B41"/>
    <w:rsid w:val="00C3507A"/>
    <w:rsid w:val="00C3670B"/>
    <w:rsid w:val="00C417C3"/>
    <w:rsid w:val="00C50066"/>
    <w:rsid w:val="00C50CAD"/>
    <w:rsid w:val="00C5521F"/>
    <w:rsid w:val="00C572B9"/>
    <w:rsid w:val="00C628A3"/>
    <w:rsid w:val="00C66EF3"/>
    <w:rsid w:val="00C7140F"/>
    <w:rsid w:val="00C7194C"/>
    <w:rsid w:val="00C71DA1"/>
    <w:rsid w:val="00C76093"/>
    <w:rsid w:val="00C841F1"/>
    <w:rsid w:val="00C851A6"/>
    <w:rsid w:val="00C857BE"/>
    <w:rsid w:val="00C8720C"/>
    <w:rsid w:val="00C93987"/>
    <w:rsid w:val="00C97C70"/>
    <w:rsid w:val="00CA42BE"/>
    <w:rsid w:val="00CA6469"/>
    <w:rsid w:val="00CB38AD"/>
    <w:rsid w:val="00CB4B12"/>
    <w:rsid w:val="00CC6707"/>
    <w:rsid w:val="00CD3204"/>
    <w:rsid w:val="00CE2A10"/>
    <w:rsid w:val="00CF38C2"/>
    <w:rsid w:val="00CF63C2"/>
    <w:rsid w:val="00D03ADB"/>
    <w:rsid w:val="00D12C89"/>
    <w:rsid w:val="00D13336"/>
    <w:rsid w:val="00D17FA7"/>
    <w:rsid w:val="00D444D6"/>
    <w:rsid w:val="00D47D3D"/>
    <w:rsid w:val="00D500F0"/>
    <w:rsid w:val="00D65530"/>
    <w:rsid w:val="00D65721"/>
    <w:rsid w:val="00D65DF6"/>
    <w:rsid w:val="00D729F6"/>
    <w:rsid w:val="00D82050"/>
    <w:rsid w:val="00D85323"/>
    <w:rsid w:val="00D91ED6"/>
    <w:rsid w:val="00D92493"/>
    <w:rsid w:val="00D949D3"/>
    <w:rsid w:val="00D9732F"/>
    <w:rsid w:val="00DA1ECF"/>
    <w:rsid w:val="00DA7D8F"/>
    <w:rsid w:val="00DB4FB1"/>
    <w:rsid w:val="00DC0B46"/>
    <w:rsid w:val="00DC1394"/>
    <w:rsid w:val="00DD0D58"/>
    <w:rsid w:val="00DD300A"/>
    <w:rsid w:val="00DD41C5"/>
    <w:rsid w:val="00DE2157"/>
    <w:rsid w:val="00DE629E"/>
    <w:rsid w:val="00DF73CA"/>
    <w:rsid w:val="00DF74D2"/>
    <w:rsid w:val="00DF7B5B"/>
    <w:rsid w:val="00E00B06"/>
    <w:rsid w:val="00E27318"/>
    <w:rsid w:val="00E31958"/>
    <w:rsid w:val="00E337A7"/>
    <w:rsid w:val="00E33945"/>
    <w:rsid w:val="00E401F2"/>
    <w:rsid w:val="00E42634"/>
    <w:rsid w:val="00E45FA7"/>
    <w:rsid w:val="00E542A2"/>
    <w:rsid w:val="00E61DCB"/>
    <w:rsid w:val="00E67A89"/>
    <w:rsid w:val="00E71902"/>
    <w:rsid w:val="00E7371F"/>
    <w:rsid w:val="00E743F1"/>
    <w:rsid w:val="00E7477C"/>
    <w:rsid w:val="00E81CCD"/>
    <w:rsid w:val="00E97E8E"/>
    <w:rsid w:val="00EB0348"/>
    <w:rsid w:val="00EB0777"/>
    <w:rsid w:val="00EB2B88"/>
    <w:rsid w:val="00EB2CC2"/>
    <w:rsid w:val="00EB4768"/>
    <w:rsid w:val="00EC4194"/>
    <w:rsid w:val="00ED4BC1"/>
    <w:rsid w:val="00EE38CF"/>
    <w:rsid w:val="00EF1DD9"/>
    <w:rsid w:val="00EF4709"/>
    <w:rsid w:val="00EF7616"/>
    <w:rsid w:val="00F04231"/>
    <w:rsid w:val="00F138FE"/>
    <w:rsid w:val="00F148FC"/>
    <w:rsid w:val="00F22193"/>
    <w:rsid w:val="00F3534D"/>
    <w:rsid w:val="00F35F1A"/>
    <w:rsid w:val="00F41CD8"/>
    <w:rsid w:val="00F43CA3"/>
    <w:rsid w:val="00F45BC0"/>
    <w:rsid w:val="00F469BF"/>
    <w:rsid w:val="00F51104"/>
    <w:rsid w:val="00F51FCB"/>
    <w:rsid w:val="00F6130C"/>
    <w:rsid w:val="00F6143E"/>
    <w:rsid w:val="00F64716"/>
    <w:rsid w:val="00F76E19"/>
    <w:rsid w:val="00F83D37"/>
    <w:rsid w:val="00F85E4F"/>
    <w:rsid w:val="00F97E92"/>
    <w:rsid w:val="00FA2117"/>
    <w:rsid w:val="00FC0EC5"/>
    <w:rsid w:val="00FC1450"/>
    <w:rsid w:val="00FC3022"/>
    <w:rsid w:val="00FD017C"/>
    <w:rsid w:val="00FE48A2"/>
    <w:rsid w:val="00FF0ED9"/>
    <w:rsid w:val="00FF1139"/>
    <w:rsid w:val="00FF1A93"/>
    <w:rsid w:val="00FF5506"/>
    <w:rsid w:val="039E0393"/>
    <w:rsid w:val="26947562"/>
    <w:rsid w:val="35325A82"/>
    <w:rsid w:val="40CF7319"/>
    <w:rsid w:val="42EC6746"/>
    <w:rsid w:val="517524F0"/>
    <w:rsid w:val="61885AC3"/>
    <w:rsid w:val="733961D8"/>
    <w:rsid w:val="7689772B"/>
  </w:rsids>
  <w:docVars>
    <w:docVar w:name="commondata" w:val="eyJoZGlkIjoiNzVhMGNiMjVhOWU1NDNkZjhjODE0ODNiNDliZjA0MTg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0" w:qFormat="1"/>
    <w:lsdException w:name="toc 5" w:semiHidden="0" w:uiPriority="0" w:qFormat="1"/>
    <w:lsdException w:name="toc 6" w:semiHidden="0" w:uiPriority="0" w:qFormat="1"/>
    <w:lsdException w:name="toc 7" w:semiHidden="0" w:uiPriority="0" w:qFormat="1"/>
    <w:lsdException w:name="toc 8" w:semiHidden="0" w:uiPriority="0" w:qFormat="1"/>
    <w:lsdException w:name="toc 9" w:semiHidden="0" w:uiPriority="0" w:qFormat="1"/>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Placeholder Text" w:semiHidden="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1"/>
    <w:qFormat/>
    <w:pPr>
      <w:keepNext/>
      <w:keepLines/>
      <w:pageBreakBefore/>
      <w:spacing w:before="340" w:after="330" w:line="578" w:lineRule="auto"/>
      <w:outlineLvl w:val="0"/>
    </w:pPr>
    <w:rPr>
      <w:b/>
      <w:bCs/>
      <w:kern w:val="44"/>
      <w:sz w:val="44"/>
      <w:szCs w:val="44"/>
    </w:rPr>
  </w:style>
  <w:style w:type="paragraph" w:styleId="Heading2">
    <w:name w:val="heading 2"/>
    <w:basedOn w:val="Normal"/>
    <w:next w:val="Normal"/>
    <w:link w:val="2"/>
    <w:unhideWhenUsed/>
    <w:qFormat/>
    <w:pPr>
      <w:keepNext/>
      <w:keepLines/>
      <w:spacing w:line="312" w:lineRule="auto"/>
      <w:jc w:val="center"/>
      <w:outlineLvl w:val="1"/>
    </w:pPr>
    <w:rPr>
      <w:rFonts w:eastAsia="微软雅黑" w:asciiTheme="majorHAnsi" w:hAnsiTheme="majorHAnsi" w:cstheme="majorBidi"/>
      <w:b/>
      <w:bCs/>
      <w:iCs/>
      <w:color w:val="0070C0"/>
      <w:sz w:val="24"/>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6">
    <w:name w:val="heading 6"/>
    <w:basedOn w:val="Normal"/>
    <w:next w:val="Normal"/>
    <w:link w:val="6"/>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nhideWhenUsed/>
    <w:qFormat/>
    <w:pPr>
      <w:ind w:left="1260"/>
      <w:jc w:val="left"/>
    </w:pPr>
    <w:rPr>
      <w:rFonts w:asciiTheme="minorHAnsi" w:hAnsiTheme="minorHAnsi" w:cstheme="minorHAnsi"/>
      <w:sz w:val="20"/>
      <w:szCs w:val="20"/>
    </w:rPr>
  </w:style>
  <w:style w:type="paragraph" w:styleId="DocumentMap">
    <w:name w:val="Document Map"/>
    <w:basedOn w:val="Normal"/>
    <w:link w:val="a9"/>
    <w:uiPriority w:val="99"/>
    <w:semiHidden/>
    <w:unhideWhenUsed/>
    <w:rPr>
      <w:rFonts w:ascii="宋体"/>
      <w:sz w:val="18"/>
      <w:szCs w:val="18"/>
    </w:rPr>
  </w:style>
  <w:style w:type="paragraph" w:styleId="CommentText">
    <w:name w:val="annotation text"/>
    <w:basedOn w:val="Normal"/>
    <w:link w:val="a2"/>
    <w:autoRedefine/>
    <w:qFormat/>
    <w:pPr>
      <w:jc w:val="left"/>
    </w:pPr>
  </w:style>
  <w:style w:type="paragraph" w:styleId="TOC5">
    <w:name w:val="toc 5"/>
    <w:basedOn w:val="Normal"/>
    <w:next w:val="Normal"/>
    <w:autoRedefine/>
    <w:unhideWhenUsed/>
    <w:qFormat/>
    <w:pPr>
      <w:ind w:left="840"/>
      <w:jc w:val="left"/>
    </w:pPr>
    <w:rPr>
      <w:rFonts w:asciiTheme="minorHAnsi" w:hAnsiTheme="minorHAnsi" w:cstheme="minorHAnsi"/>
      <w:sz w:val="20"/>
      <w:szCs w:val="20"/>
    </w:rPr>
  </w:style>
  <w:style w:type="paragraph" w:styleId="TOC3">
    <w:name w:val="toc 3"/>
    <w:basedOn w:val="Normal"/>
    <w:next w:val="Normal"/>
    <w:autoRedefine/>
    <w:uiPriority w:val="39"/>
    <w:unhideWhenUsed/>
    <w:qFormat/>
    <w:pPr>
      <w:ind w:left="420"/>
      <w:jc w:val="left"/>
    </w:pPr>
    <w:rPr>
      <w:rFonts w:asciiTheme="minorHAnsi" w:hAnsiTheme="minorHAnsi" w:cstheme="minorHAnsi"/>
      <w:sz w:val="20"/>
      <w:szCs w:val="20"/>
    </w:rPr>
  </w:style>
  <w:style w:type="paragraph" w:styleId="PlainText">
    <w:name w:val="Plain Text"/>
    <w:basedOn w:val="Normal"/>
    <w:link w:val="a3"/>
    <w:autoRedefine/>
    <w:qFormat/>
    <w:rPr>
      <w:rFonts w:ascii="宋体" w:hAnsi="Courier New" w:cs="Courier New"/>
      <w:szCs w:val="21"/>
    </w:rPr>
  </w:style>
  <w:style w:type="paragraph" w:styleId="TOC8">
    <w:name w:val="toc 8"/>
    <w:basedOn w:val="Normal"/>
    <w:next w:val="Normal"/>
    <w:autoRedefine/>
    <w:unhideWhenUsed/>
    <w:qFormat/>
    <w:pPr>
      <w:ind w:left="1470"/>
      <w:jc w:val="left"/>
    </w:pPr>
    <w:rPr>
      <w:rFonts w:asciiTheme="minorHAnsi" w:hAnsiTheme="minorHAnsi" w:cstheme="minorHAnsi"/>
      <w:sz w:val="20"/>
      <w:szCs w:val="20"/>
    </w:rPr>
  </w:style>
  <w:style w:type="paragraph" w:styleId="BalloonText">
    <w:name w:val="Balloon Text"/>
    <w:basedOn w:val="Normal"/>
    <w:link w:val="a1"/>
    <w:autoRedefine/>
    <w:uiPriority w:val="99"/>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240" w:after="120"/>
      <w:jc w:val="left"/>
    </w:pPr>
    <w:rPr>
      <w:rFonts w:asciiTheme="minorHAnsi" w:hAnsiTheme="minorHAnsi" w:cstheme="minorHAnsi"/>
      <w:b/>
      <w:bCs/>
      <w:sz w:val="20"/>
      <w:szCs w:val="20"/>
    </w:rPr>
  </w:style>
  <w:style w:type="paragraph" w:styleId="TOC4">
    <w:name w:val="toc 4"/>
    <w:basedOn w:val="Normal"/>
    <w:next w:val="Normal"/>
    <w:autoRedefine/>
    <w:unhideWhenUsed/>
    <w:qFormat/>
    <w:pPr>
      <w:ind w:left="630"/>
      <w:jc w:val="left"/>
    </w:pPr>
    <w:rPr>
      <w:rFonts w:asciiTheme="minorHAnsi" w:hAnsiTheme="minorHAnsi" w:cstheme="minorHAnsi"/>
      <w:sz w:val="20"/>
      <w:szCs w:val="20"/>
    </w:rPr>
  </w:style>
  <w:style w:type="paragraph" w:styleId="TOC6">
    <w:name w:val="toc 6"/>
    <w:basedOn w:val="Normal"/>
    <w:next w:val="Normal"/>
    <w:autoRedefine/>
    <w:unhideWhenUsed/>
    <w:qFormat/>
    <w:pPr>
      <w:ind w:left="1050"/>
      <w:jc w:val="left"/>
    </w:pPr>
    <w:rPr>
      <w:rFonts w:asciiTheme="minorHAnsi" w:hAnsiTheme="minorHAnsi" w:cstheme="minorHAnsi"/>
      <w:sz w:val="20"/>
      <w:szCs w:val="20"/>
    </w:rPr>
  </w:style>
  <w:style w:type="paragraph" w:styleId="TOC2">
    <w:name w:val="toc 2"/>
    <w:basedOn w:val="Normal"/>
    <w:next w:val="Normal"/>
    <w:autoRedefine/>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autoRedefine/>
    <w:unhideWhenUsed/>
    <w:qFormat/>
    <w:pPr>
      <w:ind w:left="1680"/>
      <w:jc w:val="left"/>
    </w:pPr>
    <w:rPr>
      <w:rFonts w:asciiTheme="minorHAnsi" w:hAnsiTheme="minorHAnsi" w:cstheme="minorHAnsi"/>
      <w:sz w:val="20"/>
      <w:szCs w:val="20"/>
    </w:rPr>
  </w:style>
  <w:style w:type="paragraph" w:styleId="NormalWeb">
    <w:name w:val="Normal (Web)"/>
    <w:basedOn w:val="Normal"/>
    <w:link w:val="a6"/>
    <w:autoRedefine/>
    <w:unhideWhenUsed/>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7"/>
    <w:autoRedefine/>
    <w:qFormat/>
    <w:pPr>
      <w:spacing w:line="312" w:lineRule="auto"/>
    </w:pPr>
    <w:rPr>
      <w:b/>
      <w:bCs/>
      <w:iCs/>
      <w:szCs w:val="21"/>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FollowedHyperlink">
    <w:name w:val="FollowedHyperlink"/>
    <w:basedOn w:val="DefaultParagraphFont"/>
    <w:autoRedefine/>
    <w:qFormat/>
    <w:rPr>
      <w:color w:val="800080"/>
      <w:u w:val="single"/>
    </w:rPr>
  </w:style>
  <w:style w:type="character" w:styleId="Emphasis">
    <w:name w:val="Emphasis"/>
    <w:basedOn w:val="DefaultParagraphFont"/>
    <w:autoRedefine/>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3">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6">
    <w:name w:val="标题 6 字符"/>
    <w:basedOn w:val="DefaultParagraphFont"/>
    <w:link w:val="Heading6"/>
    <w:autoRedefine/>
    <w:qFormat/>
    <w:rPr>
      <w:rFonts w:ascii="Arial" w:eastAsia="黑体" w:hAnsi="Arial" w:cs="Times New Roman"/>
      <w:b/>
      <w:bCs/>
      <w:sz w:val="24"/>
      <w:szCs w:val="24"/>
    </w:rPr>
  </w:style>
  <w:style w:type="character" w:customStyle="1" w:styleId="subtitles0">
    <w:name w:val="sub_title s0"/>
    <w:basedOn w:val="DefaultParagraphFont"/>
    <w:autoRedefine/>
    <w:qFormat/>
  </w:style>
  <w:style w:type="character" w:customStyle="1" w:styleId="a2">
    <w:name w:val="批注文字 字符"/>
    <w:basedOn w:val="DefaultParagraphFont"/>
    <w:link w:val="CommentText"/>
    <w:autoRedefine/>
    <w:qFormat/>
    <w:rPr>
      <w:rFonts w:ascii="Times New Roman" w:eastAsia="宋体" w:hAnsi="Times New Roman" w:cs="Times New Roman"/>
      <w:szCs w:val="24"/>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character" w:customStyle="1" w:styleId="Char">
    <w:name w:val="纯文本 Char"/>
    <w:basedOn w:val="DefaultParagraphFont"/>
    <w:autoRedefine/>
    <w:qFormat/>
    <w:rPr>
      <w:rFonts w:ascii="宋体" w:eastAsia="宋体" w:hAnsi="Courier New" w:cs="Courier New"/>
      <w:szCs w:val="21"/>
    </w:rPr>
  </w:style>
  <w:style w:type="character" w:customStyle="1" w:styleId="a3">
    <w:name w:val="纯文本 字符"/>
    <w:link w:val="PlainText"/>
    <w:autoRedefine/>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uiPriority w:val="99"/>
    <w:qFormat/>
    <w:pPr>
      <w:ind w:firstLine="420" w:firstLineChars="200"/>
    </w:pPr>
    <w:rPr>
      <w:rFonts w:ascii="Calibri" w:hAnsi="Calibri"/>
      <w:szCs w:val="22"/>
    </w:rPr>
  </w:style>
  <w:style w:type="paragraph" w:customStyle="1" w:styleId="a4">
    <w:name w:val="楷体有缩"/>
    <w:basedOn w:val="Normal"/>
    <w:autoRedefine/>
    <w:qFormat/>
    <w:pPr>
      <w:widowControl/>
      <w:spacing w:line="360" w:lineRule="auto"/>
      <w:ind w:firstLine="200" w:firstLineChars="200"/>
    </w:pPr>
    <w:rPr>
      <w:rFonts w:eastAsia="楷体"/>
      <w:szCs w:val="22"/>
    </w:rPr>
  </w:style>
  <w:style w:type="paragraph" w:customStyle="1" w:styleId="a5">
    <w:name w:val="黑体红"/>
    <w:basedOn w:val="Normal"/>
    <w:link w:val="Char0"/>
    <w:autoRedefine/>
    <w:qFormat/>
    <w:pPr>
      <w:adjustRightInd w:val="0"/>
      <w:snapToGrid w:val="0"/>
      <w:spacing w:line="360" w:lineRule="auto"/>
      <w:ind w:firstLine="420"/>
    </w:pPr>
    <w:rPr>
      <w:rFonts w:eastAsia="黑体"/>
      <w:bCs/>
      <w:color w:val="FF0000"/>
      <w:szCs w:val="21"/>
    </w:rPr>
  </w:style>
  <w:style w:type="character" w:customStyle="1" w:styleId="Char0">
    <w:name w:val="黑体红 Char"/>
    <w:link w:val="a5"/>
    <w:autoRedefine/>
    <w:qFormat/>
    <w:rPr>
      <w:rFonts w:ascii="Times New Roman" w:eastAsia="黑体" w:hAnsi="Times New Roman" w:cs="Times New Roman"/>
      <w:bCs/>
      <w:color w:val="FF0000"/>
      <w:szCs w:val="21"/>
    </w:rPr>
  </w:style>
  <w:style w:type="paragraph" w:customStyle="1" w:styleId="1">
    <w:name w:val="宋体1"/>
    <w:basedOn w:val="Normal"/>
    <w:link w:val="1Char"/>
    <w:autoRedefine/>
    <w:qFormat/>
    <w:pPr>
      <w:spacing w:line="360" w:lineRule="auto"/>
      <w:jc w:val="left"/>
    </w:pPr>
    <w:rPr>
      <w:szCs w:val="22"/>
    </w:rPr>
  </w:style>
  <w:style w:type="character" w:customStyle="1" w:styleId="1Char">
    <w:name w:val="宋体1 Char"/>
    <w:link w:val="1"/>
    <w:autoRedefine/>
    <w:qFormat/>
    <w:rPr>
      <w:rFonts w:ascii="Times New Roman" w:eastAsia="宋体" w:hAnsi="Times New Roman" w:cs="Times New Roman"/>
    </w:rPr>
  </w:style>
  <w:style w:type="character" w:customStyle="1" w:styleId="a6">
    <w:name w:val="普通(网站) 字符"/>
    <w:link w:val="NormalWeb"/>
    <w:autoRedefine/>
    <w:qFormat/>
    <w:locked/>
    <w:rPr>
      <w:rFonts w:ascii="宋体" w:eastAsia="宋体" w:hAnsi="宋体" w:cs="宋体"/>
      <w:kern w:val="0"/>
      <w:sz w:val="24"/>
      <w:szCs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autoRedefine/>
    <w:qFormat/>
    <w:pPr>
      <w:spacing w:line="360" w:lineRule="auto"/>
    </w:pPr>
  </w:style>
  <w:style w:type="character" w:customStyle="1" w:styleId="11">
    <w:name w:val="标题 1 字符"/>
    <w:basedOn w:val="DefaultParagraphFont"/>
    <w:link w:val="Heading1"/>
    <w:autoRedefine/>
    <w:qFormat/>
    <w:rPr>
      <w:rFonts w:ascii="Times New Roman" w:eastAsia="宋体" w:hAnsi="Times New Roman" w:cs="Times New Roman"/>
      <w:b/>
      <w:bCs/>
      <w:kern w:val="44"/>
      <w:sz w:val="44"/>
      <w:szCs w:val="44"/>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rPr>
  </w:style>
  <w:style w:type="character" w:customStyle="1" w:styleId="2">
    <w:name w:val="标题 2 字符"/>
    <w:basedOn w:val="DefaultParagraphFont"/>
    <w:link w:val="Heading2"/>
    <w:autoRedefine/>
    <w:qFormat/>
    <w:rPr>
      <w:rFonts w:eastAsia="微软雅黑" w:asciiTheme="majorHAnsi" w:hAnsiTheme="majorHAnsi" w:cstheme="majorBidi"/>
      <w:b/>
      <w:bCs/>
      <w:iCs/>
      <w:color w:val="0070C0"/>
      <w:kern w:val="2"/>
      <w:sz w:val="24"/>
      <w:szCs w:val="32"/>
    </w:rPr>
  </w:style>
  <w:style w:type="character" w:customStyle="1" w:styleId="a7">
    <w:name w:val="批注主题 字符"/>
    <w:basedOn w:val="a2"/>
    <w:link w:val="CommentSubject"/>
    <w:autoRedefine/>
    <w:qFormat/>
    <w:rPr>
      <w:rFonts w:ascii="Times New Roman" w:eastAsia="宋体" w:hAnsi="Times New Roman" w:cs="Times New Roman"/>
      <w:b/>
      <w:bCs/>
      <w:iCs/>
      <w:kern w:val="2"/>
      <w:sz w:val="21"/>
      <w:szCs w:val="21"/>
    </w:rPr>
  </w:style>
  <w:style w:type="paragraph" w:customStyle="1" w:styleId="PlainText0">
    <w:name w:val="Plain Text_0"/>
    <w:basedOn w:val="Normal0"/>
    <w:autoRedefine/>
    <w:unhideWhenUsed/>
    <w:qFormat/>
    <w:rPr>
      <w:rFonts w:ascii="宋体" w:hAnsi="Courier New" w:cs="Courier New"/>
      <w:szCs w:val="21"/>
    </w:rPr>
  </w:style>
  <w:style w:type="paragraph" w:customStyle="1" w:styleId="Normal0">
    <w:name w:val="Normal_0"/>
    <w:qFormat/>
    <w:pPr>
      <w:widowControl w:val="0"/>
      <w:jc w:val="both"/>
    </w:pPr>
    <w:rPr>
      <w:rFonts w:ascii="Calibri" w:eastAsia="宋体" w:hAnsi="Calibri" w:cs="Times New Roman"/>
      <w:lang w:val="en-US" w:eastAsia="zh-CN" w:bidi="ar-SA"/>
    </w:rPr>
  </w:style>
  <w:style w:type="paragraph" w:styleId="Quote">
    <w:name w:val="Quote"/>
    <w:basedOn w:val="Normal"/>
    <w:next w:val="Normal"/>
    <w:link w:val="a8"/>
    <w:uiPriority w:val="29"/>
    <w:qFormat/>
    <w:pPr>
      <w:widowControl/>
      <w:spacing w:after="200" w:line="276" w:lineRule="auto"/>
      <w:jc w:val="left"/>
    </w:pPr>
    <w:rPr>
      <w:rFonts w:asciiTheme="minorHAnsi" w:eastAsiaTheme="minorEastAsia" w:hAnsiTheme="minorHAnsi" w:cstheme="minorBidi"/>
      <w:i/>
      <w:iCs/>
      <w:color w:val="000000" w:themeColor="text1"/>
      <w:kern w:val="0"/>
      <w:sz w:val="22"/>
      <w:szCs w:val="21"/>
    </w:rPr>
  </w:style>
  <w:style w:type="character" w:customStyle="1" w:styleId="a8">
    <w:name w:val="引用 字符"/>
    <w:basedOn w:val="DefaultParagraphFont"/>
    <w:link w:val="Quote"/>
    <w:uiPriority w:val="29"/>
    <w:qFormat/>
    <w:rPr>
      <w:i/>
      <w:iCs/>
      <w:color w:val="000000" w:themeColor="text1"/>
      <w:sz w:val="22"/>
      <w:szCs w:val="21"/>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latexlinear">
    <w:name w:val="latex_linear"/>
    <w:basedOn w:val="DefaultParagraphFont"/>
    <w:qFormat/>
  </w:style>
  <w:style w:type="character" w:styleId="PlaceholderText">
    <w:name w:val="Placeholder Text"/>
    <w:basedOn w:val="DefaultParagraphFont"/>
    <w:uiPriority w:val="99"/>
    <w:unhideWhenUsed/>
    <w:qFormat/>
    <w:rPr>
      <w:color w:val="808080"/>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TOCHeading">
    <w:name w:val="TOC Heading"/>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a9">
    <w:name w:val="文档结构图 字符"/>
    <w:basedOn w:val="DefaultParagraphFont"/>
    <w:link w:val="DocumentMap"/>
    <w:uiPriority w:val="99"/>
    <w:semiHidden/>
    <w:rPr>
      <w:rFonts w:ascii="宋体"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oleObject" Target="embeddings/oleObject26.bin" /><Relationship Id="rId101" Type="http://schemas.openxmlformats.org/officeDocument/2006/relationships/image" Target="media/image41.wmf" /><Relationship Id="rId102" Type="http://schemas.openxmlformats.org/officeDocument/2006/relationships/oleObject" Target="embeddings/oleObject27.bin" /><Relationship Id="rId103" Type="http://schemas.openxmlformats.org/officeDocument/2006/relationships/image" Target="media/image42.wmf" /><Relationship Id="rId104" Type="http://schemas.openxmlformats.org/officeDocument/2006/relationships/oleObject" Target="embeddings/oleObject28.bin" /><Relationship Id="rId105" Type="http://schemas.openxmlformats.org/officeDocument/2006/relationships/image" Target="media/image43.wmf" /><Relationship Id="rId106" Type="http://schemas.openxmlformats.org/officeDocument/2006/relationships/oleObject" Target="embeddings/oleObject29.bin" /><Relationship Id="rId107" Type="http://schemas.openxmlformats.org/officeDocument/2006/relationships/image" Target="media/image44.wmf" /><Relationship Id="rId108" Type="http://schemas.openxmlformats.org/officeDocument/2006/relationships/oleObject" Target="embeddings/oleObject30.bin" /><Relationship Id="rId109" Type="http://schemas.openxmlformats.org/officeDocument/2006/relationships/image" Target="media/image45.wmf" /><Relationship Id="rId11" Type="http://schemas.openxmlformats.org/officeDocument/2006/relationships/footer" Target="footer2.xml" /><Relationship Id="rId110" Type="http://schemas.openxmlformats.org/officeDocument/2006/relationships/oleObject" Target="embeddings/oleObject31.bin" /><Relationship Id="rId111" Type="http://schemas.openxmlformats.org/officeDocument/2006/relationships/image" Target="media/image46.png" /><Relationship Id="rId112" Type="http://schemas.openxmlformats.org/officeDocument/2006/relationships/image" Target="media/image47.png" /><Relationship Id="rId113" Type="http://schemas.openxmlformats.org/officeDocument/2006/relationships/image" Target="media/image48.png" /><Relationship Id="rId114" Type="http://schemas.openxmlformats.org/officeDocument/2006/relationships/image" Target="media/image49.png" /><Relationship Id="rId115" Type="http://schemas.openxmlformats.org/officeDocument/2006/relationships/image" Target="media/image50.png" /><Relationship Id="rId116" Type="http://schemas.openxmlformats.org/officeDocument/2006/relationships/oleObject" Target="embeddings/oleObject32.bin" /><Relationship Id="rId117" Type="http://schemas.openxmlformats.org/officeDocument/2006/relationships/oleObject" Target="embeddings/oleObject33.bin" /><Relationship Id="rId118" Type="http://schemas.openxmlformats.org/officeDocument/2006/relationships/oleObject" Target="embeddings/oleObject34.bin" /><Relationship Id="rId119" Type="http://schemas.openxmlformats.org/officeDocument/2006/relationships/oleObject" Target="embeddings/oleObject35.bin" /><Relationship Id="rId12" Type="http://schemas.openxmlformats.org/officeDocument/2006/relationships/header" Target="header3.xml" /><Relationship Id="rId120" Type="http://schemas.openxmlformats.org/officeDocument/2006/relationships/oleObject" Target="embeddings/oleObject36.bin" /><Relationship Id="rId121" Type="http://schemas.openxmlformats.org/officeDocument/2006/relationships/header" Target="header16.xml" /><Relationship Id="rId122" Type="http://schemas.openxmlformats.org/officeDocument/2006/relationships/header" Target="header17.xml" /><Relationship Id="rId123" Type="http://schemas.openxmlformats.org/officeDocument/2006/relationships/footer" Target="footer16.xml" /><Relationship Id="rId124" Type="http://schemas.openxmlformats.org/officeDocument/2006/relationships/footer" Target="footer17.xml" /><Relationship Id="rId125" Type="http://schemas.openxmlformats.org/officeDocument/2006/relationships/header" Target="header18.xml" /><Relationship Id="rId126" Type="http://schemas.openxmlformats.org/officeDocument/2006/relationships/footer" Target="footer18.xml" /><Relationship Id="rId127" Type="http://schemas.openxmlformats.org/officeDocument/2006/relationships/image" Target="media/image51.wmf" /><Relationship Id="rId128" Type="http://schemas.openxmlformats.org/officeDocument/2006/relationships/oleObject" Target="embeddings/oleObject37.bin" /><Relationship Id="rId129" Type="http://schemas.openxmlformats.org/officeDocument/2006/relationships/image" Target="media/image52.wmf" /><Relationship Id="rId13" Type="http://schemas.openxmlformats.org/officeDocument/2006/relationships/footer" Target="footer3.xml" /><Relationship Id="rId130" Type="http://schemas.openxmlformats.org/officeDocument/2006/relationships/oleObject" Target="embeddings/oleObject38.bin" /><Relationship Id="rId131" Type="http://schemas.openxmlformats.org/officeDocument/2006/relationships/image" Target="media/image53.wmf" /><Relationship Id="rId132" Type="http://schemas.openxmlformats.org/officeDocument/2006/relationships/oleObject" Target="embeddings/oleObject39.bin" /><Relationship Id="rId133" Type="http://schemas.openxmlformats.org/officeDocument/2006/relationships/image" Target="media/image54.png" /><Relationship Id="rId134" Type="http://schemas.openxmlformats.org/officeDocument/2006/relationships/image" Target="media/image55.wmf" /><Relationship Id="rId135" Type="http://schemas.openxmlformats.org/officeDocument/2006/relationships/oleObject" Target="embeddings/oleObject40.bin" /><Relationship Id="rId136" Type="http://schemas.openxmlformats.org/officeDocument/2006/relationships/image" Target="media/image56.wmf" /><Relationship Id="rId137" Type="http://schemas.openxmlformats.org/officeDocument/2006/relationships/oleObject" Target="embeddings/oleObject41.bin" /><Relationship Id="rId138" Type="http://schemas.openxmlformats.org/officeDocument/2006/relationships/image" Target="media/image57.wmf" /><Relationship Id="rId139" Type="http://schemas.openxmlformats.org/officeDocument/2006/relationships/oleObject" Target="embeddings/oleObject42.bin" /><Relationship Id="rId14" Type="http://schemas.openxmlformats.org/officeDocument/2006/relationships/image" Target="media/image4.png" /><Relationship Id="rId140" Type="http://schemas.openxmlformats.org/officeDocument/2006/relationships/image" Target="media/image58.wmf" /><Relationship Id="rId141" Type="http://schemas.openxmlformats.org/officeDocument/2006/relationships/oleObject" Target="embeddings/oleObject43.bin" /><Relationship Id="rId142" Type="http://schemas.openxmlformats.org/officeDocument/2006/relationships/image" Target="media/image59.wmf" /><Relationship Id="rId143" Type="http://schemas.openxmlformats.org/officeDocument/2006/relationships/oleObject" Target="embeddings/oleObject44.bin" /><Relationship Id="rId144" Type="http://schemas.openxmlformats.org/officeDocument/2006/relationships/image" Target="media/image60.wmf" /><Relationship Id="rId145" Type="http://schemas.openxmlformats.org/officeDocument/2006/relationships/oleObject" Target="embeddings/oleObject45.bin" /><Relationship Id="rId146" Type="http://schemas.openxmlformats.org/officeDocument/2006/relationships/image" Target="media/image61.wmf" /><Relationship Id="rId147" Type="http://schemas.openxmlformats.org/officeDocument/2006/relationships/oleObject" Target="embeddings/oleObject46.bin" /><Relationship Id="rId148" Type="http://schemas.openxmlformats.org/officeDocument/2006/relationships/image" Target="media/image62.wmf" /><Relationship Id="rId149" Type="http://schemas.openxmlformats.org/officeDocument/2006/relationships/oleObject" Target="embeddings/oleObject47.bin" /><Relationship Id="rId15" Type="http://schemas.openxmlformats.org/officeDocument/2006/relationships/image" Target="media/image5.wmf" /><Relationship Id="rId150" Type="http://schemas.openxmlformats.org/officeDocument/2006/relationships/image" Target="media/image63.wmf" /><Relationship Id="rId151" Type="http://schemas.openxmlformats.org/officeDocument/2006/relationships/oleObject" Target="embeddings/oleObject48.bin" /><Relationship Id="rId152" Type="http://schemas.openxmlformats.org/officeDocument/2006/relationships/image" Target="media/image64.wmf" /><Relationship Id="rId153" Type="http://schemas.openxmlformats.org/officeDocument/2006/relationships/oleObject" Target="embeddings/oleObject49.bin" /><Relationship Id="rId154" Type="http://schemas.openxmlformats.org/officeDocument/2006/relationships/image" Target="media/image65.wmf" /><Relationship Id="rId155" Type="http://schemas.openxmlformats.org/officeDocument/2006/relationships/oleObject" Target="embeddings/oleObject50.bin" /><Relationship Id="rId156" Type="http://schemas.openxmlformats.org/officeDocument/2006/relationships/image" Target="media/image66.wmf" /><Relationship Id="rId157" Type="http://schemas.openxmlformats.org/officeDocument/2006/relationships/oleObject" Target="embeddings/oleObject51.bin" /><Relationship Id="rId158" Type="http://schemas.openxmlformats.org/officeDocument/2006/relationships/header" Target="header19.xml" /><Relationship Id="rId159" Type="http://schemas.openxmlformats.org/officeDocument/2006/relationships/header" Target="header20.xml" /><Relationship Id="rId16" Type="http://schemas.openxmlformats.org/officeDocument/2006/relationships/oleObject" Target="embeddings/oleObject1.bin" /><Relationship Id="rId160" Type="http://schemas.openxmlformats.org/officeDocument/2006/relationships/footer" Target="footer19.xml" /><Relationship Id="rId161" Type="http://schemas.openxmlformats.org/officeDocument/2006/relationships/footer" Target="footer20.xml" /><Relationship Id="rId162" Type="http://schemas.openxmlformats.org/officeDocument/2006/relationships/header" Target="header21.xml" /><Relationship Id="rId163" Type="http://schemas.openxmlformats.org/officeDocument/2006/relationships/footer" Target="footer21.xml" /><Relationship Id="rId164" Type="http://schemas.openxmlformats.org/officeDocument/2006/relationships/image" Target="media/image67.wmf" /><Relationship Id="rId165" Type="http://schemas.openxmlformats.org/officeDocument/2006/relationships/oleObject" Target="embeddings/oleObject52.bin" /><Relationship Id="rId166" Type="http://schemas.openxmlformats.org/officeDocument/2006/relationships/image" Target="media/image68.wmf" /><Relationship Id="rId167" Type="http://schemas.openxmlformats.org/officeDocument/2006/relationships/oleObject" Target="embeddings/oleObject53.bin" /><Relationship Id="rId168" Type="http://schemas.openxmlformats.org/officeDocument/2006/relationships/image" Target="media/image69.wmf" /><Relationship Id="rId169" Type="http://schemas.openxmlformats.org/officeDocument/2006/relationships/oleObject" Target="embeddings/oleObject54.bin" /><Relationship Id="rId17" Type="http://schemas.openxmlformats.org/officeDocument/2006/relationships/image" Target="media/image6.wmf" /><Relationship Id="rId170" Type="http://schemas.openxmlformats.org/officeDocument/2006/relationships/image" Target="media/image70.wmf" /><Relationship Id="rId171" Type="http://schemas.openxmlformats.org/officeDocument/2006/relationships/oleObject" Target="embeddings/oleObject55.bin" /><Relationship Id="rId172" Type="http://schemas.openxmlformats.org/officeDocument/2006/relationships/image" Target="media/image71.wmf" /><Relationship Id="rId173" Type="http://schemas.openxmlformats.org/officeDocument/2006/relationships/oleObject" Target="embeddings/oleObject56.bin" /><Relationship Id="rId174" Type="http://schemas.openxmlformats.org/officeDocument/2006/relationships/image" Target="media/image72.wmf" /><Relationship Id="rId175" Type="http://schemas.openxmlformats.org/officeDocument/2006/relationships/oleObject" Target="embeddings/oleObject57.bin" /><Relationship Id="rId176" Type="http://schemas.openxmlformats.org/officeDocument/2006/relationships/image" Target="media/image73.wmf" /><Relationship Id="rId177" Type="http://schemas.openxmlformats.org/officeDocument/2006/relationships/oleObject" Target="embeddings/oleObject58.bin" /><Relationship Id="rId178" Type="http://schemas.openxmlformats.org/officeDocument/2006/relationships/image" Target="media/image74.wmf" /><Relationship Id="rId179" Type="http://schemas.openxmlformats.org/officeDocument/2006/relationships/oleObject" Target="embeddings/oleObject59.bin" /><Relationship Id="rId18" Type="http://schemas.openxmlformats.org/officeDocument/2006/relationships/oleObject" Target="embeddings/oleObject2.bin" /><Relationship Id="rId180" Type="http://schemas.openxmlformats.org/officeDocument/2006/relationships/image" Target="media/image75.png" /><Relationship Id="rId181" Type="http://schemas.openxmlformats.org/officeDocument/2006/relationships/image" Target="media/image76.wmf" /><Relationship Id="rId182" Type="http://schemas.openxmlformats.org/officeDocument/2006/relationships/oleObject" Target="embeddings/oleObject60.bin" /><Relationship Id="rId183" Type="http://schemas.openxmlformats.org/officeDocument/2006/relationships/image" Target="media/image77.wmf" /><Relationship Id="rId184" Type="http://schemas.openxmlformats.org/officeDocument/2006/relationships/oleObject" Target="embeddings/oleObject61.bin" /><Relationship Id="rId185" Type="http://schemas.openxmlformats.org/officeDocument/2006/relationships/image" Target="media/image78.wmf" /><Relationship Id="rId186" Type="http://schemas.openxmlformats.org/officeDocument/2006/relationships/oleObject" Target="embeddings/oleObject62.bin" /><Relationship Id="rId187" Type="http://schemas.openxmlformats.org/officeDocument/2006/relationships/image" Target="media/image79.wmf" /><Relationship Id="rId188" Type="http://schemas.openxmlformats.org/officeDocument/2006/relationships/oleObject" Target="embeddings/oleObject63.bin" /><Relationship Id="rId189" Type="http://schemas.openxmlformats.org/officeDocument/2006/relationships/oleObject" Target="embeddings/oleObject64.bin" /><Relationship Id="rId19" Type="http://schemas.openxmlformats.org/officeDocument/2006/relationships/image" Target="media/image7.png" /><Relationship Id="rId190" Type="http://schemas.openxmlformats.org/officeDocument/2006/relationships/image" Target="media/image80.wmf" /><Relationship Id="rId191" Type="http://schemas.openxmlformats.org/officeDocument/2006/relationships/oleObject" Target="embeddings/oleObject65.bin" /><Relationship Id="rId192" Type="http://schemas.openxmlformats.org/officeDocument/2006/relationships/image" Target="media/image81.wmf" /><Relationship Id="rId193" Type="http://schemas.openxmlformats.org/officeDocument/2006/relationships/oleObject" Target="embeddings/oleObject66.bin" /><Relationship Id="rId194" Type="http://schemas.openxmlformats.org/officeDocument/2006/relationships/image" Target="media/image82.wmf" /><Relationship Id="rId195" Type="http://schemas.openxmlformats.org/officeDocument/2006/relationships/oleObject" Target="embeddings/oleObject67.bin" /><Relationship Id="rId196" Type="http://schemas.openxmlformats.org/officeDocument/2006/relationships/image" Target="media/image83.wmf" /><Relationship Id="rId197" Type="http://schemas.openxmlformats.org/officeDocument/2006/relationships/oleObject" Target="embeddings/oleObject68.bin" /><Relationship Id="rId198" Type="http://schemas.openxmlformats.org/officeDocument/2006/relationships/image" Target="media/image84.wmf" /><Relationship Id="rId199" Type="http://schemas.openxmlformats.org/officeDocument/2006/relationships/oleObject" Target="embeddings/oleObject69.bin"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oleObject" Target="embeddings/oleObject70.bin" /><Relationship Id="rId201" Type="http://schemas.openxmlformats.org/officeDocument/2006/relationships/image" Target="media/image85.wmf" /><Relationship Id="rId202" Type="http://schemas.openxmlformats.org/officeDocument/2006/relationships/oleObject" Target="embeddings/oleObject71.bin" /><Relationship Id="rId203" Type="http://schemas.openxmlformats.org/officeDocument/2006/relationships/image" Target="media/image86.wmf" /><Relationship Id="rId204" Type="http://schemas.openxmlformats.org/officeDocument/2006/relationships/oleObject" Target="embeddings/oleObject72.bin" /><Relationship Id="rId205" Type="http://schemas.openxmlformats.org/officeDocument/2006/relationships/oleObject" Target="embeddings/oleObject73.bin" /><Relationship Id="rId206" Type="http://schemas.openxmlformats.org/officeDocument/2006/relationships/image" Target="media/image87.wmf" /><Relationship Id="rId207" Type="http://schemas.openxmlformats.org/officeDocument/2006/relationships/oleObject" Target="embeddings/oleObject74.bin" /><Relationship Id="rId208" Type="http://schemas.openxmlformats.org/officeDocument/2006/relationships/image" Target="media/image88.wmf" /><Relationship Id="rId209" Type="http://schemas.openxmlformats.org/officeDocument/2006/relationships/oleObject" Target="embeddings/oleObject75.bin" /><Relationship Id="rId21" Type="http://schemas.openxmlformats.org/officeDocument/2006/relationships/oleObject" Target="embeddings/oleObject3.bin" /><Relationship Id="rId210" Type="http://schemas.openxmlformats.org/officeDocument/2006/relationships/oleObject" Target="embeddings/oleObject76.bin" /><Relationship Id="rId211" Type="http://schemas.openxmlformats.org/officeDocument/2006/relationships/image" Target="media/image89.wmf" /><Relationship Id="rId212" Type="http://schemas.openxmlformats.org/officeDocument/2006/relationships/oleObject" Target="embeddings/oleObject77.bin" /><Relationship Id="rId213" Type="http://schemas.openxmlformats.org/officeDocument/2006/relationships/image" Target="media/image90.wmf" /><Relationship Id="rId214" Type="http://schemas.openxmlformats.org/officeDocument/2006/relationships/oleObject" Target="embeddings/oleObject78.bin" /><Relationship Id="rId215" Type="http://schemas.openxmlformats.org/officeDocument/2006/relationships/image" Target="media/image91.wmf" /><Relationship Id="rId216" Type="http://schemas.openxmlformats.org/officeDocument/2006/relationships/oleObject" Target="embeddings/oleObject79.bin" /><Relationship Id="rId217" Type="http://schemas.openxmlformats.org/officeDocument/2006/relationships/oleObject" Target="embeddings/oleObject80.bin" /><Relationship Id="rId218" Type="http://schemas.openxmlformats.org/officeDocument/2006/relationships/image" Target="media/image92.wmf" /><Relationship Id="rId219" Type="http://schemas.openxmlformats.org/officeDocument/2006/relationships/oleObject" Target="embeddings/oleObject81.bin" /><Relationship Id="rId22" Type="http://schemas.openxmlformats.org/officeDocument/2006/relationships/image" Target="media/image9.wmf" /><Relationship Id="rId220" Type="http://schemas.openxmlformats.org/officeDocument/2006/relationships/image" Target="media/image93.wmf" /><Relationship Id="rId221" Type="http://schemas.openxmlformats.org/officeDocument/2006/relationships/oleObject" Target="embeddings/oleObject82.bin" /><Relationship Id="rId222" Type="http://schemas.openxmlformats.org/officeDocument/2006/relationships/header" Target="header22.xml" /><Relationship Id="rId223" Type="http://schemas.openxmlformats.org/officeDocument/2006/relationships/header" Target="header23.xml" /><Relationship Id="rId224" Type="http://schemas.openxmlformats.org/officeDocument/2006/relationships/footer" Target="footer22.xml" /><Relationship Id="rId225" Type="http://schemas.openxmlformats.org/officeDocument/2006/relationships/footer" Target="footer23.xml" /><Relationship Id="rId226" Type="http://schemas.openxmlformats.org/officeDocument/2006/relationships/header" Target="header24.xml" /><Relationship Id="rId227" Type="http://schemas.openxmlformats.org/officeDocument/2006/relationships/footer" Target="footer24.xml" /><Relationship Id="rId228" Type="http://schemas.openxmlformats.org/officeDocument/2006/relationships/image" Target="media/image94.wmf" /><Relationship Id="rId229" Type="http://schemas.openxmlformats.org/officeDocument/2006/relationships/oleObject" Target="embeddings/oleObject83.bin" /><Relationship Id="rId23" Type="http://schemas.openxmlformats.org/officeDocument/2006/relationships/oleObject" Target="embeddings/oleObject4.bin" /><Relationship Id="rId230" Type="http://schemas.openxmlformats.org/officeDocument/2006/relationships/header" Target="header25.xml" /><Relationship Id="rId231" Type="http://schemas.openxmlformats.org/officeDocument/2006/relationships/header" Target="header26.xml" /><Relationship Id="rId232" Type="http://schemas.openxmlformats.org/officeDocument/2006/relationships/footer" Target="footer25.xml" /><Relationship Id="rId233" Type="http://schemas.openxmlformats.org/officeDocument/2006/relationships/footer" Target="footer26.xml" /><Relationship Id="rId234" Type="http://schemas.openxmlformats.org/officeDocument/2006/relationships/header" Target="header27.xml" /><Relationship Id="rId235" Type="http://schemas.openxmlformats.org/officeDocument/2006/relationships/footer" Target="footer27.xml" /><Relationship Id="rId236" Type="http://schemas.openxmlformats.org/officeDocument/2006/relationships/oleObject" Target="embeddings/oleObject84.bin" /><Relationship Id="rId237" Type="http://schemas.openxmlformats.org/officeDocument/2006/relationships/image" Target="media/image95.png" /><Relationship Id="rId238" Type="http://schemas.openxmlformats.org/officeDocument/2006/relationships/image" Target="media/image96.wmf" /><Relationship Id="rId239" Type="http://schemas.openxmlformats.org/officeDocument/2006/relationships/oleObject" Target="embeddings/oleObject85.bin" /><Relationship Id="rId24" Type="http://schemas.openxmlformats.org/officeDocument/2006/relationships/image" Target="media/image10.wmf" /><Relationship Id="rId240" Type="http://schemas.openxmlformats.org/officeDocument/2006/relationships/image" Target="media/image97.wmf" /><Relationship Id="rId241" Type="http://schemas.openxmlformats.org/officeDocument/2006/relationships/oleObject" Target="embeddings/oleObject86.bin" /><Relationship Id="rId242" Type="http://schemas.openxmlformats.org/officeDocument/2006/relationships/image" Target="media/image98.wmf" /><Relationship Id="rId243" Type="http://schemas.openxmlformats.org/officeDocument/2006/relationships/oleObject" Target="embeddings/oleObject87.bin" /><Relationship Id="rId244" Type="http://schemas.openxmlformats.org/officeDocument/2006/relationships/image" Target="media/image99.wmf" /><Relationship Id="rId245" Type="http://schemas.openxmlformats.org/officeDocument/2006/relationships/oleObject" Target="embeddings/oleObject88.bin" /><Relationship Id="rId246" Type="http://schemas.openxmlformats.org/officeDocument/2006/relationships/image" Target="media/image100.wmf" /><Relationship Id="rId247" Type="http://schemas.openxmlformats.org/officeDocument/2006/relationships/oleObject" Target="embeddings/oleObject89.bin" /><Relationship Id="rId248" Type="http://schemas.openxmlformats.org/officeDocument/2006/relationships/header" Target="header28.xml" /><Relationship Id="rId249" Type="http://schemas.openxmlformats.org/officeDocument/2006/relationships/header" Target="header29.xml" /><Relationship Id="rId25" Type="http://schemas.openxmlformats.org/officeDocument/2006/relationships/oleObject" Target="embeddings/oleObject5.bin" /><Relationship Id="rId250" Type="http://schemas.openxmlformats.org/officeDocument/2006/relationships/footer" Target="footer28.xml" /><Relationship Id="rId251" Type="http://schemas.openxmlformats.org/officeDocument/2006/relationships/footer" Target="footer29.xml" /><Relationship Id="rId252" Type="http://schemas.openxmlformats.org/officeDocument/2006/relationships/header" Target="header30.xml" /><Relationship Id="rId253" Type="http://schemas.openxmlformats.org/officeDocument/2006/relationships/footer" Target="footer30.xml" /><Relationship Id="rId254" Type="http://schemas.openxmlformats.org/officeDocument/2006/relationships/image" Target="media/image101.png" /><Relationship Id="rId255" Type="http://schemas.openxmlformats.org/officeDocument/2006/relationships/image" Target="media/image102.wmf" /><Relationship Id="rId256" Type="http://schemas.openxmlformats.org/officeDocument/2006/relationships/oleObject" Target="embeddings/oleObject90.bin" /><Relationship Id="rId257" Type="http://schemas.openxmlformats.org/officeDocument/2006/relationships/image" Target="media/image103.wmf" /><Relationship Id="rId258" Type="http://schemas.openxmlformats.org/officeDocument/2006/relationships/oleObject" Target="embeddings/oleObject91.bin" /><Relationship Id="rId259" Type="http://schemas.openxmlformats.org/officeDocument/2006/relationships/oleObject" Target="embeddings/oleObject92.bin" /><Relationship Id="rId26" Type="http://schemas.openxmlformats.org/officeDocument/2006/relationships/image" Target="media/image11.wmf" /><Relationship Id="rId260" Type="http://schemas.openxmlformats.org/officeDocument/2006/relationships/image" Target="media/image104.wmf" /><Relationship Id="rId261" Type="http://schemas.openxmlformats.org/officeDocument/2006/relationships/oleObject" Target="embeddings/oleObject93.bin" /><Relationship Id="rId262" Type="http://schemas.openxmlformats.org/officeDocument/2006/relationships/image" Target="media/image105.wmf" /><Relationship Id="rId263" Type="http://schemas.openxmlformats.org/officeDocument/2006/relationships/oleObject" Target="embeddings/oleObject94.bin" /><Relationship Id="rId264" Type="http://schemas.openxmlformats.org/officeDocument/2006/relationships/image" Target="media/image106.wmf" /><Relationship Id="rId265" Type="http://schemas.openxmlformats.org/officeDocument/2006/relationships/oleObject" Target="embeddings/oleObject95.bin" /><Relationship Id="rId266" Type="http://schemas.openxmlformats.org/officeDocument/2006/relationships/image" Target="media/image107.wmf" /><Relationship Id="rId267" Type="http://schemas.openxmlformats.org/officeDocument/2006/relationships/oleObject" Target="embeddings/oleObject96.bin" /><Relationship Id="rId268" Type="http://schemas.openxmlformats.org/officeDocument/2006/relationships/image" Target="media/image108.wmf" /><Relationship Id="rId269" Type="http://schemas.openxmlformats.org/officeDocument/2006/relationships/oleObject" Target="embeddings/oleObject97.bin" /><Relationship Id="rId27" Type="http://schemas.openxmlformats.org/officeDocument/2006/relationships/oleObject" Target="embeddings/oleObject6.bin" /><Relationship Id="rId270" Type="http://schemas.openxmlformats.org/officeDocument/2006/relationships/image" Target="media/image109.wmf" /><Relationship Id="rId271" Type="http://schemas.openxmlformats.org/officeDocument/2006/relationships/oleObject" Target="embeddings/oleObject98.bin" /><Relationship Id="rId272" Type="http://schemas.openxmlformats.org/officeDocument/2006/relationships/image" Target="media/image110.wmf" /><Relationship Id="rId273" Type="http://schemas.openxmlformats.org/officeDocument/2006/relationships/oleObject" Target="embeddings/oleObject99.bin" /><Relationship Id="rId274" Type="http://schemas.openxmlformats.org/officeDocument/2006/relationships/image" Target="media/image111.wmf" /><Relationship Id="rId275" Type="http://schemas.openxmlformats.org/officeDocument/2006/relationships/oleObject" Target="embeddings/oleObject100.bin" /><Relationship Id="rId276" Type="http://schemas.openxmlformats.org/officeDocument/2006/relationships/image" Target="media/image112.wmf" /><Relationship Id="rId277" Type="http://schemas.openxmlformats.org/officeDocument/2006/relationships/oleObject" Target="embeddings/oleObject101.bin" /><Relationship Id="rId278" Type="http://schemas.openxmlformats.org/officeDocument/2006/relationships/image" Target="media/image113.png" /><Relationship Id="rId279" Type="http://schemas.openxmlformats.org/officeDocument/2006/relationships/header" Target="header31.xml" /><Relationship Id="rId28" Type="http://schemas.openxmlformats.org/officeDocument/2006/relationships/image" Target="media/image12.wmf" /><Relationship Id="rId280" Type="http://schemas.openxmlformats.org/officeDocument/2006/relationships/header" Target="header32.xml" /><Relationship Id="rId281" Type="http://schemas.openxmlformats.org/officeDocument/2006/relationships/footer" Target="footer31.xml" /><Relationship Id="rId282" Type="http://schemas.openxmlformats.org/officeDocument/2006/relationships/footer" Target="footer32.xml" /><Relationship Id="rId283" Type="http://schemas.openxmlformats.org/officeDocument/2006/relationships/header" Target="header33.xml" /><Relationship Id="rId284" Type="http://schemas.openxmlformats.org/officeDocument/2006/relationships/footer" Target="footer33.xml" /><Relationship Id="rId285" Type="http://schemas.openxmlformats.org/officeDocument/2006/relationships/image" Target="media/image114.png" /><Relationship Id="rId286" Type="http://schemas.openxmlformats.org/officeDocument/2006/relationships/image" Target="media/image115.wmf" /><Relationship Id="rId287" Type="http://schemas.openxmlformats.org/officeDocument/2006/relationships/oleObject" Target="embeddings/oleObject102.bin" /><Relationship Id="rId288" Type="http://schemas.openxmlformats.org/officeDocument/2006/relationships/image" Target="media/image116.wmf" /><Relationship Id="rId289" Type="http://schemas.openxmlformats.org/officeDocument/2006/relationships/oleObject" Target="embeddings/oleObject103.bin" /><Relationship Id="rId29" Type="http://schemas.openxmlformats.org/officeDocument/2006/relationships/oleObject" Target="embeddings/oleObject7.bin" /><Relationship Id="rId290" Type="http://schemas.openxmlformats.org/officeDocument/2006/relationships/image" Target="media/image117.png" /><Relationship Id="rId291" Type="http://schemas.openxmlformats.org/officeDocument/2006/relationships/image" Target="media/image118.wmf" /><Relationship Id="rId292" Type="http://schemas.openxmlformats.org/officeDocument/2006/relationships/oleObject" Target="embeddings/oleObject104.bin" /><Relationship Id="rId293" Type="http://schemas.openxmlformats.org/officeDocument/2006/relationships/image" Target="media/image119.wmf" /><Relationship Id="rId294" Type="http://schemas.openxmlformats.org/officeDocument/2006/relationships/oleObject" Target="embeddings/oleObject105.bin" /><Relationship Id="rId295" Type="http://schemas.openxmlformats.org/officeDocument/2006/relationships/image" Target="media/image120.wmf" /><Relationship Id="rId296" Type="http://schemas.openxmlformats.org/officeDocument/2006/relationships/oleObject" Target="embeddings/oleObject106.bin" /><Relationship Id="rId297" Type="http://schemas.openxmlformats.org/officeDocument/2006/relationships/image" Target="media/image121.wmf" /><Relationship Id="rId298" Type="http://schemas.openxmlformats.org/officeDocument/2006/relationships/oleObject" Target="embeddings/oleObject107.bin" /><Relationship Id="rId299" Type="http://schemas.openxmlformats.org/officeDocument/2006/relationships/image" Target="media/image122.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08.bin" /><Relationship Id="rId301" Type="http://schemas.openxmlformats.org/officeDocument/2006/relationships/header" Target="header34.xml" /><Relationship Id="rId302" Type="http://schemas.openxmlformats.org/officeDocument/2006/relationships/header" Target="header35.xml" /><Relationship Id="rId303" Type="http://schemas.openxmlformats.org/officeDocument/2006/relationships/footer" Target="footer34.xml" /><Relationship Id="rId304" Type="http://schemas.openxmlformats.org/officeDocument/2006/relationships/footer" Target="footer35.xml" /><Relationship Id="rId305" Type="http://schemas.openxmlformats.org/officeDocument/2006/relationships/header" Target="header36.xml" /><Relationship Id="rId306" Type="http://schemas.openxmlformats.org/officeDocument/2006/relationships/footer" Target="footer36.xml" /><Relationship Id="rId307" Type="http://schemas.openxmlformats.org/officeDocument/2006/relationships/image" Target="media/image123.png" /><Relationship Id="rId308" Type="http://schemas.openxmlformats.org/officeDocument/2006/relationships/image" Target="media/image124.wmf" /><Relationship Id="rId309" Type="http://schemas.openxmlformats.org/officeDocument/2006/relationships/oleObject" Target="embeddings/oleObject109.bin" /><Relationship Id="rId31" Type="http://schemas.openxmlformats.org/officeDocument/2006/relationships/oleObject" Target="embeddings/oleObject8.bin" /><Relationship Id="rId310" Type="http://schemas.openxmlformats.org/officeDocument/2006/relationships/image" Target="media/image125.wmf" /><Relationship Id="rId311" Type="http://schemas.openxmlformats.org/officeDocument/2006/relationships/oleObject" Target="embeddings/oleObject110.bin" /><Relationship Id="rId312" Type="http://schemas.openxmlformats.org/officeDocument/2006/relationships/oleObject" Target="embeddings/oleObject111.bin" /><Relationship Id="rId313" Type="http://schemas.openxmlformats.org/officeDocument/2006/relationships/image" Target="media/image126.wmf" /><Relationship Id="rId314" Type="http://schemas.openxmlformats.org/officeDocument/2006/relationships/oleObject" Target="embeddings/oleObject112.bin" /><Relationship Id="rId315" Type="http://schemas.openxmlformats.org/officeDocument/2006/relationships/image" Target="media/image127.wmf" /><Relationship Id="rId316" Type="http://schemas.openxmlformats.org/officeDocument/2006/relationships/oleObject" Target="embeddings/oleObject113.bin" /><Relationship Id="rId317" Type="http://schemas.openxmlformats.org/officeDocument/2006/relationships/image" Target="media/image128.wmf" /><Relationship Id="rId318" Type="http://schemas.openxmlformats.org/officeDocument/2006/relationships/oleObject" Target="embeddings/oleObject114.bin" /><Relationship Id="rId319" Type="http://schemas.openxmlformats.org/officeDocument/2006/relationships/oleObject" Target="embeddings/oleObject115.bin" /><Relationship Id="rId32" Type="http://schemas.openxmlformats.org/officeDocument/2006/relationships/image" Target="media/image14.wmf" /><Relationship Id="rId320" Type="http://schemas.openxmlformats.org/officeDocument/2006/relationships/image" Target="media/image129.wmf" /><Relationship Id="rId321" Type="http://schemas.openxmlformats.org/officeDocument/2006/relationships/oleObject" Target="embeddings/oleObject116.bin" /><Relationship Id="rId322" Type="http://schemas.openxmlformats.org/officeDocument/2006/relationships/image" Target="media/image130.png" /><Relationship Id="rId323" Type="http://schemas.openxmlformats.org/officeDocument/2006/relationships/image" Target="media/image131.wmf" /><Relationship Id="rId324" Type="http://schemas.openxmlformats.org/officeDocument/2006/relationships/oleObject" Target="embeddings/oleObject117.bin" /><Relationship Id="rId325" Type="http://schemas.openxmlformats.org/officeDocument/2006/relationships/image" Target="media/image132.wmf" /><Relationship Id="rId326" Type="http://schemas.openxmlformats.org/officeDocument/2006/relationships/oleObject" Target="embeddings/oleObject118.bin" /><Relationship Id="rId327" Type="http://schemas.openxmlformats.org/officeDocument/2006/relationships/image" Target="media/image133.wmf" /><Relationship Id="rId328" Type="http://schemas.openxmlformats.org/officeDocument/2006/relationships/oleObject" Target="embeddings/oleObject119.bin" /><Relationship Id="rId329" Type="http://schemas.openxmlformats.org/officeDocument/2006/relationships/image" Target="media/image134.wmf" /><Relationship Id="rId33" Type="http://schemas.openxmlformats.org/officeDocument/2006/relationships/oleObject" Target="embeddings/oleObject9.bin" /><Relationship Id="rId330" Type="http://schemas.openxmlformats.org/officeDocument/2006/relationships/oleObject" Target="embeddings/oleObject120.bin" /><Relationship Id="rId331" Type="http://schemas.openxmlformats.org/officeDocument/2006/relationships/oleObject" Target="embeddings/oleObject121.bin" /><Relationship Id="rId332" Type="http://schemas.openxmlformats.org/officeDocument/2006/relationships/image" Target="media/image135.wmf" /><Relationship Id="rId333" Type="http://schemas.openxmlformats.org/officeDocument/2006/relationships/oleObject" Target="embeddings/oleObject122.bin" /><Relationship Id="rId334" Type="http://schemas.openxmlformats.org/officeDocument/2006/relationships/image" Target="media/image136.png" /><Relationship Id="rId335" Type="http://schemas.openxmlformats.org/officeDocument/2006/relationships/header" Target="header37.xml" /><Relationship Id="rId336" Type="http://schemas.openxmlformats.org/officeDocument/2006/relationships/header" Target="header38.xml" /><Relationship Id="rId337" Type="http://schemas.openxmlformats.org/officeDocument/2006/relationships/footer" Target="footer37.xml" /><Relationship Id="rId338" Type="http://schemas.openxmlformats.org/officeDocument/2006/relationships/footer" Target="footer38.xml" /><Relationship Id="rId339" Type="http://schemas.openxmlformats.org/officeDocument/2006/relationships/header" Target="header39.xml" /><Relationship Id="rId34" Type="http://schemas.openxmlformats.org/officeDocument/2006/relationships/image" Target="media/image15.wmf" /><Relationship Id="rId340" Type="http://schemas.openxmlformats.org/officeDocument/2006/relationships/footer" Target="footer39.xml" /><Relationship Id="rId341" Type="http://schemas.openxmlformats.org/officeDocument/2006/relationships/image" Target="media/image137.wmf" /><Relationship Id="rId342" Type="http://schemas.openxmlformats.org/officeDocument/2006/relationships/oleObject" Target="embeddings/oleObject123.bin" /><Relationship Id="rId343" Type="http://schemas.openxmlformats.org/officeDocument/2006/relationships/image" Target="media/image138.wmf" /><Relationship Id="rId344" Type="http://schemas.openxmlformats.org/officeDocument/2006/relationships/oleObject" Target="embeddings/oleObject124.bin" /><Relationship Id="rId345" Type="http://schemas.openxmlformats.org/officeDocument/2006/relationships/image" Target="media/image139.wmf" /><Relationship Id="rId346" Type="http://schemas.openxmlformats.org/officeDocument/2006/relationships/oleObject" Target="embeddings/oleObject125.bin" /><Relationship Id="rId347" Type="http://schemas.openxmlformats.org/officeDocument/2006/relationships/image" Target="media/image140.png" /><Relationship Id="rId348" Type="http://schemas.openxmlformats.org/officeDocument/2006/relationships/image" Target="media/image141.wmf" /><Relationship Id="rId349" Type="http://schemas.openxmlformats.org/officeDocument/2006/relationships/oleObject" Target="embeddings/oleObject126.bin" /><Relationship Id="rId35" Type="http://schemas.openxmlformats.org/officeDocument/2006/relationships/oleObject" Target="embeddings/oleObject10.bin" /><Relationship Id="rId350" Type="http://schemas.openxmlformats.org/officeDocument/2006/relationships/image" Target="media/image142.wmf" /><Relationship Id="rId351" Type="http://schemas.openxmlformats.org/officeDocument/2006/relationships/oleObject" Target="embeddings/oleObject127.bin" /><Relationship Id="rId352" Type="http://schemas.openxmlformats.org/officeDocument/2006/relationships/image" Target="media/image143.wmf" /><Relationship Id="rId353" Type="http://schemas.openxmlformats.org/officeDocument/2006/relationships/oleObject" Target="embeddings/oleObject128.bin" /><Relationship Id="rId354" Type="http://schemas.openxmlformats.org/officeDocument/2006/relationships/image" Target="media/image144.png" /><Relationship Id="rId355" Type="http://schemas.openxmlformats.org/officeDocument/2006/relationships/oleObject" Target="embeddings/oleObject129.bin" /><Relationship Id="rId356" Type="http://schemas.openxmlformats.org/officeDocument/2006/relationships/image" Target="media/image145.wmf" /><Relationship Id="rId357" Type="http://schemas.openxmlformats.org/officeDocument/2006/relationships/oleObject" Target="embeddings/oleObject130.bin" /><Relationship Id="rId358" Type="http://schemas.openxmlformats.org/officeDocument/2006/relationships/header" Target="header40.xml" /><Relationship Id="rId359" Type="http://schemas.openxmlformats.org/officeDocument/2006/relationships/header" Target="header41.xml" /><Relationship Id="rId36" Type="http://schemas.openxmlformats.org/officeDocument/2006/relationships/image" Target="media/image16.wmf" /><Relationship Id="rId360" Type="http://schemas.openxmlformats.org/officeDocument/2006/relationships/footer" Target="footer40.xml" /><Relationship Id="rId361" Type="http://schemas.openxmlformats.org/officeDocument/2006/relationships/footer" Target="footer41.xml" /><Relationship Id="rId362" Type="http://schemas.openxmlformats.org/officeDocument/2006/relationships/header" Target="header42.xml" /><Relationship Id="rId363" Type="http://schemas.openxmlformats.org/officeDocument/2006/relationships/footer" Target="footer42.xml" /><Relationship Id="rId364" Type="http://schemas.openxmlformats.org/officeDocument/2006/relationships/image" Target="media/image146.wmf" /><Relationship Id="rId365" Type="http://schemas.openxmlformats.org/officeDocument/2006/relationships/oleObject" Target="embeddings/oleObject131.bin" /><Relationship Id="rId366" Type="http://schemas.openxmlformats.org/officeDocument/2006/relationships/image" Target="media/image147.wmf" /><Relationship Id="rId367" Type="http://schemas.openxmlformats.org/officeDocument/2006/relationships/oleObject" Target="embeddings/oleObject132.bin" /><Relationship Id="rId368" Type="http://schemas.openxmlformats.org/officeDocument/2006/relationships/image" Target="media/image148.wmf" /><Relationship Id="rId369" Type="http://schemas.openxmlformats.org/officeDocument/2006/relationships/oleObject" Target="embeddings/oleObject133.bin" /><Relationship Id="rId37" Type="http://schemas.openxmlformats.org/officeDocument/2006/relationships/oleObject" Target="embeddings/oleObject11.bin" /><Relationship Id="rId370" Type="http://schemas.openxmlformats.org/officeDocument/2006/relationships/image" Target="media/image149.wmf" /><Relationship Id="rId371" Type="http://schemas.openxmlformats.org/officeDocument/2006/relationships/oleObject" Target="embeddings/oleObject134.bin" /><Relationship Id="rId372" Type="http://schemas.openxmlformats.org/officeDocument/2006/relationships/image" Target="media/image150.wmf" /><Relationship Id="rId373" Type="http://schemas.openxmlformats.org/officeDocument/2006/relationships/oleObject" Target="embeddings/oleObject135.bin" /><Relationship Id="rId374" Type="http://schemas.openxmlformats.org/officeDocument/2006/relationships/image" Target="media/image151.wmf" /><Relationship Id="rId375" Type="http://schemas.openxmlformats.org/officeDocument/2006/relationships/oleObject" Target="embeddings/oleObject136.bin" /><Relationship Id="rId376" Type="http://schemas.openxmlformats.org/officeDocument/2006/relationships/image" Target="media/image152.wmf" /><Relationship Id="rId377" Type="http://schemas.openxmlformats.org/officeDocument/2006/relationships/oleObject" Target="embeddings/oleObject137.bin" /><Relationship Id="rId378" Type="http://schemas.openxmlformats.org/officeDocument/2006/relationships/image" Target="media/image153.png" /><Relationship Id="rId379" Type="http://schemas.openxmlformats.org/officeDocument/2006/relationships/image" Target="media/image154.wmf" /><Relationship Id="rId38" Type="http://schemas.openxmlformats.org/officeDocument/2006/relationships/image" Target="media/image17.wmf" /><Relationship Id="rId380" Type="http://schemas.openxmlformats.org/officeDocument/2006/relationships/oleObject" Target="embeddings/oleObject138.bin" /><Relationship Id="rId381" Type="http://schemas.openxmlformats.org/officeDocument/2006/relationships/image" Target="media/image155.wmf" /><Relationship Id="rId382" Type="http://schemas.openxmlformats.org/officeDocument/2006/relationships/oleObject" Target="embeddings/oleObject139.bin" /><Relationship Id="rId383" Type="http://schemas.openxmlformats.org/officeDocument/2006/relationships/image" Target="media/image156.wmf" /><Relationship Id="rId384" Type="http://schemas.openxmlformats.org/officeDocument/2006/relationships/oleObject" Target="embeddings/oleObject140.bin" /><Relationship Id="rId385" Type="http://schemas.openxmlformats.org/officeDocument/2006/relationships/image" Target="media/image157.wmf" /><Relationship Id="rId386" Type="http://schemas.openxmlformats.org/officeDocument/2006/relationships/oleObject" Target="embeddings/oleObject141.bin" /><Relationship Id="rId387" Type="http://schemas.openxmlformats.org/officeDocument/2006/relationships/image" Target="media/image158.png" /><Relationship Id="rId388" Type="http://schemas.openxmlformats.org/officeDocument/2006/relationships/image" Target="media/image159.wmf" /><Relationship Id="rId389" Type="http://schemas.openxmlformats.org/officeDocument/2006/relationships/oleObject" Target="embeddings/oleObject142.bin" /><Relationship Id="rId39" Type="http://schemas.openxmlformats.org/officeDocument/2006/relationships/oleObject" Target="embeddings/oleObject12.bin" /><Relationship Id="rId390" Type="http://schemas.openxmlformats.org/officeDocument/2006/relationships/image" Target="media/image160.wmf" /><Relationship Id="rId391" Type="http://schemas.openxmlformats.org/officeDocument/2006/relationships/oleObject" Target="embeddings/oleObject143.bin" /><Relationship Id="rId392" Type="http://schemas.openxmlformats.org/officeDocument/2006/relationships/image" Target="media/image161.wmf" /><Relationship Id="rId393" Type="http://schemas.openxmlformats.org/officeDocument/2006/relationships/oleObject" Target="embeddings/oleObject144.bin" /><Relationship Id="rId394" Type="http://schemas.openxmlformats.org/officeDocument/2006/relationships/image" Target="media/image162.wmf" /><Relationship Id="rId395" Type="http://schemas.openxmlformats.org/officeDocument/2006/relationships/oleObject" Target="embeddings/oleObject145.bin" /><Relationship Id="rId396" Type="http://schemas.openxmlformats.org/officeDocument/2006/relationships/image" Target="media/image163.wmf" /><Relationship Id="rId397" Type="http://schemas.openxmlformats.org/officeDocument/2006/relationships/oleObject" Target="embeddings/oleObject146.bin" /><Relationship Id="rId398" Type="http://schemas.openxmlformats.org/officeDocument/2006/relationships/header" Target="header43.xml" /><Relationship Id="rId399" Type="http://schemas.openxmlformats.org/officeDocument/2006/relationships/header" Target="header44.xml"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footer" Target="footer43.xml" /><Relationship Id="rId401" Type="http://schemas.openxmlformats.org/officeDocument/2006/relationships/footer" Target="footer44.xml" /><Relationship Id="rId402" Type="http://schemas.openxmlformats.org/officeDocument/2006/relationships/header" Target="header45.xml" /><Relationship Id="rId403" Type="http://schemas.openxmlformats.org/officeDocument/2006/relationships/footer" Target="footer45.xml" /><Relationship Id="rId404" Type="http://schemas.openxmlformats.org/officeDocument/2006/relationships/image" Target="media/image164.png" /><Relationship Id="rId405" Type="http://schemas.openxmlformats.org/officeDocument/2006/relationships/image" Target="media/image165.wmf" /><Relationship Id="rId406" Type="http://schemas.openxmlformats.org/officeDocument/2006/relationships/oleObject" Target="embeddings/oleObject147.bin" /><Relationship Id="rId407" Type="http://schemas.openxmlformats.org/officeDocument/2006/relationships/image" Target="media/image166.png" /><Relationship Id="rId408" Type="http://schemas.openxmlformats.org/officeDocument/2006/relationships/image" Target="media/image167.wmf" /><Relationship Id="rId409" Type="http://schemas.openxmlformats.org/officeDocument/2006/relationships/oleObject" Target="embeddings/oleObject148.bin" /><Relationship Id="rId41" Type="http://schemas.openxmlformats.org/officeDocument/2006/relationships/oleObject" Target="embeddings/oleObject13.bin" /><Relationship Id="rId410" Type="http://schemas.openxmlformats.org/officeDocument/2006/relationships/image" Target="media/image168.wmf" /><Relationship Id="rId411" Type="http://schemas.openxmlformats.org/officeDocument/2006/relationships/oleObject" Target="embeddings/oleObject149.bin" /><Relationship Id="rId412" Type="http://schemas.openxmlformats.org/officeDocument/2006/relationships/image" Target="media/image169.wmf" /><Relationship Id="rId413" Type="http://schemas.openxmlformats.org/officeDocument/2006/relationships/oleObject" Target="embeddings/oleObject150.bin" /><Relationship Id="rId414" Type="http://schemas.openxmlformats.org/officeDocument/2006/relationships/image" Target="media/image170.wmf" /><Relationship Id="rId415" Type="http://schemas.openxmlformats.org/officeDocument/2006/relationships/oleObject" Target="embeddings/oleObject151.bin" /><Relationship Id="rId416" Type="http://schemas.openxmlformats.org/officeDocument/2006/relationships/oleObject" Target="embeddings/oleObject152.bin" /><Relationship Id="rId417" Type="http://schemas.openxmlformats.org/officeDocument/2006/relationships/image" Target="media/image171.wmf" /><Relationship Id="rId418" Type="http://schemas.openxmlformats.org/officeDocument/2006/relationships/oleObject" Target="embeddings/oleObject153.bin" /><Relationship Id="rId419" Type="http://schemas.openxmlformats.org/officeDocument/2006/relationships/oleObject" Target="embeddings/oleObject154.bin" /><Relationship Id="rId42" Type="http://schemas.openxmlformats.org/officeDocument/2006/relationships/header" Target="header4.xml" /><Relationship Id="rId420" Type="http://schemas.openxmlformats.org/officeDocument/2006/relationships/oleObject" Target="embeddings/oleObject155.bin" /><Relationship Id="rId421" Type="http://schemas.openxmlformats.org/officeDocument/2006/relationships/image" Target="media/image172.wmf" /><Relationship Id="rId422" Type="http://schemas.openxmlformats.org/officeDocument/2006/relationships/oleObject" Target="embeddings/oleObject156.bin" /><Relationship Id="rId423" Type="http://schemas.openxmlformats.org/officeDocument/2006/relationships/image" Target="media/image173.wmf" /><Relationship Id="rId424" Type="http://schemas.openxmlformats.org/officeDocument/2006/relationships/oleObject" Target="embeddings/oleObject157.bin" /><Relationship Id="rId425" Type="http://schemas.openxmlformats.org/officeDocument/2006/relationships/image" Target="media/image174.wmf" /><Relationship Id="rId426" Type="http://schemas.openxmlformats.org/officeDocument/2006/relationships/oleObject" Target="embeddings/oleObject158.bin" /><Relationship Id="rId427" Type="http://schemas.openxmlformats.org/officeDocument/2006/relationships/oleObject" Target="embeddings/oleObject159.bin" /><Relationship Id="rId428" Type="http://schemas.openxmlformats.org/officeDocument/2006/relationships/header" Target="header46.xml" /><Relationship Id="rId429" Type="http://schemas.openxmlformats.org/officeDocument/2006/relationships/header" Target="header47.xml" /><Relationship Id="rId43" Type="http://schemas.openxmlformats.org/officeDocument/2006/relationships/header" Target="header5.xml" /><Relationship Id="rId430" Type="http://schemas.openxmlformats.org/officeDocument/2006/relationships/footer" Target="footer46.xml" /><Relationship Id="rId431" Type="http://schemas.openxmlformats.org/officeDocument/2006/relationships/footer" Target="footer47.xml" /><Relationship Id="rId432" Type="http://schemas.openxmlformats.org/officeDocument/2006/relationships/header" Target="header48.xml" /><Relationship Id="rId433" Type="http://schemas.openxmlformats.org/officeDocument/2006/relationships/footer" Target="footer48.xml" /><Relationship Id="rId434" Type="http://schemas.openxmlformats.org/officeDocument/2006/relationships/oleObject" Target="embeddings/oleObject160.bin" /><Relationship Id="rId435" Type="http://schemas.openxmlformats.org/officeDocument/2006/relationships/image" Target="media/image175.wmf" /><Relationship Id="rId436" Type="http://schemas.openxmlformats.org/officeDocument/2006/relationships/oleObject" Target="embeddings/oleObject161.bin" /><Relationship Id="rId437" Type="http://schemas.openxmlformats.org/officeDocument/2006/relationships/image" Target="media/image176.wmf" /><Relationship Id="rId438" Type="http://schemas.openxmlformats.org/officeDocument/2006/relationships/oleObject" Target="embeddings/oleObject162.bin" /><Relationship Id="rId439" Type="http://schemas.openxmlformats.org/officeDocument/2006/relationships/image" Target="media/image177.wmf" /><Relationship Id="rId44" Type="http://schemas.openxmlformats.org/officeDocument/2006/relationships/footer" Target="footer4.xml" /><Relationship Id="rId440" Type="http://schemas.openxmlformats.org/officeDocument/2006/relationships/oleObject" Target="embeddings/oleObject163.bin" /><Relationship Id="rId441" Type="http://schemas.openxmlformats.org/officeDocument/2006/relationships/image" Target="media/image178.png" /><Relationship Id="rId442" Type="http://schemas.openxmlformats.org/officeDocument/2006/relationships/image" Target="media/image179.wmf" /><Relationship Id="rId443" Type="http://schemas.openxmlformats.org/officeDocument/2006/relationships/oleObject" Target="embeddings/oleObject164.bin" /><Relationship Id="rId444" Type="http://schemas.openxmlformats.org/officeDocument/2006/relationships/image" Target="media/image180.wmf" /><Relationship Id="rId445" Type="http://schemas.openxmlformats.org/officeDocument/2006/relationships/oleObject" Target="embeddings/oleObject165.bin" /><Relationship Id="rId446" Type="http://schemas.openxmlformats.org/officeDocument/2006/relationships/image" Target="media/image181.wmf" /><Relationship Id="rId447" Type="http://schemas.openxmlformats.org/officeDocument/2006/relationships/oleObject" Target="embeddings/oleObject166.bin" /><Relationship Id="rId448" Type="http://schemas.openxmlformats.org/officeDocument/2006/relationships/oleObject" Target="embeddings/oleObject167.bin" /><Relationship Id="rId449" Type="http://schemas.openxmlformats.org/officeDocument/2006/relationships/oleObject" Target="embeddings/oleObject168.bin" /><Relationship Id="rId45" Type="http://schemas.openxmlformats.org/officeDocument/2006/relationships/footer" Target="footer5.xml" /><Relationship Id="rId450" Type="http://schemas.openxmlformats.org/officeDocument/2006/relationships/oleObject" Target="embeddings/oleObject169.bin" /><Relationship Id="rId451" Type="http://schemas.openxmlformats.org/officeDocument/2006/relationships/image" Target="media/image182.png" /><Relationship Id="rId452" Type="http://schemas.openxmlformats.org/officeDocument/2006/relationships/image" Target="media/image183.wmf" /><Relationship Id="rId453" Type="http://schemas.openxmlformats.org/officeDocument/2006/relationships/oleObject" Target="embeddings/oleObject170.bin" /><Relationship Id="rId454" Type="http://schemas.openxmlformats.org/officeDocument/2006/relationships/oleObject" Target="embeddings/oleObject171.bin" /><Relationship Id="rId455" Type="http://schemas.openxmlformats.org/officeDocument/2006/relationships/image" Target="media/image184.wmf" /><Relationship Id="rId456" Type="http://schemas.openxmlformats.org/officeDocument/2006/relationships/oleObject" Target="embeddings/oleObject172.bin" /><Relationship Id="rId457" Type="http://schemas.openxmlformats.org/officeDocument/2006/relationships/image" Target="media/image185.wmf" /><Relationship Id="rId458" Type="http://schemas.openxmlformats.org/officeDocument/2006/relationships/oleObject" Target="embeddings/oleObject173.bin" /><Relationship Id="rId459" Type="http://schemas.openxmlformats.org/officeDocument/2006/relationships/image" Target="media/image186.png" /><Relationship Id="rId46" Type="http://schemas.openxmlformats.org/officeDocument/2006/relationships/header" Target="header6.xml" /><Relationship Id="rId460" Type="http://schemas.openxmlformats.org/officeDocument/2006/relationships/header" Target="header49.xml" /><Relationship Id="rId461" Type="http://schemas.openxmlformats.org/officeDocument/2006/relationships/header" Target="header50.xml" /><Relationship Id="rId462" Type="http://schemas.openxmlformats.org/officeDocument/2006/relationships/footer" Target="footer49.xml" /><Relationship Id="rId463" Type="http://schemas.openxmlformats.org/officeDocument/2006/relationships/footer" Target="footer50.xml" /><Relationship Id="rId464" Type="http://schemas.openxmlformats.org/officeDocument/2006/relationships/header" Target="header51.xml" /><Relationship Id="rId465" Type="http://schemas.openxmlformats.org/officeDocument/2006/relationships/footer" Target="footer51.xml" /><Relationship Id="rId466" Type="http://schemas.openxmlformats.org/officeDocument/2006/relationships/oleObject" Target="embeddings/oleObject174.bin" /><Relationship Id="rId467" Type="http://schemas.openxmlformats.org/officeDocument/2006/relationships/image" Target="media/image187.wmf" /><Relationship Id="rId468" Type="http://schemas.openxmlformats.org/officeDocument/2006/relationships/oleObject" Target="embeddings/oleObject175.bin" /><Relationship Id="rId469" Type="http://schemas.openxmlformats.org/officeDocument/2006/relationships/image" Target="media/image188.png" /><Relationship Id="rId47" Type="http://schemas.openxmlformats.org/officeDocument/2006/relationships/footer" Target="footer6.xml" /><Relationship Id="rId470" Type="http://schemas.openxmlformats.org/officeDocument/2006/relationships/image" Target="media/image189.wmf" /><Relationship Id="rId471" Type="http://schemas.openxmlformats.org/officeDocument/2006/relationships/oleObject" Target="embeddings/oleObject176.bin" /><Relationship Id="rId472" Type="http://schemas.openxmlformats.org/officeDocument/2006/relationships/image" Target="media/image190.wmf" /><Relationship Id="rId473" Type="http://schemas.openxmlformats.org/officeDocument/2006/relationships/oleObject" Target="embeddings/oleObject177.bin" /><Relationship Id="rId474" Type="http://schemas.openxmlformats.org/officeDocument/2006/relationships/image" Target="media/image191.wmf" /><Relationship Id="rId475" Type="http://schemas.openxmlformats.org/officeDocument/2006/relationships/oleObject" Target="embeddings/oleObject178.bin" /><Relationship Id="rId476" Type="http://schemas.openxmlformats.org/officeDocument/2006/relationships/image" Target="media/image192.wmf" /><Relationship Id="rId477" Type="http://schemas.openxmlformats.org/officeDocument/2006/relationships/oleObject" Target="embeddings/oleObject179.bin" /><Relationship Id="rId478" Type="http://schemas.openxmlformats.org/officeDocument/2006/relationships/image" Target="media/image193.wmf" /><Relationship Id="rId479" Type="http://schemas.openxmlformats.org/officeDocument/2006/relationships/oleObject" Target="embeddings/oleObject180.bin" /><Relationship Id="rId48" Type="http://schemas.openxmlformats.org/officeDocument/2006/relationships/image" Target="media/image19.png" /><Relationship Id="rId480" Type="http://schemas.openxmlformats.org/officeDocument/2006/relationships/image" Target="media/image194.png" /><Relationship Id="rId481" Type="http://schemas.openxmlformats.org/officeDocument/2006/relationships/image" Target="media/image195.wmf" /><Relationship Id="rId482" Type="http://schemas.openxmlformats.org/officeDocument/2006/relationships/oleObject" Target="embeddings/oleObject181.bin" /><Relationship Id="rId483" Type="http://schemas.openxmlformats.org/officeDocument/2006/relationships/image" Target="media/image196.wmf" /><Relationship Id="rId484" Type="http://schemas.openxmlformats.org/officeDocument/2006/relationships/oleObject" Target="embeddings/oleObject182.bin" /><Relationship Id="rId485" Type="http://schemas.openxmlformats.org/officeDocument/2006/relationships/image" Target="media/image197.wmf" /><Relationship Id="rId486" Type="http://schemas.openxmlformats.org/officeDocument/2006/relationships/oleObject" Target="embeddings/oleObject183.bin" /><Relationship Id="rId487" Type="http://schemas.openxmlformats.org/officeDocument/2006/relationships/image" Target="media/image198.wmf" /><Relationship Id="rId488" Type="http://schemas.openxmlformats.org/officeDocument/2006/relationships/oleObject" Target="embeddings/oleObject184.bin" /><Relationship Id="rId489" Type="http://schemas.openxmlformats.org/officeDocument/2006/relationships/oleObject" Target="embeddings/oleObject185.bin" /><Relationship Id="rId49" Type="http://schemas.openxmlformats.org/officeDocument/2006/relationships/image" Target="media/image20.wmf" /><Relationship Id="rId490" Type="http://schemas.openxmlformats.org/officeDocument/2006/relationships/image" Target="media/image199.png" /><Relationship Id="rId491" Type="http://schemas.openxmlformats.org/officeDocument/2006/relationships/header" Target="header52.xml" /><Relationship Id="rId492" Type="http://schemas.openxmlformats.org/officeDocument/2006/relationships/header" Target="header53.xml" /><Relationship Id="rId493" Type="http://schemas.openxmlformats.org/officeDocument/2006/relationships/footer" Target="footer52.xml" /><Relationship Id="rId494" Type="http://schemas.openxmlformats.org/officeDocument/2006/relationships/footer" Target="footer53.xml" /><Relationship Id="rId495" Type="http://schemas.openxmlformats.org/officeDocument/2006/relationships/header" Target="header54.xml" /><Relationship Id="rId496" Type="http://schemas.openxmlformats.org/officeDocument/2006/relationships/footer" Target="footer54.xml" /><Relationship Id="rId497" Type="http://schemas.openxmlformats.org/officeDocument/2006/relationships/image" Target="media/image200.wmf" /><Relationship Id="rId498" Type="http://schemas.openxmlformats.org/officeDocument/2006/relationships/oleObject" Target="embeddings/oleObject186.bin" /><Relationship Id="rId499" Type="http://schemas.openxmlformats.org/officeDocument/2006/relationships/image" Target="media/image201.wmf" /><Relationship Id="rId5" Type="http://schemas.openxmlformats.org/officeDocument/2006/relationships/image" Target="media/image1.png" /><Relationship Id="rId50" Type="http://schemas.openxmlformats.org/officeDocument/2006/relationships/oleObject" Target="embeddings/oleObject14.bin" /><Relationship Id="rId500" Type="http://schemas.openxmlformats.org/officeDocument/2006/relationships/oleObject" Target="embeddings/oleObject187.bin" /><Relationship Id="rId501" Type="http://schemas.openxmlformats.org/officeDocument/2006/relationships/image" Target="media/image202.wmf" /><Relationship Id="rId502" Type="http://schemas.openxmlformats.org/officeDocument/2006/relationships/oleObject" Target="embeddings/oleObject188.bin" /><Relationship Id="rId503" Type="http://schemas.openxmlformats.org/officeDocument/2006/relationships/image" Target="media/image203.wmf" /><Relationship Id="rId504" Type="http://schemas.openxmlformats.org/officeDocument/2006/relationships/oleObject" Target="embeddings/oleObject189.bin" /><Relationship Id="rId505" Type="http://schemas.openxmlformats.org/officeDocument/2006/relationships/image" Target="media/image204.png" /><Relationship Id="rId506" Type="http://schemas.openxmlformats.org/officeDocument/2006/relationships/image" Target="media/image205.wmf" /><Relationship Id="rId507" Type="http://schemas.openxmlformats.org/officeDocument/2006/relationships/oleObject" Target="embeddings/oleObject190.bin" /><Relationship Id="rId508" Type="http://schemas.openxmlformats.org/officeDocument/2006/relationships/image" Target="media/image206.wmf" /><Relationship Id="rId509" Type="http://schemas.openxmlformats.org/officeDocument/2006/relationships/oleObject" Target="embeddings/oleObject191.bin" /><Relationship Id="rId51" Type="http://schemas.openxmlformats.org/officeDocument/2006/relationships/image" Target="media/image21.png" /><Relationship Id="rId510" Type="http://schemas.openxmlformats.org/officeDocument/2006/relationships/image" Target="media/image207.wmf" /><Relationship Id="rId511" Type="http://schemas.openxmlformats.org/officeDocument/2006/relationships/oleObject" Target="embeddings/oleObject192.bin" /><Relationship Id="rId512" Type="http://schemas.openxmlformats.org/officeDocument/2006/relationships/image" Target="media/image208.wmf" /><Relationship Id="rId513" Type="http://schemas.openxmlformats.org/officeDocument/2006/relationships/oleObject" Target="embeddings/oleObject193.bin" /><Relationship Id="rId514" Type="http://schemas.openxmlformats.org/officeDocument/2006/relationships/image" Target="media/image209.png" /><Relationship Id="rId515" Type="http://schemas.openxmlformats.org/officeDocument/2006/relationships/image" Target="media/image210.wmf" /><Relationship Id="rId516" Type="http://schemas.openxmlformats.org/officeDocument/2006/relationships/oleObject" Target="embeddings/oleObject194.bin" /><Relationship Id="rId517" Type="http://schemas.openxmlformats.org/officeDocument/2006/relationships/image" Target="media/image211.png" /><Relationship Id="rId518" Type="http://schemas.openxmlformats.org/officeDocument/2006/relationships/image" Target="media/image212.wmf" /><Relationship Id="rId519" Type="http://schemas.openxmlformats.org/officeDocument/2006/relationships/oleObject" Target="embeddings/oleObject195.bin" /><Relationship Id="rId52" Type="http://schemas.openxmlformats.org/officeDocument/2006/relationships/header" Target="header7.xml" /><Relationship Id="rId520" Type="http://schemas.openxmlformats.org/officeDocument/2006/relationships/oleObject" Target="embeddings/oleObject196.bin" /><Relationship Id="rId521" Type="http://schemas.openxmlformats.org/officeDocument/2006/relationships/image" Target="media/image213.wmf" /><Relationship Id="rId522" Type="http://schemas.openxmlformats.org/officeDocument/2006/relationships/oleObject" Target="embeddings/oleObject197.bin" /><Relationship Id="rId523" Type="http://schemas.openxmlformats.org/officeDocument/2006/relationships/image" Target="media/image214.wmf" /><Relationship Id="rId524" Type="http://schemas.openxmlformats.org/officeDocument/2006/relationships/oleObject" Target="embeddings/oleObject198.bin" /><Relationship Id="rId525" Type="http://schemas.openxmlformats.org/officeDocument/2006/relationships/image" Target="media/image215.wmf" /><Relationship Id="rId526" Type="http://schemas.openxmlformats.org/officeDocument/2006/relationships/oleObject" Target="embeddings/oleObject199.bin" /><Relationship Id="rId527" Type="http://schemas.openxmlformats.org/officeDocument/2006/relationships/header" Target="header55.xml" /><Relationship Id="rId528" Type="http://schemas.openxmlformats.org/officeDocument/2006/relationships/header" Target="header56.xml" /><Relationship Id="rId529" Type="http://schemas.openxmlformats.org/officeDocument/2006/relationships/footer" Target="footer55.xml" /><Relationship Id="rId53" Type="http://schemas.openxmlformats.org/officeDocument/2006/relationships/header" Target="header8.xml" /><Relationship Id="rId530" Type="http://schemas.openxmlformats.org/officeDocument/2006/relationships/footer" Target="footer56.xml" /><Relationship Id="rId531" Type="http://schemas.openxmlformats.org/officeDocument/2006/relationships/header" Target="header57.xml" /><Relationship Id="rId532" Type="http://schemas.openxmlformats.org/officeDocument/2006/relationships/footer" Target="footer57.xml" /><Relationship Id="rId533" Type="http://schemas.openxmlformats.org/officeDocument/2006/relationships/image" Target="media/image216.wmf" /><Relationship Id="rId534" Type="http://schemas.openxmlformats.org/officeDocument/2006/relationships/oleObject" Target="embeddings/oleObject200.bin" /><Relationship Id="rId535" Type="http://schemas.openxmlformats.org/officeDocument/2006/relationships/image" Target="media/image217.wmf" /><Relationship Id="rId536" Type="http://schemas.openxmlformats.org/officeDocument/2006/relationships/oleObject" Target="embeddings/oleObject201.bin" /><Relationship Id="rId537" Type="http://schemas.openxmlformats.org/officeDocument/2006/relationships/oleObject" Target="embeddings/oleObject202.bin" /><Relationship Id="rId538" Type="http://schemas.openxmlformats.org/officeDocument/2006/relationships/image" Target="media/image218.wmf" /><Relationship Id="rId539" Type="http://schemas.openxmlformats.org/officeDocument/2006/relationships/oleObject" Target="embeddings/oleObject203.bin" /><Relationship Id="rId54" Type="http://schemas.openxmlformats.org/officeDocument/2006/relationships/footer" Target="footer7.xml" /><Relationship Id="rId540" Type="http://schemas.openxmlformats.org/officeDocument/2006/relationships/image" Target="media/image219.wmf" /><Relationship Id="rId541" Type="http://schemas.openxmlformats.org/officeDocument/2006/relationships/oleObject" Target="embeddings/oleObject204.bin" /><Relationship Id="rId542" Type="http://schemas.openxmlformats.org/officeDocument/2006/relationships/image" Target="media/image220.wmf" /><Relationship Id="rId543" Type="http://schemas.openxmlformats.org/officeDocument/2006/relationships/oleObject" Target="embeddings/oleObject205.bin" /><Relationship Id="rId544" Type="http://schemas.openxmlformats.org/officeDocument/2006/relationships/oleObject" Target="embeddings/oleObject206.bin" /><Relationship Id="rId545" Type="http://schemas.openxmlformats.org/officeDocument/2006/relationships/image" Target="media/image221.wmf" /><Relationship Id="rId546" Type="http://schemas.openxmlformats.org/officeDocument/2006/relationships/oleObject" Target="embeddings/oleObject207.bin" /><Relationship Id="rId547" Type="http://schemas.openxmlformats.org/officeDocument/2006/relationships/image" Target="media/image222.png" /><Relationship Id="rId548" Type="http://schemas.openxmlformats.org/officeDocument/2006/relationships/oleObject" Target="embeddings/oleObject208.bin" /><Relationship Id="rId549" Type="http://schemas.openxmlformats.org/officeDocument/2006/relationships/image" Target="media/image223.wmf" /><Relationship Id="rId55" Type="http://schemas.openxmlformats.org/officeDocument/2006/relationships/footer" Target="footer8.xml" /><Relationship Id="rId550" Type="http://schemas.openxmlformats.org/officeDocument/2006/relationships/oleObject" Target="embeddings/oleObject209.bin" /><Relationship Id="rId551" Type="http://schemas.openxmlformats.org/officeDocument/2006/relationships/image" Target="media/image224.wmf" /><Relationship Id="rId552" Type="http://schemas.openxmlformats.org/officeDocument/2006/relationships/oleObject" Target="embeddings/oleObject210.bin" /><Relationship Id="rId553" Type="http://schemas.openxmlformats.org/officeDocument/2006/relationships/oleObject" Target="embeddings/oleObject211.bin" /><Relationship Id="rId554" Type="http://schemas.openxmlformats.org/officeDocument/2006/relationships/image" Target="media/image225.wmf" /><Relationship Id="rId555" Type="http://schemas.openxmlformats.org/officeDocument/2006/relationships/oleObject" Target="embeddings/oleObject212.bin" /><Relationship Id="rId556" Type="http://schemas.openxmlformats.org/officeDocument/2006/relationships/oleObject" Target="embeddings/oleObject213.bin" /><Relationship Id="rId557" Type="http://schemas.openxmlformats.org/officeDocument/2006/relationships/image" Target="media/image226.wmf" /><Relationship Id="rId558" Type="http://schemas.openxmlformats.org/officeDocument/2006/relationships/oleObject" Target="embeddings/oleObject214.bin" /><Relationship Id="rId559" Type="http://schemas.openxmlformats.org/officeDocument/2006/relationships/oleObject" Target="embeddings/oleObject215.bin" /><Relationship Id="rId56" Type="http://schemas.openxmlformats.org/officeDocument/2006/relationships/header" Target="header9.xml" /><Relationship Id="rId560" Type="http://schemas.openxmlformats.org/officeDocument/2006/relationships/image" Target="media/image227.wmf" /><Relationship Id="rId561" Type="http://schemas.openxmlformats.org/officeDocument/2006/relationships/oleObject" Target="embeddings/oleObject216.bin" /><Relationship Id="rId562" Type="http://schemas.openxmlformats.org/officeDocument/2006/relationships/image" Target="media/image228.wmf" /><Relationship Id="rId563" Type="http://schemas.openxmlformats.org/officeDocument/2006/relationships/oleObject" Target="embeddings/oleObject217.bin" /><Relationship Id="rId564" Type="http://schemas.openxmlformats.org/officeDocument/2006/relationships/image" Target="media/image229.wmf" /><Relationship Id="rId565" Type="http://schemas.openxmlformats.org/officeDocument/2006/relationships/oleObject" Target="embeddings/oleObject218.bin" /><Relationship Id="rId566" Type="http://schemas.openxmlformats.org/officeDocument/2006/relationships/oleObject" Target="embeddings/oleObject219.bin" /><Relationship Id="rId567" Type="http://schemas.openxmlformats.org/officeDocument/2006/relationships/image" Target="media/image230.wmf" /><Relationship Id="rId568" Type="http://schemas.openxmlformats.org/officeDocument/2006/relationships/oleObject" Target="embeddings/oleObject220.bin" /><Relationship Id="rId569" Type="http://schemas.openxmlformats.org/officeDocument/2006/relationships/image" Target="media/image231.wmf" /><Relationship Id="rId57" Type="http://schemas.openxmlformats.org/officeDocument/2006/relationships/footer" Target="footer9.xml" /><Relationship Id="rId570" Type="http://schemas.openxmlformats.org/officeDocument/2006/relationships/oleObject" Target="embeddings/oleObject221.bin" /><Relationship Id="rId571" Type="http://schemas.openxmlformats.org/officeDocument/2006/relationships/oleObject" Target="embeddings/oleObject222.bin" /><Relationship Id="rId572" Type="http://schemas.openxmlformats.org/officeDocument/2006/relationships/image" Target="media/image232.wmf" /><Relationship Id="rId573" Type="http://schemas.openxmlformats.org/officeDocument/2006/relationships/oleObject" Target="embeddings/oleObject223.bin" /><Relationship Id="rId574" Type="http://schemas.openxmlformats.org/officeDocument/2006/relationships/image" Target="media/image233.wmf" /><Relationship Id="rId575" Type="http://schemas.openxmlformats.org/officeDocument/2006/relationships/oleObject" Target="embeddings/oleObject224.bin" /><Relationship Id="rId576" Type="http://schemas.openxmlformats.org/officeDocument/2006/relationships/image" Target="media/image234.wmf" /><Relationship Id="rId577" Type="http://schemas.openxmlformats.org/officeDocument/2006/relationships/oleObject" Target="embeddings/oleObject225.bin" /><Relationship Id="rId578" Type="http://schemas.openxmlformats.org/officeDocument/2006/relationships/image" Target="media/image235.wmf" /><Relationship Id="rId579" Type="http://schemas.openxmlformats.org/officeDocument/2006/relationships/oleObject" Target="embeddings/oleObject226.bin" /><Relationship Id="rId58" Type="http://schemas.openxmlformats.org/officeDocument/2006/relationships/image" Target="media/image22.jpeg" /><Relationship Id="rId580" Type="http://schemas.openxmlformats.org/officeDocument/2006/relationships/image" Target="media/image236.wmf" /><Relationship Id="rId581" Type="http://schemas.openxmlformats.org/officeDocument/2006/relationships/oleObject" Target="embeddings/oleObject227.bin" /><Relationship Id="rId582" Type="http://schemas.openxmlformats.org/officeDocument/2006/relationships/oleObject" Target="embeddings/oleObject228.bin" /><Relationship Id="rId583" Type="http://schemas.openxmlformats.org/officeDocument/2006/relationships/oleObject" Target="embeddings/oleObject229.bin" /><Relationship Id="rId584" Type="http://schemas.openxmlformats.org/officeDocument/2006/relationships/image" Target="media/image237.png" /><Relationship Id="rId585" Type="http://schemas.openxmlformats.org/officeDocument/2006/relationships/oleObject" Target="embeddings/oleObject230.bin" /><Relationship Id="rId586" Type="http://schemas.openxmlformats.org/officeDocument/2006/relationships/hyperlink" Target="https://d.book118.com/568111111050006045" TargetMode="External" /><Relationship Id="rId587" Type="http://schemas.openxmlformats.org/officeDocument/2006/relationships/header" Target="header58.xml" /><Relationship Id="rId588" Type="http://schemas.openxmlformats.org/officeDocument/2006/relationships/header" Target="header59.xml" /><Relationship Id="rId589" Type="http://schemas.openxmlformats.org/officeDocument/2006/relationships/footer" Target="footer58.xml" /><Relationship Id="rId59" Type="http://schemas.openxmlformats.org/officeDocument/2006/relationships/image" Target="media/image23.wmf" /><Relationship Id="rId590" Type="http://schemas.openxmlformats.org/officeDocument/2006/relationships/footer" Target="footer59.xml" /><Relationship Id="rId591" Type="http://schemas.openxmlformats.org/officeDocument/2006/relationships/header" Target="header60.xml" /><Relationship Id="rId592" Type="http://schemas.openxmlformats.org/officeDocument/2006/relationships/footer" Target="footer60.xml" /><Relationship Id="rId593" Type="http://schemas.openxmlformats.org/officeDocument/2006/relationships/theme" Target="theme/theme1.xml" /><Relationship Id="rId594" Type="http://schemas.openxmlformats.org/officeDocument/2006/relationships/styles" Target="styles.xml" /><Relationship Id="rId6" Type="http://schemas.openxmlformats.org/officeDocument/2006/relationships/image" Target="media/image2.png" /><Relationship Id="rId60" Type="http://schemas.openxmlformats.org/officeDocument/2006/relationships/oleObject" Target="embeddings/oleObject15.bin" /><Relationship Id="rId61" Type="http://schemas.openxmlformats.org/officeDocument/2006/relationships/image" Target="media/image24.png" /><Relationship Id="rId62" Type="http://schemas.openxmlformats.org/officeDocument/2006/relationships/image" Target="media/image25.png" /><Relationship Id="rId63" Type="http://schemas.openxmlformats.org/officeDocument/2006/relationships/image" Target="media/image26.png" /><Relationship Id="rId64" Type="http://schemas.openxmlformats.org/officeDocument/2006/relationships/image" Target="media/image27.png" /><Relationship Id="rId65" Type="http://schemas.openxmlformats.org/officeDocument/2006/relationships/image" Target="media/image28.png" /><Relationship Id="rId66" Type="http://schemas.openxmlformats.org/officeDocument/2006/relationships/header" Target="header10.xml" /><Relationship Id="rId67" Type="http://schemas.openxmlformats.org/officeDocument/2006/relationships/header" Target="header11.xml" /><Relationship Id="rId68" Type="http://schemas.openxmlformats.org/officeDocument/2006/relationships/footer" Target="footer10.xml" /><Relationship Id="rId69" Type="http://schemas.openxmlformats.org/officeDocument/2006/relationships/footer" Target="footer11.xml" /><Relationship Id="rId7" Type="http://schemas.openxmlformats.org/officeDocument/2006/relationships/image" Target="media/image3.png" /><Relationship Id="rId70" Type="http://schemas.openxmlformats.org/officeDocument/2006/relationships/header" Target="header12.xml" /><Relationship Id="rId71" Type="http://schemas.openxmlformats.org/officeDocument/2006/relationships/footer" Target="footer12.xml" /><Relationship Id="rId72" Type="http://schemas.openxmlformats.org/officeDocument/2006/relationships/image" Target="media/image29.wmf" /><Relationship Id="rId73" Type="http://schemas.openxmlformats.org/officeDocument/2006/relationships/oleObject" Target="embeddings/oleObject16.bin" /><Relationship Id="rId74" Type="http://schemas.openxmlformats.org/officeDocument/2006/relationships/image" Target="media/image30.wmf" /><Relationship Id="rId75" Type="http://schemas.openxmlformats.org/officeDocument/2006/relationships/oleObject" Target="embeddings/oleObject17.bin" /><Relationship Id="rId76" Type="http://schemas.openxmlformats.org/officeDocument/2006/relationships/oleObject" Target="embeddings/oleObject18.bin" /><Relationship Id="rId77" Type="http://schemas.openxmlformats.org/officeDocument/2006/relationships/image" Target="media/image31.png" /><Relationship Id="rId78" Type="http://schemas.openxmlformats.org/officeDocument/2006/relationships/image" Target="media/image32.wmf" /><Relationship Id="rId79" Type="http://schemas.openxmlformats.org/officeDocument/2006/relationships/oleObject" Target="embeddings/oleObject19.bin" /><Relationship Id="rId8" Type="http://schemas.openxmlformats.org/officeDocument/2006/relationships/header" Target="header1.xml" /><Relationship Id="rId80" Type="http://schemas.openxmlformats.org/officeDocument/2006/relationships/image" Target="media/image33.wmf" /><Relationship Id="rId81" Type="http://schemas.openxmlformats.org/officeDocument/2006/relationships/oleObject" Target="embeddings/oleObject20.bin" /><Relationship Id="rId82" Type="http://schemas.openxmlformats.org/officeDocument/2006/relationships/image" Target="media/image34.wmf" /><Relationship Id="rId83" Type="http://schemas.openxmlformats.org/officeDocument/2006/relationships/oleObject" Target="embeddings/oleObject21.bin" /><Relationship Id="rId84" Type="http://schemas.openxmlformats.org/officeDocument/2006/relationships/image" Target="media/image35.wmf" /><Relationship Id="rId85" Type="http://schemas.openxmlformats.org/officeDocument/2006/relationships/oleObject" Target="embeddings/oleObject22.bin" /><Relationship Id="rId86" Type="http://schemas.openxmlformats.org/officeDocument/2006/relationships/image" Target="media/image36.wmf" /><Relationship Id="rId87" Type="http://schemas.openxmlformats.org/officeDocument/2006/relationships/oleObject" Target="embeddings/oleObject23.bin" /><Relationship Id="rId88" Type="http://schemas.openxmlformats.org/officeDocument/2006/relationships/image" Target="media/image37.wmf" /><Relationship Id="rId89" Type="http://schemas.openxmlformats.org/officeDocument/2006/relationships/oleObject" Target="embeddings/oleObject24.bin" /><Relationship Id="rId9" Type="http://schemas.openxmlformats.org/officeDocument/2006/relationships/header" Target="header2.xml" /><Relationship Id="rId90" Type="http://schemas.openxmlformats.org/officeDocument/2006/relationships/image" Target="media/image38.png" /><Relationship Id="rId91" Type="http://schemas.openxmlformats.org/officeDocument/2006/relationships/header" Target="header13.xml" /><Relationship Id="rId92" Type="http://schemas.openxmlformats.org/officeDocument/2006/relationships/header" Target="header14.xml" /><Relationship Id="rId93" Type="http://schemas.openxmlformats.org/officeDocument/2006/relationships/footer" Target="footer13.xml" /><Relationship Id="rId94" Type="http://schemas.openxmlformats.org/officeDocument/2006/relationships/footer" Target="footer14.xml" /><Relationship Id="rId95" Type="http://schemas.openxmlformats.org/officeDocument/2006/relationships/header" Target="header15.xml" /><Relationship Id="rId96" Type="http://schemas.openxmlformats.org/officeDocument/2006/relationships/footer" Target="footer15.xml" /><Relationship Id="rId97" Type="http://schemas.openxmlformats.org/officeDocument/2006/relationships/image" Target="media/image39.wmf" /><Relationship Id="rId98" Type="http://schemas.openxmlformats.org/officeDocument/2006/relationships/oleObject" Target="embeddings/oleObject25.bin" /><Relationship Id="rId99" Type="http://schemas.openxmlformats.org/officeDocument/2006/relationships/image" Target="media/image4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F259A1-4EFA-4866-BF5A-7013962FA91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5352</Words>
  <Characters>30508</Characters>
  <Application>Microsoft Office Word</Application>
  <DocSecurity>0</DocSecurity>
  <Lines>254</Lines>
  <Paragraphs>71</Paragraphs>
  <ScaleCrop>false</ScaleCrop>
  <Company>x</Company>
  <LinksUpToDate>false</LinksUpToDate>
  <CharactersWithSpaces>35789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CZ陈泽</cp:lastModifiedBy>
  <cp:revision>267</cp:revision>
  <dcterms:created xsi:type="dcterms:W3CDTF">2023-10-12T07:03:00Z</dcterms:created>
  <dcterms:modified xsi:type="dcterms:W3CDTF">2024-03-13T15:47:46Z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10E4E6DD0574495D9262D29F0E4356A9_12</vt:lpwstr>
  </property>
  <property fmtid="{D5CDD505-2E9C-101B-9397-08002B2CF9AE}" pid="7" name="KSOProductBuildVer">
    <vt:lpwstr>2052-12.1.0.16388</vt:lpwstr>
  </property>
</Properties>
</file>