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低压化成箔项目建设总纲及方案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45" w:history="1">
        <w:r>
          <w:rPr>
            <w:rFonts w:ascii="仿宋" w:eastAsia="仿宋" w:hAnsi="仿宋" w:cs="仿宋" w:hint="eastAsia"/>
            <w:lang w:eastAsia="zh-CN"/>
          </w:rPr>
          <w:t>概论</w:t>
        </w:r>
        <w:r>
          <w:tab/>
        </w:r>
        <w:r>
          <w:fldChar w:fldCharType="begin"/>
        </w:r>
        <w:r>
          <w:instrText xml:space="preserve"> PAGEREF _Toc7745 \h </w:instrText>
        </w:r>
        <w:r>
          <w:fldChar w:fldCharType="separate"/>
        </w:r>
        <w:r>
          <w:t>4</w:t>
        </w:r>
        <w:r>
          <w:fldChar w:fldCharType="end"/>
        </w:r>
      </w:hyperlink>
    </w:p>
    <w:p>
      <w:pPr>
        <w:pStyle w:val="TOC1"/>
        <w:tabs>
          <w:tab w:val="right" w:leader="dot" w:pos="8306"/>
        </w:tabs>
      </w:pPr>
      <w:hyperlink w:anchor="_Toc4921" w:history="1">
        <w:r>
          <w:rPr>
            <w:rFonts w:ascii="仿宋" w:eastAsia="仿宋" w:hAnsi="仿宋" w:cs="仿宋" w:hint="eastAsia"/>
            <w:lang w:eastAsia="zh-CN"/>
          </w:rPr>
          <w:t>一、项目选址研究</w:t>
        </w:r>
        <w:r>
          <w:tab/>
        </w:r>
        <w:r>
          <w:fldChar w:fldCharType="begin"/>
        </w:r>
        <w:r>
          <w:instrText xml:space="preserve"> PAGEREF _Toc4921 \h </w:instrText>
        </w:r>
        <w:r>
          <w:fldChar w:fldCharType="separate"/>
        </w:r>
        <w:r>
          <w:t>4</w:t>
        </w:r>
        <w:r>
          <w:fldChar w:fldCharType="end"/>
        </w:r>
      </w:hyperlink>
    </w:p>
    <w:p>
      <w:pPr>
        <w:pStyle w:val="TOC2"/>
        <w:tabs>
          <w:tab w:val="right" w:leader="dot" w:pos="8306"/>
        </w:tabs>
      </w:pPr>
      <w:hyperlink w:anchor="_Toc20216" w:history="1">
        <w:r>
          <w:rPr>
            <w:rFonts w:ascii="仿宋" w:eastAsia="仿宋" w:hAnsi="仿宋" w:cs="仿宋" w:hint="eastAsia"/>
            <w:lang w:eastAsia="zh-CN"/>
          </w:rPr>
          <w:t>(一)、项目选址原则</w:t>
        </w:r>
        <w:r>
          <w:tab/>
        </w:r>
        <w:r>
          <w:fldChar w:fldCharType="begin"/>
        </w:r>
        <w:r>
          <w:instrText xml:space="preserve"> PAGEREF _Toc20216 \h </w:instrText>
        </w:r>
        <w:r>
          <w:fldChar w:fldCharType="separate"/>
        </w:r>
        <w:r>
          <w:t>4</w:t>
        </w:r>
        <w:r>
          <w:fldChar w:fldCharType="end"/>
        </w:r>
      </w:hyperlink>
    </w:p>
    <w:p>
      <w:pPr>
        <w:pStyle w:val="TOC2"/>
        <w:tabs>
          <w:tab w:val="right" w:leader="dot" w:pos="8306"/>
        </w:tabs>
      </w:pPr>
      <w:hyperlink w:anchor="_Toc10167" w:history="1">
        <w:r>
          <w:rPr>
            <w:rFonts w:ascii="仿宋" w:eastAsia="仿宋" w:hAnsi="仿宋" w:cs="仿宋" w:hint="eastAsia"/>
            <w:lang w:eastAsia="zh-CN"/>
          </w:rPr>
          <w:t>(二)、项目选址</w:t>
        </w:r>
        <w:r>
          <w:tab/>
        </w:r>
        <w:r>
          <w:fldChar w:fldCharType="begin"/>
        </w:r>
        <w:r>
          <w:instrText xml:space="preserve"> PAGEREF _Toc10167 \h </w:instrText>
        </w:r>
        <w:r>
          <w:fldChar w:fldCharType="separate"/>
        </w:r>
        <w:r>
          <w:t>7</w:t>
        </w:r>
        <w:r>
          <w:fldChar w:fldCharType="end"/>
        </w:r>
      </w:hyperlink>
    </w:p>
    <w:p>
      <w:pPr>
        <w:pStyle w:val="TOC2"/>
        <w:tabs>
          <w:tab w:val="right" w:leader="dot" w:pos="8306"/>
        </w:tabs>
      </w:pPr>
      <w:hyperlink w:anchor="_Toc9650" w:history="1">
        <w:r>
          <w:rPr>
            <w:rFonts w:ascii="仿宋" w:eastAsia="仿宋" w:hAnsi="仿宋" w:cs="仿宋" w:hint="eastAsia"/>
            <w:lang w:eastAsia="zh-CN"/>
          </w:rPr>
          <w:t>(三)、建设条件分析</w:t>
        </w:r>
        <w:r>
          <w:tab/>
        </w:r>
        <w:r>
          <w:fldChar w:fldCharType="begin"/>
        </w:r>
        <w:r>
          <w:instrText xml:space="preserve"> PAGEREF _Toc9650 \h </w:instrText>
        </w:r>
        <w:r>
          <w:fldChar w:fldCharType="separate"/>
        </w:r>
        <w:r>
          <w:t>9</w:t>
        </w:r>
        <w:r>
          <w:fldChar w:fldCharType="end"/>
        </w:r>
      </w:hyperlink>
    </w:p>
    <w:p>
      <w:pPr>
        <w:pStyle w:val="TOC2"/>
        <w:tabs>
          <w:tab w:val="right" w:leader="dot" w:pos="8306"/>
        </w:tabs>
      </w:pPr>
      <w:hyperlink w:anchor="_Toc20105" w:history="1">
        <w:r>
          <w:rPr>
            <w:rFonts w:ascii="仿宋" w:eastAsia="仿宋" w:hAnsi="仿宋" w:cs="仿宋" w:hint="eastAsia"/>
            <w:lang w:eastAsia="zh-CN"/>
          </w:rPr>
          <w:t>(四)、用地控制指标</w:t>
        </w:r>
        <w:r>
          <w:tab/>
        </w:r>
        <w:r>
          <w:fldChar w:fldCharType="begin"/>
        </w:r>
        <w:r>
          <w:instrText xml:space="preserve"> PAGEREF _Toc20105 \h </w:instrText>
        </w:r>
        <w:r>
          <w:fldChar w:fldCharType="separate"/>
        </w:r>
        <w:r>
          <w:t>11</w:t>
        </w:r>
        <w:r>
          <w:fldChar w:fldCharType="end"/>
        </w:r>
      </w:hyperlink>
    </w:p>
    <w:p>
      <w:pPr>
        <w:pStyle w:val="TOC2"/>
        <w:tabs>
          <w:tab w:val="right" w:leader="dot" w:pos="8306"/>
        </w:tabs>
      </w:pPr>
      <w:hyperlink w:anchor="_Toc31069" w:history="1">
        <w:r>
          <w:rPr>
            <w:rFonts w:ascii="仿宋" w:eastAsia="仿宋" w:hAnsi="仿宋" w:cs="仿宋" w:hint="eastAsia"/>
            <w:lang w:eastAsia="zh-CN"/>
          </w:rPr>
          <w:t>(五)、地总体要求</w:t>
        </w:r>
        <w:r>
          <w:tab/>
        </w:r>
        <w:r>
          <w:fldChar w:fldCharType="begin"/>
        </w:r>
        <w:r>
          <w:instrText xml:space="preserve"> PAGEREF _Toc31069 \h </w:instrText>
        </w:r>
        <w:r>
          <w:fldChar w:fldCharType="separate"/>
        </w:r>
        <w:r>
          <w:t>12</w:t>
        </w:r>
        <w:r>
          <w:fldChar w:fldCharType="end"/>
        </w:r>
      </w:hyperlink>
    </w:p>
    <w:p>
      <w:pPr>
        <w:pStyle w:val="TOC2"/>
        <w:tabs>
          <w:tab w:val="right" w:leader="dot" w:pos="8306"/>
        </w:tabs>
      </w:pPr>
      <w:hyperlink w:anchor="_Toc8135" w:history="1">
        <w:r>
          <w:rPr>
            <w:rFonts w:ascii="仿宋" w:eastAsia="仿宋" w:hAnsi="仿宋" w:cs="仿宋" w:hint="eastAsia"/>
            <w:lang w:eastAsia="zh-CN"/>
          </w:rPr>
          <w:t>(六)、节约用地措施</w:t>
        </w:r>
        <w:r>
          <w:tab/>
        </w:r>
        <w:r>
          <w:fldChar w:fldCharType="begin"/>
        </w:r>
        <w:r>
          <w:instrText xml:space="preserve"> PAGEREF _Toc8135 \h </w:instrText>
        </w:r>
        <w:r>
          <w:fldChar w:fldCharType="separate"/>
        </w:r>
        <w:r>
          <w:t>13</w:t>
        </w:r>
        <w:r>
          <w:fldChar w:fldCharType="end"/>
        </w:r>
      </w:hyperlink>
    </w:p>
    <w:p>
      <w:pPr>
        <w:pStyle w:val="TOC2"/>
        <w:tabs>
          <w:tab w:val="right" w:leader="dot" w:pos="8306"/>
        </w:tabs>
      </w:pPr>
      <w:hyperlink w:anchor="_Toc13064" w:history="1">
        <w:r>
          <w:rPr>
            <w:rFonts w:ascii="仿宋" w:eastAsia="仿宋" w:hAnsi="仿宋" w:cs="仿宋" w:hint="eastAsia"/>
            <w:lang w:eastAsia="zh-CN"/>
          </w:rPr>
          <w:t>(七)、选址综合评价</w:t>
        </w:r>
        <w:r>
          <w:tab/>
        </w:r>
        <w:r>
          <w:fldChar w:fldCharType="begin"/>
        </w:r>
        <w:r>
          <w:instrText xml:space="preserve"> PAGEREF _Toc13064 \h </w:instrText>
        </w:r>
        <w:r>
          <w:fldChar w:fldCharType="separate"/>
        </w:r>
        <w:r>
          <w:t>15</w:t>
        </w:r>
        <w:r>
          <w:fldChar w:fldCharType="end"/>
        </w:r>
      </w:hyperlink>
    </w:p>
    <w:p>
      <w:pPr>
        <w:pStyle w:val="TOC1"/>
        <w:tabs>
          <w:tab w:val="right" w:leader="dot" w:pos="8306"/>
        </w:tabs>
      </w:pPr>
      <w:hyperlink w:anchor="_Toc13362" w:history="1">
        <w:r>
          <w:rPr>
            <w:rFonts w:ascii="仿宋" w:eastAsia="仿宋" w:hAnsi="仿宋" w:cs="仿宋" w:hint="eastAsia"/>
            <w:lang w:eastAsia="zh-CN"/>
          </w:rPr>
          <w:t>二、背景、必要性分析</w:t>
        </w:r>
        <w:r>
          <w:tab/>
        </w:r>
        <w:r>
          <w:fldChar w:fldCharType="begin"/>
        </w:r>
        <w:r>
          <w:instrText xml:space="preserve"> PAGEREF _Toc13362 \h </w:instrText>
        </w:r>
        <w:r>
          <w:fldChar w:fldCharType="separate"/>
        </w:r>
        <w:r>
          <w:t>16</w:t>
        </w:r>
        <w:r>
          <w:fldChar w:fldCharType="end"/>
        </w:r>
      </w:hyperlink>
    </w:p>
    <w:p>
      <w:pPr>
        <w:pStyle w:val="TOC2"/>
        <w:tabs>
          <w:tab w:val="right" w:leader="dot" w:pos="8306"/>
        </w:tabs>
      </w:pPr>
      <w:hyperlink w:anchor="_Toc21660" w:history="1">
        <w:r>
          <w:rPr>
            <w:rFonts w:ascii="仿宋" w:eastAsia="仿宋" w:hAnsi="仿宋" w:cs="仿宋" w:hint="eastAsia"/>
            <w:lang w:eastAsia="zh-CN"/>
          </w:rPr>
          <w:t>(一)、项目建设背景</w:t>
        </w:r>
        <w:r>
          <w:tab/>
        </w:r>
        <w:r>
          <w:fldChar w:fldCharType="begin"/>
        </w:r>
        <w:r>
          <w:instrText xml:space="preserve"> PAGEREF _Toc21660 \h </w:instrText>
        </w:r>
        <w:r>
          <w:fldChar w:fldCharType="separate"/>
        </w:r>
        <w:r>
          <w:t>16</w:t>
        </w:r>
        <w:r>
          <w:fldChar w:fldCharType="end"/>
        </w:r>
      </w:hyperlink>
    </w:p>
    <w:p>
      <w:pPr>
        <w:pStyle w:val="TOC2"/>
        <w:tabs>
          <w:tab w:val="right" w:leader="dot" w:pos="8306"/>
        </w:tabs>
      </w:pPr>
      <w:hyperlink w:anchor="_Toc18840" w:history="1">
        <w:r>
          <w:rPr>
            <w:rFonts w:ascii="仿宋" w:eastAsia="仿宋" w:hAnsi="仿宋" w:cs="仿宋" w:hint="eastAsia"/>
            <w:lang w:eastAsia="zh-CN"/>
          </w:rPr>
          <w:t>(二)、必要性分析</w:t>
        </w:r>
        <w:r>
          <w:tab/>
        </w:r>
        <w:r>
          <w:fldChar w:fldCharType="begin"/>
        </w:r>
        <w:r>
          <w:instrText xml:space="preserve"> PAGEREF _Toc18840 \h </w:instrText>
        </w:r>
        <w:r>
          <w:fldChar w:fldCharType="separate"/>
        </w:r>
        <w:r>
          <w:t>17</w:t>
        </w:r>
        <w:r>
          <w:fldChar w:fldCharType="end"/>
        </w:r>
      </w:hyperlink>
    </w:p>
    <w:p>
      <w:pPr>
        <w:pStyle w:val="TOC2"/>
        <w:tabs>
          <w:tab w:val="right" w:leader="dot" w:pos="8306"/>
        </w:tabs>
      </w:pPr>
      <w:hyperlink w:anchor="_Toc25131" w:history="1">
        <w:r>
          <w:rPr>
            <w:rFonts w:ascii="仿宋" w:eastAsia="仿宋" w:hAnsi="仿宋" w:cs="仿宋" w:hint="eastAsia"/>
            <w:lang w:eastAsia="zh-CN"/>
          </w:rPr>
          <w:t>(三)、项目建设有利条件</w:t>
        </w:r>
        <w:r>
          <w:tab/>
        </w:r>
        <w:r>
          <w:fldChar w:fldCharType="begin"/>
        </w:r>
        <w:r>
          <w:instrText xml:space="preserve"> PAGEREF _Toc25131 \h </w:instrText>
        </w:r>
        <w:r>
          <w:fldChar w:fldCharType="separate"/>
        </w:r>
        <w:r>
          <w:t>18</w:t>
        </w:r>
        <w:r>
          <w:fldChar w:fldCharType="end"/>
        </w:r>
      </w:hyperlink>
    </w:p>
    <w:p>
      <w:pPr>
        <w:pStyle w:val="TOC1"/>
        <w:tabs>
          <w:tab w:val="right" w:leader="dot" w:pos="8306"/>
        </w:tabs>
      </w:pPr>
      <w:hyperlink w:anchor="_Toc849" w:history="1">
        <w:r>
          <w:rPr>
            <w:rFonts w:ascii="仿宋" w:eastAsia="仿宋" w:hAnsi="仿宋" w:cs="仿宋" w:hint="eastAsia"/>
            <w:lang w:eastAsia="zh-CN"/>
          </w:rPr>
          <w:t>三、环境和生态影响分析</w:t>
        </w:r>
        <w:r>
          <w:tab/>
        </w:r>
        <w:r>
          <w:fldChar w:fldCharType="begin"/>
        </w:r>
        <w:r>
          <w:instrText xml:space="preserve"> PAGEREF _Toc849 \h </w:instrText>
        </w:r>
        <w:r>
          <w:fldChar w:fldCharType="separate"/>
        </w:r>
        <w:r>
          <w:t>20</w:t>
        </w:r>
        <w:r>
          <w:fldChar w:fldCharType="end"/>
        </w:r>
      </w:hyperlink>
    </w:p>
    <w:p>
      <w:pPr>
        <w:pStyle w:val="TOC2"/>
        <w:tabs>
          <w:tab w:val="right" w:leader="dot" w:pos="8306"/>
        </w:tabs>
      </w:pPr>
      <w:hyperlink w:anchor="_Toc10993" w:history="1">
        <w:r>
          <w:rPr>
            <w:rFonts w:ascii="仿宋" w:eastAsia="仿宋" w:hAnsi="仿宋" w:cs="仿宋" w:hint="eastAsia"/>
            <w:lang w:eastAsia="zh-CN"/>
          </w:rPr>
          <w:t>(一)、环境和生态现状</w:t>
        </w:r>
        <w:r>
          <w:tab/>
        </w:r>
        <w:r>
          <w:fldChar w:fldCharType="begin"/>
        </w:r>
        <w:r>
          <w:instrText xml:space="preserve"> PAGEREF _Toc10993 \h </w:instrText>
        </w:r>
        <w:r>
          <w:fldChar w:fldCharType="separate"/>
        </w:r>
        <w:r>
          <w:t>20</w:t>
        </w:r>
        <w:r>
          <w:fldChar w:fldCharType="end"/>
        </w:r>
      </w:hyperlink>
    </w:p>
    <w:p>
      <w:pPr>
        <w:pStyle w:val="TOC2"/>
        <w:tabs>
          <w:tab w:val="right" w:leader="dot" w:pos="8306"/>
        </w:tabs>
      </w:pPr>
      <w:hyperlink w:anchor="_Toc28618" w:history="1">
        <w:r>
          <w:rPr>
            <w:rFonts w:ascii="仿宋" w:eastAsia="仿宋" w:hAnsi="仿宋" w:cs="仿宋" w:hint="eastAsia"/>
            <w:lang w:eastAsia="zh-CN"/>
          </w:rPr>
          <w:t>(二)、生态环境影响分析</w:t>
        </w:r>
        <w:r>
          <w:tab/>
        </w:r>
        <w:r>
          <w:fldChar w:fldCharType="begin"/>
        </w:r>
        <w:r>
          <w:instrText xml:space="preserve"> PAGEREF _Toc28618 \h </w:instrText>
        </w:r>
        <w:r>
          <w:fldChar w:fldCharType="separate"/>
        </w:r>
        <w:r>
          <w:t>21</w:t>
        </w:r>
        <w:r>
          <w:fldChar w:fldCharType="end"/>
        </w:r>
      </w:hyperlink>
    </w:p>
    <w:p>
      <w:pPr>
        <w:pStyle w:val="TOC2"/>
        <w:tabs>
          <w:tab w:val="right" w:leader="dot" w:pos="8306"/>
        </w:tabs>
      </w:pPr>
      <w:hyperlink w:anchor="_Toc5956" w:history="1">
        <w:r>
          <w:rPr>
            <w:rFonts w:ascii="仿宋" w:eastAsia="仿宋" w:hAnsi="仿宋" w:cs="仿宋" w:hint="eastAsia"/>
            <w:lang w:eastAsia="zh-CN"/>
          </w:rPr>
          <w:t>(三)、生态环境保护措施</w:t>
        </w:r>
        <w:r>
          <w:tab/>
        </w:r>
        <w:r>
          <w:fldChar w:fldCharType="begin"/>
        </w:r>
        <w:r>
          <w:instrText xml:space="preserve"> PAGEREF _Toc5956 \h </w:instrText>
        </w:r>
        <w:r>
          <w:fldChar w:fldCharType="separate"/>
        </w:r>
        <w:r>
          <w:t>22</w:t>
        </w:r>
        <w:r>
          <w:fldChar w:fldCharType="end"/>
        </w:r>
      </w:hyperlink>
    </w:p>
    <w:p>
      <w:pPr>
        <w:pStyle w:val="TOC2"/>
        <w:tabs>
          <w:tab w:val="right" w:leader="dot" w:pos="8306"/>
        </w:tabs>
      </w:pPr>
      <w:hyperlink w:anchor="_Toc821" w:history="1">
        <w:r>
          <w:rPr>
            <w:rFonts w:ascii="仿宋" w:eastAsia="仿宋" w:hAnsi="仿宋" w:cs="仿宋" w:hint="eastAsia"/>
            <w:lang w:eastAsia="zh-CN"/>
          </w:rPr>
          <w:t>(四)、地质灾害影响分析</w:t>
        </w:r>
        <w:r>
          <w:tab/>
        </w:r>
        <w:r>
          <w:fldChar w:fldCharType="begin"/>
        </w:r>
        <w:r>
          <w:instrText xml:space="preserve"> PAGEREF _Toc821 \h </w:instrText>
        </w:r>
        <w:r>
          <w:fldChar w:fldCharType="separate"/>
        </w:r>
        <w:r>
          <w:t>24</w:t>
        </w:r>
        <w:r>
          <w:fldChar w:fldCharType="end"/>
        </w:r>
      </w:hyperlink>
    </w:p>
    <w:p>
      <w:pPr>
        <w:pStyle w:val="TOC2"/>
        <w:tabs>
          <w:tab w:val="right" w:leader="dot" w:pos="8306"/>
        </w:tabs>
      </w:pPr>
      <w:hyperlink w:anchor="_Toc2810" w:history="1">
        <w:r>
          <w:rPr>
            <w:rFonts w:ascii="仿宋" w:eastAsia="仿宋" w:hAnsi="仿宋" w:cs="仿宋" w:hint="eastAsia"/>
            <w:lang w:eastAsia="zh-CN"/>
          </w:rPr>
          <w:t>(五)、特殊环境影响</w:t>
        </w:r>
        <w:r>
          <w:tab/>
        </w:r>
        <w:r>
          <w:fldChar w:fldCharType="begin"/>
        </w:r>
        <w:r>
          <w:instrText xml:space="preserve"> PAGEREF _Toc2810 \h </w:instrText>
        </w:r>
        <w:r>
          <w:fldChar w:fldCharType="separate"/>
        </w:r>
        <w:r>
          <w:t>26</w:t>
        </w:r>
        <w:r>
          <w:fldChar w:fldCharType="end"/>
        </w:r>
      </w:hyperlink>
    </w:p>
    <w:p>
      <w:pPr>
        <w:pStyle w:val="TOC1"/>
        <w:tabs>
          <w:tab w:val="right" w:leader="dot" w:pos="8306"/>
        </w:tabs>
      </w:pPr>
      <w:hyperlink w:anchor="_Toc30926" w:history="1">
        <w:r>
          <w:rPr>
            <w:rFonts w:ascii="仿宋" w:eastAsia="仿宋" w:hAnsi="仿宋" w:cs="仿宋" w:hint="eastAsia"/>
            <w:lang w:eastAsia="zh-CN"/>
          </w:rPr>
          <w:t>四、建设风险评估分析</w:t>
        </w:r>
        <w:r>
          <w:tab/>
        </w:r>
        <w:r>
          <w:fldChar w:fldCharType="begin"/>
        </w:r>
        <w:r>
          <w:instrText xml:space="preserve"> PAGEREF _Toc30926 \h </w:instrText>
        </w:r>
        <w:r>
          <w:fldChar w:fldCharType="separate"/>
        </w:r>
        <w:r>
          <w:t>27</w:t>
        </w:r>
        <w:r>
          <w:fldChar w:fldCharType="end"/>
        </w:r>
      </w:hyperlink>
    </w:p>
    <w:p>
      <w:pPr>
        <w:pStyle w:val="TOC2"/>
        <w:tabs>
          <w:tab w:val="right" w:leader="dot" w:pos="8306"/>
        </w:tabs>
      </w:pPr>
      <w:hyperlink w:anchor="_Toc10262" w:history="1">
        <w:r>
          <w:rPr>
            <w:rFonts w:ascii="仿宋" w:eastAsia="仿宋" w:hAnsi="仿宋" w:cs="仿宋" w:hint="eastAsia"/>
            <w:lang w:eastAsia="zh-CN"/>
          </w:rPr>
          <w:t>(一)、政策风险分析</w:t>
        </w:r>
        <w:r>
          <w:tab/>
        </w:r>
        <w:r>
          <w:fldChar w:fldCharType="begin"/>
        </w:r>
        <w:r>
          <w:instrText xml:space="preserve"> PAGEREF _Toc10262 \h </w:instrText>
        </w:r>
        <w:r>
          <w:fldChar w:fldCharType="separate"/>
        </w:r>
        <w:r>
          <w:t>27</w:t>
        </w:r>
        <w:r>
          <w:fldChar w:fldCharType="end"/>
        </w:r>
      </w:hyperlink>
    </w:p>
    <w:p>
      <w:pPr>
        <w:pStyle w:val="TOC2"/>
        <w:tabs>
          <w:tab w:val="right" w:leader="dot" w:pos="8306"/>
        </w:tabs>
      </w:pPr>
      <w:hyperlink w:anchor="_Toc22373" w:history="1">
        <w:r>
          <w:rPr>
            <w:rFonts w:ascii="仿宋" w:eastAsia="仿宋" w:hAnsi="仿宋" w:cs="仿宋" w:hint="eastAsia"/>
            <w:lang w:eastAsia="zh-CN"/>
          </w:rPr>
          <w:t>(二)、社会风险分析</w:t>
        </w:r>
        <w:r>
          <w:tab/>
        </w:r>
        <w:r>
          <w:fldChar w:fldCharType="begin"/>
        </w:r>
        <w:r>
          <w:instrText xml:space="preserve"> PAGEREF _Toc22373 \h </w:instrText>
        </w:r>
        <w:r>
          <w:fldChar w:fldCharType="separate"/>
        </w:r>
        <w:r>
          <w:t>28</w:t>
        </w:r>
        <w:r>
          <w:fldChar w:fldCharType="end"/>
        </w:r>
      </w:hyperlink>
    </w:p>
    <w:p>
      <w:pPr>
        <w:pStyle w:val="TOC2"/>
        <w:tabs>
          <w:tab w:val="right" w:leader="dot" w:pos="8306"/>
        </w:tabs>
      </w:pPr>
      <w:hyperlink w:anchor="_Toc23476" w:history="1">
        <w:r>
          <w:rPr>
            <w:rFonts w:ascii="仿宋" w:eastAsia="仿宋" w:hAnsi="仿宋" w:cs="仿宋" w:hint="eastAsia"/>
            <w:lang w:eastAsia="zh-CN"/>
          </w:rPr>
          <w:t>(三)、市场风险分析</w:t>
        </w:r>
        <w:r>
          <w:tab/>
        </w:r>
        <w:r>
          <w:fldChar w:fldCharType="begin"/>
        </w:r>
        <w:r>
          <w:instrText xml:space="preserve"> PAGEREF _Toc23476 \h </w:instrText>
        </w:r>
        <w:r>
          <w:fldChar w:fldCharType="separate"/>
        </w:r>
        <w:r>
          <w:t>30</w:t>
        </w:r>
        <w:r>
          <w:fldChar w:fldCharType="end"/>
        </w:r>
      </w:hyperlink>
    </w:p>
    <w:p>
      <w:pPr>
        <w:pStyle w:val="TOC2"/>
        <w:tabs>
          <w:tab w:val="right" w:leader="dot" w:pos="8306"/>
        </w:tabs>
      </w:pPr>
      <w:hyperlink w:anchor="_Toc31491" w:history="1">
        <w:r>
          <w:rPr>
            <w:rFonts w:ascii="仿宋" w:eastAsia="仿宋" w:hAnsi="仿宋" w:cs="仿宋" w:hint="eastAsia"/>
            <w:lang w:eastAsia="zh-CN"/>
          </w:rPr>
          <w:t>(四)、资金风险分析</w:t>
        </w:r>
        <w:r>
          <w:tab/>
        </w:r>
        <w:r>
          <w:fldChar w:fldCharType="begin"/>
        </w:r>
        <w:r>
          <w:instrText xml:space="preserve"> PAGEREF _Toc31491 \h </w:instrText>
        </w:r>
        <w:r>
          <w:fldChar w:fldCharType="separate"/>
        </w:r>
        <w:r>
          <w:t>30</w:t>
        </w:r>
        <w:r>
          <w:fldChar w:fldCharType="end"/>
        </w:r>
      </w:hyperlink>
    </w:p>
    <w:p>
      <w:pPr>
        <w:pStyle w:val="TOC2"/>
        <w:tabs>
          <w:tab w:val="right" w:leader="dot" w:pos="8306"/>
        </w:tabs>
      </w:pPr>
      <w:hyperlink w:anchor="_Toc12177" w:history="1">
        <w:r>
          <w:rPr>
            <w:rFonts w:ascii="仿宋" w:eastAsia="仿宋" w:hAnsi="仿宋" w:cs="仿宋" w:hint="eastAsia"/>
            <w:lang w:eastAsia="zh-CN"/>
          </w:rPr>
          <w:t>(五)、技术风险分析</w:t>
        </w:r>
        <w:r>
          <w:tab/>
        </w:r>
        <w:r>
          <w:fldChar w:fldCharType="begin"/>
        </w:r>
        <w:r>
          <w:instrText xml:space="preserve"> PAGEREF _Toc12177 \h </w:instrText>
        </w:r>
        <w:r>
          <w:fldChar w:fldCharType="separate"/>
        </w:r>
        <w:r>
          <w:t>31</w:t>
        </w:r>
        <w:r>
          <w:fldChar w:fldCharType="end"/>
        </w:r>
      </w:hyperlink>
    </w:p>
    <w:p>
      <w:pPr>
        <w:pStyle w:val="TOC2"/>
        <w:tabs>
          <w:tab w:val="right" w:leader="dot" w:pos="8306"/>
        </w:tabs>
      </w:pPr>
      <w:hyperlink w:anchor="_Toc21732" w:history="1">
        <w:r>
          <w:rPr>
            <w:rFonts w:ascii="仿宋" w:eastAsia="仿宋" w:hAnsi="仿宋" w:cs="仿宋" w:hint="eastAsia"/>
            <w:lang w:eastAsia="zh-CN"/>
          </w:rPr>
          <w:t>(六)、财务风险分析</w:t>
        </w:r>
        <w:r>
          <w:tab/>
        </w:r>
        <w:r>
          <w:fldChar w:fldCharType="begin"/>
        </w:r>
        <w:r>
          <w:instrText xml:space="preserve"> PAGEREF _Toc21732 \h </w:instrText>
        </w:r>
        <w:r>
          <w:fldChar w:fldCharType="separate"/>
        </w:r>
        <w:r>
          <w:t>33</w:t>
        </w:r>
        <w:r>
          <w:fldChar w:fldCharType="end"/>
        </w:r>
      </w:hyperlink>
    </w:p>
    <w:p>
      <w:pPr>
        <w:pStyle w:val="TOC2"/>
        <w:tabs>
          <w:tab w:val="right" w:leader="dot" w:pos="8306"/>
        </w:tabs>
      </w:pPr>
      <w:hyperlink w:anchor="_Toc27814" w:history="1">
        <w:r>
          <w:rPr>
            <w:rFonts w:ascii="仿宋" w:eastAsia="仿宋" w:hAnsi="仿宋" w:cs="仿宋" w:hint="eastAsia"/>
            <w:lang w:eastAsia="zh-CN"/>
          </w:rPr>
          <w:t>(七)、管理风险分析</w:t>
        </w:r>
        <w:r>
          <w:tab/>
        </w:r>
        <w:r>
          <w:fldChar w:fldCharType="begin"/>
        </w:r>
        <w:r>
          <w:instrText xml:space="preserve"> PAGEREF _Toc27814 \h </w:instrText>
        </w:r>
        <w:r>
          <w:fldChar w:fldCharType="separate"/>
        </w:r>
        <w:r>
          <w:t>34</w:t>
        </w:r>
        <w:r>
          <w:fldChar w:fldCharType="end"/>
        </w:r>
      </w:hyperlink>
    </w:p>
    <w:p>
      <w:pPr>
        <w:pStyle w:val="TOC2"/>
        <w:tabs>
          <w:tab w:val="right" w:leader="dot" w:pos="8306"/>
        </w:tabs>
      </w:pPr>
      <w:hyperlink w:anchor="_Toc23583" w:history="1">
        <w:r>
          <w:rPr>
            <w:rFonts w:ascii="仿宋" w:eastAsia="仿宋" w:hAnsi="仿宋" w:cs="仿宋" w:hint="eastAsia"/>
            <w:lang w:eastAsia="zh-CN"/>
          </w:rPr>
          <w:t>(八)、其它风险分析</w:t>
        </w:r>
        <w:r>
          <w:tab/>
        </w:r>
        <w:r>
          <w:fldChar w:fldCharType="begin"/>
        </w:r>
        <w:r>
          <w:instrText xml:space="preserve"> PAGEREF _Toc23583 \h </w:instrText>
        </w:r>
        <w:r>
          <w:fldChar w:fldCharType="separate"/>
        </w:r>
        <w:r>
          <w:t>36</w:t>
        </w:r>
        <w:r>
          <w:fldChar w:fldCharType="end"/>
        </w:r>
      </w:hyperlink>
    </w:p>
    <w:p>
      <w:pPr>
        <w:pStyle w:val="TOC2"/>
        <w:tabs>
          <w:tab w:val="right" w:leader="dot" w:pos="8306"/>
        </w:tabs>
      </w:pPr>
      <w:hyperlink w:anchor="_Toc16292" w:history="1">
        <w:r>
          <w:rPr>
            <w:rFonts w:ascii="仿宋" w:eastAsia="仿宋" w:hAnsi="仿宋" w:cs="仿宋" w:hint="eastAsia"/>
            <w:lang w:eastAsia="zh-CN"/>
          </w:rPr>
          <w:t>(九)、社会影响评估</w:t>
        </w:r>
        <w:r>
          <w:tab/>
        </w:r>
        <w:r>
          <w:fldChar w:fldCharType="begin"/>
        </w:r>
        <w:r>
          <w:instrText xml:space="preserve"> PAGEREF _Toc16292 \h </w:instrText>
        </w:r>
        <w:r>
          <w:fldChar w:fldCharType="separate"/>
        </w:r>
        <w:r>
          <w:t>37</w:t>
        </w:r>
        <w:r>
          <w:fldChar w:fldCharType="end"/>
        </w:r>
      </w:hyperlink>
    </w:p>
    <w:p>
      <w:pPr>
        <w:pStyle w:val="TOC1"/>
        <w:tabs>
          <w:tab w:val="right" w:leader="dot" w:pos="8306"/>
        </w:tabs>
      </w:pPr>
      <w:hyperlink w:anchor="_Toc15539" w:history="1">
        <w:r>
          <w:rPr>
            <w:rFonts w:ascii="仿宋" w:eastAsia="仿宋" w:hAnsi="仿宋" w:cs="仿宋" w:hint="eastAsia"/>
            <w:lang w:eastAsia="zh-CN"/>
          </w:rPr>
          <w:t>五、项目监理与质量保证</w:t>
        </w:r>
        <w:r>
          <w:tab/>
        </w:r>
        <w:r>
          <w:fldChar w:fldCharType="begin"/>
        </w:r>
        <w:r>
          <w:instrText xml:space="preserve"> PAGEREF _Toc15539 \h </w:instrText>
        </w:r>
        <w:r>
          <w:fldChar w:fldCharType="separate"/>
        </w:r>
        <w:r>
          <w:t>39</w:t>
        </w:r>
        <w:r>
          <w:fldChar w:fldCharType="end"/>
        </w:r>
      </w:hyperlink>
    </w:p>
    <w:p>
      <w:pPr>
        <w:pStyle w:val="TOC2"/>
        <w:tabs>
          <w:tab w:val="right" w:leader="dot" w:pos="8306"/>
        </w:tabs>
      </w:pPr>
      <w:hyperlink w:anchor="_Toc22108" w:history="1">
        <w:r>
          <w:rPr>
            <w:rFonts w:ascii="仿宋" w:eastAsia="仿宋" w:hAnsi="仿宋" w:cs="仿宋" w:hint="eastAsia"/>
            <w:lang w:eastAsia="zh-CN"/>
          </w:rPr>
          <w:t>(一)、监理体系构建</w:t>
        </w:r>
        <w:r>
          <w:tab/>
        </w:r>
        <w:r>
          <w:fldChar w:fldCharType="begin"/>
        </w:r>
        <w:r>
          <w:instrText xml:space="preserve"> PAGEREF _Toc22108 \h </w:instrText>
        </w:r>
        <w:r>
          <w:fldChar w:fldCharType="separate"/>
        </w:r>
        <w:r>
          <w:t>39</w:t>
        </w:r>
        <w:r>
          <w:fldChar w:fldCharType="end"/>
        </w:r>
      </w:hyperlink>
    </w:p>
    <w:p>
      <w:pPr>
        <w:pStyle w:val="TOC2"/>
        <w:tabs>
          <w:tab w:val="right" w:leader="dot" w:pos="8306"/>
        </w:tabs>
      </w:pPr>
      <w:hyperlink w:anchor="_Toc32721" w:history="1">
        <w:r>
          <w:rPr>
            <w:rFonts w:ascii="仿宋" w:eastAsia="仿宋" w:hAnsi="仿宋" w:cs="仿宋" w:hint="eastAsia"/>
            <w:lang w:eastAsia="zh-CN"/>
          </w:rPr>
          <w:t>(二)、质量保证体系实施</w:t>
        </w:r>
        <w:r>
          <w:tab/>
        </w:r>
        <w:r>
          <w:fldChar w:fldCharType="begin"/>
        </w:r>
        <w:r>
          <w:instrText xml:space="preserve"> PAGEREF _Toc32721 \h </w:instrText>
        </w:r>
        <w:r>
          <w:fldChar w:fldCharType="separate"/>
        </w:r>
        <w:r>
          <w:t>40</w:t>
        </w:r>
        <w:r>
          <w:fldChar w:fldCharType="end"/>
        </w:r>
      </w:hyperlink>
    </w:p>
    <w:p>
      <w:pPr>
        <w:pStyle w:val="TOC2"/>
        <w:tabs>
          <w:tab w:val="right" w:leader="dot" w:pos="8306"/>
        </w:tabs>
      </w:pPr>
      <w:hyperlink w:anchor="_Toc25940" w:history="1">
        <w:r>
          <w:rPr>
            <w:rFonts w:ascii="仿宋" w:eastAsia="仿宋" w:hAnsi="仿宋" w:cs="仿宋" w:hint="eastAsia"/>
            <w:lang w:eastAsia="zh-CN"/>
          </w:rPr>
          <w:t>(三)、监理与质量控制流程</w:t>
        </w:r>
        <w:r>
          <w:tab/>
        </w:r>
        <w:r>
          <w:fldChar w:fldCharType="begin"/>
        </w:r>
        <w:r>
          <w:instrText xml:space="preserve"> PAGEREF _Toc25940 \h </w:instrText>
        </w:r>
        <w:r>
          <w:fldChar w:fldCharType="separate"/>
        </w:r>
        <w:r>
          <w:t>41</w:t>
        </w:r>
        <w:r>
          <w:fldChar w:fldCharType="end"/>
        </w:r>
      </w:hyperlink>
    </w:p>
    <w:p>
      <w:pPr>
        <w:pStyle w:val="TOC1"/>
        <w:tabs>
          <w:tab w:val="right" w:leader="dot" w:pos="8306"/>
        </w:tabs>
      </w:pPr>
      <w:hyperlink w:anchor="_Toc32664" w:history="1">
        <w:r>
          <w:rPr>
            <w:rFonts w:ascii="仿宋" w:eastAsia="仿宋" w:hAnsi="仿宋" w:cs="仿宋" w:hint="eastAsia"/>
            <w:lang w:eastAsia="zh-CN"/>
          </w:rPr>
          <w:t>六、发展规划、产业政策和行业准入分析</w:t>
        </w:r>
        <w:r>
          <w:tab/>
        </w:r>
        <w:r>
          <w:fldChar w:fldCharType="begin"/>
        </w:r>
        <w:r>
          <w:instrText xml:space="preserve"> PAGEREF _Toc32664 \h </w:instrText>
        </w:r>
        <w:r>
          <w:fldChar w:fldCharType="separate"/>
        </w:r>
        <w:r>
          <w:t>41</w:t>
        </w:r>
        <w:r>
          <w:fldChar w:fldCharType="end"/>
        </w:r>
      </w:hyperlink>
    </w:p>
    <w:p>
      <w:pPr>
        <w:pStyle w:val="TOC2"/>
        <w:tabs>
          <w:tab w:val="right" w:leader="dot" w:pos="8306"/>
        </w:tabs>
      </w:pPr>
      <w:hyperlink w:anchor="_Toc16151" w:history="1">
        <w:r>
          <w:rPr>
            <w:rFonts w:ascii="仿宋" w:eastAsia="仿宋" w:hAnsi="仿宋" w:cs="仿宋" w:hint="eastAsia"/>
            <w:lang w:eastAsia="zh-CN"/>
          </w:rPr>
          <w:t>(一)、发展规划分析</w:t>
        </w:r>
        <w:r>
          <w:tab/>
        </w:r>
        <w:r>
          <w:fldChar w:fldCharType="begin"/>
        </w:r>
        <w:r>
          <w:instrText xml:space="preserve"> PAGEREF _Toc16151 \h </w:instrText>
        </w:r>
        <w:r>
          <w:fldChar w:fldCharType="separate"/>
        </w:r>
        <w:r>
          <w:t>41</w:t>
        </w:r>
        <w:r>
          <w:fldChar w:fldCharType="end"/>
        </w:r>
      </w:hyperlink>
    </w:p>
    <w:p>
      <w:pPr>
        <w:pStyle w:val="TOC2"/>
        <w:tabs>
          <w:tab w:val="right" w:leader="dot" w:pos="8306"/>
        </w:tabs>
      </w:pPr>
      <w:hyperlink w:anchor="_Toc18853" w:history="1">
        <w:r>
          <w:rPr>
            <w:rFonts w:ascii="仿宋" w:eastAsia="仿宋" w:hAnsi="仿宋" w:cs="仿宋" w:hint="eastAsia"/>
            <w:lang w:eastAsia="zh-CN"/>
          </w:rPr>
          <w:t>(二)、产业政策分析</w:t>
        </w:r>
        <w:r>
          <w:tab/>
        </w:r>
        <w:r>
          <w:fldChar w:fldCharType="begin"/>
        </w:r>
        <w:r>
          <w:instrText xml:space="preserve"> PAGEREF _Toc18853 \h </w:instrText>
        </w:r>
        <w:r>
          <w:fldChar w:fldCharType="separate"/>
        </w:r>
        <w:r>
          <w:t>43</w:t>
        </w:r>
        <w:r>
          <w:fldChar w:fldCharType="end"/>
        </w:r>
      </w:hyperlink>
    </w:p>
    <w:p>
      <w:pPr>
        <w:pStyle w:val="TOC2"/>
        <w:tabs>
          <w:tab w:val="right" w:leader="dot" w:pos="8306"/>
        </w:tabs>
      </w:pPr>
      <w:hyperlink w:anchor="_Toc13067" w:history="1">
        <w:r>
          <w:rPr>
            <w:rFonts w:ascii="仿宋" w:eastAsia="仿宋" w:hAnsi="仿宋" w:cs="仿宋" w:hint="eastAsia"/>
            <w:lang w:eastAsia="zh-CN"/>
          </w:rPr>
          <w:t>(三)、行业准入分析</w:t>
        </w:r>
        <w:r>
          <w:tab/>
        </w:r>
        <w:r>
          <w:fldChar w:fldCharType="begin"/>
        </w:r>
        <w:r>
          <w:instrText xml:space="preserve"> PAGEREF _Toc13067 \h </w:instrText>
        </w:r>
        <w:r>
          <w:fldChar w:fldCharType="separate"/>
        </w:r>
        <w:r>
          <w:t>44</w:t>
        </w:r>
        <w:r>
          <w:fldChar w:fldCharType="end"/>
        </w:r>
      </w:hyperlink>
    </w:p>
    <w:p>
      <w:pPr>
        <w:pStyle w:val="TOC1"/>
        <w:tabs>
          <w:tab w:val="right" w:leader="dot" w:pos="8306"/>
        </w:tabs>
      </w:pPr>
      <w:hyperlink w:anchor="_Toc28446" w:history="1">
        <w:r>
          <w:rPr>
            <w:rFonts w:ascii="仿宋" w:eastAsia="仿宋" w:hAnsi="仿宋" w:cs="仿宋" w:hint="eastAsia"/>
            <w:lang w:eastAsia="zh-CN"/>
          </w:rPr>
          <w:t>七、项目变更管理</w:t>
        </w:r>
        <w:r>
          <w:tab/>
        </w:r>
        <w:r>
          <w:fldChar w:fldCharType="begin"/>
        </w:r>
        <w:r>
          <w:instrText xml:space="preserve"> PAGEREF _Toc28446 \h </w:instrText>
        </w:r>
        <w:r>
          <w:fldChar w:fldCharType="separate"/>
        </w:r>
        <w:r>
          <w:t>46</w:t>
        </w:r>
        <w:r>
          <w:fldChar w:fldCharType="end"/>
        </w:r>
      </w:hyperlink>
    </w:p>
    <w:p>
      <w:pPr>
        <w:pStyle w:val="TOC2"/>
        <w:tabs>
          <w:tab w:val="right" w:leader="dot" w:pos="8306"/>
        </w:tabs>
      </w:pPr>
      <w:hyperlink w:anchor="_Toc22467" w:history="1">
        <w:r>
          <w:rPr>
            <w:rFonts w:ascii="仿宋" w:eastAsia="仿宋" w:hAnsi="仿宋" w:cs="仿宋" w:hint="eastAsia"/>
            <w:lang w:eastAsia="zh-CN"/>
          </w:rPr>
          <w:t>(一)、变更控制流程</w:t>
        </w:r>
        <w:r>
          <w:tab/>
        </w:r>
        <w:r>
          <w:fldChar w:fldCharType="begin"/>
        </w:r>
        <w:r>
          <w:instrText xml:space="preserve"> PAGEREF _Toc22467 \h </w:instrText>
        </w:r>
        <w:r>
          <w:fldChar w:fldCharType="separate"/>
        </w:r>
        <w:r>
          <w:t>46</w:t>
        </w:r>
        <w:r>
          <w:fldChar w:fldCharType="end"/>
        </w:r>
      </w:hyperlink>
    </w:p>
    <w:p>
      <w:pPr>
        <w:pStyle w:val="TOC2"/>
        <w:tabs>
          <w:tab w:val="right" w:leader="dot" w:pos="8306"/>
        </w:tabs>
      </w:pPr>
      <w:hyperlink w:anchor="_Toc30247" w:history="1">
        <w:r>
          <w:rPr>
            <w:rFonts w:ascii="仿宋" w:eastAsia="仿宋" w:hAnsi="仿宋" w:cs="仿宋" w:hint="eastAsia"/>
            <w:lang w:eastAsia="zh-CN"/>
          </w:rPr>
          <w:t>(二)、影响评估与处理</w:t>
        </w:r>
        <w:r>
          <w:tab/>
        </w:r>
        <w:r>
          <w:fldChar w:fldCharType="begin"/>
        </w:r>
        <w:r>
          <w:instrText xml:space="preserve"> PAGEREF _Toc30247 \h </w:instrText>
        </w:r>
        <w:r>
          <w:fldChar w:fldCharType="separate"/>
        </w:r>
        <w:r>
          <w:t>46</w:t>
        </w:r>
        <w:r>
          <w:fldChar w:fldCharType="end"/>
        </w:r>
      </w:hyperlink>
    </w:p>
    <w:p>
      <w:pPr>
        <w:pStyle w:val="TOC2"/>
        <w:tabs>
          <w:tab w:val="right" w:leader="dot" w:pos="8306"/>
        </w:tabs>
      </w:pPr>
      <w:hyperlink w:anchor="_Toc17714" w:history="1">
        <w:r>
          <w:rPr>
            <w:rFonts w:ascii="仿宋" w:eastAsia="仿宋" w:hAnsi="仿宋" w:cs="仿宋" w:hint="eastAsia"/>
            <w:lang w:eastAsia="zh-CN"/>
          </w:rPr>
          <w:t>(三)、变更记录与追踪</w:t>
        </w:r>
        <w:r>
          <w:tab/>
        </w:r>
        <w:r>
          <w:fldChar w:fldCharType="begin"/>
        </w:r>
        <w:r>
          <w:instrText xml:space="preserve"> PAGEREF _Toc17714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33" w:history="1">
        <w:r>
          <w:rPr>
            <w:rFonts w:ascii="仿宋" w:eastAsia="仿宋" w:hAnsi="仿宋" w:cs="仿宋" w:hint="eastAsia"/>
            <w:lang w:eastAsia="zh-CN"/>
          </w:rPr>
          <w:t>(四)、变更管理策略</w:t>
        </w:r>
        <w:r>
          <w:tab/>
        </w:r>
        <w:r>
          <w:fldChar w:fldCharType="begin"/>
        </w:r>
        <w:r>
          <w:instrText xml:space="preserve"> PAGEREF _Toc32733 \h </w:instrText>
        </w:r>
        <w:r>
          <w:fldChar w:fldCharType="separate"/>
        </w:r>
        <w:r>
          <w:t>50</w:t>
        </w:r>
        <w:r>
          <w:fldChar w:fldCharType="end"/>
        </w:r>
      </w:hyperlink>
    </w:p>
    <w:p>
      <w:pPr>
        <w:pStyle w:val="TOC1"/>
        <w:tabs>
          <w:tab w:val="right" w:leader="dot" w:pos="8306"/>
        </w:tabs>
      </w:pPr>
      <w:hyperlink w:anchor="_Toc9513" w:history="1">
        <w:r>
          <w:rPr>
            <w:rFonts w:ascii="仿宋" w:eastAsia="仿宋" w:hAnsi="仿宋" w:cs="仿宋" w:hint="eastAsia"/>
            <w:lang w:eastAsia="zh-CN"/>
          </w:rPr>
          <w:t>八、项目质量与标准</w:t>
        </w:r>
        <w:r>
          <w:tab/>
        </w:r>
        <w:r>
          <w:fldChar w:fldCharType="begin"/>
        </w:r>
        <w:r>
          <w:instrText xml:space="preserve"> PAGEREF _Toc9513 \h </w:instrText>
        </w:r>
        <w:r>
          <w:fldChar w:fldCharType="separate"/>
        </w:r>
        <w:r>
          <w:t>51</w:t>
        </w:r>
        <w:r>
          <w:fldChar w:fldCharType="end"/>
        </w:r>
      </w:hyperlink>
    </w:p>
    <w:p>
      <w:pPr>
        <w:pStyle w:val="TOC2"/>
        <w:tabs>
          <w:tab w:val="right" w:leader="dot" w:pos="8306"/>
        </w:tabs>
      </w:pPr>
      <w:hyperlink w:anchor="_Toc3915" w:history="1">
        <w:r>
          <w:rPr>
            <w:rFonts w:ascii="仿宋" w:eastAsia="仿宋" w:hAnsi="仿宋" w:cs="仿宋" w:hint="eastAsia"/>
            <w:lang w:eastAsia="zh-CN"/>
          </w:rPr>
          <w:t>(一)、质量保障体系</w:t>
        </w:r>
        <w:r>
          <w:tab/>
        </w:r>
        <w:r>
          <w:fldChar w:fldCharType="begin"/>
        </w:r>
        <w:r>
          <w:instrText xml:space="preserve"> PAGEREF _Toc3915 \h </w:instrText>
        </w:r>
        <w:r>
          <w:fldChar w:fldCharType="separate"/>
        </w:r>
        <w:r>
          <w:t>51</w:t>
        </w:r>
        <w:r>
          <w:fldChar w:fldCharType="end"/>
        </w:r>
      </w:hyperlink>
    </w:p>
    <w:p>
      <w:pPr>
        <w:pStyle w:val="TOC2"/>
        <w:tabs>
          <w:tab w:val="right" w:leader="dot" w:pos="8306"/>
        </w:tabs>
      </w:pPr>
      <w:hyperlink w:anchor="_Toc29953" w:history="1">
        <w:r>
          <w:rPr>
            <w:rFonts w:ascii="仿宋" w:eastAsia="仿宋" w:hAnsi="仿宋" w:cs="仿宋" w:hint="eastAsia"/>
            <w:lang w:eastAsia="zh-CN"/>
          </w:rPr>
          <w:t>(二)、标准化作业流程</w:t>
        </w:r>
        <w:r>
          <w:tab/>
        </w:r>
        <w:r>
          <w:fldChar w:fldCharType="begin"/>
        </w:r>
        <w:r>
          <w:instrText xml:space="preserve"> PAGEREF _Toc29953 \h </w:instrText>
        </w:r>
        <w:r>
          <w:fldChar w:fldCharType="separate"/>
        </w:r>
        <w:r>
          <w:t>53</w:t>
        </w:r>
        <w:r>
          <w:fldChar w:fldCharType="end"/>
        </w:r>
      </w:hyperlink>
    </w:p>
    <w:p>
      <w:pPr>
        <w:pStyle w:val="TOC2"/>
        <w:tabs>
          <w:tab w:val="right" w:leader="dot" w:pos="8306"/>
        </w:tabs>
      </w:pPr>
      <w:hyperlink w:anchor="_Toc251" w:history="1">
        <w:r>
          <w:rPr>
            <w:rFonts w:ascii="仿宋" w:eastAsia="仿宋" w:hAnsi="仿宋" w:cs="仿宋" w:hint="eastAsia"/>
            <w:lang w:eastAsia="zh-CN"/>
          </w:rPr>
          <w:t>(三)、质量监控与评估</w:t>
        </w:r>
        <w:r>
          <w:tab/>
        </w:r>
        <w:r>
          <w:fldChar w:fldCharType="begin"/>
        </w:r>
        <w:r>
          <w:instrText xml:space="preserve"> PAGEREF _Toc251 \h </w:instrText>
        </w:r>
        <w:r>
          <w:fldChar w:fldCharType="separate"/>
        </w:r>
        <w:r>
          <w:t>55</w:t>
        </w:r>
        <w:r>
          <w:fldChar w:fldCharType="end"/>
        </w:r>
      </w:hyperlink>
    </w:p>
    <w:p>
      <w:pPr>
        <w:pStyle w:val="TOC2"/>
        <w:tabs>
          <w:tab w:val="right" w:leader="dot" w:pos="8306"/>
        </w:tabs>
      </w:pPr>
      <w:hyperlink w:anchor="_Toc26982" w:history="1">
        <w:r>
          <w:rPr>
            <w:rFonts w:ascii="仿宋" w:eastAsia="仿宋" w:hAnsi="仿宋" w:cs="仿宋" w:hint="eastAsia"/>
            <w:lang w:eastAsia="zh-CN"/>
          </w:rPr>
          <w:t>(四)、质量改进计划</w:t>
        </w:r>
        <w:r>
          <w:tab/>
        </w:r>
        <w:r>
          <w:fldChar w:fldCharType="begin"/>
        </w:r>
        <w:r>
          <w:instrText xml:space="preserve"> PAGEREF _Toc26982 \h </w:instrText>
        </w:r>
        <w:r>
          <w:fldChar w:fldCharType="separate"/>
        </w:r>
        <w:r>
          <w:t>55</w:t>
        </w:r>
        <w:r>
          <w:fldChar w:fldCharType="end"/>
        </w:r>
      </w:hyperlink>
    </w:p>
    <w:p>
      <w:pPr>
        <w:pStyle w:val="TOC1"/>
        <w:tabs>
          <w:tab w:val="right" w:leader="dot" w:pos="8306"/>
        </w:tabs>
      </w:pPr>
      <w:hyperlink w:anchor="_Toc12" w:history="1">
        <w:r>
          <w:rPr>
            <w:rFonts w:ascii="仿宋" w:eastAsia="仿宋" w:hAnsi="仿宋" w:cs="仿宋" w:hint="eastAsia"/>
            <w:lang w:eastAsia="zh-CN"/>
          </w:rPr>
          <w:t>九、环境保护与治理方案</w:t>
        </w:r>
        <w:r>
          <w:tab/>
        </w:r>
        <w:r>
          <w:fldChar w:fldCharType="begin"/>
        </w:r>
        <w:r>
          <w:instrText xml:space="preserve"> PAGEREF _Toc12 \h </w:instrText>
        </w:r>
        <w:r>
          <w:fldChar w:fldCharType="separate"/>
        </w:r>
        <w:r>
          <w:t>57</w:t>
        </w:r>
        <w:r>
          <w:fldChar w:fldCharType="end"/>
        </w:r>
      </w:hyperlink>
    </w:p>
    <w:p>
      <w:pPr>
        <w:pStyle w:val="TOC2"/>
        <w:tabs>
          <w:tab w:val="right" w:leader="dot" w:pos="8306"/>
        </w:tabs>
      </w:pPr>
      <w:hyperlink w:anchor="_Toc11670" w:history="1">
        <w:r>
          <w:rPr>
            <w:rFonts w:ascii="仿宋" w:eastAsia="仿宋" w:hAnsi="仿宋" w:cs="仿宋" w:hint="eastAsia"/>
            <w:lang w:eastAsia="zh-CN"/>
          </w:rPr>
          <w:t>(一)、项目环境影响评估</w:t>
        </w:r>
        <w:r>
          <w:tab/>
        </w:r>
        <w:r>
          <w:fldChar w:fldCharType="begin"/>
        </w:r>
        <w:r>
          <w:instrText xml:space="preserve"> PAGEREF _Toc11670 \h </w:instrText>
        </w:r>
        <w:r>
          <w:fldChar w:fldCharType="separate"/>
        </w:r>
        <w:r>
          <w:t>57</w:t>
        </w:r>
        <w:r>
          <w:fldChar w:fldCharType="end"/>
        </w:r>
      </w:hyperlink>
    </w:p>
    <w:p>
      <w:pPr>
        <w:pStyle w:val="TOC2"/>
        <w:tabs>
          <w:tab w:val="right" w:leader="dot" w:pos="8306"/>
        </w:tabs>
      </w:pPr>
      <w:hyperlink w:anchor="_Toc27891" w:history="1">
        <w:r>
          <w:rPr>
            <w:rFonts w:ascii="仿宋" w:eastAsia="仿宋" w:hAnsi="仿宋" w:cs="仿宋" w:hint="eastAsia"/>
            <w:lang w:eastAsia="zh-CN"/>
          </w:rPr>
          <w:t>(二)、环境保护措施与治理方案</w:t>
        </w:r>
        <w:r>
          <w:tab/>
        </w:r>
        <w:r>
          <w:fldChar w:fldCharType="begin"/>
        </w:r>
        <w:r>
          <w:instrText xml:space="preserve"> PAGEREF _Toc27891 \h </w:instrText>
        </w:r>
        <w:r>
          <w:fldChar w:fldCharType="separate"/>
        </w:r>
        <w:r>
          <w:t>57</w:t>
        </w:r>
        <w:r>
          <w:fldChar w:fldCharType="end"/>
        </w:r>
      </w:hyperlink>
    </w:p>
    <w:p>
      <w:pPr>
        <w:pStyle w:val="TOC1"/>
        <w:tabs>
          <w:tab w:val="right" w:leader="dot" w:pos="8306"/>
        </w:tabs>
      </w:pPr>
      <w:hyperlink w:anchor="_Toc16796" w:history="1">
        <w:r>
          <w:rPr>
            <w:rFonts w:ascii="仿宋" w:eastAsia="仿宋" w:hAnsi="仿宋" w:cs="仿宋" w:hint="eastAsia"/>
            <w:lang w:eastAsia="zh-CN"/>
          </w:rPr>
          <w:t>十、技术创新与产业升级</w:t>
        </w:r>
        <w:r>
          <w:tab/>
        </w:r>
        <w:r>
          <w:fldChar w:fldCharType="begin"/>
        </w:r>
        <w:r>
          <w:instrText xml:space="preserve"> PAGEREF _Toc16796 \h </w:instrText>
        </w:r>
        <w:r>
          <w:fldChar w:fldCharType="separate"/>
        </w:r>
        <w:r>
          <w:t>58</w:t>
        </w:r>
        <w:r>
          <w:fldChar w:fldCharType="end"/>
        </w:r>
      </w:hyperlink>
    </w:p>
    <w:p>
      <w:pPr>
        <w:pStyle w:val="TOC2"/>
        <w:tabs>
          <w:tab w:val="right" w:leader="dot" w:pos="8306"/>
        </w:tabs>
      </w:pPr>
      <w:hyperlink w:anchor="_Toc2900" w:history="1">
        <w:r>
          <w:rPr>
            <w:rFonts w:ascii="仿宋" w:eastAsia="仿宋" w:hAnsi="仿宋" w:cs="仿宋" w:hint="eastAsia"/>
            <w:lang w:eastAsia="zh-CN"/>
          </w:rPr>
          <w:t>(一)、技术创新方向与目标</w:t>
        </w:r>
        <w:r>
          <w:tab/>
        </w:r>
        <w:r>
          <w:fldChar w:fldCharType="begin"/>
        </w:r>
        <w:r>
          <w:instrText xml:space="preserve"> PAGEREF _Toc2900 \h </w:instrText>
        </w:r>
        <w:r>
          <w:fldChar w:fldCharType="separate"/>
        </w:r>
        <w:r>
          <w:t>58</w:t>
        </w:r>
        <w:r>
          <w:fldChar w:fldCharType="end"/>
        </w:r>
      </w:hyperlink>
    </w:p>
    <w:p>
      <w:pPr>
        <w:pStyle w:val="TOC2"/>
        <w:tabs>
          <w:tab w:val="right" w:leader="dot" w:pos="8306"/>
        </w:tabs>
      </w:pPr>
      <w:hyperlink w:anchor="_Toc5957" w:history="1">
        <w:r>
          <w:rPr>
            <w:rFonts w:ascii="仿宋" w:eastAsia="仿宋" w:hAnsi="仿宋" w:cs="仿宋" w:hint="eastAsia"/>
            <w:lang w:eastAsia="zh-CN"/>
          </w:rPr>
          <w:t>(二)、产业升级路径与措施</w:t>
        </w:r>
        <w:r>
          <w:tab/>
        </w:r>
        <w:r>
          <w:fldChar w:fldCharType="begin"/>
        </w:r>
        <w:r>
          <w:instrText xml:space="preserve"> PAGEREF _Toc5957 \h </w:instrText>
        </w:r>
        <w:r>
          <w:fldChar w:fldCharType="separate"/>
        </w:r>
        <w:r>
          <w:t>59</w:t>
        </w:r>
        <w:r>
          <w:fldChar w:fldCharType="end"/>
        </w:r>
      </w:hyperlink>
    </w:p>
    <w:p>
      <w:pPr>
        <w:pStyle w:val="TOC1"/>
        <w:tabs>
          <w:tab w:val="right" w:leader="dot" w:pos="8306"/>
        </w:tabs>
      </w:pPr>
      <w:hyperlink w:anchor="_Toc14229" w:history="1">
        <w:r>
          <w:rPr>
            <w:rFonts w:ascii="仿宋" w:eastAsia="仿宋" w:hAnsi="仿宋" w:cs="仿宋" w:hint="eastAsia"/>
            <w:lang w:eastAsia="zh-CN"/>
          </w:rPr>
          <w:t>十一、项目实施与管理方案</w:t>
        </w:r>
        <w:r>
          <w:tab/>
        </w:r>
        <w:r>
          <w:fldChar w:fldCharType="begin"/>
        </w:r>
        <w:r>
          <w:instrText xml:space="preserve"> PAGEREF _Toc14229 \h </w:instrText>
        </w:r>
        <w:r>
          <w:fldChar w:fldCharType="separate"/>
        </w:r>
        <w:r>
          <w:t>60</w:t>
        </w:r>
        <w:r>
          <w:fldChar w:fldCharType="end"/>
        </w:r>
      </w:hyperlink>
    </w:p>
    <w:p>
      <w:pPr>
        <w:pStyle w:val="TOC2"/>
        <w:tabs>
          <w:tab w:val="right" w:leader="dot" w:pos="8306"/>
        </w:tabs>
      </w:pPr>
      <w:hyperlink w:anchor="_Toc19431" w:history="1">
        <w:r>
          <w:rPr>
            <w:rFonts w:ascii="仿宋" w:eastAsia="仿宋" w:hAnsi="仿宋" w:cs="仿宋" w:hint="eastAsia"/>
            <w:lang w:eastAsia="zh-CN"/>
          </w:rPr>
          <w:t>(一)、项目实施计划</w:t>
        </w:r>
        <w:r>
          <w:tab/>
        </w:r>
        <w:r>
          <w:fldChar w:fldCharType="begin"/>
        </w:r>
        <w:r>
          <w:instrText xml:space="preserve"> PAGEREF _Toc19431 \h </w:instrText>
        </w:r>
        <w:r>
          <w:fldChar w:fldCharType="separate"/>
        </w:r>
        <w:r>
          <w:t>60</w:t>
        </w:r>
        <w:r>
          <w:fldChar w:fldCharType="end"/>
        </w:r>
      </w:hyperlink>
    </w:p>
    <w:p>
      <w:pPr>
        <w:pStyle w:val="TOC2"/>
        <w:tabs>
          <w:tab w:val="right" w:leader="dot" w:pos="8306"/>
        </w:tabs>
      </w:pPr>
      <w:hyperlink w:anchor="_Toc10780" w:history="1">
        <w:r>
          <w:rPr>
            <w:rFonts w:ascii="仿宋" w:eastAsia="仿宋" w:hAnsi="仿宋" w:cs="仿宋" w:hint="eastAsia"/>
            <w:lang w:eastAsia="zh-CN"/>
          </w:rPr>
          <w:t>(二)、项目组织机构与职责</w:t>
        </w:r>
        <w:r>
          <w:tab/>
        </w:r>
        <w:r>
          <w:fldChar w:fldCharType="begin"/>
        </w:r>
        <w:r>
          <w:instrText xml:space="preserve"> PAGEREF _Toc10780 \h </w:instrText>
        </w:r>
        <w:r>
          <w:fldChar w:fldCharType="separate"/>
        </w:r>
        <w:r>
          <w:t>62</w:t>
        </w:r>
        <w:r>
          <w:fldChar w:fldCharType="end"/>
        </w:r>
      </w:hyperlink>
    </w:p>
    <w:p>
      <w:pPr>
        <w:pStyle w:val="TOC2"/>
        <w:tabs>
          <w:tab w:val="right" w:leader="dot" w:pos="8306"/>
        </w:tabs>
      </w:pPr>
      <w:hyperlink w:anchor="_Toc3376" w:history="1">
        <w:r>
          <w:rPr>
            <w:rFonts w:ascii="仿宋" w:eastAsia="仿宋" w:hAnsi="仿宋" w:cs="仿宋" w:hint="eastAsia"/>
            <w:lang w:eastAsia="zh-CN"/>
          </w:rPr>
          <w:t>(三)、项目管理与监控体系</w:t>
        </w:r>
        <w:r>
          <w:tab/>
        </w:r>
        <w:r>
          <w:fldChar w:fldCharType="begin"/>
        </w:r>
        <w:r>
          <w:instrText xml:space="preserve"> PAGEREF _Toc3376 \h </w:instrText>
        </w:r>
        <w:r>
          <w:fldChar w:fldCharType="separate"/>
        </w:r>
        <w:r>
          <w:t>64</w:t>
        </w:r>
        <w:r>
          <w:fldChar w:fldCharType="end"/>
        </w:r>
      </w:hyperlink>
    </w:p>
    <w:p>
      <w:pPr>
        <w:pStyle w:val="TOC1"/>
        <w:tabs>
          <w:tab w:val="right" w:leader="dot" w:pos="8306"/>
        </w:tabs>
      </w:pPr>
      <w:hyperlink w:anchor="_Toc15695" w:history="1">
        <w:r>
          <w:rPr>
            <w:rFonts w:ascii="仿宋" w:eastAsia="仿宋" w:hAnsi="仿宋" w:cs="仿宋" w:hint="eastAsia"/>
            <w:lang w:eastAsia="zh-CN"/>
          </w:rPr>
          <w:t>十二、经济效益与社会效益优化</w:t>
        </w:r>
        <w:r>
          <w:tab/>
        </w:r>
        <w:r>
          <w:fldChar w:fldCharType="begin"/>
        </w:r>
        <w:r>
          <w:instrText xml:space="preserve"> PAGEREF _Toc15695 \h </w:instrText>
        </w:r>
        <w:r>
          <w:fldChar w:fldCharType="separate"/>
        </w:r>
        <w:r>
          <w:t>66</w:t>
        </w:r>
        <w:r>
          <w:fldChar w:fldCharType="end"/>
        </w:r>
      </w:hyperlink>
    </w:p>
    <w:p>
      <w:pPr>
        <w:pStyle w:val="TOC2"/>
        <w:tabs>
          <w:tab w:val="right" w:leader="dot" w:pos="8306"/>
        </w:tabs>
      </w:pPr>
      <w:hyperlink w:anchor="_Toc27027" w:history="1">
        <w:r>
          <w:rPr>
            <w:rFonts w:ascii="仿宋" w:eastAsia="仿宋" w:hAnsi="仿宋" w:cs="仿宋" w:hint="eastAsia"/>
            <w:lang w:eastAsia="zh-CN"/>
          </w:rPr>
          <w:t>(一)、经济效益提升策略</w:t>
        </w:r>
        <w:r>
          <w:tab/>
        </w:r>
        <w:r>
          <w:fldChar w:fldCharType="begin"/>
        </w:r>
        <w:r>
          <w:instrText xml:space="preserve"> PAGEREF _Toc27027 \h </w:instrText>
        </w:r>
        <w:r>
          <w:fldChar w:fldCharType="separate"/>
        </w:r>
        <w:r>
          <w:t>66</w:t>
        </w:r>
        <w:r>
          <w:fldChar w:fldCharType="end"/>
        </w:r>
      </w:hyperlink>
    </w:p>
    <w:p>
      <w:pPr>
        <w:pStyle w:val="TOC2"/>
        <w:tabs>
          <w:tab w:val="right" w:leader="dot" w:pos="8306"/>
        </w:tabs>
      </w:pPr>
      <w:hyperlink w:anchor="_Toc5332" w:history="1">
        <w:r>
          <w:rPr>
            <w:rFonts w:ascii="仿宋" w:eastAsia="仿宋" w:hAnsi="仿宋" w:cs="仿宋" w:hint="eastAsia"/>
            <w:lang w:eastAsia="zh-CN"/>
          </w:rPr>
          <w:t>(二)、社会效益增强方案</w:t>
        </w:r>
        <w:r>
          <w:tab/>
        </w:r>
        <w:r>
          <w:fldChar w:fldCharType="begin"/>
        </w:r>
        <w:r>
          <w:instrText xml:space="preserve"> PAGEREF _Toc5332 \h </w:instrText>
        </w:r>
        <w:r>
          <w:fldChar w:fldCharType="separate"/>
        </w:r>
        <w:r>
          <w:t>67</w:t>
        </w:r>
        <w:r>
          <w:fldChar w:fldCharType="end"/>
        </w:r>
      </w:hyperlink>
    </w:p>
    <w:p>
      <w:pPr>
        <w:pStyle w:val="TOC1"/>
        <w:tabs>
          <w:tab w:val="right" w:leader="dot" w:pos="8306"/>
        </w:tabs>
      </w:pPr>
      <w:hyperlink w:anchor="_Toc4375" w:history="1">
        <w:r>
          <w:rPr>
            <w:rFonts w:ascii="仿宋" w:eastAsia="仿宋" w:hAnsi="仿宋" w:cs="仿宋" w:hint="eastAsia"/>
            <w:lang w:eastAsia="zh-CN"/>
          </w:rPr>
          <w:t>十三、法律法规与政策遵循</w:t>
        </w:r>
        <w:r>
          <w:tab/>
        </w:r>
        <w:r>
          <w:fldChar w:fldCharType="begin"/>
        </w:r>
        <w:r>
          <w:instrText xml:space="preserve"> PAGEREF _Toc4375 \h </w:instrText>
        </w:r>
        <w:r>
          <w:fldChar w:fldCharType="separate"/>
        </w:r>
        <w:r>
          <w:t>68</w:t>
        </w:r>
        <w:r>
          <w:fldChar w:fldCharType="end"/>
        </w:r>
      </w:hyperlink>
    </w:p>
    <w:p>
      <w:pPr>
        <w:pStyle w:val="TOC2"/>
        <w:tabs>
          <w:tab w:val="right" w:leader="dot" w:pos="8306"/>
        </w:tabs>
      </w:pPr>
      <w:hyperlink w:anchor="_Toc14250" w:history="1">
        <w:r>
          <w:rPr>
            <w:rFonts w:ascii="仿宋" w:eastAsia="仿宋" w:hAnsi="仿宋" w:cs="仿宋" w:hint="eastAsia"/>
            <w:lang w:eastAsia="zh-CN"/>
          </w:rPr>
          <w:t>(一)、法律法规遵守</w:t>
        </w:r>
        <w:r>
          <w:tab/>
        </w:r>
        <w:r>
          <w:fldChar w:fldCharType="begin"/>
        </w:r>
        <w:r>
          <w:instrText xml:space="preserve"> PAGEREF _Toc14250 \h </w:instrText>
        </w:r>
        <w:r>
          <w:fldChar w:fldCharType="separate"/>
        </w:r>
        <w:r>
          <w:t>68</w:t>
        </w:r>
        <w:r>
          <w:fldChar w:fldCharType="end"/>
        </w:r>
      </w:hyperlink>
    </w:p>
    <w:p>
      <w:pPr>
        <w:pStyle w:val="TOC2"/>
        <w:tabs>
          <w:tab w:val="right" w:leader="dot" w:pos="8306"/>
        </w:tabs>
      </w:pPr>
      <w:hyperlink w:anchor="_Toc29068" w:history="1">
        <w:r>
          <w:rPr>
            <w:rFonts w:ascii="仿宋" w:eastAsia="仿宋" w:hAnsi="仿宋" w:cs="仿宋" w:hint="eastAsia"/>
            <w:lang w:eastAsia="zh-CN"/>
          </w:rPr>
          <w:t>(二)、政策导向与利用</w:t>
        </w:r>
        <w:r>
          <w:tab/>
        </w:r>
        <w:r>
          <w:fldChar w:fldCharType="begin"/>
        </w:r>
        <w:r>
          <w:instrText xml:space="preserve"> PAGEREF _Toc29068 \h </w:instrText>
        </w:r>
        <w:r>
          <w:fldChar w:fldCharType="separate"/>
        </w:r>
        <w:r>
          <w:t>69</w:t>
        </w:r>
        <w:r>
          <w:fldChar w:fldCharType="end"/>
        </w:r>
      </w:hyperlink>
    </w:p>
    <w:p>
      <w:pPr>
        <w:pStyle w:val="TOC1"/>
        <w:tabs>
          <w:tab w:val="right" w:leader="dot" w:pos="8306"/>
        </w:tabs>
      </w:pPr>
      <w:hyperlink w:anchor="_Toc31749" w:history="1">
        <w:r>
          <w:rPr>
            <w:rFonts w:ascii="仿宋" w:eastAsia="仿宋" w:hAnsi="仿宋" w:cs="仿宋" w:hint="eastAsia"/>
            <w:lang w:eastAsia="zh-CN"/>
          </w:rPr>
          <w:t>十四、设施与设备管理</w:t>
        </w:r>
        <w:r>
          <w:tab/>
        </w:r>
        <w:r>
          <w:fldChar w:fldCharType="begin"/>
        </w:r>
        <w:r>
          <w:instrText xml:space="preserve"> PAGEREF _Toc31749 \h </w:instrText>
        </w:r>
        <w:r>
          <w:fldChar w:fldCharType="separate"/>
        </w:r>
        <w:r>
          <w:t>70</w:t>
        </w:r>
        <w:r>
          <w:fldChar w:fldCharType="end"/>
        </w:r>
      </w:hyperlink>
    </w:p>
    <w:p>
      <w:pPr>
        <w:pStyle w:val="TOC2"/>
        <w:tabs>
          <w:tab w:val="right" w:leader="dot" w:pos="8306"/>
        </w:tabs>
      </w:pPr>
      <w:hyperlink w:anchor="_Toc12657" w:history="1">
        <w:r>
          <w:rPr>
            <w:rFonts w:ascii="仿宋" w:eastAsia="仿宋" w:hAnsi="仿宋" w:cs="仿宋" w:hint="eastAsia"/>
            <w:lang w:eastAsia="zh-CN"/>
          </w:rPr>
          <w:t>(一)、设施规划与配置</w:t>
        </w:r>
        <w:r>
          <w:tab/>
        </w:r>
        <w:r>
          <w:fldChar w:fldCharType="begin"/>
        </w:r>
        <w:r>
          <w:instrText xml:space="preserve"> PAGEREF _Toc12657 \h </w:instrText>
        </w:r>
        <w:r>
          <w:fldChar w:fldCharType="separate"/>
        </w:r>
        <w:r>
          <w:t>70</w:t>
        </w:r>
        <w:r>
          <w:fldChar w:fldCharType="end"/>
        </w:r>
      </w:hyperlink>
    </w:p>
    <w:p>
      <w:pPr>
        <w:pStyle w:val="TOC2"/>
        <w:tabs>
          <w:tab w:val="right" w:leader="dot" w:pos="8306"/>
        </w:tabs>
      </w:pPr>
      <w:hyperlink w:anchor="_Toc23319" w:history="1">
        <w:r>
          <w:rPr>
            <w:rFonts w:ascii="仿宋" w:eastAsia="仿宋" w:hAnsi="仿宋" w:cs="仿宋" w:hint="eastAsia"/>
            <w:lang w:eastAsia="zh-CN"/>
          </w:rPr>
          <w:t>(二)、设备采购与维护管理</w:t>
        </w:r>
        <w:r>
          <w:tab/>
        </w:r>
        <w:r>
          <w:fldChar w:fldCharType="begin"/>
        </w:r>
        <w:r>
          <w:instrText xml:space="preserve"> PAGEREF _Toc23319 \h </w:instrText>
        </w:r>
        <w:r>
          <w:fldChar w:fldCharType="separate"/>
        </w:r>
        <w:r>
          <w:t>71</w:t>
        </w:r>
        <w:r>
          <w:fldChar w:fldCharType="end"/>
        </w:r>
      </w:hyperlink>
    </w:p>
    <w:p>
      <w:pPr>
        <w:pStyle w:val="TOC2"/>
        <w:tabs>
          <w:tab w:val="right" w:leader="dot" w:pos="8306"/>
        </w:tabs>
      </w:pPr>
      <w:hyperlink w:anchor="_Toc26389" w:history="1">
        <w:r>
          <w:rPr>
            <w:rFonts w:ascii="仿宋" w:eastAsia="仿宋" w:hAnsi="仿宋" w:cs="仿宋" w:hint="eastAsia"/>
            <w:lang w:eastAsia="zh-CN"/>
          </w:rPr>
          <w:t>(三)、设施设备升级策略</w:t>
        </w:r>
        <w:r>
          <w:tab/>
        </w:r>
        <w:r>
          <w:fldChar w:fldCharType="begin"/>
        </w:r>
        <w:r>
          <w:instrText xml:space="preserve"> PAGEREF _Toc26389 \h </w:instrText>
        </w:r>
        <w:r>
          <w:fldChar w:fldCharType="separate"/>
        </w:r>
        <w:r>
          <w:t>71</w:t>
        </w:r>
        <w:r>
          <w:fldChar w:fldCharType="end"/>
        </w:r>
      </w:hyperlink>
    </w:p>
    <w:p>
      <w:pPr>
        <w:pStyle w:val="TOC1"/>
        <w:tabs>
          <w:tab w:val="right" w:leader="dot" w:pos="8306"/>
        </w:tabs>
      </w:pPr>
      <w:hyperlink w:anchor="_Toc13365" w:history="1">
        <w:r>
          <w:rPr>
            <w:rFonts w:ascii="仿宋" w:eastAsia="仿宋" w:hAnsi="仿宋" w:cs="仿宋" w:hint="eastAsia"/>
            <w:lang w:eastAsia="zh-CN"/>
          </w:rPr>
          <w:t>十五、知识产权管理与保护</w:t>
        </w:r>
        <w:r>
          <w:tab/>
        </w:r>
        <w:r>
          <w:fldChar w:fldCharType="begin"/>
        </w:r>
        <w:r>
          <w:instrText xml:space="preserve"> PAGEREF _Toc13365 \h </w:instrText>
        </w:r>
        <w:r>
          <w:fldChar w:fldCharType="separate"/>
        </w:r>
        <w:r>
          <w:t>72</w:t>
        </w:r>
        <w:r>
          <w:fldChar w:fldCharType="end"/>
        </w:r>
      </w:hyperlink>
    </w:p>
    <w:p>
      <w:pPr>
        <w:pStyle w:val="TOC2"/>
        <w:tabs>
          <w:tab w:val="right" w:leader="dot" w:pos="8306"/>
        </w:tabs>
      </w:pPr>
      <w:hyperlink w:anchor="_Toc5563" w:history="1">
        <w:r>
          <w:rPr>
            <w:rFonts w:ascii="仿宋" w:eastAsia="仿宋" w:hAnsi="仿宋" w:cs="仿宋" w:hint="eastAsia"/>
            <w:lang w:eastAsia="zh-CN"/>
          </w:rPr>
          <w:t>(一)、知识产权管理体系建设</w:t>
        </w:r>
        <w:r>
          <w:tab/>
        </w:r>
        <w:r>
          <w:fldChar w:fldCharType="begin"/>
        </w:r>
        <w:r>
          <w:instrText xml:space="preserve"> PAGEREF _Toc5563 \h </w:instrText>
        </w:r>
        <w:r>
          <w:fldChar w:fldCharType="separate"/>
        </w:r>
        <w:r>
          <w:t>72</w:t>
        </w:r>
        <w:r>
          <w:fldChar w:fldCharType="end"/>
        </w:r>
      </w:hyperlink>
    </w:p>
    <w:p>
      <w:pPr>
        <w:pStyle w:val="TOC2"/>
        <w:tabs>
          <w:tab w:val="right" w:leader="dot" w:pos="8306"/>
        </w:tabs>
      </w:pPr>
      <w:hyperlink w:anchor="_Toc492" w:history="1">
        <w:r>
          <w:rPr>
            <w:rFonts w:ascii="仿宋" w:eastAsia="仿宋" w:hAnsi="仿宋" w:cs="仿宋" w:hint="eastAsia"/>
            <w:lang w:eastAsia="zh-CN"/>
          </w:rPr>
          <w:t>(二)、知识产权保护措施</w:t>
        </w:r>
        <w:r>
          <w:tab/>
        </w:r>
        <w:r>
          <w:fldChar w:fldCharType="begin"/>
        </w:r>
        <w:r>
          <w:instrText xml:space="preserve"> PAGEREF _Toc492 \h </w:instrText>
        </w:r>
        <w:r>
          <w:fldChar w:fldCharType="separate"/>
        </w:r>
        <w:r>
          <w:t>73</w:t>
        </w:r>
        <w:r>
          <w:fldChar w:fldCharType="end"/>
        </w:r>
      </w:hyperlink>
    </w:p>
    <w:p>
      <w:pPr>
        <w:pStyle w:val="TOC1"/>
        <w:tabs>
          <w:tab w:val="right" w:leader="dot" w:pos="8306"/>
        </w:tabs>
      </w:pPr>
      <w:hyperlink w:anchor="_Toc2237" w:history="1">
        <w:r>
          <w:rPr>
            <w:rFonts w:ascii="仿宋" w:eastAsia="仿宋" w:hAnsi="仿宋" w:cs="仿宋" w:hint="eastAsia"/>
            <w:lang w:eastAsia="zh-CN"/>
          </w:rPr>
          <w:t>十六、人力资源管理与开发</w:t>
        </w:r>
        <w:r>
          <w:tab/>
        </w:r>
        <w:r>
          <w:fldChar w:fldCharType="begin"/>
        </w:r>
        <w:r>
          <w:instrText xml:space="preserve"> PAGEREF _Toc2237 \h </w:instrText>
        </w:r>
        <w:r>
          <w:fldChar w:fldCharType="separate"/>
        </w:r>
        <w:r>
          <w:t>75</w:t>
        </w:r>
        <w:r>
          <w:fldChar w:fldCharType="end"/>
        </w:r>
      </w:hyperlink>
    </w:p>
    <w:p>
      <w:pPr>
        <w:pStyle w:val="TOC2"/>
        <w:tabs>
          <w:tab w:val="right" w:leader="dot" w:pos="8306"/>
        </w:tabs>
      </w:pPr>
      <w:hyperlink w:anchor="_Toc22795" w:history="1">
        <w:r>
          <w:rPr>
            <w:rFonts w:ascii="仿宋" w:eastAsia="仿宋" w:hAnsi="仿宋" w:cs="仿宋" w:hint="eastAsia"/>
            <w:lang w:eastAsia="zh-CN"/>
          </w:rPr>
          <w:t>(一)、人力资源规划</w:t>
        </w:r>
        <w:r>
          <w:tab/>
        </w:r>
        <w:r>
          <w:fldChar w:fldCharType="begin"/>
        </w:r>
        <w:r>
          <w:instrText xml:space="preserve"> PAGEREF _Toc22795 \h </w:instrText>
        </w:r>
        <w:r>
          <w:fldChar w:fldCharType="separate"/>
        </w:r>
        <w:r>
          <w:t>75</w:t>
        </w:r>
        <w:r>
          <w:fldChar w:fldCharType="end"/>
        </w:r>
      </w:hyperlink>
    </w:p>
    <w:p>
      <w:pPr>
        <w:pStyle w:val="TOC2"/>
        <w:tabs>
          <w:tab w:val="right" w:leader="dot" w:pos="8306"/>
        </w:tabs>
      </w:pPr>
      <w:hyperlink w:anchor="_Toc9488" w:history="1">
        <w:r>
          <w:rPr>
            <w:rFonts w:ascii="仿宋" w:eastAsia="仿宋" w:hAnsi="仿宋" w:cs="仿宋" w:hint="eastAsia"/>
            <w:lang w:eastAsia="zh-CN"/>
          </w:rPr>
          <w:t>(二)、人力资源开发与培训</w:t>
        </w:r>
        <w:r>
          <w:tab/>
        </w:r>
        <w:r>
          <w:fldChar w:fldCharType="begin"/>
        </w:r>
        <w:r>
          <w:instrText xml:space="preserve"> PAGEREF _Toc9488 \h </w:instrText>
        </w:r>
        <w:r>
          <w:fldChar w:fldCharType="separate"/>
        </w:r>
        <w:r>
          <w:t>76</w:t>
        </w:r>
        <w:r>
          <w:fldChar w:fldCharType="end"/>
        </w:r>
      </w:hyperlink>
    </w:p>
    <w:p>
      <w:pPr>
        <w:pStyle w:val="TOC1"/>
        <w:tabs>
          <w:tab w:val="right" w:leader="dot" w:pos="8306"/>
        </w:tabs>
      </w:pPr>
      <w:hyperlink w:anchor="_Toc2218" w:history="1">
        <w:r>
          <w:rPr>
            <w:rFonts w:ascii="仿宋" w:eastAsia="仿宋" w:hAnsi="仿宋" w:cs="仿宋" w:hint="eastAsia"/>
            <w:lang w:eastAsia="zh-CN"/>
          </w:rPr>
          <w:t>十七、成果转化与推广应用</w:t>
        </w:r>
        <w:r>
          <w:tab/>
        </w:r>
        <w:r>
          <w:fldChar w:fldCharType="begin"/>
        </w:r>
        <w:r>
          <w:instrText xml:space="preserve"> PAGEREF _Toc2218 \h </w:instrText>
        </w:r>
        <w:r>
          <w:fldChar w:fldCharType="separate"/>
        </w:r>
        <w:r>
          <w:t>79</w:t>
        </w:r>
        <w:r>
          <w:fldChar w:fldCharType="end"/>
        </w:r>
      </w:hyperlink>
    </w:p>
    <w:p>
      <w:pPr>
        <w:pStyle w:val="TOC2"/>
        <w:tabs>
          <w:tab w:val="right" w:leader="dot" w:pos="8306"/>
        </w:tabs>
      </w:pPr>
      <w:hyperlink w:anchor="_Toc19343" w:history="1">
        <w:r>
          <w:rPr>
            <w:rFonts w:ascii="仿宋" w:eastAsia="仿宋" w:hAnsi="仿宋" w:cs="仿宋" w:hint="eastAsia"/>
            <w:lang w:eastAsia="zh-CN"/>
          </w:rPr>
          <w:t>(一)、成果转化策略制定</w:t>
        </w:r>
        <w:r>
          <w:tab/>
        </w:r>
        <w:r>
          <w:fldChar w:fldCharType="begin"/>
        </w:r>
        <w:r>
          <w:instrText xml:space="preserve"> PAGEREF _Toc19343 \h </w:instrText>
        </w:r>
        <w:r>
          <w:fldChar w:fldCharType="separate"/>
        </w:r>
        <w:r>
          <w:t>79</w:t>
        </w:r>
        <w:r>
          <w:fldChar w:fldCharType="end"/>
        </w:r>
      </w:hyperlink>
    </w:p>
    <w:p>
      <w:pPr>
        <w:pStyle w:val="TOC2"/>
        <w:tabs>
          <w:tab w:val="right" w:leader="dot" w:pos="8306"/>
        </w:tabs>
      </w:pPr>
      <w:hyperlink w:anchor="_Toc11187" w:history="1">
        <w:r>
          <w:rPr>
            <w:rFonts w:ascii="仿宋" w:eastAsia="仿宋" w:hAnsi="仿宋" w:cs="仿宋" w:hint="eastAsia"/>
            <w:lang w:eastAsia="zh-CN"/>
          </w:rPr>
          <w:t>(二)、成果推广应用方案</w:t>
        </w:r>
        <w:r>
          <w:tab/>
        </w:r>
        <w:r>
          <w:fldChar w:fldCharType="begin"/>
        </w:r>
        <w:r>
          <w:instrText xml:space="preserve"> PAGEREF _Toc11187 \h </w:instrText>
        </w:r>
        <w:r>
          <w:fldChar w:fldCharType="separate"/>
        </w:r>
        <w:r>
          <w:t>80</w:t>
        </w:r>
        <w:r>
          <w:fldChar w:fldCharType="end"/>
        </w:r>
      </w:hyperlink>
    </w:p>
    <w:p>
      <w:pPr>
        <w:pStyle w:val="TOC1"/>
        <w:tabs>
          <w:tab w:val="right" w:leader="dot" w:pos="8306"/>
        </w:tabs>
      </w:pPr>
      <w:hyperlink w:anchor="_Toc31482" w:history="1">
        <w:r>
          <w:rPr>
            <w:rFonts w:ascii="仿宋" w:eastAsia="仿宋" w:hAnsi="仿宋" w:cs="仿宋" w:hint="eastAsia"/>
            <w:lang w:eastAsia="zh-CN"/>
          </w:rPr>
          <w:t>十八、项目施工方案</w:t>
        </w:r>
        <w:r>
          <w:tab/>
        </w:r>
        <w:r>
          <w:fldChar w:fldCharType="begin"/>
        </w:r>
        <w:r>
          <w:instrText xml:space="preserve"> PAGEREF _Toc31482 \h </w:instrText>
        </w:r>
        <w:r>
          <w:fldChar w:fldCharType="separate"/>
        </w:r>
        <w:r>
          <w:t>82</w:t>
        </w:r>
        <w:r>
          <w:fldChar w:fldCharType="end"/>
        </w:r>
      </w:hyperlink>
    </w:p>
    <w:p>
      <w:pPr>
        <w:pStyle w:val="TOC2"/>
        <w:tabs>
          <w:tab w:val="right" w:leader="dot" w:pos="8306"/>
        </w:tabs>
      </w:pPr>
      <w:hyperlink w:anchor="_Toc16257" w:history="1">
        <w:r>
          <w:rPr>
            <w:rFonts w:ascii="仿宋" w:eastAsia="仿宋" w:hAnsi="仿宋" w:cs="仿宋" w:hint="eastAsia"/>
            <w:lang w:eastAsia="zh-CN"/>
          </w:rPr>
          <w:t>(一)、施工组织设计</w:t>
        </w:r>
        <w:r>
          <w:tab/>
        </w:r>
        <w:r>
          <w:fldChar w:fldCharType="begin"/>
        </w:r>
        <w:r>
          <w:instrText xml:space="preserve"> PAGEREF _Toc16257 \h </w:instrText>
        </w:r>
        <w:r>
          <w:fldChar w:fldCharType="separate"/>
        </w:r>
        <w:r>
          <w:t>82</w:t>
        </w:r>
        <w:r>
          <w:fldChar w:fldCharType="end"/>
        </w:r>
      </w:hyperlink>
    </w:p>
    <w:p>
      <w:pPr>
        <w:pStyle w:val="TOC2"/>
        <w:tabs>
          <w:tab w:val="right" w:leader="dot" w:pos="8306"/>
        </w:tabs>
      </w:pPr>
      <w:hyperlink w:anchor="_Toc5770" w:history="1">
        <w:r>
          <w:rPr>
            <w:rFonts w:ascii="仿宋" w:eastAsia="仿宋" w:hAnsi="仿宋" w:cs="仿宋" w:hint="eastAsia"/>
            <w:lang w:eastAsia="zh-CN"/>
          </w:rPr>
          <w:t>(二)、施工工艺与技术路线</w:t>
        </w:r>
        <w:r>
          <w:tab/>
        </w:r>
        <w:r>
          <w:fldChar w:fldCharType="begin"/>
        </w:r>
        <w:r>
          <w:instrText xml:space="preserve"> PAGEREF _Toc5770 \h </w:instrText>
        </w:r>
        <w:r>
          <w:fldChar w:fldCharType="separate"/>
        </w:r>
        <w:r>
          <w:t>83</w:t>
        </w:r>
        <w:r>
          <w:fldChar w:fldCharType="end"/>
        </w:r>
      </w:hyperlink>
    </w:p>
    <w:p>
      <w:pPr>
        <w:pStyle w:val="TOC2"/>
        <w:tabs>
          <w:tab w:val="right" w:leader="dot" w:pos="8306"/>
        </w:tabs>
      </w:pPr>
      <w:hyperlink w:anchor="_Toc12420" w:history="1">
        <w:r>
          <w:rPr>
            <w:rFonts w:ascii="仿宋" w:eastAsia="仿宋" w:hAnsi="仿宋" w:cs="仿宋" w:hint="eastAsia"/>
            <w:lang w:eastAsia="zh-CN"/>
          </w:rPr>
          <w:t>(三)、关键节点施工计划</w:t>
        </w:r>
        <w:r>
          <w:tab/>
        </w:r>
        <w:r>
          <w:fldChar w:fldCharType="begin"/>
        </w:r>
        <w:r>
          <w:instrText xml:space="preserve"> PAGEREF _Toc12420 \h </w:instrText>
        </w:r>
        <w:r>
          <w:fldChar w:fldCharType="separate"/>
        </w:r>
        <w:r>
          <w:t>85</w:t>
        </w:r>
        <w:r>
          <w:fldChar w:fldCharType="end"/>
        </w:r>
      </w:hyperlink>
    </w:p>
    <w:p>
      <w:pPr>
        <w:pStyle w:val="TOC2"/>
        <w:tabs>
          <w:tab w:val="right" w:leader="dot" w:pos="8306"/>
        </w:tabs>
      </w:pPr>
      <w:hyperlink w:anchor="_Toc7816" w:history="1">
        <w:r>
          <w:rPr>
            <w:rFonts w:ascii="仿宋" w:eastAsia="仿宋" w:hAnsi="仿宋" w:cs="仿宋" w:hint="eastAsia"/>
            <w:lang w:eastAsia="zh-CN"/>
          </w:rPr>
          <w:t>(四)、施工现场管理</w:t>
        </w:r>
        <w:r>
          <w:tab/>
        </w:r>
        <w:r>
          <w:fldChar w:fldCharType="begin"/>
        </w:r>
        <w:r>
          <w:instrText xml:space="preserve"> PAGEREF _Toc7816 \h </w:instrText>
        </w:r>
        <w:r>
          <w:fldChar w:fldCharType="separate"/>
        </w:r>
        <w:r>
          <w:t>86</w:t>
        </w:r>
        <w:r>
          <w:fldChar w:fldCharType="end"/>
        </w:r>
      </w:hyperlink>
    </w:p>
    <w:p>
      <w:pPr>
        <w:pStyle w:val="TOC1"/>
        <w:tabs>
          <w:tab w:val="right" w:leader="dot" w:pos="8306"/>
        </w:tabs>
      </w:pPr>
      <w:hyperlink w:anchor="_Toc5398" w:history="1">
        <w:r>
          <w:rPr>
            <w:rFonts w:ascii="仿宋" w:eastAsia="仿宋" w:hAnsi="仿宋" w:cs="仿宋" w:hint="eastAsia"/>
            <w:lang w:eastAsia="zh-CN"/>
          </w:rPr>
          <w:t>十九、产业协同与集群发展</w:t>
        </w:r>
        <w:r>
          <w:tab/>
        </w:r>
        <w:r>
          <w:fldChar w:fldCharType="begin"/>
        </w:r>
        <w:r>
          <w:instrText xml:space="preserve"> PAGEREF _Toc5398 \h </w:instrText>
        </w:r>
        <w:r>
          <w:fldChar w:fldCharType="separate"/>
        </w:r>
        <w:r>
          <w:t>88</w:t>
        </w:r>
        <w:r>
          <w:fldChar w:fldCharType="end"/>
        </w:r>
      </w:hyperlink>
    </w:p>
    <w:p>
      <w:pPr>
        <w:pStyle w:val="TOC2"/>
        <w:tabs>
          <w:tab w:val="right" w:leader="dot" w:pos="8306"/>
        </w:tabs>
      </w:pPr>
      <w:hyperlink w:anchor="_Toc21073" w:history="1">
        <w:r>
          <w:rPr>
            <w:rFonts w:ascii="仿宋" w:eastAsia="仿宋" w:hAnsi="仿宋" w:cs="仿宋" w:hint="eastAsia"/>
            <w:lang w:eastAsia="zh-CN"/>
          </w:rPr>
          <w:t>(一)、产业协同机制建设</w:t>
        </w:r>
        <w:r>
          <w:tab/>
        </w:r>
        <w:r>
          <w:fldChar w:fldCharType="begin"/>
        </w:r>
        <w:r>
          <w:instrText xml:space="preserve"> PAGEREF _Toc21073 \h </w:instrText>
        </w:r>
        <w:r>
          <w:fldChar w:fldCharType="separate"/>
        </w:r>
        <w:r>
          <w:t>88</w:t>
        </w:r>
        <w:r>
          <w:fldChar w:fldCharType="end"/>
        </w:r>
      </w:hyperlink>
    </w:p>
    <w:p>
      <w:pPr>
        <w:pStyle w:val="TOC2"/>
        <w:tabs>
          <w:tab w:val="right" w:leader="dot" w:pos="8306"/>
        </w:tabs>
      </w:pPr>
      <w:hyperlink w:anchor="_Toc20448" w:history="1">
        <w:r>
          <w:rPr>
            <w:rFonts w:ascii="仿宋" w:eastAsia="仿宋" w:hAnsi="仿宋" w:cs="仿宋" w:hint="eastAsia"/>
            <w:lang w:eastAsia="zh-CN"/>
          </w:rPr>
          <w:t>(二)、产业集群培育与发展</w:t>
        </w:r>
        <w:r>
          <w:tab/>
        </w:r>
        <w:r>
          <w:fldChar w:fldCharType="begin"/>
        </w:r>
        <w:r>
          <w:instrText xml:space="preserve"> PAGEREF _Toc20448 \h </w:instrText>
        </w:r>
        <w:r>
          <w:fldChar w:fldCharType="separate"/>
        </w:r>
        <w:r>
          <w:t>89</w:t>
        </w:r>
        <w:r>
          <w:fldChar w:fldCharType="end"/>
        </w:r>
      </w:hyperlink>
    </w:p>
    <w:p>
      <w:pPr>
        <w:pStyle w:val="TOC1"/>
        <w:tabs>
          <w:tab w:val="right" w:leader="dot" w:pos="8306"/>
        </w:tabs>
      </w:pPr>
      <w:hyperlink w:anchor="_Toc12192" w:history="1">
        <w:r>
          <w:rPr>
            <w:rFonts w:ascii="仿宋" w:eastAsia="仿宋" w:hAnsi="仿宋" w:cs="仿宋" w:hint="eastAsia"/>
            <w:lang w:eastAsia="zh-CN"/>
          </w:rPr>
          <w:t>二十、合作与交流机制建立</w:t>
        </w:r>
        <w:r>
          <w:tab/>
        </w:r>
        <w:r>
          <w:fldChar w:fldCharType="begin"/>
        </w:r>
        <w:r>
          <w:instrText xml:space="preserve"> PAGEREF _Toc12192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195" w:history="1">
        <w:r>
          <w:rPr>
            <w:rFonts w:ascii="仿宋" w:eastAsia="仿宋" w:hAnsi="仿宋" w:cs="仿宋" w:hint="eastAsia"/>
            <w:lang w:eastAsia="zh-CN"/>
          </w:rPr>
          <w:t>(一)、合作伙伴选择与合作方式</w:t>
        </w:r>
        <w:r>
          <w:tab/>
        </w:r>
        <w:r>
          <w:fldChar w:fldCharType="begin"/>
        </w:r>
        <w:r>
          <w:instrText xml:space="preserve"> PAGEREF _Toc24195 \h </w:instrText>
        </w:r>
        <w:r>
          <w:fldChar w:fldCharType="separate"/>
        </w:r>
        <w:r>
          <w:t>90</w:t>
        </w:r>
        <w:r>
          <w:fldChar w:fldCharType="end"/>
        </w:r>
      </w:hyperlink>
    </w:p>
    <w:p>
      <w:pPr>
        <w:pStyle w:val="TOC2"/>
        <w:tabs>
          <w:tab w:val="right" w:leader="dot" w:pos="8306"/>
        </w:tabs>
      </w:pPr>
      <w:hyperlink w:anchor="_Toc8483" w:history="1">
        <w:r>
          <w:rPr>
            <w:rFonts w:ascii="仿宋" w:eastAsia="仿宋" w:hAnsi="仿宋" w:cs="仿宋" w:hint="eastAsia"/>
            <w:lang w:eastAsia="zh-CN"/>
          </w:rPr>
          <w:t>(二)、交流与合作平台搭建</w:t>
        </w:r>
        <w:r>
          <w:tab/>
        </w:r>
        <w:r>
          <w:fldChar w:fldCharType="begin"/>
        </w:r>
        <w:r>
          <w:instrText xml:space="preserve"> PAGEREF _Toc8483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921"/>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0216"/>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016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965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010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低压化成箔项目与土地用途规划：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化成箔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低压化成箔项目的容积率和建筑密度：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用地控制指标通常规定了容积率和建筑密度的要求。对于低压化成箔项目来说，这将影响建筑物的规模和高度。必须确保项目的设计符合容积率和建筑密度的限制，以遵守用地控制法规。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低压化成箔项目的建筑线限制：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用地控制指标还可能规定了建筑物与街道或相邻土地的距离，这被称为建筑线限制。低压化成箔项目必须遵守这些规定，以确保建筑的位置符合法规。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低压化成箔项目的环境影响和可持续性：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用地控制指标可能包括环境保护要求，例如绿地比例和污染防控措施。对于低压化成箔项目，这意味着必须考虑如何保护当地生态系统、水资源和空气质量，以确保项目的可持续性。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https://d.book118.com/568113076040006033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低压化成箔项目建设总纲及方案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B366B1"/>
    <w:rsid w:val="60B366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113076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2024-01-23T10:03:00Z</dcterms:created>
  <dcterms:modified xsi:type="dcterms:W3CDTF">2024-01-23T10:04:28Z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F193DFBB34D2413DA4DB9F492585AAFC_11</vt:lpwstr>
  </property>
  <property fmtid="{D5CDD505-2E9C-101B-9397-08002B2CF9AE}" pid="3" name="KSOProductBuildVer">
    <vt:lpwstr>2052-12.1.0.16120</vt:lpwstr>
  </property>
</Properties>
</file>