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中文信息处理平台项目构思建设方案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82" w:history="1">
        <w:r>
          <w:rPr>
            <w:rFonts w:ascii="仿宋" w:eastAsia="仿宋" w:hAnsi="仿宋" w:cs="仿宋" w:hint="eastAsia"/>
            <w:lang w:eastAsia="zh-CN"/>
          </w:rPr>
          <w:t>概论</w:t>
        </w:r>
        <w:r>
          <w:tab/>
        </w:r>
        <w:r>
          <w:fldChar w:fldCharType="begin"/>
        </w:r>
        <w:r>
          <w:instrText xml:space="preserve"> PAGEREF _Toc25682 \h </w:instrText>
        </w:r>
        <w:r>
          <w:fldChar w:fldCharType="separate"/>
        </w:r>
        <w:r>
          <w:t>3</w:t>
        </w:r>
        <w:r>
          <w:fldChar w:fldCharType="end"/>
        </w:r>
      </w:hyperlink>
    </w:p>
    <w:p>
      <w:pPr>
        <w:pStyle w:val="TOC1"/>
        <w:tabs>
          <w:tab w:val="right" w:leader="dot" w:pos="8306"/>
        </w:tabs>
      </w:pPr>
      <w:hyperlink w:anchor="_Toc10881" w:history="1">
        <w:r>
          <w:rPr>
            <w:rFonts w:ascii="仿宋" w:eastAsia="仿宋" w:hAnsi="仿宋" w:cs="仿宋" w:hint="eastAsia"/>
            <w:lang w:eastAsia="zh-CN"/>
          </w:rPr>
          <w:t>一、经济影响分析</w:t>
        </w:r>
        <w:r>
          <w:tab/>
        </w:r>
        <w:r>
          <w:fldChar w:fldCharType="begin"/>
        </w:r>
        <w:r>
          <w:instrText xml:space="preserve"> PAGEREF _Toc10881 \h </w:instrText>
        </w:r>
        <w:r>
          <w:fldChar w:fldCharType="separate"/>
        </w:r>
        <w:r>
          <w:t>3</w:t>
        </w:r>
        <w:r>
          <w:fldChar w:fldCharType="end"/>
        </w:r>
      </w:hyperlink>
    </w:p>
    <w:p>
      <w:pPr>
        <w:pStyle w:val="TOC2"/>
        <w:tabs>
          <w:tab w:val="right" w:leader="dot" w:pos="8306"/>
        </w:tabs>
      </w:pPr>
      <w:hyperlink w:anchor="_Toc5459" w:history="1">
        <w:r>
          <w:rPr>
            <w:rFonts w:ascii="仿宋" w:eastAsia="仿宋" w:hAnsi="仿宋" w:cs="仿宋" w:hint="eastAsia"/>
            <w:lang w:eastAsia="zh-CN"/>
          </w:rPr>
          <w:t>(一)、经济费用效益或费用效果分析</w:t>
        </w:r>
        <w:r>
          <w:tab/>
        </w:r>
        <w:r>
          <w:fldChar w:fldCharType="begin"/>
        </w:r>
        <w:r>
          <w:instrText xml:space="preserve"> PAGEREF _Toc5459 \h </w:instrText>
        </w:r>
        <w:r>
          <w:fldChar w:fldCharType="separate"/>
        </w:r>
        <w:r>
          <w:t>3</w:t>
        </w:r>
        <w:r>
          <w:fldChar w:fldCharType="end"/>
        </w:r>
      </w:hyperlink>
    </w:p>
    <w:p>
      <w:pPr>
        <w:pStyle w:val="TOC2"/>
        <w:tabs>
          <w:tab w:val="right" w:leader="dot" w:pos="8306"/>
        </w:tabs>
      </w:pPr>
      <w:hyperlink w:anchor="_Toc22062" w:history="1">
        <w:r>
          <w:rPr>
            <w:rFonts w:ascii="仿宋" w:eastAsia="仿宋" w:hAnsi="仿宋" w:cs="仿宋" w:hint="eastAsia"/>
            <w:lang w:eastAsia="zh-CN"/>
          </w:rPr>
          <w:t>(二)、行业影响分析</w:t>
        </w:r>
        <w:r>
          <w:tab/>
        </w:r>
        <w:r>
          <w:fldChar w:fldCharType="begin"/>
        </w:r>
        <w:r>
          <w:instrText xml:space="preserve"> PAGEREF _Toc22062 \h </w:instrText>
        </w:r>
        <w:r>
          <w:fldChar w:fldCharType="separate"/>
        </w:r>
        <w:r>
          <w:t>5</w:t>
        </w:r>
        <w:r>
          <w:fldChar w:fldCharType="end"/>
        </w:r>
      </w:hyperlink>
    </w:p>
    <w:p>
      <w:pPr>
        <w:pStyle w:val="TOC2"/>
        <w:tabs>
          <w:tab w:val="right" w:leader="dot" w:pos="8306"/>
        </w:tabs>
      </w:pPr>
      <w:hyperlink w:anchor="_Toc9048" w:history="1">
        <w:r>
          <w:rPr>
            <w:rFonts w:ascii="仿宋" w:eastAsia="仿宋" w:hAnsi="仿宋" w:cs="仿宋" w:hint="eastAsia"/>
            <w:lang w:eastAsia="zh-CN"/>
          </w:rPr>
          <w:t>(三)、区域经济影响分析</w:t>
        </w:r>
        <w:r>
          <w:tab/>
        </w:r>
        <w:r>
          <w:fldChar w:fldCharType="begin"/>
        </w:r>
        <w:r>
          <w:instrText xml:space="preserve"> PAGEREF _Toc9048 \h </w:instrText>
        </w:r>
        <w:r>
          <w:fldChar w:fldCharType="separate"/>
        </w:r>
        <w:r>
          <w:t>7</w:t>
        </w:r>
        <w:r>
          <w:fldChar w:fldCharType="end"/>
        </w:r>
      </w:hyperlink>
    </w:p>
    <w:p>
      <w:pPr>
        <w:pStyle w:val="TOC2"/>
        <w:tabs>
          <w:tab w:val="right" w:leader="dot" w:pos="8306"/>
        </w:tabs>
      </w:pPr>
      <w:hyperlink w:anchor="_Toc4500" w:history="1">
        <w:r>
          <w:rPr>
            <w:rFonts w:ascii="仿宋" w:eastAsia="仿宋" w:hAnsi="仿宋" w:cs="仿宋" w:hint="eastAsia"/>
            <w:lang w:eastAsia="zh-CN"/>
          </w:rPr>
          <w:t>(四)、宏观经济影响分析</w:t>
        </w:r>
        <w:r>
          <w:tab/>
        </w:r>
        <w:r>
          <w:fldChar w:fldCharType="begin"/>
        </w:r>
        <w:r>
          <w:instrText xml:space="preserve"> PAGEREF _Toc4500 \h </w:instrText>
        </w:r>
        <w:r>
          <w:fldChar w:fldCharType="separate"/>
        </w:r>
        <w:r>
          <w:t>8</w:t>
        </w:r>
        <w:r>
          <w:fldChar w:fldCharType="end"/>
        </w:r>
      </w:hyperlink>
    </w:p>
    <w:p>
      <w:pPr>
        <w:pStyle w:val="TOC1"/>
        <w:tabs>
          <w:tab w:val="right" w:leader="dot" w:pos="8306"/>
        </w:tabs>
      </w:pPr>
      <w:hyperlink w:anchor="_Toc30433" w:history="1">
        <w:r>
          <w:rPr>
            <w:rFonts w:ascii="仿宋" w:eastAsia="仿宋" w:hAnsi="仿宋" w:cs="仿宋" w:hint="eastAsia"/>
            <w:lang w:eastAsia="zh-CN"/>
          </w:rPr>
          <w:t>二、中文信息处理平台项目概论</w:t>
        </w:r>
        <w:r>
          <w:tab/>
        </w:r>
        <w:r>
          <w:fldChar w:fldCharType="begin"/>
        </w:r>
        <w:r>
          <w:instrText xml:space="preserve"> PAGEREF _Toc30433 \h </w:instrText>
        </w:r>
        <w:r>
          <w:fldChar w:fldCharType="separate"/>
        </w:r>
        <w:r>
          <w:t>9</w:t>
        </w:r>
        <w:r>
          <w:fldChar w:fldCharType="end"/>
        </w:r>
      </w:hyperlink>
    </w:p>
    <w:p>
      <w:pPr>
        <w:pStyle w:val="TOC2"/>
        <w:tabs>
          <w:tab w:val="right" w:leader="dot" w:pos="8306"/>
        </w:tabs>
      </w:pPr>
      <w:hyperlink w:anchor="_Toc25450" w:history="1">
        <w:r>
          <w:rPr>
            <w:rFonts w:ascii="仿宋" w:eastAsia="仿宋" w:hAnsi="仿宋" w:cs="仿宋" w:hint="eastAsia"/>
            <w:lang w:eastAsia="zh-CN"/>
          </w:rPr>
          <w:t>(一)、项目申报单位概况</w:t>
        </w:r>
        <w:r>
          <w:tab/>
        </w:r>
        <w:r>
          <w:fldChar w:fldCharType="begin"/>
        </w:r>
        <w:r>
          <w:instrText xml:space="preserve"> PAGEREF _Toc25450 \h </w:instrText>
        </w:r>
        <w:r>
          <w:fldChar w:fldCharType="separate"/>
        </w:r>
        <w:r>
          <w:t>9</w:t>
        </w:r>
        <w:r>
          <w:fldChar w:fldCharType="end"/>
        </w:r>
      </w:hyperlink>
    </w:p>
    <w:p>
      <w:pPr>
        <w:pStyle w:val="TOC2"/>
        <w:tabs>
          <w:tab w:val="right" w:leader="dot" w:pos="8306"/>
        </w:tabs>
      </w:pPr>
      <w:hyperlink w:anchor="_Toc818" w:history="1">
        <w:r>
          <w:rPr>
            <w:rFonts w:ascii="仿宋" w:eastAsia="仿宋" w:hAnsi="仿宋" w:cs="仿宋" w:hint="eastAsia"/>
            <w:lang w:eastAsia="zh-CN"/>
          </w:rPr>
          <w:t>(二)、项目概况</w:t>
        </w:r>
        <w:r>
          <w:tab/>
        </w:r>
        <w:r>
          <w:fldChar w:fldCharType="begin"/>
        </w:r>
        <w:r>
          <w:instrText xml:space="preserve"> PAGEREF _Toc818 \h </w:instrText>
        </w:r>
        <w:r>
          <w:fldChar w:fldCharType="separate"/>
        </w:r>
        <w:r>
          <w:t>10</w:t>
        </w:r>
        <w:r>
          <w:fldChar w:fldCharType="end"/>
        </w:r>
      </w:hyperlink>
    </w:p>
    <w:p>
      <w:pPr>
        <w:pStyle w:val="TOC1"/>
        <w:tabs>
          <w:tab w:val="right" w:leader="dot" w:pos="8306"/>
        </w:tabs>
      </w:pPr>
      <w:hyperlink w:anchor="_Toc929" w:history="1">
        <w:r>
          <w:rPr>
            <w:rFonts w:ascii="仿宋" w:eastAsia="仿宋" w:hAnsi="仿宋" w:cs="仿宋" w:hint="eastAsia"/>
            <w:lang w:eastAsia="zh-CN"/>
          </w:rPr>
          <w:t>三、社会影响分析</w:t>
        </w:r>
        <w:r>
          <w:tab/>
        </w:r>
        <w:r>
          <w:fldChar w:fldCharType="begin"/>
        </w:r>
        <w:r>
          <w:instrText xml:space="preserve"> PAGEREF _Toc929 \h </w:instrText>
        </w:r>
        <w:r>
          <w:fldChar w:fldCharType="separate"/>
        </w:r>
        <w:r>
          <w:t>13</w:t>
        </w:r>
        <w:r>
          <w:fldChar w:fldCharType="end"/>
        </w:r>
      </w:hyperlink>
    </w:p>
    <w:p>
      <w:pPr>
        <w:pStyle w:val="TOC2"/>
        <w:tabs>
          <w:tab w:val="right" w:leader="dot" w:pos="8306"/>
        </w:tabs>
      </w:pPr>
      <w:hyperlink w:anchor="_Toc29489" w:history="1">
        <w:r>
          <w:rPr>
            <w:rFonts w:ascii="仿宋" w:eastAsia="仿宋" w:hAnsi="仿宋" w:cs="仿宋" w:hint="eastAsia"/>
            <w:lang w:eastAsia="zh-CN"/>
          </w:rPr>
          <w:t>(一)、社会影响效果分析</w:t>
        </w:r>
        <w:r>
          <w:tab/>
        </w:r>
        <w:r>
          <w:fldChar w:fldCharType="begin"/>
        </w:r>
        <w:r>
          <w:instrText xml:space="preserve"> PAGEREF _Toc29489 \h </w:instrText>
        </w:r>
        <w:r>
          <w:fldChar w:fldCharType="separate"/>
        </w:r>
        <w:r>
          <w:t>13</w:t>
        </w:r>
        <w:r>
          <w:fldChar w:fldCharType="end"/>
        </w:r>
      </w:hyperlink>
    </w:p>
    <w:p>
      <w:pPr>
        <w:pStyle w:val="TOC2"/>
        <w:tabs>
          <w:tab w:val="right" w:leader="dot" w:pos="8306"/>
        </w:tabs>
      </w:pPr>
      <w:hyperlink w:anchor="_Toc24921" w:history="1">
        <w:r>
          <w:rPr>
            <w:rFonts w:ascii="仿宋" w:eastAsia="仿宋" w:hAnsi="仿宋" w:cs="仿宋" w:hint="eastAsia"/>
            <w:lang w:eastAsia="zh-CN"/>
          </w:rPr>
          <w:t>(二)、社会适应性分析</w:t>
        </w:r>
        <w:r>
          <w:tab/>
        </w:r>
        <w:r>
          <w:fldChar w:fldCharType="begin"/>
        </w:r>
        <w:r>
          <w:instrText xml:space="preserve"> PAGEREF _Toc24921 \h </w:instrText>
        </w:r>
        <w:r>
          <w:fldChar w:fldCharType="separate"/>
        </w:r>
        <w:r>
          <w:t>16</w:t>
        </w:r>
        <w:r>
          <w:fldChar w:fldCharType="end"/>
        </w:r>
      </w:hyperlink>
    </w:p>
    <w:p>
      <w:pPr>
        <w:pStyle w:val="TOC2"/>
        <w:tabs>
          <w:tab w:val="right" w:leader="dot" w:pos="8306"/>
        </w:tabs>
      </w:pPr>
      <w:hyperlink w:anchor="_Toc29191" w:history="1">
        <w:r>
          <w:rPr>
            <w:rFonts w:ascii="仿宋" w:eastAsia="仿宋" w:hAnsi="仿宋" w:cs="仿宋" w:hint="eastAsia"/>
            <w:lang w:eastAsia="zh-CN"/>
          </w:rPr>
          <w:t>(三)、社会风险及对策分析</w:t>
        </w:r>
        <w:r>
          <w:tab/>
        </w:r>
        <w:r>
          <w:fldChar w:fldCharType="begin"/>
        </w:r>
        <w:r>
          <w:instrText xml:space="preserve"> PAGEREF _Toc29191 \h </w:instrText>
        </w:r>
        <w:r>
          <w:fldChar w:fldCharType="separate"/>
        </w:r>
        <w:r>
          <w:t>17</w:t>
        </w:r>
        <w:r>
          <w:fldChar w:fldCharType="end"/>
        </w:r>
      </w:hyperlink>
    </w:p>
    <w:p>
      <w:pPr>
        <w:pStyle w:val="TOC1"/>
        <w:tabs>
          <w:tab w:val="right" w:leader="dot" w:pos="8306"/>
        </w:tabs>
      </w:pPr>
      <w:hyperlink w:anchor="_Toc14717" w:history="1">
        <w:r>
          <w:rPr>
            <w:rFonts w:ascii="仿宋" w:eastAsia="仿宋" w:hAnsi="仿宋" w:cs="仿宋" w:hint="eastAsia"/>
            <w:lang w:eastAsia="zh-CN"/>
          </w:rPr>
          <w:t>四、项目监理与质量保证</w:t>
        </w:r>
        <w:r>
          <w:tab/>
        </w:r>
        <w:r>
          <w:fldChar w:fldCharType="begin"/>
        </w:r>
        <w:r>
          <w:instrText xml:space="preserve"> PAGEREF _Toc14717 \h </w:instrText>
        </w:r>
        <w:r>
          <w:fldChar w:fldCharType="separate"/>
        </w:r>
        <w:r>
          <w:t>21</w:t>
        </w:r>
        <w:r>
          <w:fldChar w:fldCharType="end"/>
        </w:r>
      </w:hyperlink>
    </w:p>
    <w:p>
      <w:pPr>
        <w:pStyle w:val="TOC2"/>
        <w:tabs>
          <w:tab w:val="right" w:leader="dot" w:pos="8306"/>
        </w:tabs>
      </w:pPr>
      <w:hyperlink w:anchor="_Toc5584" w:history="1">
        <w:r>
          <w:rPr>
            <w:rFonts w:ascii="仿宋" w:eastAsia="仿宋" w:hAnsi="仿宋" w:cs="仿宋" w:hint="eastAsia"/>
            <w:lang w:eastAsia="zh-CN"/>
          </w:rPr>
          <w:t>(一)、监理体系构建</w:t>
        </w:r>
        <w:r>
          <w:tab/>
        </w:r>
        <w:r>
          <w:fldChar w:fldCharType="begin"/>
        </w:r>
        <w:r>
          <w:instrText xml:space="preserve"> PAGEREF _Toc5584 \h </w:instrText>
        </w:r>
        <w:r>
          <w:fldChar w:fldCharType="separate"/>
        </w:r>
        <w:r>
          <w:t>21</w:t>
        </w:r>
        <w:r>
          <w:fldChar w:fldCharType="end"/>
        </w:r>
      </w:hyperlink>
    </w:p>
    <w:p>
      <w:pPr>
        <w:pStyle w:val="TOC2"/>
        <w:tabs>
          <w:tab w:val="right" w:leader="dot" w:pos="8306"/>
        </w:tabs>
      </w:pPr>
      <w:hyperlink w:anchor="_Toc19236" w:history="1">
        <w:r>
          <w:rPr>
            <w:rFonts w:ascii="仿宋" w:eastAsia="仿宋" w:hAnsi="仿宋" w:cs="仿宋" w:hint="eastAsia"/>
            <w:lang w:eastAsia="zh-CN"/>
          </w:rPr>
          <w:t>(二)、质量保证体系实施</w:t>
        </w:r>
        <w:r>
          <w:tab/>
        </w:r>
        <w:r>
          <w:fldChar w:fldCharType="begin"/>
        </w:r>
        <w:r>
          <w:instrText xml:space="preserve"> PAGEREF _Toc19236 \h </w:instrText>
        </w:r>
        <w:r>
          <w:fldChar w:fldCharType="separate"/>
        </w:r>
        <w:r>
          <w:t>22</w:t>
        </w:r>
        <w:r>
          <w:fldChar w:fldCharType="end"/>
        </w:r>
      </w:hyperlink>
    </w:p>
    <w:p>
      <w:pPr>
        <w:pStyle w:val="TOC2"/>
        <w:tabs>
          <w:tab w:val="right" w:leader="dot" w:pos="8306"/>
        </w:tabs>
      </w:pPr>
      <w:hyperlink w:anchor="_Toc25837" w:history="1">
        <w:r>
          <w:rPr>
            <w:rFonts w:ascii="仿宋" w:eastAsia="仿宋" w:hAnsi="仿宋" w:cs="仿宋" w:hint="eastAsia"/>
            <w:lang w:eastAsia="zh-CN"/>
          </w:rPr>
          <w:t>(三)、监理与质量控制流程</w:t>
        </w:r>
        <w:r>
          <w:tab/>
        </w:r>
        <w:r>
          <w:fldChar w:fldCharType="begin"/>
        </w:r>
        <w:r>
          <w:instrText xml:space="preserve"> PAGEREF _Toc25837 \h </w:instrText>
        </w:r>
        <w:r>
          <w:fldChar w:fldCharType="separate"/>
        </w:r>
        <w:r>
          <w:t>22</w:t>
        </w:r>
        <w:r>
          <w:fldChar w:fldCharType="end"/>
        </w:r>
      </w:hyperlink>
    </w:p>
    <w:p>
      <w:pPr>
        <w:pStyle w:val="TOC1"/>
        <w:tabs>
          <w:tab w:val="right" w:leader="dot" w:pos="8306"/>
        </w:tabs>
      </w:pPr>
      <w:hyperlink w:anchor="_Toc24627" w:history="1">
        <w:r>
          <w:rPr>
            <w:rFonts w:ascii="仿宋" w:eastAsia="仿宋" w:hAnsi="仿宋" w:cs="仿宋" w:hint="eastAsia"/>
            <w:lang w:eastAsia="zh-CN"/>
          </w:rPr>
          <w:t>五、发展规划、产业政策和行业准入分析</w:t>
        </w:r>
        <w:r>
          <w:tab/>
        </w:r>
        <w:r>
          <w:fldChar w:fldCharType="begin"/>
        </w:r>
        <w:r>
          <w:instrText xml:space="preserve"> PAGEREF _Toc24627 \h </w:instrText>
        </w:r>
        <w:r>
          <w:fldChar w:fldCharType="separate"/>
        </w:r>
        <w:r>
          <w:t>23</w:t>
        </w:r>
        <w:r>
          <w:fldChar w:fldCharType="end"/>
        </w:r>
      </w:hyperlink>
    </w:p>
    <w:p>
      <w:pPr>
        <w:pStyle w:val="TOC2"/>
        <w:tabs>
          <w:tab w:val="right" w:leader="dot" w:pos="8306"/>
        </w:tabs>
      </w:pPr>
      <w:hyperlink w:anchor="_Toc29356" w:history="1">
        <w:r>
          <w:rPr>
            <w:rFonts w:ascii="仿宋" w:eastAsia="仿宋" w:hAnsi="仿宋" w:cs="仿宋" w:hint="eastAsia"/>
            <w:lang w:eastAsia="zh-CN"/>
          </w:rPr>
          <w:t>(一)、发展规划分析</w:t>
        </w:r>
        <w:r>
          <w:tab/>
        </w:r>
        <w:r>
          <w:fldChar w:fldCharType="begin"/>
        </w:r>
        <w:r>
          <w:instrText xml:space="preserve"> PAGEREF _Toc29356 \h </w:instrText>
        </w:r>
        <w:r>
          <w:fldChar w:fldCharType="separate"/>
        </w:r>
        <w:r>
          <w:t>23</w:t>
        </w:r>
        <w:r>
          <w:fldChar w:fldCharType="end"/>
        </w:r>
      </w:hyperlink>
    </w:p>
    <w:p>
      <w:pPr>
        <w:pStyle w:val="TOC2"/>
        <w:tabs>
          <w:tab w:val="right" w:leader="dot" w:pos="8306"/>
        </w:tabs>
      </w:pPr>
      <w:hyperlink w:anchor="_Toc21458" w:history="1">
        <w:r>
          <w:rPr>
            <w:rFonts w:ascii="仿宋" w:eastAsia="仿宋" w:hAnsi="仿宋" w:cs="仿宋" w:hint="eastAsia"/>
            <w:lang w:eastAsia="zh-CN"/>
          </w:rPr>
          <w:t>(二)、产业政策分析</w:t>
        </w:r>
        <w:r>
          <w:tab/>
        </w:r>
        <w:r>
          <w:fldChar w:fldCharType="begin"/>
        </w:r>
        <w:r>
          <w:instrText xml:space="preserve"> PAGEREF _Toc21458 \h </w:instrText>
        </w:r>
        <w:r>
          <w:fldChar w:fldCharType="separate"/>
        </w:r>
        <w:r>
          <w:t>24</w:t>
        </w:r>
        <w:r>
          <w:fldChar w:fldCharType="end"/>
        </w:r>
      </w:hyperlink>
    </w:p>
    <w:p>
      <w:pPr>
        <w:pStyle w:val="TOC2"/>
        <w:tabs>
          <w:tab w:val="right" w:leader="dot" w:pos="8306"/>
        </w:tabs>
      </w:pPr>
      <w:hyperlink w:anchor="_Toc13919" w:history="1">
        <w:r>
          <w:rPr>
            <w:rFonts w:ascii="仿宋" w:eastAsia="仿宋" w:hAnsi="仿宋" w:cs="仿宋" w:hint="eastAsia"/>
            <w:lang w:eastAsia="zh-CN"/>
          </w:rPr>
          <w:t>(三)、行业准入分析</w:t>
        </w:r>
        <w:r>
          <w:tab/>
        </w:r>
        <w:r>
          <w:fldChar w:fldCharType="begin"/>
        </w:r>
        <w:r>
          <w:instrText xml:space="preserve"> PAGEREF _Toc13919 \h </w:instrText>
        </w:r>
        <w:r>
          <w:fldChar w:fldCharType="separate"/>
        </w:r>
        <w:r>
          <w:t>26</w:t>
        </w:r>
        <w:r>
          <w:fldChar w:fldCharType="end"/>
        </w:r>
      </w:hyperlink>
    </w:p>
    <w:p>
      <w:pPr>
        <w:pStyle w:val="TOC1"/>
        <w:tabs>
          <w:tab w:val="right" w:leader="dot" w:pos="8306"/>
        </w:tabs>
      </w:pPr>
      <w:hyperlink w:anchor="_Toc19881" w:history="1">
        <w:r>
          <w:rPr>
            <w:rFonts w:ascii="仿宋" w:eastAsia="仿宋" w:hAnsi="仿宋" w:cs="仿宋" w:hint="eastAsia"/>
            <w:lang w:eastAsia="zh-CN"/>
          </w:rPr>
          <w:t>六、项目选址研究</w:t>
        </w:r>
        <w:r>
          <w:tab/>
        </w:r>
        <w:r>
          <w:fldChar w:fldCharType="begin"/>
        </w:r>
        <w:r>
          <w:instrText xml:space="preserve"> PAGEREF _Toc19881 \h </w:instrText>
        </w:r>
        <w:r>
          <w:fldChar w:fldCharType="separate"/>
        </w:r>
        <w:r>
          <w:t>27</w:t>
        </w:r>
        <w:r>
          <w:fldChar w:fldCharType="end"/>
        </w:r>
      </w:hyperlink>
    </w:p>
    <w:p>
      <w:pPr>
        <w:pStyle w:val="TOC2"/>
        <w:tabs>
          <w:tab w:val="right" w:leader="dot" w:pos="8306"/>
        </w:tabs>
      </w:pPr>
      <w:hyperlink w:anchor="_Toc6182" w:history="1">
        <w:r>
          <w:rPr>
            <w:rFonts w:ascii="仿宋" w:eastAsia="仿宋" w:hAnsi="仿宋" w:cs="仿宋" w:hint="eastAsia"/>
            <w:lang w:eastAsia="zh-CN"/>
          </w:rPr>
          <w:t>(一)、项目选址原则</w:t>
        </w:r>
        <w:r>
          <w:tab/>
        </w:r>
        <w:r>
          <w:fldChar w:fldCharType="begin"/>
        </w:r>
        <w:r>
          <w:instrText xml:space="preserve"> PAGEREF _Toc6182 \h </w:instrText>
        </w:r>
        <w:r>
          <w:fldChar w:fldCharType="separate"/>
        </w:r>
        <w:r>
          <w:t>27</w:t>
        </w:r>
        <w:r>
          <w:fldChar w:fldCharType="end"/>
        </w:r>
      </w:hyperlink>
    </w:p>
    <w:p>
      <w:pPr>
        <w:pStyle w:val="TOC2"/>
        <w:tabs>
          <w:tab w:val="right" w:leader="dot" w:pos="8306"/>
        </w:tabs>
      </w:pPr>
      <w:hyperlink w:anchor="_Toc24590" w:history="1">
        <w:r>
          <w:rPr>
            <w:rFonts w:ascii="仿宋" w:eastAsia="仿宋" w:hAnsi="仿宋" w:cs="仿宋" w:hint="eastAsia"/>
            <w:lang w:eastAsia="zh-CN"/>
          </w:rPr>
          <w:t>(二)、项目选址</w:t>
        </w:r>
        <w:r>
          <w:tab/>
        </w:r>
        <w:r>
          <w:fldChar w:fldCharType="begin"/>
        </w:r>
        <w:r>
          <w:instrText xml:space="preserve"> PAGEREF _Toc24590 \h </w:instrText>
        </w:r>
        <w:r>
          <w:fldChar w:fldCharType="separate"/>
        </w:r>
        <w:r>
          <w:t>31</w:t>
        </w:r>
        <w:r>
          <w:fldChar w:fldCharType="end"/>
        </w:r>
      </w:hyperlink>
    </w:p>
    <w:p>
      <w:pPr>
        <w:pStyle w:val="TOC2"/>
        <w:tabs>
          <w:tab w:val="right" w:leader="dot" w:pos="8306"/>
        </w:tabs>
      </w:pPr>
      <w:hyperlink w:anchor="_Toc18668" w:history="1">
        <w:r>
          <w:rPr>
            <w:rFonts w:ascii="仿宋" w:eastAsia="仿宋" w:hAnsi="仿宋" w:cs="仿宋" w:hint="eastAsia"/>
            <w:lang w:eastAsia="zh-CN"/>
          </w:rPr>
          <w:t>(三)、建设条件分析</w:t>
        </w:r>
        <w:r>
          <w:tab/>
        </w:r>
        <w:r>
          <w:fldChar w:fldCharType="begin"/>
        </w:r>
        <w:r>
          <w:instrText xml:space="preserve"> PAGEREF _Toc18668 \h </w:instrText>
        </w:r>
        <w:r>
          <w:fldChar w:fldCharType="separate"/>
        </w:r>
        <w:r>
          <w:t>33</w:t>
        </w:r>
        <w:r>
          <w:fldChar w:fldCharType="end"/>
        </w:r>
      </w:hyperlink>
    </w:p>
    <w:p>
      <w:pPr>
        <w:pStyle w:val="TOC2"/>
        <w:tabs>
          <w:tab w:val="right" w:leader="dot" w:pos="8306"/>
        </w:tabs>
      </w:pPr>
      <w:hyperlink w:anchor="_Toc26753" w:history="1">
        <w:r>
          <w:rPr>
            <w:rFonts w:ascii="仿宋" w:eastAsia="仿宋" w:hAnsi="仿宋" w:cs="仿宋" w:hint="eastAsia"/>
            <w:lang w:eastAsia="zh-CN"/>
          </w:rPr>
          <w:t>(四)、用地控制指标</w:t>
        </w:r>
        <w:r>
          <w:tab/>
        </w:r>
        <w:r>
          <w:fldChar w:fldCharType="begin"/>
        </w:r>
        <w:r>
          <w:instrText xml:space="preserve"> PAGEREF _Toc26753 \h </w:instrText>
        </w:r>
        <w:r>
          <w:fldChar w:fldCharType="separate"/>
        </w:r>
        <w:r>
          <w:t>34</w:t>
        </w:r>
        <w:r>
          <w:fldChar w:fldCharType="end"/>
        </w:r>
      </w:hyperlink>
    </w:p>
    <w:p>
      <w:pPr>
        <w:pStyle w:val="TOC2"/>
        <w:tabs>
          <w:tab w:val="right" w:leader="dot" w:pos="8306"/>
        </w:tabs>
      </w:pPr>
      <w:hyperlink w:anchor="_Toc26472" w:history="1">
        <w:r>
          <w:rPr>
            <w:rFonts w:ascii="仿宋" w:eastAsia="仿宋" w:hAnsi="仿宋" w:cs="仿宋" w:hint="eastAsia"/>
            <w:lang w:eastAsia="zh-CN"/>
          </w:rPr>
          <w:t>(五)、地总体要求</w:t>
        </w:r>
        <w:r>
          <w:tab/>
        </w:r>
        <w:r>
          <w:fldChar w:fldCharType="begin"/>
        </w:r>
        <w:r>
          <w:instrText xml:space="preserve"> PAGEREF _Toc26472 \h </w:instrText>
        </w:r>
        <w:r>
          <w:fldChar w:fldCharType="separate"/>
        </w:r>
        <w:r>
          <w:t>35</w:t>
        </w:r>
        <w:r>
          <w:fldChar w:fldCharType="end"/>
        </w:r>
      </w:hyperlink>
    </w:p>
    <w:p>
      <w:pPr>
        <w:pStyle w:val="TOC2"/>
        <w:tabs>
          <w:tab w:val="right" w:leader="dot" w:pos="8306"/>
        </w:tabs>
      </w:pPr>
      <w:hyperlink w:anchor="_Toc19755" w:history="1">
        <w:r>
          <w:rPr>
            <w:rFonts w:ascii="仿宋" w:eastAsia="仿宋" w:hAnsi="仿宋" w:cs="仿宋" w:hint="eastAsia"/>
            <w:lang w:eastAsia="zh-CN"/>
          </w:rPr>
          <w:t>(六)、节约用地措施</w:t>
        </w:r>
        <w:r>
          <w:tab/>
        </w:r>
        <w:r>
          <w:fldChar w:fldCharType="begin"/>
        </w:r>
        <w:r>
          <w:instrText xml:space="preserve"> PAGEREF _Toc19755 \h </w:instrText>
        </w:r>
        <w:r>
          <w:fldChar w:fldCharType="separate"/>
        </w:r>
        <w:r>
          <w:t>37</w:t>
        </w:r>
        <w:r>
          <w:fldChar w:fldCharType="end"/>
        </w:r>
      </w:hyperlink>
    </w:p>
    <w:p>
      <w:pPr>
        <w:pStyle w:val="TOC2"/>
        <w:tabs>
          <w:tab w:val="right" w:leader="dot" w:pos="8306"/>
        </w:tabs>
      </w:pPr>
      <w:hyperlink w:anchor="_Toc16940" w:history="1">
        <w:r>
          <w:rPr>
            <w:rFonts w:ascii="仿宋" w:eastAsia="仿宋" w:hAnsi="仿宋" w:cs="仿宋" w:hint="eastAsia"/>
            <w:lang w:eastAsia="zh-CN"/>
          </w:rPr>
          <w:t>(七)、选址综合评价</w:t>
        </w:r>
        <w:r>
          <w:tab/>
        </w:r>
        <w:r>
          <w:fldChar w:fldCharType="begin"/>
        </w:r>
        <w:r>
          <w:instrText xml:space="preserve"> PAGEREF _Toc16940 \h </w:instrText>
        </w:r>
        <w:r>
          <w:fldChar w:fldCharType="separate"/>
        </w:r>
        <w:r>
          <w:t>38</w:t>
        </w:r>
        <w:r>
          <w:fldChar w:fldCharType="end"/>
        </w:r>
      </w:hyperlink>
    </w:p>
    <w:p>
      <w:pPr>
        <w:pStyle w:val="TOC1"/>
        <w:tabs>
          <w:tab w:val="right" w:leader="dot" w:pos="8306"/>
        </w:tabs>
      </w:pPr>
      <w:hyperlink w:anchor="_Toc18238" w:history="1">
        <w:r>
          <w:rPr>
            <w:rFonts w:ascii="仿宋" w:eastAsia="仿宋" w:hAnsi="仿宋" w:cs="仿宋" w:hint="eastAsia"/>
            <w:lang w:eastAsia="zh-CN"/>
          </w:rPr>
          <w:t>七、项目变更管理</w:t>
        </w:r>
        <w:r>
          <w:tab/>
        </w:r>
        <w:r>
          <w:fldChar w:fldCharType="begin"/>
        </w:r>
        <w:r>
          <w:instrText xml:space="preserve"> PAGEREF _Toc18238 \h </w:instrText>
        </w:r>
        <w:r>
          <w:fldChar w:fldCharType="separate"/>
        </w:r>
        <w:r>
          <w:t>39</w:t>
        </w:r>
        <w:r>
          <w:fldChar w:fldCharType="end"/>
        </w:r>
      </w:hyperlink>
    </w:p>
    <w:p>
      <w:pPr>
        <w:pStyle w:val="TOC2"/>
        <w:tabs>
          <w:tab w:val="right" w:leader="dot" w:pos="8306"/>
        </w:tabs>
      </w:pPr>
      <w:hyperlink w:anchor="_Toc18169" w:history="1">
        <w:r>
          <w:rPr>
            <w:rFonts w:ascii="仿宋" w:eastAsia="仿宋" w:hAnsi="仿宋" w:cs="仿宋" w:hint="eastAsia"/>
            <w:lang w:eastAsia="zh-CN"/>
          </w:rPr>
          <w:t>(一)、变更控制流程</w:t>
        </w:r>
        <w:r>
          <w:tab/>
        </w:r>
        <w:r>
          <w:fldChar w:fldCharType="begin"/>
        </w:r>
        <w:r>
          <w:instrText xml:space="preserve"> PAGEREF _Toc18169 \h </w:instrText>
        </w:r>
        <w:r>
          <w:fldChar w:fldCharType="separate"/>
        </w:r>
        <w:r>
          <w:t>39</w:t>
        </w:r>
        <w:r>
          <w:fldChar w:fldCharType="end"/>
        </w:r>
      </w:hyperlink>
    </w:p>
    <w:p>
      <w:pPr>
        <w:pStyle w:val="TOC2"/>
        <w:tabs>
          <w:tab w:val="right" w:leader="dot" w:pos="8306"/>
        </w:tabs>
      </w:pPr>
      <w:hyperlink w:anchor="_Toc10597" w:history="1">
        <w:r>
          <w:rPr>
            <w:rFonts w:ascii="仿宋" w:eastAsia="仿宋" w:hAnsi="仿宋" w:cs="仿宋" w:hint="eastAsia"/>
            <w:lang w:eastAsia="zh-CN"/>
          </w:rPr>
          <w:t>(二)、影响评估与处理</w:t>
        </w:r>
        <w:r>
          <w:tab/>
        </w:r>
        <w:r>
          <w:fldChar w:fldCharType="begin"/>
        </w:r>
        <w:r>
          <w:instrText xml:space="preserve"> PAGEREF _Toc10597 \h </w:instrText>
        </w:r>
        <w:r>
          <w:fldChar w:fldCharType="separate"/>
        </w:r>
        <w:r>
          <w:t>40</w:t>
        </w:r>
        <w:r>
          <w:fldChar w:fldCharType="end"/>
        </w:r>
      </w:hyperlink>
    </w:p>
    <w:p>
      <w:pPr>
        <w:pStyle w:val="TOC2"/>
        <w:tabs>
          <w:tab w:val="right" w:leader="dot" w:pos="8306"/>
        </w:tabs>
      </w:pPr>
      <w:hyperlink w:anchor="_Toc29176" w:history="1">
        <w:r>
          <w:rPr>
            <w:rFonts w:ascii="仿宋" w:eastAsia="仿宋" w:hAnsi="仿宋" w:cs="仿宋" w:hint="eastAsia"/>
            <w:lang w:eastAsia="zh-CN"/>
          </w:rPr>
          <w:t>(三)、变更记录与追踪</w:t>
        </w:r>
        <w:r>
          <w:tab/>
        </w:r>
        <w:r>
          <w:fldChar w:fldCharType="begin"/>
        </w:r>
        <w:r>
          <w:instrText xml:space="preserve"> PAGEREF _Toc29176 \h </w:instrText>
        </w:r>
        <w:r>
          <w:fldChar w:fldCharType="separate"/>
        </w:r>
        <w:r>
          <w:t>41</w:t>
        </w:r>
        <w:r>
          <w:fldChar w:fldCharType="end"/>
        </w:r>
      </w:hyperlink>
    </w:p>
    <w:p>
      <w:pPr>
        <w:pStyle w:val="TOC2"/>
        <w:tabs>
          <w:tab w:val="right" w:leader="dot" w:pos="8306"/>
        </w:tabs>
      </w:pPr>
      <w:hyperlink w:anchor="_Toc19112" w:history="1">
        <w:r>
          <w:rPr>
            <w:rFonts w:ascii="仿宋" w:eastAsia="仿宋" w:hAnsi="仿宋" w:cs="仿宋" w:hint="eastAsia"/>
            <w:lang w:eastAsia="zh-CN"/>
          </w:rPr>
          <w:t>(四)、变更管理策略</w:t>
        </w:r>
        <w:r>
          <w:tab/>
        </w:r>
        <w:r>
          <w:fldChar w:fldCharType="begin"/>
        </w:r>
        <w:r>
          <w:instrText xml:space="preserve"> PAGEREF _Toc19112 \h </w:instrText>
        </w:r>
        <w:r>
          <w:fldChar w:fldCharType="separate"/>
        </w:r>
        <w:r>
          <w:t>43</w:t>
        </w:r>
        <w:r>
          <w:fldChar w:fldCharType="end"/>
        </w:r>
      </w:hyperlink>
    </w:p>
    <w:p>
      <w:pPr>
        <w:pStyle w:val="TOC1"/>
        <w:tabs>
          <w:tab w:val="right" w:leader="dot" w:pos="8306"/>
        </w:tabs>
      </w:pPr>
      <w:hyperlink w:anchor="_Toc25486" w:history="1">
        <w:r>
          <w:rPr>
            <w:rFonts w:ascii="仿宋" w:eastAsia="仿宋" w:hAnsi="仿宋" w:cs="仿宋" w:hint="eastAsia"/>
            <w:lang w:eastAsia="zh-CN"/>
          </w:rPr>
          <w:t>八、技术创新与产业升级</w:t>
        </w:r>
        <w:r>
          <w:tab/>
        </w:r>
        <w:r>
          <w:fldChar w:fldCharType="begin"/>
        </w:r>
        <w:r>
          <w:instrText xml:space="preserve"> PAGEREF _Toc25486 \h </w:instrText>
        </w:r>
        <w:r>
          <w:fldChar w:fldCharType="separate"/>
        </w:r>
        <w:r>
          <w:t>45</w:t>
        </w:r>
        <w:r>
          <w:fldChar w:fldCharType="end"/>
        </w:r>
      </w:hyperlink>
    </w:p>
    <w:p>
      <w:pPr>
        <w:pStyle w:val="TOC2"/>
        <w:tabs>
          <w:tab w:val="right" w:leader="dot" w:pos="8306"/>
        </w:tabs>
      </w:pPr>
      <w:hyperlink w:anchor="_Toc16746" w:history="1">
        <w:r>
          <w:rPr>
            <w:rFonts w:ascii="仿宋" w:eastAsia="仿宋" w:hAnsi="仿宋" w:cs="仿宋" w:hint="eastAsia"/>
            <w:lang w:eastAsia="zh-CN"/>
          </w:rPr>
          <w:t>(一)、技术创新方向与目标</w:t>
        </w:r>
        <w:r>
          <w:tab/>
        </w:r>
        <w:r>
          <w:fldChar w:fldCharType="begin"/>
        </w:r>
        <w:r>
          <w:instrText xml:space="preserve"> PAGEREF _Toc16746 \h </w:instrText>
        </w:r>
        <w:r>
          <w:fldChar w:fldCharType="separate"/>
        </w:r>
        <w:r>
          <w:t>45</w:t>
        </w:r>
        <w:r>
          <w:fldChar w:fldCharType="end"/>
        </w:r>
      </w:hyperlink>
    </w:p>
    <w:p>
      <w:pPr>
        <w:pStyle w:val="TOC2"/>
        <w:tabs>
          <w:tab w:val="right" w:leader="dot" w:pos="8306"/>
        </w:tabs>
      </w:pPr>
      <w:hyperlink w:anchor="_Toc14810" w:history="1">
        <w:r>
          <w:rPr>
            <w:rFonts w:ascii="仿宋" w:eastAsia="仿宋" w:hAnsi="仿宋" w:cs="仿宋" w:hint="eastAsia"/>
            <w:lang w:eastAsia="zh-CN"/>
          </w:rPr>
          <w:t>(二)、产业升级路径与措施</w:t>
        </w:r>
        <w:r>
          <w:tab/>
        </w:r>
        <w:r>
          <w:fldChar w:fldCharType="begin"/>
        </w:r>
        <w:r>
          <w:instrText xml:space="preserve"> PAGEREF _Toc14810 \h </w:instrText>
        </w:r>
        <w:r>
          <w:fldChar w:fldCharType="separate"/>
        </w:r>
        <w:r>
          <w:t>46</w:t>
        </w:r>
        <w:r>
          <w:fldChar w:fldCharType="end"/>
        </w:r>
      </w:hyperlink>
    </w:p>
    <w:p>
      <w:pPr>
        <w:pStyle w:val="TOC1"/>
        <w:tabs>
          <w:tab w:val="right" w:leader="dot" w:pos="8306"/>
        </w:tabs>
      </w:pPr>
      <w:hyperlink w:anchor="_Toc14193" w:history="1">
        <w:r>
          <w:rPr>
            <w:rFonts w:ascii="仿宋" w:eastAsia="仿宋" w:hAnsi="仿宋" w:cs="仿宋" w:hint="eastAsia"/>
            <w:lang w:eastAsia="zh-CN"/>
          </w:rPr>
          <w:t>九、项目质量与标准</w:t>
        </w:r>
        <w:r>
          <w:tab/>
        </w:r>
        <w:r>
          <w:fldChar w:fldCharType="begin"/>
        </w:r>
        <w:r>
          <w:instrText xml:space="preserve"> PAGEREF _Toc14193 \h </w:instrText>
        </w:r>
        <w:r>
          <w:fldChar w:fldCharType="separate"/>
        </w:r>
        <w:r>
          <w:t>47</w:t>
        </w:r>
        <w:r>
          <w:fldChar w:fldCharType="end"/>
        </w:r>
      </w:hyperlink>
    </w:p>
    <w:p>
      <w:pPr>
        <w:pStyle w:val="TOC2"/>
        <w:tabs>
          <w:tab w:val="right" w:leader="dot" w:pos="8306"/>
        </w:tabs>
      </w:pPr>
      <w:hyperlink w:anchor="_Toc29476" w:history="1">
        <w:r>
          <w:rPr>
            <w:rFonts w:ascii="仿宋" w:eastAsia="仿宋" w:hAnsi="仿宋" w:cs="仿宋" w:hint="eastAsia"/>
            <w:lang w:eastAsia="zh-CN"/>
          </w:rPr>
          <w:t>(一)、质量保障体系</w:t>
        </w:r>
        <w:r>
          <w:tab/>
        </w:r>
        <w:r>
          <w:fldChar w:fldCharType="begin"/>
        </w:r>
        <w:r>
          <w:instrText xml:space="preserve"> PAGEREF _Toc29476 \h </w:instrText>
        </w:r>
        <w:r>
          <w:fldChar w:fldCharType="separate"/>
        </w:r>
        <w:r>
          <w:t>47</w:t>
        </w:r>
        <w:r>
          <w:fldChar w:fldCharType="end"/>
        </w:r>
      </w:hyperlink>
    </w:p>
    <w:p>
      <w:pPr>
        <w:pStyle w:val="TOC2"/>
        <w:tabs>
          <w:tab w:val="right" w:leader="dot" w:pos="8306"/>
        </w:tabs>
      </w:pPr>
      <w:hyperlink w:anchor="_Toc10009" w:history="1">
        <w:r>
          <w:rPr>
            <w:rFonts w:ascii="仿宋" w:eastAsia="仿宋" w:hAnsi="仿宋" w:cs="仿宋" w:hint="eastAsia"/>
            <w:lang w:eastAsia="zh-CN"/>
          </w:rPr>
          <w:t>(二)、标准化作业流程</w:t>
        </w:r>
        <w:r>
          <w:tab/>
        </w:r>
        <w:r>
          <w:fldChar w:fldCharType="begin"/>
        </w:r>
        <w:r>
          <w:instrText xml:space="preserve"> PAGEREF _Toc10009 \h </w:instrText>
        </w:r>
        <w:r>
          <w:fldChar w:fldCharType="separate"/>
        </w:r>
        <w:r>
          <w:t>49</w:t>
        </w:r>
        <w:r>
          <w:fldChar w:fldCharType="end"/>
        </w:r>
      </w:hyperlink>
    </w:p>
    <w:p>
      <w:pPr>
        <w:pStyle w:val="TOC2"/>
        <w:tabs>
          <w:tab w:val="right" w:leader="dot" w:pos="8306"/>
        </w:tabs>
      </w:pPr>
      <w:hyperlink w:anchor="_Toc2243" w:history="1">
        <w:r>
          <w:rPr>
            <w:rFonts w:ascii="仿宋" w:eastAsia="仿宋" w:hAnsi="仿宋" w:cs="仿宋" w:hint="eastAsia"/>
            <w:lang w:eastAsia="zh-CN"/>
          </w:rPr>
          <w:t>(三)、质量监控与评估</w:t>
        </w:r>
        <w:r>
          <w:tab/>
        </w:r>
        <w:r>
          <w:fldChar w:fldCharType="begin"/>
        </w:r>
        <w:r>
          <w:instrText xml:space="preserve"> PAGEREF _Toc2243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88" w:history="1">
        <w:r>
          <w:rPr>
            <w:rFonts w:ascii="仿宋" w:eastAsia="仿宋" w:hAnsi="仿宋" w:cs="仿宋" w:hint="eastAsia"/>
            <w:lang w:eastAsia="zh-CN"/>
          </w:rPr>
          <w:t>(四)、质量改进计划</w:t>
        </w:r>
        <w:r>
          <w:tab/>
        </w:r>
        <w:r>
          <w:fldChar w:fldCharType="begin"/>
        </w:r>
        <w:r>
          <w:instrText xml:space="preserve"> PAGEREF _Toc4888 \h </w:instrText>
        </w:r>
        <w:r>
          <w:fldChar w:fldCharType="separate"/>
        </w:r>
        <w:r>
          <w:t>51</w:t>
        </w:r>
        <w:r>
          <w:fldChar w:fldCharType="end"/>
        </w:r>
      </w:hyperlink>
    </w:p>
    <w:p>
      <w:pPr>
        <w:pStyle w:val="TOC1"/>
        <w:tabs>
          <w:tab w:val="right" w:leader="dot" w:pos="8306"/>
        </w:tabs>
      </w:pPr>
      <w:hyperlink w:anchor="_Toc11851" w:history="1">
        <w:r>
          <w:rPr>
            <w:rFonts w:ascii="仿宋" w:eastAsia="仿宋" w:hAnsi="仿宋" w:cs="仿宋" w:hint="eastAsia"/>
            <w:lang w:eastAsia="zh-CN"/>
          </w:rPr>
          <w:t>十、项目实施与管理方案</w:t>
        </w:r>
        <w:r>
          <w:tab/>
        </w:r>
        <w:r>
          <w:fldChar w:fldCharType="begin"/>
        </w:r>
        <w:r>
          <w:instrText xml:space="preserve"> PAGEREF _Toc11851 \h </w:instrText>
        </w:r>
        <w:r>
          <w:fldChar w:fldCharType="separate"/>
        </w:r>
        <w:r>
          <w:t>53</w:t>
        </w:r>
        <w:r>
          <w:fldChar w:fldCharType="end"/>
        </w:r>
      </w:hyperlink>
    </w:p>
    <w:p>
      <w:pPr>
        <w:pStyle w:val="TOC2"/>
        <w:tabs>
          <w:tab w:val="right" w:leader="dot" w:pos="8306"/>
        </w:tabs>
      </w:pPr>
      <w:hyperlink w:anchor="_Toc5513" w:history="1">
        <w:r>
          <w:rPr>
            <w:rFonts w:ascii="仿宋" w:eastAsia="仿宋" w:hAnsi="仿宋" w:cs="仿宋" w:hint="eastAsia"/>
            <w:lang w:eastAsia="zh-CN"/>
          </w:rPr>
          <w:t>(一)、项目实施计划</w:t>
        </w:r>
        <w:r>
          <w:tab/>
        </w:r>
        <w:r>
          <w:fldChar w:fldCharType="begin"/>
        </w:r>
        <w:r>
          <w:instrText xml:space="preserve"> PAGEREF _Toc5513 \h </w:instrText>
        </w:r>
        <w:r>
          <w:fldChar w:fldCharType="separate"/>
        </w:r>
        <w:r>
          <w:t>53</w:t>
        </w:r>
        <w:r>
          <w:fldChar w:fldCharType="end"/>
        </w:r>
      </w:hyperlink>
    </w:p>
    <w:p>
      <w:pPr>
        <w:pStyle w:val="TOC2"/>
        <w:tabs>
          <w:tab w:val="right" w:leader="dot" w:pos="8306"/>
        </w:tabs>
      </w:pPr>
      <w:hyperlink w:anchor="_Toc16124" w:history="1">
        <w:r>
          <w:rPr>
            <w:rFonts w:ascii="仿宋" w:eastAsia="仿宋" w:hAnsi="仿宋" w:cs="仿宋" w:hint="eastAsia"/>
            <w:lang w:eastAsia="zh-CN"/>
          </w:rPr>
          <w:t>(二)、项目组织机构与职责</w:t>
        </w:r>
        <w:r>
          <w:tab/>
        </w:r>
        <w:r>
          <w:fldChar w:fldCharType="begin"/>
        </w:r>
        <w:r>
          <w:instrText xml:space="preserve"> PAGEREF _Toc16124 \h </w:instrText>
        </w:r>
        <w:r>
          <w:fldChar w:fldCharType="separate"/>
        </w:r>
        <w:r>
          <w:t>54</w:t>
        </w:r>
        <w:r>
          <w:fldChar w:fldCharType="end"/>
        </w:r>
      </w:hyperlink>
    </w:p>
    <w:p>
      <w:pPr>
        <w:pStyle w:val="TOC2"/>
        <w:tabs>
          <w:tab w:val="right" w:leader="dot" w:pos="8306"/>
        </w:tabs>
      </w:pPr>
      <w:hyperlink w:anchor="_Toc18446" w:history="1">
        <w:r>
          <w:rPr>
            <w:rFonts w:ascii="仿宋" w:eastAsia="仿宋" w:hAnsi="仿宋" w:cs="仿宋" w:hint="eastAsia"/>
            <w:lang w:eastAsia="zh-CN"/>
          </w:rPr>
          <w:t>(三)、项目管理与监控体系</w:t>
        </w:r>
        <w:r>
          <w:tab/>
        </w:r>
        <w:r>
          <w:fldChar w:fldCharType="begin"/>
        </w:r>
        <w:r>
          <w:instrText xml:space="preserve"> PAGEREF _Toc18446 \h </w:instrText>
        </w:r>
        <w:r>
          <w:fldChar w:fldCharType="separate"/>
        </w:r>
        <w:r>
          <w:t>57</w:t>
        </w:r>
        <w:r>
          <w:fldChar w:fldCharType="end"/>
        </w:r>
      </w:hyperlink>
    </w:p>
    <w:p>
      <w:pPr>
        <w:pStyle w:val="TOC1"/>
        <w:tabs>
          <w:tab w:val="right" w:leader="dot" w:pos="8306"/>
        </w:tabs>
      </w:pPr>
      <w:hyperlink w:anchor="_Toc29637" w:history="1">
        <w:r>
          <w:rPr>
            <w:rFonts w:ascii="仿宋" w:eastAsia="仿宋" w:hAnsi="仿宋" w:cs="仿宋" w:hint="eastAsia"/>
            <w:lang w:eastAsia="zh-CN"/>
          </w:rPr>
          <w:t>十一、环境保护与治理方案</w:t>
        </w:r>
        <w:r>
          <w:tab/>
        </w:r>
        <w:r>
          <w:fldChar w:fldCharType="begin"/>
        </w:r>
        <w:r>
          <w:instrText xml:space="preserve"> PAGEREF _Toc29637 \h </w:instrText>
        </w:r>
        <w:r>
          <w:fldChar w:fldCharType="separate"/>
        </w:r>
        <w:r>
          <w:t>58</w:t>
        </w:r>
        <w:r>
          <w:fldChar w:fldCharType="end"/>
        </w:r>
      </w:hyperlink>
    </w:p>
    <w:p>
      <w:pPr>
        <w:pStyle w:val="TOC2"/>
        <w:tabs>
          <w:tab w:val="right" w:leader="dot" w:pos="8306"/>
        </w:tabs>
      </w:pPr>
      <w:hyperlink w:anchor="_Toc22093" w:history="1">
        <w:r>
          <w:rPr>
            <w:rFonts w:ascii="仿宋" w:eastAsia="仿宋" w:hAnsi="仿宋" w:cs="仿宋" w:hint="eastAsia"/>
            <w:lang w:eastAsia="zh-CN"/>
          </w:rPr>
          <w:t>(一)、项目环境影响评估</w:t>
        </w:r>
        <w:r>
          <w:tab/>
        </w:r>
        <w:r>
          <w:fldChar w:fldCharType="begin"/>
        </w:r>
        <w:r>
          <w:instrText xml:space="preserve"> PAGEREF _Toc22093 \h </w:instrText>
        </w:r>
        <w:r>
          <w:fldChar w:fldCharType="separate"/>
        </w:r>
        <w:r>
          <w:t>58</w:t>
        </w:r>
        <w:r>
          <w:fldChar w:fldCharType="end"/>
        </w:r>
      </w:hyperlink>
    </w:p>
    <w:p>
      <w:pPr>
        <w:pStyle w:val="TOC2"/>
        <w:tabs>
          <w:tab w:val="right" w:leader="dot" w:pos="8306"/>
        </w:tabs>
      </w:pPr>
      <w:hyperlink w:anchor="_Toc3679" w:history="1">
        <w:r>
          <w:rPr>
            <w:rFonts w:ascii="仿宋" w:eastAsia="仿宋" w:hAnsi="仿宋" w:cs="仿宋" w:hint="eastAsia"/>
            <w:lang w:eastAsia="zh-CN"/>
          </w:rPr>
          <w:t>(二)、环境保护措施与治理方案</w:t>
        </w:r>
        <w:r>
          <w:tab/>
        </w:r>
        <w:r>
          <w:fldChar w:fldCharType="begin"/>
        </w:r>
        <w:r>
          <w:instrText xml:space="preserve"> PAGEREF _Toc3679 \h </w:instrText>
        </w:r>
        <w:r>
          <w:fldChar w:fldCharType="separate"/>
        </w:r>
        <w:r>
          <w:t>59</w:t>
        </w:r>
        <w:r>
          <w:fldChar w:fldCharType="end"/>
        </w:r>
      </w:hyperlink>
    </w:p>
    <w:p>
      <w:pPr>
        <w:pStyle w:val="TOC1"/>
        <w:tabs>
          <w:tab w:val="right" w:leader="dot" w:pos="8306"/>
        </w:tabs>
      </w:pPr>
      <w:hyperlink w:anchor="_Toc21784" w:history="1">
        <w:r>
          <w:rPr>
            <w:rFonts w:ascii="仿宋" w:eastAsia="仿宋" w:hAnsi="仿宋" w:cs="仿宋" w:hint="eastAsia"/>
            <w:lang w:eastAsia="zh-CN"/>
          </w:rPr>
          <w:t>十二、环境保护与绿色发展</w:t>
        </w:r>
        <w:r>
          <w:tab/>
        </w:r>
        <w:r>
          <w:fldChar w:fldCharType="begin"/>
        </w:r>
        <w:r>
          <w:instrText xml:space="preserve"> PAGEREF _Toc21784 \h </w:instrText>
        </w:r>
        <w:r>
          <w:fldChar w:fldCharType="separate"/>
        </w:r>
        <w:r>
          <w:t>59</w:t>
        </w:r>
        <w:r>
          <w:fldChar w:fldCharType="end"/>
        </w:r>
      </w:hyperlink>
    </w:p>
    <w:p>
      <w:pPr>
        <w:pStyle w:val="TOC2"/>
        <w:tabs>
          <w:tab w:val="right" w:leader="dot" w:pos="8306"/>
        </w:tabs>
      </w:pPr>
      <w:hyperlink w:anchor="_Toc19023" w:history="1">
        <w:r>
          <w:rPr>
            <w:rFonts w:ascii="仿宋" w:eastAsia="仿宋" w:hAnsi="仿宋" w:cs="仿宋" w:hint="eastAsia"/>
            <w:lang w:eastAsia="zh-CN"/>
          </w:rPr>
          <w:t>(一)、环境保护措施</w:t>
        </w:r>
        <w:r>
          <w:tab/>
        </w:r>
        <w:r>
          <w:fldChar w:fldCharType="begin"/>
        </w:r>
        <w:r>
          <w:instrText xml:space="preserve"> PAGEREF _Toc19023 \h </w:instrText>
        </w:r>
        <w:r>
          <w:fldChar w:fldCharType="separate"/>
        </w:r>
        <w:r>
          <w:t>59</w:t>
        </w:r>
        <w:r>
          <w:fldChar w:fldCharType="end"/>
        </w:r>
      </w:hyperlink>
    </w:p>
    <w:p>
      <w:pPr>
        <w:pStyle w:val="TOC2"/>
        <w:tabs>
          <w:tab w:val="right" w:leader="dot" w:pos="8306"/>
        </w:tabs>
      </w:pPr>
      <w:hyperlink w:anchor="_Toc3062" w:history="1">
        <w:r>
          <w:rPr>
            <w:rFonts w:ascii="仿宋" w:eastAsia="仿宋" w:hAnsi="仿宋" w:cs="仿宋" w:hint="eastAsia"/>
            <w:lang w:eastAsia="zh-CN"/>
          </w:rPr>
          <w:t>(二)、绿色发展与可持续发展策略</w:t>
        </w:r>
        <w:r>
          <w:tab/>
        </w:r>
        <w:r>
          <w:fldChar w:fldCharType="begin"/>
        </w:r>
        <w:r>
          <w:instrText xml:space="preserve"> PAGEREF _Toc3062 \h </w:instrText>
        </w:r>
        <w:r>
          <w:fldChar w:fldCharType="separate"/>
        </w:r>
        <w:r>
          <w:t>61</w:t>
        </w:r>
        <w:r>
          <w:fldChar w:fldCharType="end"/>
        </w:r>
      </w:hyperlink>
    </w:p>
    <w:p>
      <w:pPr>
        <w:pStyle w:val="TOC1"/>
        <w:tabs>
          <w:tab w:val="right" w:leader="dot" w:pos="8306"/>
        </w:tabs>
      </w:pPr>
      <w:hyperlink w:anchor="_Toc10951" w:history="1">
        <w:r>
          <w:rPr>
            <w:rFonts w:ascii="仿宋" w:eastAsia="仿宋" w:hAnsi="仿宋" w:cs="仿宋" w:hint="eastAsia"/>
            <w:lang w:eastAsia="zh-CN"/>
          </w:rPr>
          <w:t>十三、法律法规与政策遵循</w:t>
        </w:r>
        <w:r>
          <w:tab/>
        </w:r>
        <w:r>
          <w:fldChar w:fldCharType="begin"/>
        </w:r>
        <w:r>
          <w:instrText xml:space="preserve"> PAGEREF _Toc10951 \h </w:instrText>
        </w:r>
        <w:r>
          <w:fldChar w:fldCharType="separate"/>
        </w:r>
        <w:r>
          <w:t>63</w:t>
        </w:r>
        <w:r>
          <w:fldChar w:fldCharType="end"/>
        </w:r>
      </w:hyperlink>
    </w:p>
    <w:p>
      <w:pPr>
        <w:pStyle w:val="TOC2"/>
        <w:tabs>
          <w:tab w:val="right" w:leader="dot" w:pos="8306"/>
        </w:tabs>
      </w:pPr>
      <w:hyperlink w:anchor="_Toc3060" w:history="1">
        <w:r>
          <w:rPr>
            <w:rFonts w:ascii="仿宋" w:eastAsia="仿宋" w:hAnsi="仿宋" w:cs="仿宋" w:hint="eastAsia"/>
            <w:lang w:eastAsia="zh-CN"/>
          </w:rPr>
          <w:t>(一)、法律法规遵守</w:t>
        </w:r>
        <w:r>
          <w:tab/>
        </w:r>
        <w:r>
          <w:fldChar w:fldCharType="begin"/>
        </w:r>
        <w:r>
          <w:instrText xml:space="preserve"> PAGEREF _Toc3060 \h </w:instrText>
        </w:r>
        <w:r>
          <w:fldChar w:fldCharType="separate"/>
        </w:r>
        <w:r>
          <w:t>63</w:t>
        </w:r>
        <w:r>
          <w:fldChar w:fldCharType="end"/>
        </w:r>
      </w:hyperlink>
    </w:p>
    <w:p>
      <w:pPr>
        <w:pStyle w:val="TOC2"/>
        <w:tabs>
          <w:tab w:val="right" w:leader="dot" w:pos="8306"/>
        </w:tabs>
      </w:pPr>
      <w:hyperlink w:anchor="_Toc13503" w:history="1">
        <w:r>
          <w:rPr>
            <w:rFonts w:ascii="仿宋" w:eastAsia="仿宋" w:hAnsi="仿宋" w:cs="仿宋" w:hint="eastAsia"/>
            <w:lang w:eastAsia="zh-CN"/>
          </w:rPr>
          <w:t>(二)、政策导向与利用</w:t>
        </w:r>
        <w:r>
          <w:tab/>
        </w:r>
        <w:r>
          <w:fldChar w:fldCharType="begin"/>
        </w:r>
        <w:r>
          <w:instrText xml:space="preserve"> PAGEREF _Toc13503 \h </w:instrText>
        </w:r>
        <w:r>
          <w:fldChar w:fldCharType="separate"/>
        </w:r>
        <w:r>
          <w:t>64</w:t>
        </w:r>
        <w:r>
          <w:fldChar w:fldCharType="end"/>
        </w:r>
      </w:hyperlink>
    </w:p>
    <w:p>
      <w:pPr>
        <w:pStyle w:val="TOC1"/>
        <w:tabs>
          <w:tab w:val="right" w:leader="dot" w:pos="8306"/>
        </w:tabs>
      </w:pPr>
      <w:hyperlink w:anchor="_Toc1498" w:history="1">
        <w:r>
          <w:rPr>
            <w:rFonts w:ascii="仿宋" w:eastAsia="仿宋" w:hAnsi="仿宋" w:cs="仿宋" w:hint="eastAsia"/>
            <w:lang w:eastAsia="zh-CN"/>
          </w:rPr>
          <w:t>十四、项目施工方案</w:t>
        </w:r>
        <w:r>
          <w:tab/>
        </w:r>
        <w:r>
          <w:fldChar w:fldCharType="begin"/>
        </w:r>
        <w:r>
          <w:instrText xml:space="preserve"> PAGEREF _Toc1498 \h </w:instrText>
        </w:r>
        <w:r>
          <w:fldChar w:fldCharType="separate"/>
        </w:r>
        <w:r>
          <w:t>65</w:t>
        </w:r>
        <w:r>
          <w:fldChar w:fldCharType="end"/>
        </w:r>
      </w:hyperlink>
    </w:p>
    <w:p>
      <w:pPr>
        <w:pStyle w:val="TOC2"/>
        <w:tabs>
          <w:tab w:val="right" w:leader="dot" w:pos="8306"/>
        </w:tabs>
      </w:pPr>
      <w:hyperlink w:anchor="_Toc24261" w:history="1">
        <w:r>
          <w:rPr>
            <w:rFonts w:ascii="仿宋" w:eastAsia="仿宋" w:hAnsi="仿宋" w:cs="仿宋" w:hint="eastAsia"/>
            <w:lang w:eastAsia="zh-CN"/>
          </w:rPr>
          <w:t>(一)、施工组织设计</w:t>
        </w:r>
        <w:r>
          <w:tab/>
        </w:r>
        <w:r>
          <w:fldChar w:fldCharType="begin"/>
        </w:r>
        <w:r>
          <w:instrText xml:space="preserve"> PAGEREF _Toc24261 \h </w:instrText>
        </w:r>
        <w:r>
          <w:fldChar w:fldCharType="separate"/>
        </w:r>
        <w:r>
          <w:t>65</w:t>
        </w:r>
        <w:r>
          <w:fldChar w:fldCharType="end"/>
        </w:r>
      </w:hyperlink>
    </w:p>
    <w:p>
      <w:pPr>
        <w:pStyle w:val="TOC2"/>
        <w:tabs>
          <w:tab w:val="right" w:leader="dot" w:pos="8306"/>
        </w:tabs>
      </w:pPr>
      <w:hyperlink w:anchor="_Toc9023" w:history="1">
        <w:r>
          <w:rPr>
            <w:rFonts w:ascii="仿宋" w:eastAsia="仿宋" w:hAnsi="仿宋" w:cs="仿宋" w:hint="eastAsia"/>
            <w:lang w:eastAsia="zh-CN"/>
          </w:rPr>
          <w:t>(二)、施工工艺与技术路线</w:t>
        </w:r>
        <w:r>
          <w:tab/>
        </w:r>
        <w:r>
          <w:fldChar w:fldCharType="begin"/>
        </w:r>
        <w:r>
          <w:instrText xml:space="preserve"> PAGEREF _Toc9023 \h </w:instrText>
        </w:r>
        <w:r>
          <w:fldChar w:fldCharType="separate"/>
        </w:r>
        <w:r>
          <w:t>66</w:t>
        </w:r>
        <w:r>
          <w:fldChar w:fldCharType="end"/>
        </w:r>
      </w:hyperlink>
    </w:p>
    <w:p>
      <w:pPr>
        <w:pStyle w:val="TOC2"/>
        <w:tabs>
          <w:tab w:val="right" w:leader="dot" w:pos="8306"/>
        </w:tabs>
      </w:pPr>
      <w:hyperlink w:anchor="_Toc3151" w:history="1">
        <w:r>
          <w:rPr>
            <w:rFonts w:ascii="仿宋" w:eastAsia="仿宋" w:hAnsi="仿宋" w:cs="仿宋" w:hint="eastAsia"/>
            <w:lang w:eastAsia="zh-CN"/>
          </w:rPr>
          <w:t>(三)、关键节点施工计划</w:t>
        </w:r>
        <w:r>
          <w:tab/>
        </w:r>
        <w:r>
          <w:fldChar w:fldCharType="begin"/>
        </w:r>
        <w:r>
          <w:instrText xml:space="preserve"> PAGEREF _Toc3151 \h </w:instrText>
        </w:r>
        <w:r>
          <w:fldChar w:fldCharType="separate"/>
        </w:r>
        <w:r>
          <w:t>67</w:t>
        </w:r>
        <w:r>
          <w:fldChar w:fldCharType="end"/>
        </w:r>
      </w:hyperlink>
    </w:p>
    <w:p>
      <w:pPr>
        <w:pStyle w:val="TOC2"/>
        <w:tabs>
          <w:tab w:val="right" w:leader="dot" w:pos="8306"/>
        </w:tabs>
      </w:pPr>
      <w:hyperlink w:anchor="_Toc276" w:history="1">
        <w:r>
          <w:rPr>
            <w:rFonts w:ascii="仿宋" w:eastAsia="仿宋" w:hAnsi="仿宋" w:cs="仿宋" w:hint="eastAsia"/>
            <w:lang w:eastAsia="zh-CN"/>
          </w:rPr>
          <w:t>(四)、施工现场管理</w:t>
        </w:r>
        <w:r>
          <w:tab/>
        </w:r>
        <w:r>
          <w:fldChar w:fldCharType="begin"/>
        </w:r>
        <w:r>
          <w:instrText xml:space="preserve"> PAGEREF _Toc276 \h </w:instrText>
        </w:r>
        <w:r>
          <w:fldChar w:fldCharType="separate"/>
        </w:r>
        <w:r>
          <w:t>69</w:t>
        </w:r>
        <w:r>
          <w:fldChar w:fldCharType="end"/>
        </w:r>
      </w:hyperlink>
    </w:p>
    <w:p>
      <w:pPr>
        <w:pStyle w:val="TOC1"/>
        <w:tabs>
          <w:tab w:val="right" w:leader="dot" w:pos="8306"/>
        </w:tabs>
      </w:pPr>
      <w:hyperlink w:anchor="_Toc22677" w:history="1">
        <w:r>
          <w:rPr>
            <w:rFonts w:ascii="仿宋" w:eastAsia="仿宋" w:hAnsi="仿宋" w:cs="仿宋" w:hint="eastAsia"/>
            <w:lang w:eastAsia="zh-CN"/>
          </w:rPr>
          <w:t>十五、成果转化与推广应用</w:t>
        </w:r>
        <w:r>
          <w:tab/>
        </w:r>
        <w:r>
          <w:fldChar w:fldCharType="begin"/>
        </w:r>
        <w:r>
          <w:instrText xml:space="preserve"> PAGEREF _Toc22677 \h </w:instrText>
        </w:r>
        <w:r>
          <w:fldChar w:fldCharType="separate"/>
        </w:r>
        <w:r>
          <w:t>71</w:t>
        </w:r>
        <w:r>
          <w:fldChar w:fldCharType="end"/>
        </w:r>
      </w:hyperlink>
    </w:p>
    <w:p>
      <w:pPr>
        <w:pStyle w:val="TOC2"/>
        <w:tabs>
          <w:tab w:val="right" w:leader="dot" w:pos="8306"/>
        </w:tabs>
      </w:pPr>
      <w:hyperlink w:anchor="_Toc8086" w:history="1">
        <w:r>
          <w:rPr>
            <w:rFonts w:ascii="仿宋" w:eastAsia="仿宋" w:hAnsi="仿宋" w:cs="仿宋" w:hint="eastAsia"/>
            <w:lang w:eastAsia="zh-CN"/>
          </w:rPr>
          <w:t>(一)、成果转化策略制定</w:t>
        </w:r>
        <w:r>
          <w:tab/>
        </w:r>
        <w:r>
          <w:fldChar w:fldCharType="begin"/>
        </w:r>
        <w:r>
          <w:instrText xml:space="preserve"> PAGEREF _Toc8086 \h </w:instrText>
        </w:r>
        <w:r>
          <w:fldChar w:fldCharType="separate"/>
        </w:r>
        <w:r>
          <w:t>71</w:t>
        </w:r>
        <w:r>
          <w:fldChar w:fldCharType="end"/>
        </w:r>
      </w:hyperlink>
    </w:p>
    <w:p>
      <w:pPr>
        <w:pStyle w:val="TOC2"/>
        <w:tabs>
          <w:tab w:val="right" w:leader="dot" w:pos="8306"/>
        </w:tabs>
      </w:pPr>
      <w:hyperlink w:anchor="_Toc21817" w:history="1">
        <w:r>
          <w:rPr>
            <w:rFonts w:ascii="仿宋" w:eastAsia="仿宋" w:hAnsi="仿宋" w:cs="仿宋" w:hint="eastAsia"/>
            <w:lang w:eastAsia="zh-CN"/>
          </w:rPr>
          <w:t>(二)、成果推广应用方案</w:t>
        </w:r>
        <w:r>
          <w:tab/>
        </w:r>
        <w:r>
          <w:fldChar w:fldCharType="begin"/>
        </w:r>
        <w:r>
          <w:instrText xml:space="preserve"> PAGEREF _Toc21817 \h </w:instrText>
        </w:r>
        <w:r>
          <w:fldChar w:fldCharType="separate"/>
        </w:r>
        <w:r>
          <w:t>72</w:t>
        </w:r>
        <w:r>
          <w:fldChar w:fldCharType="end"/>
        </w:r>
      </w:hyperlink>
    </w:p>
    <w:p>
      <w:pPr>
        <w:pStyle w:val="TOC1"/>
        <w:tabs>
          <w:tab w:val="right" w:leader="dot" w:pos="8306"/>
        </w:tabs>
      </w:pPr>
      <w:hyperlink w:anchor="_Toc31436" w:history="1">
        <w:r>
          <w:rPr>
            <w:rFonts w:ascii="仿宋" w:eastAsia="仿宋" w:hAnsi="仿宋" w:cs="仿宋" w:hint="eastAsia"/>
            <w:lang w:eastAsia="zh-CN"/>
          </w:rPr>
          <w:t>十六、企业合规与伦理</w:t>
        </w:r>
        <w:r>
          <w:tab/>
        </w:r>
        <w:r>
          <w:fldChar w:fldCharType="begin"/>
        </w:r>
        <w:r>
          <w:instrText xml:space="preserve"> PAGEREF _Toc31436 \h </w:instrText>
        </w:r>
        <w:r>
          <w:fldChar w:fldCharType="separate"/>
        </w:r>
        <w:r>
          <w:t>74</w:t>
        </w:r>
        <w:r>
          <w:fldChar w:fldCharType="end"/>
        </w:r>
      </w:hyperlink>
    </w:p>
    <w:p>
      <w:pPr>
        <w:pStyle w:val="TOC2"/>
        <w:tabs>
          <w:tab w:val="right" w:leader="dot" w:pos="8306"/>
        </w:tabs>
      </w:pPr>
      <w:hyperlink w:anchor="_Toc17232" w:history="1">
        <w:r>
          <w:rPr>
            <w:rFonts w:ascii="仿宋" w:eastAsia="仿宋" w:hAnsi="仿宋" w:cs="仿宋" w:hint="eastAsia"/>
            <w:lang w:eastAsia="zh-CN"/>
          </w:rPr>
          <w:t>(一)、合规政策与程序</w:t>
        </w:r>
        <w:r>
          <w:tab/>
        </w:r>
        <w:r>
          <w:fldChar w:fldCharType="begin"/>
        </w:r>
        <w:r>
          <w:instrText xml:space="preserve"> PAGEREF _Toc17232 \h </w:instrText>
        </w:r>
        <w:r>
          <w:fldChar w:fldCharType="separate"/>
        </w:r>
        <w:r>
          <w:t>74</w:t>
        </w:r>
        <w:r>
          <w:fldChar w:fldCharType="end"/>
        </w:r>
      </w:hyperlink>
    </w:p>
    <w:p>
      <w:pPr>
        <w:pStyle w:val="TOC2"/>
        <w:tabs>
          <w:tab w:val="right" w:leader="dot" w:pos="8306"/>
        </w:tabs>
      </w:pPr>
      <w:hyperlink w:anchor="_Toc22524" w:history="1">
        <w:r>
          <w:rPr>
            <w:rFonts w:ascii="仿宋" w:eastAsia="仿宋" w:hAnsi="仿宋" w:cs="仿宋" w:hint="eastAsia"/>
            <w:lang w:eastAsia="zh-CN"/>
          </w:rPr>
          <w:t>(二)、伦理规范与培训</w:t>
        </w:r>
        <w:r>
          <w:tab/>
        </w:r>
        <w:r>
          <w:fldChar w:fldCharType="begin"/>
        </w:r>
        <w:r>
          <w:instrText xml:space="preserve"> PAGEREF _Toc22524 \h </w:instrText>
        </w:r>
        <w:r>
          <w:fldChar w:fldCharType="separate"/>
        </w:r>
        <w:r>
          <w:t>75</w:t>
        </w:r>
        <w:r>
          <w:fldChar w:fldCharType="end"/>
        </w:r>
      </w:hyperlink>
    </w:p>
    <w:p>
      <w:pPr>
        <w:pStyle w:val="TOC2"/>
        <w:tabs>
          <w:tab w:val="right" w:leader="dot" w:pos="8306"/>
        </w:tabs>
      </w:pPr>
      <w:hyperlink w:anchor="_Toc16772" w:history="1">
        <w:r>
          <w:rPr>
            <w:rFonts w:ascii="仿宋" w:eastAsia="仿宋" w:hAnsi="仿宋" w:cs="仿宋" w:hint="eastAsia"/>
            <w:lang w:eastAsia="zh-CN"/>
          </w:rPr>
          <w:t>(三)、合规风险评估</w:t>
        </w:r>
        <w:r>
          <w:tab/>
        </w:r>
        <w:r>
          <w:fldChar w:fldCharType="begin"/>
        </w:r>
        <w:r>
          <w:instrText xml:space="preserve"> PAGEREF _Toc16772 \h </w:instrText>
        </w:r>
        <w:r>
          <w:fldChar w:fldCharType="separate"/>
        </w:r>
        <w:r>
          <w:t>76</w:t>
        </w:r>
        <w:r>
          <w:fldChar w:fldCharType="end"/>
        </w:r>
      </w:hyperlink>
    </w:p>
    <w:p>
      <w:pPr>
        <w:pStyle w:val="TOC2"/>
        <w:tabs>
          <w:tab w:val="right" w:leader="dot" w:pos="8306"/>
        </w:tabs>
      </w:pPr>
      <w:hyperlink w:anchor="_Toc30649" w:history="1">
        <w:r>
          <w:rPr>
            <w:rFonts w:ascii="仿宋" w:eastAsia="仿宋" w:hAnsi="仿宋" w:cs="仿宋" w:hint="eastAsia"/>
            <w:lang w:eastAsia="zh-CN"/>
          </w:rPr>
          <w:t>(四)、合规监督与执行</w:t>
        </w:r>
        <w:r>
          <w:tab/>
        </w:r>
        <w:r>
          <w:fldChar w:fldCharType="begin"/>
        </w:r>
        <w:r>
          <w:instrText xml:space="preserve"> PAGEREF _Toc30649 \h </w:instrText>
        </w:r>
        <w:r>
          <w:fldChar w:fldCharType="separate"/>
        </w:r>
        <w:r>
          <w:t>77</w:t>
        </w:r>
        <w:r>
          <w:fldChar w:fldCharType="end"/>
        </w:r>
      </w:hyperlink>
    </w:p>
    <w:p>
      <w:pPr>
        <w:pStyle w:val="TOC1"/>
        <w:tabs>
          <w:tab w:val="right" w:leader="dot" w:pos="8306"/>
        </w:tabs>
      </w:pPr>
      <w:hyperlink w:anchor="_Toc98" w:history="1">
        <w:r>
          <w:rPr>
            <w:rFonts w:ascii="仿宋" w:eastAsia="仿宋" w:hAnsi="仿宋" w:cs="仿宋" w:hint="eastAsia"/>
            <w:lang w:eastAsia="zh-CN"/>
          </w:rPr>
          <w:t>十七、设施与设备管理</w:t>
        </w:r>
        <w:r>
          <w:tab/>
        </w:r>
        <w:r>
          <w:fldChar w:fldCharType="begin"/>
        </w:r>
        <w:r>
          <w:instrText xml:space="preserve"> PAGEREF _Toc98 \h </w:instrText>
        </w:r>
        <w:r>
          <w:fldChar w:fldCharType="separate"/>
        </w:r>
        <w:r>
          <w:t>78</w:t>
        </w:r>
        <w:r>
          <w:fldChar w:fldCharType="end"/>
        </w:r>
      </w:hyperlink>
    </w:p>
    <w:p>
      <w:pPr>
        <w:pStyle w:val="TOC2"/>
        <w:tabs>
          <w:tab w:val="right" w:leader="dot" w:pos="8306"/>
        </w:tabs>
      </w:pPr>
      <w:hyperlink w:anchor="_Toc6523" w:history="1">
        <w:r>
          <w:rPr>
            <w:rFonts w:ascii="仿宋" w:eastAsia="仿宋" w:hAnsi="仿宋" w:cs="仿宋" w:hint="eastAsia"/>
            <w:lang w:eastAsia="zh-CN"/>
          </w:rPr>
          <w:t>(一)、设施规划与配置</w:t>
        </w:r>
        <w:r>
          <w:tab/>
        </w:r>
        <w:r>
          <w:fldChar w:fldCharType="begin"/>
        </w:r>
        <w:r>
          <w:instrText xml:space="preserve"> PAGEREF _Toc6523 \h </w:instrText>
        </w:r>
        <w:r>
          <w:fldChar w:fldCharType="separate"/>
        </w:r>
        <w:r>
          <w:t>78</w:t>
        </w:r>
        <w:r>
          <w:fldChar w:fldCharType="end"/>
        </w:r>
      </w:hyperlink>
    </w:p>
    <w:p>
      <w:pPr>
        <w:pStyle w:val="TOC2"/>
        <w:tabs>
          <w:tab w:val="right" w:leader="dot" w:pos="8306"/>
        </w:tabs>
      </w:pPr>
      <w:hyperlink w:anchor="_Toc22045" w:history="1">
        <w:r>
          <w:rPr>
            <w:rFonts w:ascii="仿宋" w:eastAsia="仿宋" w:hAnsi="仿宋" w:cs="仿宋" w:hint="eastAsia"/>
            <w:lang w:eastAsia="zh-CN"/>
          </w:rPr>
          <w:t>(二)、设备采购与维护管理</w:t>
        </w:r>
        <w:r>
          <w:tab/>
        </w:r>
        <w:r>
          <w:fldChar w:fldCharType="begin"/>
        </w:r>
        <w:r>
          <w:instrText xml:space="preserve"> PAGEREF _Toc22045 \h </w:instrText>
        </w:r>
        <w:r>
          <w:fldChar w:fldCharType="separate"/>
        </w:r>
        <w:r>
          <w:t>79</w:t>
        </w:r>
        <w:r>
          <w:fldChar w:fldCharType="end"/>
        </w:r>
      </w:hyperlink>
    </w:p>
    <w:p>
      <w:pPr>
        <w:pStyle w:val="TOC2"/>
        <w:tabs>
          <w:tab w:val="right" w:leader="dot" w:pos="8306"/>
        </w:tabs>
      </w:pPr>
      <w:hyperlink w:anchor="_Toc25827" w:history="1">
        <w:r>
          <w:rPr>
            <w:rFonts w:ascii="仿宋" w:eastAsia="仿宋" w:hAnsi="仿宋" w:cs="仿宋" w:hint="eastAsia"/>
            <w:lang w:eastAsia="zh-CN"/>
          </w:rPr>
          <w:t>(三)、设施设备升级策略</w:t>
        </w:r>
        <w:r>
          <w:tab/>
        </w:r>
        <w:r>
          <w:fldChar w:fldCharType="begin"/>
        </w:r>
        <w:r>
          <w:instrText xml:space="preserve"> PAGEREF _Toc25827 \h </w:instrText>
        </w:r>
        <w:r>
          <w:fldChar w:fldCharType="separate"/>
        </w:r>
        <w:r>
          <w:t>79</w:t>
        </w:r>
        <w:r>
          <w:fldChar w:fldCharType="end"/>
        </w:r>
      </w:hyperlink>
    </w:p>
    <w:p>
      <w:pPr>
        <w:pStyle w:val="TOC1"/>
        <w:tabs>
          <w:tab w:val="right" w:leader="dot" w:pos="8306"/>
        </w:tabs>
      </w:pPr>
      <w:hyperlink w:anchor="_Toc5439" w:history="1">
        <w:r>
          <w:rPr>
            <w:rFonts w:ascii="仿宋" w:eastAsia="仿宋" w:hAnsi="仿宋" w:cs="仿宋" w:hint="eastAsia"/>
            <w:lang w:eastAsia="zh-CN"/>
          </w:rPr>
          <w:t>十八、创新驱动与持续发展</w:t>
        </w:r>
        <w:r>
          <w:tab/>
        </w:r>
        <w:r>
          <w:fldChar w:fldCharType="begin"/>
        </w:r>
        <w:r>
          <w:instrText xml:space="preserve"> PAGEREF _Toc5439 \h </w:instrText>
        </w:r>
        <w:r>
          <w:fldChar w:fldCharType="separate"/>
        </w:r>
        <w:r>
          <w:t>80</w:t>
        </w:r>
        <w:r>
          <w:fldChar w:fldCharType="end"/>
        </w:r>
      </w:hyperlink>
    </w:p>
    <w:p>
      <w:pPr>
        <w:pStyle w:val="TOC2"/>
        <w:tabs>
          <w:tab w:val="right" w:leader="dot" w:pos="8306"/>
        </w:tabs>
      </w:pPr>
      <w:hyperlink w:anchor="_Toc11790" w:history="1">
        <w:r>
          <w:rPr>
            <w:rFonts w:ascii="仿宋" w:eastAsia="仿宋" w:hAnsi="仿宋" w:cs="仿宋" w:hint="eastAsia"/>
            <w:lang w:eastAsia="zh-CN"/>
          </w:rPr>
          <w:t>(一)、创新驱动战略实施</w:t>
        </w:r>
        <w:r>
          <w:tab/>
        </w:r>
        <w:r>
          <w:fldChar w:fldCharType="begin"/>
        </w:r>
        <w:r>
          <w:instrText xml:space="preserve"> PAGEREF _Toc11790 \h </w:instrText>
        </w:r>
        <w:r>
          <w:fldChar w:fldCharType="separate"/>
        </w:r>
        <w:r>
          <w:t>80</w:t>
        </w:r>
        <w:r>
          <w:fldChar w:fldCharType="end"/>
        </w:r>
      </w:hyperlink>
    </w:p>
    <w:p>
      <w:pPr>
        <w:pStyle w:val="TOC2"/>
        <w:tabs>
          <w:tab w:val="right" w:leader="dot" w:pos="8306"/>
        </w:tabs>
      </w:pPr>
      <w:hyperlink w:anchor="_Toc26153" w:history="1">
        <w:r>
          <w:rPr>
            <w:rFonts w:ascii="仿宋" w:eastAsia="仿宋" w:hAnsi="仿宋" w:cs="仿宋" w:hint="eastAsia"/>
            <w:lang w:eastAsia="zh-CN"/>
          </w:rPr>
          <w:t>(二)、持续发展路径探索</w:t>
        </w:r>
        <w:r>
          <w:tab/>
        </w:r>
        <w:r>
          <w:fldChar w:fldCharType="begin"/>
        </w:r>
        <w:r>
          <w:instrText xml:space="preserve"> PAGEREF _Toc26153 \h </w:instrText>
        </w:r>
        <w:r>
          <w:fldChar w:fldCharType="separate"/>
        </w:r>
        <w:r>
          <w:t>82</w:t>
        </w:r>
        <w:r>
          <w:fldChar w:fldCharType="end"/>
        </w:r>
      </w:hyperlink>
    </w:p>
    <w:p>
      <w:pPr>
        <w:pStyle w:val="TOC1"/>
        <w:tabs>
          <w:tab w:val="right" w:leader="dot" w:pos="8306"/>
        </w:tabs>
      </w:pPr>
      <w:hyperlink w:anchor="_Toc30126" w:history="1">
        <w:r>
          <w:rPr>
            <w:rFonts w:ascii="仿宋" w:eastAsia="仿宋" w:hAnsi="仿宋" w:cs="仿宋" w:hint="eastAsia"/>
            <w:lang w:eastAsia="zh-CN"/>
          </w:rPr>
          <w:t>十九、产业协同与集群发展</w:t>
        </w:r>
        <w:r>
          <w:tab/>
        </w:r>
        <w:r>
          <w:fldChar w:fldCharType="begin"/>
        </w:r>
        <w:r>
          <w:instrText xml:space="preserve"> PAGEREF _Toc30126 \h </w:instrText>
        </w:r>
        <w:r>
          <w:fldChar w:fldCharType="separate"/>
        </w:r>
        <w:r>
          <w:t>86</w:t>
        </w:r>
        <w:r>
          <w:fldChar w:fldCharType="end"/>
        </w:r>
      </w:hyperlink>
    </w:p>
    <w:p>
      <w:pPr>
        <w:pStyle w:val="TOC2"/>
        <w:tabs>
          <w:tab w:val="right" w:leader="dot" w:pos="8306"/>
        </w:tabs>
      </w:pPr>
      <w:hyperlink w:anchor="_Toc8530" w:history="1">
        <w:r>
          <w:rPr>
            <w:rFonts w:ascii="仿宋" w:eastAsia="仿宋" w:hAnsi="仿宋" w:cs="仿宋" w:hint="eastAsia"/>
            <w:lang w:eastAsia="zh-CN"/>
          </w:rPr>
          <w:t>(一)、产业协同机制建设</w:t>
        </w:r>
        <w:r>
          <w:tab/>
        </w:r>
        <w:r>
          <w:fldChar w:fldCharType="begin"/>
        </w:r>
        <w:r>
          <w:instrText xml:space="preserve"> PAGEREF _Toc8530 \h </w:instrText>
        </w:r>
        <w:r>
          <w:fldChar w:fldCharType="separate"/>
        </w:r>
        <w:r>
          <w:t>86</w:t>
        </w:r>
        <w:r>
          <w:fldChar w:fldCharType="end"/>
        </w:r>
      </w:hyperlink>
    </w:p>
    <w:p>
      <w:pPr>
        <w:pStyle w:val="TOC2"/>
        <w:tabs>
          <w:tab w:val="right" w:leader="dot" w:pos="8306"/>
        </w:tabs>
      </w:pPr>
      <w:hyperlink w:anchor="_Toc19135" w:history="1">
        <w:r>
          <w:rPr>
            <w:rFonts w:ascii="仿宋" w:eastAsia="仿宋" w:hAnsi="仿宋" w:cs="仿宋" w:hint="eastAsia"/>
            <w:lang w:eastAsia="zh-CN"/>
          </w:rPr>
          <w:t>(二)、产业集群培育与发展</w:t>
        </w:r>
        <w:r>
          <w:tab/>
        </w:r>
        <w:r>
          <w:fldChar w:fldCharType="begin"/>
        </w:r>
        <w:r>
          <w:instrText xml:space="preserve"> PAGEREF _Toc19135 \h </w:instrText>
        </w:r>
        <w:r>
          <w:fldChar w:fldCharType="separate"/>
        </w:r>
        <w:r>
          <w:t>87</w:t>
        </w:r>
        <w:r>
          <w:fldChar w:fldCharType="end"/>
        </w:r>
      </w:hyperlink>
    </w:p>
    <w:p>
      <w:pPr>
        <w:pStyle w:val="TOC1"/>
        <w:tabs>
          <w:tab w:val="right" w:leader="dot" w:pos="8306"/>
        </w:tabs>
      </w:pPr>
      <w:hyperlink w:anchor="_Toc22682" w:history="1">
        <w:r>
          <w:rPr>
            <w:rFonts w:ascii="仿宋" w:eastAsia="仿宋" w:hAnsi="仿宋" w:cs="仿宋" w:hint="eastAsia"/>
            <w:lang w:eastAsia="zh-CN"/>
          </w:rPr>
          <w:t>二十、合作与交流机制建立</w:t>
        </w:r>
        <w:r>
          <w:tab/>
        </w:r>
        <w:r>
          <w:fldChar w:fldCharType="begin"/>
        </w:r>
        <w:r>
          <w:instrText xml:space="preserve"> PAGEREF _Toc22682 \h </w:instrText>
        </w:r>
        <w:r>
          <w:fldChar w:fldCharType="separate"/>
        </w:r>
        <w:r>
          <w:t>88</w:t>
        </w:r>
        <w:r>
          <w:fldChar w:fldCharType="end"/>
        </w:r>
      </w:hyperlink>
    </w:p>
    <w:p>
      <w:pPr>
        <w:pStyle w:val="TOC2"/>
        <w:tabs>
          <w:tab w:val="right" w:leader="dot" w:pos="8306"/>
        </w:tabs>
      </w:pPr>
      <w:hyperlink w:anchor="_Toc8980" w:history="1">
        <w:r>
          <w:rPr>
            <w:rFonts w:ascii="仿宋" w:eastAsia="仿宋" w:hAnsi="仿宋" w:cs="仿宋" w:hint="eastAsia"/>
            <w:lang w:eastAsia="zh-CN"/>
          </w:rPr>
          <w:t>(一)、合作伙伴选择与合作方式</w:t>
        </w:r>
        <w:r>
          <w:tab/>
        </w:r>
        <w:r>
          <w:fldChar w:fldCharType="begin"/>
        </w:r>
        <w:r>
          <w:instrText xml:space="preserve"> PAGEREF _Toc8980 \h </w:instrText>
        </w:r>
        <w:r>
          <w:fldChar w:fldCharType="separate"/>
        </w:r>
        <w:r>
          <w:t>88</w:t>
        </w:r>
        <w:r>
          <w:fldChar w:fldCharType="end"/>
        </w:r>
      </w:hyperlink>
    </w:p>
    <w:p>
      <w:pPr>
        <w:pStyle w:val="TOC2"/>
        <w:tabs>
          <w:tab w:val="right" w:leader="dot" w:pos="8306"/>
        </w:tabs>
      </w:pPr>
      <w:hyperlink w:anchor="_Toc28726" w:history="1">
        <w:r>
          <w:rPr>
            <w:rFonts w:ascii="仿宋" w:eastAsia="仿宋" w:hAnsi="仿宋" w:cs="仿宋" w:hint="eastAsia"/>
            <w:lang w:eastAsia="zh-CN"/>
          </w:rPr>
          <w:t>(二)、交流与合作平台搭建</w:t>
        </w:r>
        <w:r>
          <w:tab/>
        </w:r>
        <w:r>
          <w:fldChar w:fldCharType="begin"/>
        </w:r>
        <w:r>
          <w:instrText xml:space="preserve"> PAGEREF _Toc28726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88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545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直接收益：假设中文信息处理平台项目的产品或服务年销售收入为XX万元。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206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若中文信息处理平台项目成功推广新型环保产品，比如采用可回收材料的包装，可能会激发消费者对可持续产品的需求。这种需求的增长可能迫使整个行业转向更环保的产品设计和生产方法。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904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450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中文信息处理平台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中文信息处理平台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中文信息处理平台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中文信息处理平台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0433"/>
      <w:r>
        <w:rPr>
          <w:rFonts w:ascii="仿宋" w:eastAsia="仿宋" w:hAnsi="仿宋" w:cs="仿宋" w:hint="eastAsia"/>
          <w:sz w:val="28"/>
          <w:lang w:eastAsia="zh-CN"/>
        </w:rPr>
        <w:t>二、中文信息处理平台项目概论</w:t>
      </w:r>
      <w:bookmarkEnd w:id="7"/>
    </w:p>
    <w:p>
      <w:pPr>
        <w:pStyle w:val="Heading2"/>
        <w:rPr>
          <w:rFonts w:ascii="仿宋" w:eastAsia="仿宋" w:hAnsi="仿宋" w:cs="仿宋" w:hint="eastAsia"/>
          <w:lang w:eastAsia="zh-CN"/>
        </w:rPr>
      </w:pPr>
      <w:bookmarkStart w:id="8" w:name="_Toc25450"/>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申报单位是“XXX实业发展公司”，这是一家在其所处行业内备受尊敬的企业。公司自成立以来，通过其在中文信息处理平台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中文信息处理平台项目及其他多个行业领域中都有着显著的贡献。秦XX以其出色的领导才能和敏锐的商业洞察力，带领公司在中文信息处理平台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中文信息处理平台项目的重要合作伙伴。公司专注于[行业名称]领域，以创新作为驱动力，不断推动技术进步和市场扩张。在中文信息处理平台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中文信息处理平台项目中展现了强劲的增长和稳定的财务表现。公司通过有效的策略，在中文信息处理平台项目中扩大了其市场份额并增强了盈利能力。同时，公司积极承担社会责任，参与各类社会公益项目，增强了其在中文信息处理平台项目中的品牌形象和社会影响力。</w:t>
      </w:r>
    </w:p>
    <w:p>
      <w:pPr>
        <w:pStyle w:val="Heading2"/>
        <w:ind w:firstLine="560" w:firstLineChars="200"/>
        <w:rPr>
          <w:rFonts w:ascii="仿宋" w:eastAsia="仿宋" w:hAnsi="仿宋" w:cs="仿宋" w:hint="eastAsia"/>
          <w:sz w:val="28"/>
          <w:lang w:eastAsia="zh-CN"/>
        </w:rPr>
      </w:pPr>
      <w:bookmarkStart w:id="9" w:name="_Toc818"/>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https://d.book118.com/568123027112006042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B2663C"/>
    <w:rsid w:val="26B266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68123027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2024-02-23T20:10:00Z</dcterms:created>
  <dcterms:modified xsi:type="dcterms:W3CDTF">2024-02-23T20:10:44Z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C1AADCE9B0B9474E9805BF28305A0CF0_11</vt:lpwstr>
  </property>
  <property fmtid="{D5CDD505-2E9C-101B-9397-08002B2CF9AE}" pid="3" name="KSOProductBuildVer">
    <vt:lpwstr>2052-12.1.0.16250</vt:lpwstr>
  </property>
</Properties>
</file>