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天然气汽车泄漏报警器项目建设方案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9" w:history="1">
        <w:r>
          <w:rPr>
            <w:rFonts w:ascii="仿宋" w:eastAsia="仿宋" w:hAnsi="仿宋" w:cs="仿宋" w:hint="eastAsia"/>
            <w:lang w:eastAsia="zh-CN"/>
          </w:rPr>
          <w:t>前言</w:t>
        </w:r>
        <w:r>
          <w:tab/>
        </w:r>
        <w:r>
          <w:fldChar w:fldCharType="begin"/>
        </w:r>
        <w:r>
          <w:instrText xml:space="preserve"> PAGEREF _Toc9909 \h </w:instrText>
        </w:r>
        <w:r>
          <w:fldChar w:fldCharType="separate"/>
        </w:r>
        <w:r>
          <w:t>3</w:t>
        </w:r>
        <w:r>
          <w:fldChar w:fldCharType="end"/>
        </w:r>
      </w:hyperlink>
    </w:p>
    <w:p>
      <w:pPr>
        <w:pStyle w:val="TOC1"/>
        <w:tabs>
          <w:tab w:val="right" w:leader="dot" w:pos="8306"/>
        </w:tabs>
      </w:pPr>
      <w:hyperlink w:anchor="_Toc16680" w:history="1">
        <w:r>
          <w:rPr>
            <w:rFonts w:ascii="仿宋" w:eastAsia="仿宋" w:hAnsi="仿宋" w:cs="仿宋" w:hint="eastAsia"/>
            <w:lang w:eastAsia="zh-CN"/>
          </w:rPr>
          <w:t>一、经济影响分析</w:t>
        </w:r>
        <w:r>
          <w:tab/>
        </w:r>
        <w:r>
          <w:fldChar w:fldCharType="begin"/>
        </w:r>
        <w:r>
          <w:instrText xml:space="preserve"> PAGEREF _Toc16680 \h </w:instrText>
        </w:r>
        <w:r>
          <w:fldChar w:fldCharType="separate"/>
        </w:r>
        <w:r>
          <w:t>3</w:t>
        </w:r>
        <w:r>
          <w:fldChar w:fldCharType="end"/>
        </w:r>
      </w:hyperlink>
    </w:p>
    <w:p>
      <w:pPr>
        <w:pStyle w:val="TOC2"/>
        <w:tabs>
          <w:tab w:val="right" w:leader="dot" w:pos="8306"/>
        </w:tabs>
      </w:pPr>
      <w:hyperlink w:anchor="_Toc3965" w:history="1">
        <w:r>
          <w:rPr>
            <w:rFonts w:ascii="仿宋" w:eastAsia="仿宋" w:hAnsi="仿宋" w:cs="仿宋" w:hint="eastAsia"/>
            <w:lang w:eastAsia="zh-CN"/>
          </w:rPr>
          <w:t>(一)、经济费用效益或费用效果分析</w:t>
        </w:r>
        <w:r>
          <w:tab/>
        </w:r>
        <w:r>
          <w:fldChar w:fldCharType="begin"/>
        </w:r>
        <w:r>
          <w:instrText xml:space="preserve"> PAGEREF _Toc3965 \h </w:instrText>
        </w:r>
        <w:r>
          <w:fldChar w:fldCharType="separate"/>
        </w:r>
        <w:r>
          <w:t>3</w:t>
        </w:r>
        <w:r>
          <w:fldChar w:fldCharType="end"/>
        </w:r>
      </w:hyperlink>
    </w:p>
    <w:p>
      <w:pPr>
        <w:pStyle w:val="TOC2"/>
        <w:tabs>
          <w:tab w:val="right" w:leader="dot" w:pos="8306"/>
        </w:tabs>
      </w:pPr>
      <w:hyperlink w:anchor="_Toc26278" w:history="1">
        <w:r>
          <w:rPr>
            <w:rFonts w:ascii="仿宋" w:eastAsia="仿宋" w:hAnsi="仿宋" w:cs="仿宋" w:hint="eastAsia"/>
            <w:lang w:eastAsia="zh-CN"/>
          </w:rPr>
          <w:t>(二)、行业影响分析</w:t>
        </w:r>
        <w:r>
          <w:tab/>
        </w:r>
        <w:r>
          <w:fldChar w:fldCharType="begin"/>
        </w:r>
        <w:r>
          <w:instrText xml:space="preserve"> PAGEREF _Toc26278 \h </w:instrText>
        </w:r>
        <w:r>
          <w:fldChar w:fldCharType="separate"/>
        </w:r>
        <w:r>
          <w:t>5</w:t>
        </w:r>
        <w:r>
          <w:fldChar w:fldCharType="end"/>
        </w:r>
      </w:hyperlink>
    </w:p>
    <w:p>
      <w:pPr>
        <w:pStyle w:val="TOC2"/>
        <w:tabs>
          <w:tab w:val="right" w:leader="dot" w:pos="8306"/>
        </w:tabs>
      </w:pPr>
      <w:hyperlink w:anchor="_Toc2337" w:history="1">
        <w:r>
          <w:rPr>
            <w:rFonts w:ascii="仿宋" w:eastAsia="仿宋" w:hAnsi="仿宋" w:cs="仿宋" w:hint="eastAsia"/>
            <w:lang w:eastAsia="zh-CN"/>
          </w:rPr>
          <w:t>(三)、区域经济影响分析</w:t>
        </w:r>
        <w:r>
          <w:tab/>
        </w:r>
        <w:r>
          <w:fldChar w:fldCharType="begin"/>
        </w:r>
        <w:r>
          <w:instrText xml:space="preserve"> PAGEREF _Toc2337 \h </w:instrText>
        </w:r>
        <w:r>
          <w:fldChar w:fldCharType="separate"/>
        </w:r>
        <w:r>
          <w:t>7</w:t>
        </w:r>
        <w:r>
          <w:fldChar w:fldCharType="end"/>
        </w:r>
      </w:hyperlink>
    </w:p>
    <w:p>
      <w:pPr>
        <w:pStyle w:val="TOC2"/>
        <w:tabs>
          <w:tab w:val="right" w:leader="dot" w:pos="8306"/>
        </w:tabs>
      </w:pPr>
      <w:hyperlink w:anchor="_Toc7807" w:history="1">
        <w:r>
          <w:rPr>
            <w:rFonts w:ascii="仿宋" w:eastAsia="仿宋" w:hAnsi="仿宋" w:cs="仿宋" w:hint="eastAsia"/>
            <w:lang w:eastAsia="zh-CN"/>
          </w:rPr>
          <w:t>(四)、宏观经济影响分析</w:t>
        </w:r>
        <w:r>
          <w:tab/>
        </w:r>
        <w:r>
          <w:fldChar w:fldCharType="begin"/>
        </w:r>
        <w:r>
          <w:instrText xml:space="preserve"> PAGEREF _Toc7807 \h </w:instrText>
        </w:r>
        <w:r>
          <w:fldChar w:fldCharType="separate"/>
        </w:r>
        <w:r>
          <w:t>8</w:t>
        </w:r>
        <w:r>
          <w:fldChar w:fldCharType="end"/>
        </w:r>
      </w:hyperlink>
    </w:p>
    <w:p>
      <w:pPr>
        <w:pStyle w:val="TOC1"/>
        <w:tabs>
          <w:tab w:val="right" w:leader="dot" w:pos="8306"/>
        </w:tabs>
      </w:pPr>
      <w:hyperlink w:anchor="_Toc18917" w:history="1">
        <w:r>
          <w:rPr>
            <w:rFonts w:ascii="仿宋" w:eastAsia="仿宋" w:hAnsi="仿宋" w:cs="仿宋" w:hint="eastAsia"/>
            <w:lang w:eastAsia="zh-CN"/>
          </w:rPr>
          <w:t>二、建设风险评估分析</w:t>
        </w:r>
        <w:r>
          <w:tab/>
        </w:r>
        <w:r>
          <w:fldChar w:fldCharType="begin"/>
        </w:r>
        <w:r>
          <w:instrText xml:space="preserve"> PAGEREF _Toc18917 \h </w:instrText>
        </w:r>
        <w:r>
          <w:fldChar w:fldCharType="separate"/>
        </w:r>
        <w:r>
          <w:t>9</w:t>
        </w:r>
        <w:r>
          <w:fldChar w:fldCharType="end"/>
        </w:r>
      </w:hyperlink>
    </w:p>
    <w:p>
      <w:pPr>
        <w:pStyle w:val="TOC2"/>
        <w:tabs>
          <w:tab w:val="right" w:leader="dot" w:pos="8306"/>
        </w:tabs>
      </w:pPr>
      <w:hyperlink w:anchor="_Toc8034" w:history="1">
        <w:r>
          <w:rPr>
            <w:rFonts w:ascii="仿宋" w:eastAsia="仿宋" w:hAnsi="仿宋" w:cs="仿宋" w:hint="eastAsia"/>
            <w:lang w:eastAsia="zh-CN"/>
          </w:rPr>
          <w:t>(一)、政策风险分析</w:t>
        </w:r>
        <w:r>
          <w:tab/>
        </w:r>
        <w:r>
          <w:fldChar w:fldCharType="begin"/>
        </w:r>
        <w:r>
          <w:instrText xml:space="preserve"> PAGEREF _Toc8034 \h </w:instrText>
        </w:r>
        <w:r>
          <w:fldChar w:fldCharType="separate"/>
        </w:r>
        <w:r>
          <w:t>9</w:t>
        </w:r>
        <w:r>
          <w:fldChar w:fldCharType="end"/>
        </w:r>
      </w:hyperlink>
    </w:p>
    <w:p>
      <w:pPr>
        <w:pStyle w:val="TOC2"/>
        <w:tabs>
          <w:tab w:val="right" w:leader="dot" w:pos="8306"/>
        </w:tabs>
      </w:pPr>
      <w:hyperlink w:anchor="_Toc2385" w:history="1">
        <w:r>
          <w:rPr>
            <w:rFonts w:ascii="仿宋" w:eastAsia="仿宋" w:hAnsi="仿宋" w:cs="仿宋" w:hint="eastAsia"/>
            <w:lang w:eastAsia="zh-CN"/>
          </w:rPr>
          <w:t>(二)、社会风险分析</w:t>
        </w:r>
        <w:r>
          <w:tab/>
        </w:r>
        <w:r>
          <w:fldChar w:fldCharType="begin"/>
        </w:r>
        <w:r>
          <w:instrText xml:space="preserve"> PAGEREF _Toc2385 \h </w:instrText>
        </w:r>
        <w:r>
          <w:fldChar w:fldCharType="separate"/>
        </w:r>
        <w:r>
          <w:t>11</w:t>
        </w:r>
        <w:r>
          <w:fldChar w:fldCharType="end"/>
        </w:r>
      </w:hyperlink>
    </w:p>
    <w:p>
      <w:pPr>
        <w:pStyle w:val="TOC2"/>
        <w:tabs>
          <w:tab w:val="right" w:leader="dot" w:pos="8306"/>
        </w:tabs>
      </w:pPr>
      <w:hyperlink w:anchor="_Toc30717" w:history="1">
        <w:r>
          <w:rPr>
            <w:rFonts w:ascii="仿宋" w:eastAsia="仿宋" w:hAnsi="仿宋" w:cs="仿宋" w:hint="eastAsia"/>
            <w:lang w:eastAsia="zh-CN"/>
          </w:rPr>
          <w:t>(三)、市场风险分析</w:t>
        </w:r>
        <w:r>
          <w:tab/>
        </w:r>
        <w:r>
          <w:fldChar w:fldCharType="begin"/>
        </w:r>
        <w:r>
          <w:instrText xml:space="preserve"> PAGEREF _Toc30717 \h </w:instrText>
        </w:r>
        <w:r>
          <w:fldChar w:fldCharType="separate"/>
        </w:r>
        <w:r>
          <w:t>12</w:t>
        </w:r>
        <w:r>
          <w:fldChar w:fldCharType="end"/>
        </w:r>
      </w:hyperlink>
    </w:p>
    <w:p>
      <w:pPr>
        <w:pStyle w:val="TOC2"/>
        <w:tabs>
          <w:tab w:val="right" w:leader="dot" w:pos="8306"/>
        </w:tabs>
      </w:pPr>
      <w:hyperlink w:anchor="_Toc9082" w:history="1">
        <w:r>
          <w:rPr>
            <w:rFonts w:ascii="仿宋" w:eastAsia="仿宋" w:hAnsi="仿宋" w:cs="仿宋" w:hint="eastAsia"/>
            <w:lang w:eastAsia="zh-CN"/>
          </w:rPr>
          <w:t>(四)、资金风险分析</w:t>
        </w:r>
        <w:r>
          <w:tab/>
        </w:r>
        <w:r>
          <w:fldChar w:fldCharType="begin"/>
        </w:r>
        <w:r>
          <w:instrText xml:space="preserve"> PAGEREF _Toc9082 \h </w:instrText>
        </w:r>
        <w:r>
          <w:fldChar w:fldCharType="separate"/>
        </w:r>
        <w:r>
          <w:t>13</w:t>
        </w:r>
        <w:r>
          <w:fldChar w:fldCharType="end"/>
        </w:r>
      </w:hyperlink>
    </w:p>
    <w:p>
      <w:pPr>
        <w:pStyle w:val="TOC2"/>
        <w:tabs>
          <w:tab w:val="right" w:leader="dot" w:pos="8306"/>
        </w:tabs>
      </w:pPr>
      <w:hyperlink w:anchor="_Toc946" w:history="1">
        <w:r>
          <w:rPr>
            <w:rFonts w:ascii="仿宋" w:eastAsia="仿宋" w:hAnsi="仿宋" w:cs="仿宋" w:hint="eastAsia"/>
            <w:lang w:eastAsia="zh-CN"/>
          </w:rPr>
          <w:t>(五)、技术风险分析</w:t>
        </w:r>
        <w:r>
          <w:tab/>
        </w:r>
        <w:r>
          <w:fldChar w:fldCharType="begin"/>
        </w:r>
        <w:r>
          <w:instrText xml:space="preserve"> PAGEREF _Toc946 \h </w:instrText>
        </w:r>
        <w:r>
          <w:fldChar w:fldCharType="separate"/>
        </w:r>
        <w:r>
          <w:t>14</w:t>
        </w:r>
        <w:r>
          <w:fldChar w:fldCharType="end"/>
        </w:r>
      </w:hyperlink>
    </w:p>
    <w:p>
      <w:pPr>
        <w:pStyle w:val="TOC2"/>
        <w:tabs>
          <w:tab w:val="right" w:leader="dot" w:pos="8306"/>
        </w:tabs>
      </w:pPr>
      <w:hyperlink w:anchor="_Toc8047" w:history="1">
        <w:r>
          <w:rPr>
            <w:rFonts w:ascii="仿宋" w:eastAsia="仿宋" w:hAnsi="仿宋" w:cs="仿宋" w:hint="eastAsia"/>
            <w:lang w:eastAsia="zh-CN"/>
          </w:rPr>
          <w:t>(六)、财务风险分析</w:t>
        </w:r>
        <w:r>
          <w:tab/>
        </w:r>
        <w:r>
          <w:fldChar w:fldCharType="begin"/>
        </w:r>
        <w:r>
          <w:instrText xml:space="preserve"> PAGEREF _Toc8047 \h </w:instrText>
        </w:r>
        <w:r>
          <w:fldChar w:fldCharType="separate"/>
        </w:r>
        <w:r>
          <w:t>16</w:t>
        </w:r>
        <w:r>
          <w:fldChar w:fldCharType="end"/>
        </w:r>
      </w:hyperlink>
    </w:p>
    <w:p>
      <w:pPr>
        <w:pStyle w:val="TOC2"/>
        <w:tabs>
          <w:tab w:val="right" w:leader="dot" w:pos="8306"/>
        </w:tabs>
      </w:pPr>
      <w:hyperlink w:anchor="_Toc10682" w:history="1">
        <w:r>
          <w:rPr>
            <w:rFonts w:ascii="仿宋" w:eastAsia="仿宋" w:hAnsi="仿宋" w:cs="仿宋" w:hint="eastAsia"/>
            <w:lang w:eastAsia="zh-CN"/>
          </w:rPr>
          <w:t>(七)、管理风险分析</w:t>
        </w:r>
        <w:r>
          <w:tab/>
        </w:r>
        <w:r>
          <w:fldChar w:fldCharType="begin"/>
        </w:r>
        <w:r>
          <w:instrText xml:space="preserve"> PAGEREF _Toc10682 \h </w:instrText>
        </w:r>
        <w:r>
          <w:fldChar w:fldCharType="separate"/>
        </w:r>
        <w:r>
          <w:t>17</w:t>
        </w:r>
        <w:r>
          <w:fldChar w:fldCharType="end"/>
        </w:r>
      </w:hyperlink>
    </w:p>
    <w:p>
      <w:pPr>
        <w:pStyle w:val="TOC2"/>
        <w:tabs>
          <w:tab w:val="right" w:leader="dot" w:pos="8306"/>
        </w:tabs>
      </w:pPr>
      <w:hyperlink w:anchor="_Toc31300" w:history="1">
        <w:r>
          <w:rPr>
            <w:rFonts w:ascii="仿宋" w:eastAsia="仿宋" w:hAnsi="仿宋" w:cs="仿宋" w:hint="eastAsia"/>
            <w:lang w:eastAsia="zh-CN"/>
          </w:rPr>
          <w:t>(八)、其它风险分析</w:t>
        </w:r>
        <w:r>
          <w:tab/>
        </w:r>
        <w:r>
          <w:fldChar w:fldCharType="begin"/>
        </w:r>
        <w:r>
          <w:instrText xml:space="preserve"> PAGEREF _Toc31300 \h </w:instrText>
        </w:r>
        <w:r>
          <w:fldChar w:fldCharType="separate"/>
        </w:r>
        <w:r>
          <w:t>19</w:t>
        </w:r>
        <w:r>
          <w:fldChar w:fldCharType="end"/>
        </w:r>
      </w:hyperlink>
    </w:p>
    <w:p>
      <w:pPr>
        <w:pStyle w:val="TOC2"/>
        <w:tabs>
          <w:tab w:val="right" w:leader="dot" w:pos="8306"/>
        </w:tabs>
      </w:pPr>
      <w:hyperlink w:anchor="_Toc25234" w:history="1">
        <w:r>
          <w:rPr>
            <w:rFonts w:ascii="仿宋" w:eastAsia="仿宋" w:hAnsi="仿宋" w:cs="仿宋" w:hint="eastAsia"/>
            <w:lang w:eastAsia="zh-CN"/>
          </w:rPr>
          <w:t>(九)、社会影响评估</w:t>
        </w:r>
        <w:r>
          <w:tab/>
        </w:r>
        <w:r>
          <w:fldChar w:fldCharType="begin"/>
        </w:r>
        <w:r>
          <w:instrText xml:space="preserve"> PAGEREF _Toc25234 \h </w:instrText>
        </w:r>
        <w:r>
          <w:fldChar w:fldCharType="separate"/>
        </w:r>
        <w:r>
          <w:t>20</w:t>
        </w:r>
        <w:r>
          <w:fldChar w:fldCharType="end"/>
        </w:r>
      </w:hyperlink>
    </w:p>
    <w:p>
      <w:pPr>
        <w:pStyle w:val="TOC1"/>
        <w:tabs>
          <w:tab w:val="right" w:leader="dot" w:pos="8306"/>
        </w:tabs>
      </w:pPr>
      <w:hyperlink w:anchor="_Toc25432" w:history="1">
        <w:r>
          <w:rPr>
            <w:rFonts w:ascii="仿宋" w:eastAsia="仿宋" w:hAnsi="仿宋" w:cs="仿宋" w:hint="eastAsia"/>
            <w:lang w:eastAsia="zh-CN"/>
          </w:rPr>
          <w:t>三、背景、必要性分析</w:t>
        </w:r>
        <w:r>
          <w:tab/>
        </w:r>
        <w:r>
          <w:fldChar w:fldCharType="begin"/>
        </w:r>
        <w:r>
          <w:instrText xml:space="preserve"> PAGEREF _Toc25432 \h </w:instrText>
        </w:r>
        <w:r>
          <w:fldChar w:fldCharType="separate"/>
        </w:r>
        <w:r>
          <w:t>22</w:t>
        </w:r>
        <w:r>
          <w:fldChar w:fldCharType="end"/>
        </w:r>
      </w:hyperlink>
    </w:p>
    <w:p>
      <w:pPr>
        <w:pStyle w:val="TOC2"/>
        <w:tabs>
          <w:tab w:val="right" w:leader="dot" w:pos="8306"/>
        </w:tabs>
      </w:pPr>
      <w:hyperlink w:anchor="_Toc7593" w:history="1">
        <w:r>
          <w:rPr>
            <w:rFonts w:ascii="仿宋" w:eastAsia="仿宋" w:hAnsi="仿宋" w:cs="仿宋" w:hint="eastAsia"/>
            <w:lang w:eastAsia="zh-CN"/>
          </w:rPr>
          <w:t>(一)、项目建设背景</w:t>
        </w:r>
        <w:r>
          <w:tab/>
        </w:r>
        <w:r>
          <w:fldChar w:fldCharType="begin"/>
        </w:r>
        <w:r>
          <w:instrText xml:space="preserve"> PAGEREF _Toc7593 \h </w:instrText>
        </w:r>
        <w:r>
          <w:fldChar w:fldCharType="separate"/>
        </w:r>
        <w:r>
          <w:t>22</w:t>
        </w:r>
        <w:r>
          <w:fldChar w:fldCharType="end"/>
        </w:r>
      </w:hyperlink>
    </w:p>
    <w:p>
      <w:pPr>
        <w:pStyle w:val="TOC2"/>
        <w:tabs>
          <w:tab w:val="right" w:leader="dot" w:pos="8306"/>
        </w:tabs>
      </w:pPr>
      <w:hyperlink w:anchor="_Toc15291" w:history="1">
        <w:r>
          <w:rPr>
            <w:rFonts w:ascii="仿宋" w:eastAsia="仿宋" w:hAnsi="仿宋" w:cs="仿宋" w:hint="eastAsia"/>
            <w:lang w:eastAsia="zh-CN"/>
          </w:rPr>
          <w:t>(二)、必要性分析</w:t>
        </w:r>
        <w:r>
          <w:tab/>
        </w:r>
        <w:r>
          <w:fldChar w:fldCharType="begin"/>
        </w:r>
        <w:r>
          <w:instrText xml:space="preserve"> PAGEREF _Toc15291 \h </w:instrText>
        </w:r>
        <w:r>
          <w:fldChar w:fldCharType="separate"/>
        </w:r>
        <w:r>
          <w:t>23</w:t>
        </w:r>
        <w:r>
          <w:fldChar w:fldCharType="end"/>
        </w:r>
      </w:hyperlink>
    </w:p>
    <w:p>
      <w:pPr>
        <w:pStyle w:val="TOC2"/>
        <w:tabs>
          <w:tab w:val="right" w:leader="dot" w:pos="8306"/>
        </w:tabs>
      </w:pPr>
      <w:hyperlink w:anchor="_Toc12711" w:history="1">
        <w:r>
          <w:rPr>
            <w:rFonts w:ascii="仿宋" w:eastAsia="仿宋" w:hAnsi="仿宋" w:cs="仿宋" w:hint="eastAsia"/>
            <w:lang w:eastAsia="zh-CN"/>
          </w:rPr>
          <w:t>(三)、项目建设有利条件</w:t>
        </w:r>
        <w:r>
          <w:tab/>
        </w:r>
        <w:r>
          <w:fldChar w:fldCharType="begin"/>
        </w:r>
        <w:r>
          <w:instrText xml:space="preserve"> PAGEREF _Toc12711 \h </w:instrText>
        </w:r>
        <w:r>
          <w:fldChar w:fldCharType="separate"/>
        </w:r>
        <w:r>
          <w:t>25</w:t>
        </w:r>
        <w:r>
          <w:fldChar w:fldCharType="end"/>
        </w:r>
      </w:hyperlink>
    </w:p>
    <w:p>
      <w:pPr>
        <w:pStyle w:val="TOC1"/>
        <w:tabs>
          <w:tab w:val="right" w:leader="dot" w:pos="8306"/>
        </w:tabs>
      </w:pPr>
      <w:hyperlink w:anchor="_Toc31208" w:history="1">
        <w:r>
          <w:rPr>
            <w:rFonts w:ascii="仿宋" w:eastAsia="仿宋" w:hAnsi="仿宋" w:cs="仿宋" w:hint="eastAsia"/>
            <w:lang w:eastAsia="zh-CN"/>
          </w:rPr>
          <w:t>四、资源开发及综合利用分析</w:t>
        </w:r>
        <w:r>
          <w:tab/>
        </w:r>
        <w:r>
          <w:fldChar w:fldCharType="begin"/>
        </w:r>
        <w:r>
          <w:instrText xml:space="preserve"> PAGEREF _Toc31208 \h </w:instrText>
        </w:r>
        <w:r>
          <w:fldChar w:fldCharType="separate"/>
        </w:r>
        <w:r>
          <w:t>26</w:t>
        </w:r>
        <w:r>
          <w:fldChar w:fldCharType="end"/>
        </w:r>
      </w:hyperlink>
    </w:p>
    <w:p>
      <w:pPr>
        <w:pStyle w:val="TOC2"/>
        <w:tabs>
          <w:tab w:val="right" w:leader="dot" w:pos="8306"/>
        </w:tabs>
      </w:pPr>
      <w:hyperlink w:anchor="_Toc5065" w:history="1">
        <w:r>
          <w:rPr>
            <w:rFonts w:ascii="仿宋" w:eastAsia="仿宋" w:hAnsi="仿宋" w:cs="仿宋" w:hint="eastAsia"/>
            <w:lang w:eastAsia="zh-CN"/>
          </w:rPr>
          <w:t>(一)、资源开发方案</w:t>
        </w:r>
        <w:r>
          <w:tab/>
        </w:r>
        <w:r>
          <w:fldChar w:fldCharType="begin"/>
        </w:r>
        <w:r>
          <w:instrText xml:space="preserve"> PAGEREF _Toc5065 \h </w:instrText>
        </w:r>
        <w:r>
          <w:fldChar w:fldCharType="separate"/>
        </w:r>
        <w:r>
          <w:t>26</w:t>
        </w:r>
        <w:r>
          <w:fldChar w:fldCharType="end"/>
        </w:r>
      </w:hyperlink>
    </w:p>
    <w:p>
      <w:pPr>
        <w:pStyle w:val="TOC2"/>
        <w:tabs>
          <w:tab w:val="right" w:leader="dot" w:pos="8306"/>
        </w:tabs>
      </w:pPr>
      <w:hyperlink w:anchor="_Toc23597" w:history="1">
        <w:r>
          <w:rPr>
            <w:rFonts w:ascii="仿宋" w:eastAsia="仿宋" w:hAnsi="仿宋" w:cs="仿宋" w:hint="eastAsia"/>
            <w:lang w:eastAsia="zh-CN"/>
          </w:rPr>
          <w:t>(二)、资源利用方案</w:t>
        </w:r>
        <w:r>
          <w:tab/>
        </w:r>
        <w:r>
          <w:fldChar w:fldCharType="begin"/>
        </w:r>
        <w:r>
          <w:instrText xml:space="preserve"> PAGEREF _Toc23597 \h </w:instrText>
        </w:r>
        <w:r>
          <w:fldChar w:fldCharType="separate"/>
        </w:r>
        <w:r>
          <w:t>27</w:t>
        </w:r>
        <w:r>
          <w:fldChar w:fldCharType="end"/>
        </w:r>
      </w:hyperlink>
    </w:p>
    <w:p>
      <w:pPr>
        <w:pStyle w:val="TOC2"/>
        <w:tabs>
          <w:tab w:val="right" w:leader="dot" w:pos="8306"/>
        </w:tabs>
      </w:pPr>
      <w:hyperlink w:anchor="_Toc14106" w:history="1">
        <w:r>
          <w:rPr>
            <w:rFonts w:ascii="仿宋" w:eastAsia="仿宋" w:hAnsi="仿宋" w:cs="仿宋" w:hint="eastAsia"/>
            <w:lang w:eastAsia="zh-CN"/>
          </w:rPr>
          <w:t>(三)、资源节约措施</w:t>
        </w:r>
        <w:r>
          <w:tab/>
        </w:r>
        <w:r>
          <w:fldChar w:fldCharType="begin"/>
        </w:r>
        <w:r>
          <w:instrText xml:space="preserve"> PAGEREF _Toc14106 \h </w:instrText>
        </w:r>
        <w:r>
          <w:fldChar w:fldCharType="separate"/>
        </w:r>
        <w:r>
          <w:t>28</w:t>
        </w:r>
        <w:r>
          <w:fldChar w:fldCharType="end"/>
        </w:r>
      </w:hyperlink>
    </w:p>
    <w:p>
      <w:pPr>
        <w:pStyle w:val="TOC1"/>
        <w:tabs>
          <w:tab w:val="right" w:leader="dot" w:pos="8306"/>
        </w:tabs>
      </w:pPr>
      <w:hyperlink w:anchor="_Toc26487" w:history="1">
        <w:r>
          <w:rPr>
            <w:rFonts w:ascii="仿宋" w:eastAsia="仿宋" w:hAnsi="仿宋" w:cs="仿宋" w:hint="eastAsia"/>
            <w:lang w:eastAsia="zh-CN"/>
          </w:rPr>
          <w:t>五、项目选址研究</w:t>
        </w:r>
        <w:r>
          <w:tab/>
        </w:r>
        <w:r>
          <w:fldChar w:fldCharType="begin"/>
        </w:r>
        <w:r>
          <w:instrText xml:space="preserve"> PAGEREF _Toc26487 \h </w:instrText>
        </w:r>
        <w:r>
          <w:fldChar w:fldCharType="separate"/>
        </w:r>
        <w:r>
          <w:t>30</w:t>
        </w:r>
        <w:r>
          <w:fldChar w:fldCharType="end"/>
        </w:r>
      </w:hyperlink>
    </w:p>
    <w:p>
      <w:pPr>
        <w:pStyle w:val="TOC2"/>
        <w:tabs>
          <w:tab w:val="right" w:leader="dot" w:pos="8306"/>
        </w:tabs>
      </w:pPr>
      <w:hyperlink w:anchor="_Toc15007" w:history="1">
        <w:r>
          <w:rPr>
            <w:rFonts w:ascii="仿宋" w:eastAsia="仿宋" w:hAnsi="仿宋" w:cs="仿宋" w:hint="eastAsia"/>
            <w:lang w:eastAsia="zh-CN"/>
          </w:rPr>
          <w:t>(一)、项目选址原则</w:t>
        </w:r>
        <w:r>
          <w:tab/>
        </w:r>
        <w:r>
          <w:fldChar w:fldCharType="begin"/>
        </w:r>
        <w:r>
          <w:instrText xml:space="preserve"> PAGEREF _Toc15007 \h </w:instrText>
        </w:r>
        <w:r>
          <w:fldChar w:fldCharType="separate"/>
        </w:r>
        <w:r>
          <w:t>30</w:t>
        </w:r>
        <w:r>
          <w:fldChar w:fldCharType="end"/>
        </w:r>
      </w:hyperlink>
    </w:p>
    <w:p>
      <w:pPr>
        <w:pStyle w:val="TOC2"/>
        <w:tabs>
          <w:tab w:val="right" w:leader="dot" w:pos="8306"/>
        </w:tabs>
      </w:pPr>
      <w:hyperlink w:anchor="_Toc23903" w:history="1">
        <w:r>
          <w:rPr>
            <w:rFonts w:ascii="仿宋" w:eastAsia="仿宋" w:hAnsi="仿宋" w:cs="仿宋" w:hint="eastAsia"/>
            <w:lang w:eastAsia="zh-CN"/>
          </w:rPr>
          <w:t>(二)、项目选址</w:t>
        </w:r>
        <w:r>
          <w:tab/>
        </w:r>
        <w:r>
          <w:fldChar w:fldCharType="begin"/>
        </w:r>
        <w:r>
          <w:instrText xml:space="preserve"> PAGEREF _Toc23903 \h </w:instrText>
        </w:r>
        <w:r>
          <w:fldChar w:fldCharType="separate"/>
        </w:r>
        <w:r>
          <w:t>33</w:t>
        </w:r>
        <w:r>
          <w:fldChar w:fldCharType="end"/>
        </w:r>
      </w:hyperlink>
    </w:p>
    <w:p>
      <w:pPr>
        <w:pStyle w:val="TOC2"/>
        <w:tabs>
          <w:tab w:val="right" w:leader="dot" w:pos="8306"/>
        </w:tabs>
      </w:pPr>
      <w:hyperlink w:anchor="_Toc1447" w:history="1">
        <w:r>
          <w:rPr>
            <w:rFonts w:ascii="仿宋" w:eastAsia="仿宋" w:hAnsi="仿宋" w:cs="仿宋" w:hint="eastAsia"/>
            <w:lang w:eastAsia="zh-CN"/>
          </w:rPr>
          <w:t>(三)、建设条件分析</w:t>
        </w:r>
        <w:r>
          <w:tab/>
        </w:r>
        <w:r>
          <w:fldChar w:fldCharType="begin"/>
        </w:r>
        <w:r>
          <w:instrText xml:space="preserve"> PAGEREF _Toc1447 \h </w:instrText>
        </w:r>
        <w:r>
          <w:fldChar w:fldCharType="separate"/>
        </w:r>
        <w:r>
          <w:t>35</w:t>
        </w:r>
        <w:r>
          <w:fldChar w:fldCharType="end"/>
        </w:r>
      </w:hyperlink>
    </w:p>
    <w:p>
      <w:pPr>
        <w:pStyle w:val="TOC2"/>
        <w:tabs>
          <w:tab w:val="right" w:leader="dot" w:pos="8306"/>
        </w:tabs>
      </w:pPr>
      <w:hyperlink w:anchor="_Toc27555" w:history="1">
        <w:r>
          <w:rPr>
            <w:rFonts w:ascii="仿宋" w:eastAsia="仿宋" w:hAnsi="仿宋" w:cs="仿宋" w:hint="eastAsia"/>
            <w:lang w:eastAsia="zh-CN"/>
          </w:rPr>
          <w:t>(四)、用地控制指标</w:t>
        </w:r>
        <w:r>
          <w:tab/>
        </w:r>
        <w:r>
          <w:fldChar w:fldCharType="begin"/>
        </w:r>
        <w:r>
          <w:instrText xml:space="preserve"> PAGEREF _Toc27555 \h </w:instrText>
        </w:r>
        <w:r>
          <w:fldChar w:fldCharType="separate"/>
        </w:r>
        <w:r>
          <w:t>36</w:t>
        </w:r>
        <w:r>
          <w:fldChar w:fldCharType="end"/>
        </w:r>
      </w:hyperlink>
    </w:p>
    <w:p>
      <w:pPr>
        <w:pStyle w:val="TOC2"/>
        <w:tabs>
          <w:tab w:val="right" w:leader="dot" w:pos="8306"/>
        </w:tabs>
      </w:pPr>
      <w:hyperlink w:anchor="_Toc11235" w:history="1">
        <w:r>
          <w:rPr>
            <w:rFonts w:ascii="仿宋" w:eastAsia="仿宋" w:hAnsi="仿宋" w:cs="仿宋" w:hint="eastAsia"/>
            <w:lang w:eastAsia="zh-CN"/>
          </w:rPr>
          <w:t>(五)、地总体要求</w:t>
        </w:r>
        <w:r>
          <w:tab/>
        </w:r>
        <w:r>
          <w:fldChar w:fldCharType="begin"/>
        </w:r>
        <w:r>
          <w:instrText xml:space="preserve"> PAGEREF _Toc11235 \h </w:instrText>
        </w:r>
        <w:r>
          <w:fldChar w:fldCharType="separate"/>
        </w:r>
        <w:r>
          <w:t>38</w:t>
        </w:r>
        <w:r>
          <w:fldChar w:fldCharType="end"/>
        </w:r>
      </w:hyperlink>
    </w:p>
    <w:p>
      <w:pPr>
        <w:pStyle w:val="TOC2"/>
        <w:tabs>
          <w:tab w:val="right" w:leader="dot" w:pos="8306"/>
        </w:tabs>
      </w:pPr>
      <w:hyperlink w:anchor="_Toc10359" w:history="1">
        <w:r>
          <w:rPr>
            <w:rFonts w:ascii="仿宋" w:eastAsia="仿宋" w:hAnsi="仿宋" w:cs="仿宋" w:hint="eastAsia"/>
            <w:lang w:eastAsia="zh-CN"/>
          </w:rPr>
          <w:t>(六)、节约用地措施</w:t>
        </w:r>
        <w:r>
          <w:tab/>
        </w:r>
        <w:r>
          <w:fldChar w:fldCharType="begin"/>
        </w:r>
        <w:r>
          <w:instrText xml:space="preserve"> PAGEREF _Toc10359 \h </w:instrText>
        </w:r>
        <w:r>
          <w:fldChar w:fldCharType="separate"/>
        </w:r>
        <w:r>
          <w:t>39</w:t>
        </w:r>
        <w:r>
          <w:fldChar w:fldCharType="end"/>
        </w:r>
      </w:hyperlink>
    </w:p>
    <w:p>
      <w:pPr>
        <w:pStyle w:val="TOC2"/>
        <w:tabs>
          <w:tab w:val="right" w:leader="dot" w:pos="8306"/>
        </w:tabs>
      </w:pPr>
      <w:hyperlink w:anchor="_Toc32497" w:history="1">
        <w:r>
          <w:rPr>
            <w:rFonts w:ascii="仿宋" w:eastAsia="仿宋" w:hAnsi="仿宋" w:cs="仿宋" w:hint="eastAsia"/>
            <w:lang w:eastAsia="zh-CN"/>
          </w:rPr>
          <w:t>(七)、选址综合评价</w:t>
        </w:r>
        <w:r>
          <w:tab/>
        </w:r>
        <w:r>
          <w:fldChar w:fldCharType="begin"/>
        </w:r>
        <w:r>
          <w:instrText xml:space="preserve"> PAGEREF _Toc32497 \h </w:instrText>
        </w:r>
        <w:r>
          <w:fldChar w:fldCharType="separate"/>
        </w:r>
        <w:r>
          <w:t>40</w:t>
        </w:r>
        <w:r>
          <w:fldChar w:fldCharType="end"/>
        </w:r>
      </w:hyperlink>
    </w:p>
    <w:p>
      <w:pPr>
        <w:pStyle w:val="TOC1"/>
        <w:tabs>
          <w:tab w:val="right" w:leader="dot" w:pos="8306"/>
        </w:tabs>
      </w:pPr>
      <w:hyperlink w:anchor="_Toc19024" w:history="1">
        <w:r>
          <w:rPr>
            <w:rFonts w:ascii="仿宋" w:eastAsia="仿宋" w:hAnsi="仿宋" w:cs="仿宋" w:hint="eastAsia"/>
            <w:lang w:eastAsia="zh-CN"/>
          </w:rPr>
          <w:t>六、发展规划、产业政策和行业准入分析</w:t>
        </w:r>
        <w:r>
          <w:tab/>
        </w:r>
        <w:r>
          <w:fldChar w:fldCharType="begin"/>
        </w:r>
        <w:r>
          <w:instrText xml:space="preserve"> PAGEREF _Toc19024 \h </w:instrText>
        </w:r>
        <w:r>
          <w:fldChar w:fldCharType="separate"/>
        </w:r>
        <w:r>
          <w:t>41</w:t>
        </w:r>
        <w:r>
          <w:fldChar w:fldCharType="end"/>
        </w:r>
      </w:hyperlink>
    </w:p>
    <w:p>
      <w:pPr>
        <w:pStyle w:val="TOC2"/>
        <w:tabs>
          <w:tab w:val="right" w:leader="dot" w:pos="8306"/>
        </w:tabs>
      </w:pPr>
      <w:hyperlink w:anchor="_Toc8570" w:history="1">
        <w:r>
          <w:rPr>
            <w:rFonts w:ascii="仿宋" w:eastAsia="仿宋" w:hAnsi="仿宋" w:cs="仿宋" w:hint="eastAsia"/>
            <w:lang w:eastAsia="zh-CN"/>
          </w:rPr>
          <w:t>(一)、发展规划分析</w:t>
        </w:r>
        <w:r>
          <w:tab/>
        </w:r>
        <w:r>
          <w:fldChar w:fldCharType="begin"/>
        </w:r>
        <w:r>
          <w:instrText xml:space="preserve"> PAGEREF _Toc8570 \h </w:instrText>
        </w:r>
        <w:r>
          <w:fldChar w:fldCharType="separate"/>
        </w:r>
        <w:r>
          <w:t>41</w:t>
        </w:r>
        <w:r>
          <w:fldChar w:fldCharType="end"/>
        </w:r>
      </w:hyperlink>
    </w:p>
    <w:p>
      <w:pPr>
        <w:pStyle w:val="TOC2"/>
        <w:tabs>
          <w:tab w:val="right" w:leader="dot" w:pos="8306"/>
        </w:tabs>
      </w:pPr>
      <w:hyperlink w:anchor="_Toc16153" w:history="1">
        <w:r>
          <w:rPr>
            <w:rFonts w:ascii="仿宋" w:eastAsia="仿宋" w:hAnsi="仿宋" w:cs="仿宋" w:hint="eastAsia"/>
            <w:lang w:eastAsia="zh-CN"/>
          </w:rPr>
          <w:t>(二)、产业政策分析</w:t>
        </w:r>
        <w:r>
          <w:tab/>
        </w:r>
        <w:r>
          <w:fldChar w:fldCharType="begin"/>
        </w:r>
        <w:r>
          <w:instrText xml:space="preserve"> PAGEREF _Toc16153 \h </w:instrText>
        </w:r>
        <w:r>
          <w:fldChar w:fldCharType="separate"/>
        </w:r>
        <w:r>
          <w:t>43</w:t>
        </w:r>
        <w:r>
          <w:fldChar w:fldCharType="end"/>
        </w:r>
      </w:hyperlink>
    </w:p>
    <w:p>
      <w:pPr>
        <w:pStyle w:val="TOC2"/>
        <w:tabs>
          <w:tab w:val="right" w:leader="dot" w:pos="8306"/>
        </w:tabs>
      </w:pPr>
      <w:hyperlink w:anchor="_Toc20505" w:history="1">
        <w:r>
          <w:rPr>
            <w:rFonts w:ascii="仿宋" w:eastAsia="仿宋" w:hAnsi="仿宋" w:cs="仿宋" w:hint="eastAsia"/>
            <w:lang w:eastAsia="zh-CN"/>
          </w:rPr>
          <w:t>(三)、行业准入分析</w:t>
        </w:r>
        <w:r>
          <w:tab/>
        </w:r>
        <w:r>
          <w:fldChar w:fldCharType="begin"/>
        </w:r>
        <w:r>
          <w:instrText xml:space="preserve"> PAGEREF _Toc20505 \h </w:instrText>
        </w:r>
        <w:r>
          <w:fldChar w:fldCharType="separate"/>
        </w:r>
        <w:r>
          <w:t>45</w:t>
        </w:r>
        <w:r>
          <w:fldChar w:fldCharType="end"/>
        </w:r>
      </w:hyperlink>
    </w:p>
    <w:p>
      <w:pPr>
        <w:pStyle w:val="TOC1"/>
        <w:tabs>
          <w:tab w:val="right" w:leader="dot" w:pos="8306"/>
        </w:tabs>
      </w:pPr>
      <w:hyperlink w:anchor="_Toc9710" w:history="1">
        <w:r>
          <w:rPr>
            <w:rFonts w:ascii="仿宋" w:eastAsia="仿宋" w:hAnsi="仿宋" w:cs="仿宋" w:hint="eastAsia"/>
            <w:lang w:eastAsia="zh-CN"/>
          </w:rPr>
          <w:t>七、土地利用与规划方案</w:t>
        </w:r>
        <w:r>
          <w:tab/>
        </w:r>
        <w:r>
          <w:fldChar w:fldCharType="begin"/>
        </w:r>
        <w:r>
          <w:instrText xml:space="preserve"> PAGEREF _Toc9710 \h </w:instrText>
        </w:r>
        <w:r>
          <w:fldChar w:fldCharType="separate"/>
        </w:r>
        <w:r>
          <w:t>46</w:t>
        </w:r>
        <w:r>
          <w:fldChar w:fldCharType="end"/>
        </w:r>
      </w:hyperlink>
    </w:p>
    <w:p>
      <w:pPr>
        <w:pStyle w:val="TOC2"/>
        <w:tabs>
          <w:tab w:val="right" w:leader="dot" w:pos="8306"/>
        </w:tabs>
      </w:pPr>
      <w:hyperlink w:anchor="_Toc30372" w:history="1">
        <w:r>
          <w:rPr>
            <w:rFonts w:ascii="仿宋" w:eastAsia="仿宋" w:hAnsi="仿宋" w:cs="仿宋" w:hint="eastAsia"/>
            <w:lang w:eastAsia="zh-CN"/>
          </w:rPr>
          <w:t>(一)、项目用地情况分析</w:t>
        </w:r>
        <w:r>
          <w:tab/>
        </w:r>
        <w:r>
          <w:fldChar w:fldCharType="begin"/>
        </w:r>
        <w:r>
          <w:instrText xml:space="preserve"> PAGEREF _Toc30372 \h </w:instrText>
        </w:r>
        <w:r>
          <w:fldChar w:fldCharType="separate"/>
        </w:r>
        <w:r>
          <w:t>46</w:t>
        </w:r>
        <w:r>
          <w:fldChar w:fldCharType="end"/>
        </w:r>
      </w:hyperlink>
    </w:p>
    <w:p>
      <w:pPr>
        <w:pStyle w:val="TOC2"/>
        <w:tabs>
          <w:tab w:val="right" w:leader="dot" w:pos="8306"/>
        </w:tabs>
      </w:pPr>
      <w:hyperlink w:anchor="_Toc2001" w:history="1">
        <w:r>
          <w:rPr>
            <w:rFonts w:ascii="仿宋" w:eastAsia="仿宋" w:hAnsi="仿宋" w:cs="仿宋" w:hint="eastAsia"/>
            <w:lang w:eastAsia="zh-CN"/>
          </w:rPr>
          <w:t>(二)、土地利用规划方案</w:t>
        </w:r>
        <w:r>
          <w:tab/>
        </w:r>
        <w:r>
          <w:fldChar w:fldCharType="begin"/>
        </w:r>
        <w:r>
          <w:instrText xml:space="preserve"> PAGEREF _Toc2001 \h </w:instrText>
        </w:r>
        <w:r>
          <w:fldChar w:fldCharType="separate"/>
        </w:r>
        <w:r>
          <w:t>47</w:t>
        </w:r>
        <w:r>
          <w:fldChar w:fldCharType="end"/>
        </w:r>
      </w:hyperlink>
    </w:p>
    <w:p>
      <w:pPr>
        <w:pStyle w:val="TOC1"/>
        <w:tabs>
          <w:tab w:val="right" w:leader="dot" w:pos="8306"/>
        </w:tabs>
      </w:pPr>
      <w:hyperlink w:anchor="_Toc7310" w:history="1">
        <w:r>
          <w:rPr>
            <w:rFonts w:ascii="仿宋" w:eastAsia="仿宋" w:hAnsi="仿宋" w:cs="仿宋" w:hint="eastAsia"/>
            <w:lang w:eastAsia="zh-CN"/>
          </w:rPr>
          <w:t>八、环境保护与治理方案</w:t>
        </w:r>
        <w:r>
          <w:tab/>
        </w:r>
        <w:r>
          <w:fldChar w:fldCharType="begin"/>
        </w:r>
        <w:r>
          <w:instrText xml:space="preserve"> PAGEREF _Toc7310 \h </w:instrText>
        </w:r>
        <w:r>
          <w:fldChar w:fldCharType="separate"/>
        </w:r>
        <w:r>
          <w:t>48</w:t>
        </w:r>
        <w:r>
          <w:fldChar w:fldCharType="end"/>
        </w:r>
      </w:hyperlink>
    </w:p>
    <w:p>
      <w:pPr>
        <w:pStyle w:val="TOC2"/>
        <w:tabs>
          <w:tab w:val="right" w:leader="dot" w:pos="8306"/>
        </w:tabs>
      </w:pPr>
      <w:hyperlink w:anchor="_Toc20219" w:history="1">
        <w:r>
          <w:rPr>
            <w:rFonts w:ascii="仿宋" w:eastAsia="仿宋" w:hAnsi="仿宋" w:cs="仿宋" w:hint="eastAsia"/>
            <w:lang w:eastAsia="zh-CN"/>
          </w:rPr>
          <w:t>(一)、项目环境影响评估</w:t>
        </w:r>
        <w:r>
          <w:tab/>
        </w:r>
        <w:r>
          <w:fldChar w:fldCharType="begin"/>
        </w:r>
        <w:r>
          <w:instrText xml:space="preserve"> PAGEREF _Toc20219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7" w:history="1">
        <w:r>
          <w:rPr>
            <w:rFonts w:ascii="仿宋" w:eastAsia="仿宋" w:hAnsi="仿宋" w:cs="仿宋" w:hint="eastAsia"/>
            <w:lang w:eastAsia="zh-CN"/>
          </w:rPr>
          <w:t>(二)、环境保护措施与治理方案</w:t>
        </w:r>
        <w:r>
          <w:tab/>
        </w:r>
        <w:r>
          <w:fldChar w:fldCharType="begin"/>
        </w:r>
        <w:r>
          <w:instrText xml:space="preserve"> PAGEREF _Toc18807 \h </w:instrText>
        </w:r>
        <w:r>
          <w:fldChar w:fldCharType="separate"/>
        </w:r>
        <w:r>
          <w:t>49</w:t>
        </w:r>
        <w:r>
          <w:fldChar w:fldCharType="end"/>
        </w:r>
      </w:hyperlink>
    </w:p>
    <w:p>
      <w:pPr>
        <w:pStyle w:val="TOC1"/>
        <w:tabs>
          <w:tab w:val="right" w:leader="dot" w:pos="8306"/>
        </w:tabs>
      </w:pPr>
      <w:hyperlink w:anchor="_Toc14769" w:history="1">
        <w:r>
          <w:rPr>
            <w:rFonts w:ascii="仿宋" w:eastAsia="仿宋" w:hAnsi="仿宋" w:cs="仿宋" w:hint="eastAsia"/>
            <w:lang w:eastAsia="zh-CN"/>
          </w:rPr>
          <w:t>九、技术创新与产业升级</w:t>
        </w:r>
        <w:r>
          <w:tab/>
        </w:r>
        <w:r>
          <w:fldChar w:fldCharType="begin"/>
        </w:r>
        <w:r>
          <w:instrText xml:space="preserve"> PAGEREF _Toc14769 \h </w:instrText>
        </w:r>
        <w:r>
          <w:fldChar w:fldCharType="separate"/>
        </w:r>
        <w:r>
          <w:t>49</w:t>
        </w:r>
        <w:r>
          <w:fldChar w:fldCharType="end"/>
        </w:r>
      </w:hyperlink>
    </w:p>
    <w:p>
      <w:pPr>
        <w:pStyle w:val="TOC2"/>
        <w:tabs>
          <w:tab w:val="right" w:leader="dot" w:pos="8306"/>
        </w:tabs>
      </w:pPr>
      <w:hyperlink w:anchor="_Toc19239" w:history="1">
        <w:r>
          <w:rPr>
            <w:rFonts w:ascii="仿宋" w:eastAsia="仿宋" w:hAnsi="仿宋" w:cs="仿宋" w:hint="eastAsia"/>
            <w:lang w:eastAsia="zh-CN"/>
          </w:rPr>
          <w:t>(一)、技术创新方向与目标</w:t>
        </w:r>
        <w:r>
          <w:tab/>
        </w:r>
        <w:r>
          <w:fldChar w:fldCharType="begin"/>
        </w:r>
        <w:r>
          <w:instrText xml:space="preserve"> PAGEREF _Toc19239 \h </w:instrText>
        </w:r>
        <w:r>
          <w:fldChar w:fldCharType="separate"/>
        </w:r>
        <w:r>
          <w:t>49</w:t>
        </w:r>
        <w:r>
          <w:fldChar w:fldCharType="end"/>
        </w:r>
      </w:hyperlink>
    </w:p>
    <w:p>
      <w:pPr>
        <w:pStyle w:val="TOC2"/>
        <w:tabs>
          <w:tab w:val="right" w:leader="dot" w:pos="8306"/>
        </w:tabs>
      </w:pPr>
      <w:hyperlink w:anchor="_Toc11464" w:history="1">
        <w:r>
          <w:rPr>
            <w:rFonts w:ascii="仿宋" w:eastAsia="仿宋" w:hAnsi="仿宋" w:cs="仿宋" w:hint="eastAsia"/>
            <w:lang w:eastAsia="zh-CN"/>
          </w:rPr>
          <w:t>(二)、产业升级路径与措施</w:t>
        </w:r>
        <w:r>
          <w:tab/>
        </w:r>
        <w:r>
          <w:fldChar w:fldCharType="begin"/>
        </w:r>
        <w:r>
          <w:instrText xml:space="preserve"> PAGEREF _Toc11464 \h </w:instrText>
        </w:r>
        <w:r>
          <w:fldChar w:fldCharType="separate"/>
        </w:r>
        <w:r>
          <w:t>50</w:t>
        </w:r>
        <w:r>
          <w:fldChar w:fldCharType="end"/>
        </w:r>
      </w:hyperlink>
    </w:p>
    <w:p>
      <w:pPr>
        <w:pStyle w:val="TOC1"/>
        <w:tabs>
          <w:tab w:val="right" w:leader="dot" w:pos="8306"/>
        </w:tabs>
      </w:pPr>
      <w:hyperlink w:anchor="_Toc20620" w:history="1">
        <w:r>
          <w:rPr>
            <w:rFonts w:ascii="仿宋" w:eastAsia="仿宋" w:hAnsi="仿宋" w:cs="仿宋" w:hint="eastAsia"/>
            <w:lang w:eastAsia="zh-CN"/>
          </w:rPr>
          <w:t>十、项目进度计划</w:t>
        </w:r>
        <w:r>
          <w:tab/>
        </w:r>
        <w:r>
          <w:fldChar w:fldCharType="begin"/>
        </w:r>
        <w:r>
          <w:instrText xml:space="preserve"> PAGEREF _Toc20620 \h </w:instrText>
        </w:r>
        <w:r>
          <w:fldChar w:fldCharType="separate"/>
        </w:r>
        <w:r>
          <w:t>52</w:t>
        </w:r>
        <w:r>
          <w:fldChar w:fldCharType="end"/>
        </w:r>
      </w:hyperlink>
    </w:p>
    <w:p>
      <w:pPr>
        <w:pStyle w:val="TOC2"/>
        <w:tabs>
          <w:tab w:val="right" w:leader="dot" w:pos="8306"/>
        </w:tabs>
      </w:pPr>
      <w:hyperlink w:anchor="_Toc11067" w:history="1">
        <w:r>
          <w:rPr>
            <w:rFonts w:ascii="仿宋" w:eastAsia="仿宋" w:hAnsi="仿宋" w:cs="仿宋" w:hint="eastAsia"/>
            <w:lang w:eastAsia="zh-CN"/>
          </w:rPr>
          <w:t>(一)、建设周期</w:t>
        </w:r>
        <w:r>
          <w:tab/>
        </w:r>
        <w:r>
          <w:fldChar w:fldCharType="begin"/>
        </w:r>
        <w:r>
          <w:instrText xml:space="preserve"> PAGEREF _Toc11067 \h </w:instrText>
        </w:r>
        <w:r>
          <w:fldChar w:fldCharType="separate"/>
        </w:r>
        <w:r>
          <w:t>52</w:t>
        </w:r>
        <w:r>
          <w:fldChar w:fldCharType="end"/>
        </w:r>
      </w:hyperlink>
    </w:p>
    <w:p>
      <w:pPr>
        <w:pStyle w:val="TOC2"/>
        <w:tabs>
          <w:tab w:val="right" w:leader="dot" w:pos="8306"/>
        </w:tabs>
      </w:pPr>
      <w:hyperlink w:anchor="_Toc10607" w:history="1">
        <w:r>
          <w:rPr>
            <w:rFonts w:ascii="仿宋" w:eastAsia="仿宋" w:hAnsi="仿宋" w:cs="仿宋" w:hint="eastAsia"/>
            <w:lang w:eastAsia="zh-CN"/>
          </w:rPr>
          <w:t>(二)、建设进度</w:t>
        </w:r>
        <w:r>
          <w:tab/>
        </w:r>
        <w:r>
          <w:fldChar w:fldCharType="begin"/>
        </w:r>
        <w:r>
          <w:instrText xml:space="preserve"> PAGEREF _Toc10607 \h </w:instrText>
        </w:r>
        <w:r>
          <w:fldChar w:fldCharType="separate"/>
        </w:r>
        <w:r>
          <w:t>52</w:t>
        </w:r>
        <w:r>
          <w:fldChar w:fldCharType="end"/>
        </w:r>
      </w:hyperlink>
    </w:p>
    <w:p>
      <w:pPr>
        <w:pStyle w:val="TOC2"/>
        <w:tabs>
          <w:tab w:val="right" w:leader="dot" w:pos="8306"/>
        </w:tabs>
      </w:pPr>
      <w:hyperlink w:anchor="_Toc9087" w:history="1">
        <w:r>
          <w:rPr>
            <w:rFonts w:ascii="仿宋" w:eastAsia="仿宋" w:hAnsi="仿宋" w:cs="仿宋" w:hint="eastAsia"/>
            <w:lang w:eastAsia="zh-CN"/>
          </w:rPr>
          <w:t>(三)、进度安排注意事项</w:t>
        </w:r>
        <w:r>
          <w:tab/>
        </w:r>
        <w:r>
          <w:fldChar w:fldCharType="begin"/>
        </w:r>
        <w:r>
          <w:instrText xml:space="preserve"> PAGEREF _Toc9087 \h </w:instrText>
        </w:r>
        <w:r>
          <w:fldChar w:fldCharType="separate"/>
        </w:r>
        <w:r>
          <w:t>53</w:t>
        </w:r>
        <w:r>
          <w:fldChar w:fldCharType="end"/>
        </w:r>
      </w:hyperlink>
    </w:p>
    <w:p>
      <w:pPr>
        <w:pStyle w:val="TOC2"/>
        <w:tabs>
          <w:tab w:val="right" w:leader="dot" w:pos="8306"/>
        </w:tabs>
      </w:pPr>
      <w:hyperlink w:anchor="_Toc14584" w:history="1">
        <w:r>
          <w:rPr>
            <w:rFonts w:ascii="仿宋" w:eastAsia="仿宋" w:hAnsi="仿宋" w:cs="仿宋" w:hint="eastAsia"/>
            <w:lang w:eastAsia="zh-CN"/>
          </w:rPr>
          <w:t>(四)、人力资源配置</w:t>
        </w:r>
        <w:r>
          <w:tab/>
        </w:r>
        <w:r>
          <w:fldChar w:fldCharType="begin"/>
        </w:r>
        <w:r>
          <w:instrText xml:space="preserve"> PAGEREF _Toc14584 \h </w:instrText>
        </w:r>
        <w:r>
          <w:fldChar w:fldCharType="separate"/>
        </w:r>
        <w:r>
          <w:t>54</w:t>
        </w:r>
        <w:r>
          <w:fldChar w:fldCharType="end"/>
        </w:r>
      </w:hyperlink>
    </w:p>
    <w:p>
      <w:pPr>
        <w:pStyle w:val="TOC2"/>
        <w:tabs>
          <w:tab w:val="right" w:leader="dot" w:pos="8306"/>
        </w:tabs>
      </w:pPr>
      <w:hyperlink w:anchor="_Toc2177" w:history="1">
        <w:r>
          <w:rPr>
            <w:rFonts w:ascii="仿宋" w:eastAsia="仿宋" w:hAnsi="仿宋" w:cs="仿宋" w:hint="eastAsia"/>
            <w:lang w:eastAsia="zh-CN"/>
          </w:rPr>
          <w:t>(五)、员工培训</w:t>
        </w:r>
        <w:r>
          <w:tab/>
        </w:r>
        <w:r>
          <w:fldChar w:fldCharType="begin"/>
        </w:r>
        <w:r>
          <w:instrText xml:space="preserve"> PAGEREF _Toc2177 \h </w:instrText>
        </w:r>
        <w:r>
          <w:fldChar w:fldCharType="separate"/>
        </w:r>
        <w:r>
          <w:t>56</w:t>
        </w:r>
        <w:r>
          <w:fldChar w:fldCharType="end"/>
        </w:r>
      </w:hyperlink>
    </w:p>
    <w:p>
      <w:pPr>
        <w:pStyle w:val="TOC2"/>
        <w:tabs>
          <w:tab w:val="right" w:leader="dot" w:pos="8306"/>
        </w:tabs>
      </w:pPr>
      <w:hyperlink w:anchor="_Toc22848" w:history="1">
        <w:r>
          <w:rPr>
            <w:rFonts w:ascii="仿宋" w:eastAsia="仿宋" w:hAnsi="仿宋" w:cs="仿宋" w:hint="eastAsia"/>
            <w:lang w:eastAsia="zh-CN"/>
          </w:rPr>
          <w:t>(六)、项目实施保障</w:t>
        </w:r>
        <w:r>
          <w:tab/>
        </w:r>
        <w:r>
          <w:fldChar w:fldCharType="begin"/>
        </w:r>
        <w:r>
          <w:instrText xml:space="preserve"> PAGEREF _Toc22848 \h </w:instrText>
        </w:r>
        <w:r>
          <w:fldChar w:fldCharType="separate"/>
        </w:r>
        <w:r>
          <w:t>57</w:t>
        </w:r>
        <w:r>
          <w:fldChar w:fldCharType="end"/>
        </w:r>
      </w:hyperlink>
    </w:p>
    <w:p>
      <w:pPr>
        <w:pStyle w:val="TOC2"/>
        <w:tabs>
          <w:tab w:val="right" w:leader="dot" w:pos="8306"/>
        </w:tabs>
      </w:pPr>
      <w:hyperlink w:anchor="_Toc7013" w:history="1">
        <w:r>
          <w:rPr>
            <w:rFonts w:ascii="仿宋" w:eastAsia="仿宋" w:hAnsi="仿宋" w:cs="仿宋" w:hint="eastAsia"/>
            <w:lang w:eastAsia="zh-CN"/>
          </w:rPr>
          <w:t>(七)、安全规范管理</w:t>
        </w:r>
        <w:r>
          <w:tab/>
        </w:r>
        <w:r>
          <w:fldChar w:fldCharType="begin"/>
        </w:r>
        <w:r>
          <w:instrText xml:space="preserve"> PAGEREF _Toc7013 \h </w:instrText>
        </w:r>
        <w:r>
          <w:fldChar w:fldCharType="separate"/>
        </w:r>
        <w:r>
          <w:t>58</w:t>
        </w:r>
        <w:r>
          <w:fldChar w:fldCharType="end"/>
        </w:r>
      </w:hyperlink>
    </w:p>
    <w:p>
      <w:pPr>
        <w:pStyle w:val="TOC1"/>
        <w:tabs>
          <w:tab w:val="right" w:leader="dot" w:pos="8306"/>
        </w:tabs>
      </w:pPr>
      <w:hyperlink w:anchor="_Toc8317" w:history="1">
        <w:r>
          <w:rPr>
            <w:rFonts w:ascii="仿宋" w:eastAsia="仿宋" w:hAnsi="仿宋" w:cs="仿宋" w:hint="eastAsia"/>
            <w:lang w:eastAsia="zh-CN"/>
          </w:rPr>
          <w:t>十一、经济效益与社会效益优化</w:t>
        </w:r>
        <w:r>
          <w:tab/>
        </w:r>
        <w:r>
          <w:fldChar w:fldCharType="begin"/>
        </w:r>
        <w:r>
          <w:instrText xml:space="preserve"> PAGEREF _Toc8317 \h </w:instrText>
        </w:r>
        <w:r>
          <w:fldChar w:fldCharType="separate"/>
        </w:r>
        <w:r>
          <w:t>59</w:t>
        </w:r>
        <w:r>
          <w:fldChar w:fldCharType="end"/>
        </w:r>
      </w:hyperlink>
    </w:p>
    <w:p>
      <w:pPr>
        <w:pStyle w:val="TOC2"/>
        <w:tabs>
          <w:tab w:val="right" w:leader="dot" w:pos="8306"/>
        </w:tabs>
      </w:pPr>
      <w:hyperlink w:anchor="_Toc13450" w:history="1">
        <w:r>
          <w:rPr>
            <w:rFonts w:ascii="仿宋" w:eastAsia="仿宋" w:hAnsi="仿宋" w:cs="仿宋" w:hint="eastAsia"/>
            <w:lang w:eastAsia="zh-CN"/>
          </w:rPr>
          <w:t>(一)、经济效益提升策略</w:t>
        </w:r>
        <w:r>
          <w:tab/>
        </w:r>
        <w:r>
          <w:fldChar w:fldCharType="begin"/>
        </w:r>
        <w:r>
          <w:instrText xml:space="preserve"> PAGEREF _Toc13450 \h </w:instrText>
        </w:r>
        <w:r>
          <w:fldChar w:fldCharType="separate"/>
        </w:r>
        <w:r>
          <w:t>59</w:t>
        </w:r>
        <w:r>
          <w:fldChar w:fldCharType="end"/>
        </w:r>
      </w:hyperlink>
    </w:p>
    <w:p>
      <w:pPr>
        <w:pStyle w:val="TOC2"/>
        <w:tabs>
          <w:tab w:val="right" w:leader="dot" w:pos="8306"/>
        </w:tabs>
      </w:pPr>
      <w:hyperlink w:anchor="_Toc15507" w:history="1">
        <w:r>
          <w:rPr>
            <w:rFonts w:ascii="仿宋" w:eastAsia="仿宋" w:hAnsi="仿宋" w:cs="仿宋" w:hint="eastAsia"/>
            <w:lang w:eastAsia="zh-CN"/>
          </w:rPr>
          <w:t>(二)、社会效益增强方案</w:t>
        </w:r>
        <w:r>
          <w:tab/>
        </w:r>
        <w:r>
          <w:fldChar w:fldCharType="begin"/>
        </w:r>
        <w:r>
          <w:instrText xml:space="preserve"> PAGEREF _Toc15507 \h </w:instrText>
        </w:r>
        <w:r>
          <w:fldChar w:fldCharType="separate"/>
        </w:r>
        <w:r>
          <w:t>61</w:t>
        </w:r>
        <w:r>
          <w:fldChar w:fldCharType="end"/>
        </w:r>
      </w:hyperlink>
    </w:p>
    <w:p>
      <w:pPr>
        <w:pStyle w:val="TOC1"/>
        <w:tabs>
          <w:tab w:val="right" w:leader="dot" w:pos="8306"/>
        </w:tabs>
      </w:pPr>
      <w:hyperlink w:anchor="_Toc3421" w:history="1">
        <w:r>
          <w:rPr>
            <w:rFonts w:ascii="仿宋" w:eastAsia="仿宋" w:hAnsi="仿宋" w:cs="仿宋" w:hint="eastAsia"/>
            <w:lang w:eastAsia="zh-CN"/>
          </w:rPr>
          <w:t>十二、项目质量与标准</w:t>
        </w:r>
        <w:r>
          <w:tab/>
        </w:r>
        <w:r>
          <w:fldChar w:fldCharType="begin"/>
        </w:r>
        <w:r>
          <w:instrText xml:space="preserve"> PAGEREF _Toc3421 \h </w:instrText>
        </w:r>
        <w:r>
          <w:fldChar w:fldCharType="separate"/>
        </w:r>
        <w:r>
          <w:t>61</w:t>
        </w:r>
        <w:r>
          <w:fldChar w:fldCharType="end"/>
        </w:r>
      </w:hyperlink>
    </w:p>
    <w:p>
      <w:pPr>
        <w:pStyle w:val="TOC2"/>
        <w:tabs>
          <w:tab w:val="right" w:leader="dot" w:pos="8306"/>
        </w:tabs>
      </w:pPr>
      <w:hyperlink w:anchor="_Toc2" w:history="1">
        <w:r>
          <w:rPr>
            <w:rFonts w:ascii="仿宋" w:eastAsia="仿宋" w:hAnsi="仿宋" w:cs="仿宋" w:hint="eastAsia"/>
            <w:lang w:eastAsia="zh-CN"/>
          </w:rPr>
          <w:t>(一)、质量保障体系</w:t>
        </w:r>
        <w:r>
          <w:tab/>
        </w:r>
        <w:r>
          <w:fldChar w:fldCharType="begin"/>
        </w:r>
        <w:r>
          <w:instrText xml:space="preserve"> PAGEREF _Toc2 \h </w:instrText>
        </w:r>
        <w:r>
          <w:fldChar w:fldCharType="separate"/>
        </w:r>
        <w:r>
          <w:t>61</w:t>
        </w:r>
        <w:r>
          <w:fldChar w:fldCharType="end"/>
        </w:r>
      </w:hyperlink>
    </w:p>
    <w:p>
      <w:pPr>
        <w:pStyle w:val="TOC2"/>
        <w:tabs>
          <w:tab w:val="right" w:leader="dot" w:pos="8306"/>
        </w:tabs>
      </w:pPr>
      <w:hyperlink w:anchor="_Toc23032" w:history="1">
        <w:r>
          <w:rPr>
            <w:rFonts w:ascii="仿宋" w:eastAsia="仿宋" w:hAnsi="仿宋" w:cs="仿宋" w:hint="eastAsia"/>
            <w:lang w:eastAsia="zh-CN"/>
          </w:rPr>
          <w:t>(二)、标准化作业流程</w:t>
        </w:r>
        <w:r>
          <w:tab/>
        </w:r>
        <w:r>
          <w:fldChar w:fldCharType="begin"/>
        </w:r>
        <w:r>
          <w:instrText xml:space="preserve"> PAGEREF _Toc23032 \h </w:instrText>
        </w:r>
        <w:r>
          <w:fldChar w:fldCharType="separate"/>
        </w:r>
        <w:r>
          <w:t>63</w:t>
        </w:r>
        <w:r>
          <w:fldChar w:fldCharType="end"/>
        </w:r>
      </w:hyperlink>
    </w:p>
    <w:p>
      <w:pPr>
        <w:pStyle w:val="TOC2"/>
        <w:tabs>
          <w:tab w:val="right" w:leader="dot" w:pos="8306"/>
        </w:tabs>
      </w:pPr>
      <w:hyperlink w:anchor="_Toc21398" w:history="1">
        <w:r>
          <w:rPr>
            <w:rFonts w:ascii="仿宋" w:eastAsia="仿宋" w:hAnsi="仿宋" w:cs="仿宋" w:hint="eastAsia"/>
            <w:lang w:eastAsia="zh-CN"/>
          </w:rPr>
          <w:t>(三)、质量监控与评估</w:t>
        </w:r>
        <w:r>
          <w:tab/>
        </w:r>
        <w:r>
          <w:fldChar w:fldCharType="begin"/>
        </w:r>
        <w:r>
          <w:instrText xml:space="preserve"> PAGEREF _Toc21398 \h </w:instrText>
        </w:r>
        <w:r>
          <w:fldChar w:fldCharType="separate"/>
        </w:r>
        <w:r>
          <w:t>65</w:t>
        </w:r>
        <w:r>
          <w:fldChar w:fldCharType="end"/>
        </w:r>
      </w:hyperlink>
    </w:p>
    <w:p>
      <w:pPr>
        <w:pStyle w:val="TOC2"/>
        <w:tabs>
          <w:tab w:val="right" w:leader="dot" w:pos="8306"/>
        </w:tabs>
      </w:pPr>
      <w:hyperlink w:anchor="_Toc14510" w:history="1">
        <w:r>
          <w:rPr>
            <w:rFonts w:ascii="仿宋" w:eastAsia="仿宋" w:hAnsi="仿宋" w:cs="仿宋" w:hint="eastAsia"/>
            <w:lang w:eastAsia="zh-CN"/>
          </w:rPr>
          <w:t>(四)、质量改进计划</w:t>
        </w:r>
        <w:r>
          <w:tab/>
        </w:r>
        <w:r>
          <w:fldChar w:fldCharType="begin"/>
        </w:r>
        <w:r>
          <w:instrText xml:space="preserve"> PAGEREF _Toc14510 \h </w:instrText>
        </w:r>
        <w:r>
          <w:fldChar w:fldCharType="separate"/>
        </w:r>
        <w:r>
          <w:t>65</w:t>
        </w:r>
        <w:r>
          <w:fldChar w:fldCharType="end"/>
        </w:r>
      </w:hyperlink>
    </w:p>
    <w:p>
      <w:pPr>
        <w:pStyle w:val="TOC1"/>
        <w:tabs>
          <w:tab w:val="right" w:leader="dot" w:pos="8306"/>
        </w:tabs>
      </w:pPr>
      <w:hyperlink w:anchor="_Toc6721" w:history="1">
        <w:r>
          <w:rPr>
            <w:rFonts w:ascii="仿宋" w:eastAsia="仿宋" w:hAnsi="仿宋" w:cs="仿宋" w:hint="eastAsia"/>
            <w:lang w:eastAsia="zh-CN"/>
          </w:rPr>
          <w:t>十三、法律法规与政策遵循</w:t>
        </w:r>
        <w:r>
          <w:tab/>
        </w:r>
        <w:r>
          <w:fldChar w:fldCharType="begin"/>
        </w:r>
        <w:r>
          <w:instrText xml:space="preserve"> PAGEREF _Toc6721 \h </w:instrText>
        </w:r>
        <w:r>
          <w:fldChar w:fldCharType="separate"/>
        </w:r>
        <w:r>
          <w:t>67</w:t>
        </w:r>
        <w:r>
          <w:fldChar w:fldCharType="end"/>
        </w:r>
      </w:hyperlink>
    </w:p>
    <w:p>
      <w:pPr>
        <w:pStyle w:val="TOC2"/>
        <w:tabs>
          <w:tab w:val="right" w:leader="dot" w:pos="8306"/>
        </w:tabs>
      </w:pPr>
      <w:hyperlink w:anchor="_Toc28392" w:history="1">
        <w:r>
          <w:rPr>
            <w:rFonts w:ascii="仿宋" w:eastAsia="仿宋" w:hAnsi="仿宋" w:cs="仿宋" w:hint="eastAsia"/>
            <w:lang w:eastAsia="zh-CN"/>
          </w:rPr>
          <w:t>(一)、法律法规遵守</w:t>
        </w:r>
        <w:r>
          <w:tab/>
        </w:r>
        <w:r>
          <w:fldChar w:fldCharType="begin"/>
        </w:r>
        <w:r>
          <w:instrText xml:space="preserve"> PAGEREF _Toc28392 \h </w:instrText>
        </w:r>
        <w:r>
          <w:fldChar w:fldCharType="separate"/>
        </w:r>
        <w:r>
          <w:t>67</w:t>
        </w:r>
        <w:r>
          <w:fldChar w:fldCharType="end"/>
        </w:r>
      </w:hyperlink>
    </w:p>
    <w:p>
      <w:pPr>
        <w:pStyle w:val="TOC2"/>
        <w:tabs>
          <w:tab w:val="right" w:leader="dot" w:pos="8306"/>
        </w:tabs>
      </w:pPr>
      <w:hyperlink w:anchor="_Toc16639" w:history="1">
        <w:r>
          <w:rPr>
            <w:rFonts w:ascii="仿宋" w:eastAsia="仿宋" w:hAnsi="仿宋" w:cs="仿宋" w:hint="eastAsia"/>
            <w:lang w:eastAsia="zh-CN"/>
          </w:rPr>
          <w:t>(二)、政策导向与利用</w:t>
        </w:r>
        <w:r>
          <w:tab/>
        </w:r>
        <w:r>
          <w:fldChar w:fldCharType="begin"/>
        </w:r>
        <w:r>
          <w:instrText xml:space="preserve"> PAGEREF _Toc16639 \h </w:instrText>
        </w:r>
        <w:r>
          <w:fldChar w:fldCharType="separate"/>
        </w:r>
        <w:r>
          <w:t>68</w:t>
        </w:r>
        <w:r>
          <w:fldChar w:fldCharType="end"/>
        </w:r>
      </w:hyperlink>
    </w:p>
    <w:p>
      <w:pPr>
        <w:pStyle w:val="TOC1"/>
        <w:tabs>
          <w:tab w:val="right" w:leader="dot" w:pos="8306"/>
        </w:tabs>
      </w:pPr>
      <w:hyperlink w:anchor="_Toc26117" w:history="1">
        <w:r>
          <w:rPr>
            <w:rFonts w:ascii="仿宋" w:eastAsia="仿宋" w:hAnsi="仿宋" w:cs="仿宋" w:hint="eastAsia"/>
            <w:lang w:eastAsia="zh-CN"/>
          </w:rPr>
          <w:t>十四、企业合规与伦理</w:t>
        </w:r>
        <w:r>
          <w:tab/>
        </w:r>
        <w:r>
          <w:fldChar w:fldCharType="begin"/>
        </w:r>
        <w:r>
          <w:instrText xml:space="preserve"> PAGEREF _Toc26117 \h </w:instrText>
        </w:r>
        <w:r>
          <w:fldChar w:fldCharType="separate"/>
        </w:r>
        <w:r>
          <w:t>69</w:t>
        </w:r>
        <w:r>
          <w:fldChar w:fldCharType="end"/>
        </w:r>
      </w:hyperlink>
    </w:p>
    <w:p>
      <w:pPr>
        <w:pStyle w:val="TOC2"/>
        <w:tabs>
          <w:tab w:val="right" w:leader="dot" w:pos="8306"/>
        </w:tabs>
      </w:pPr>
      <w:hyperlink w:anchor="_Toc17088" w:history="1">
        <w:r>
          <w:rPr>
            <w:rFonts w:ascii="仿宋" w:eastAsia="仿宋" w:hAnsi="仿宋" w:cs="仿宋" w:hint="eastAsia"/>
            <w:lang w:eastAsia="zh-CN"/>
          </w:rPr>
          <w:t>(一)、合规政策与程序</w:t>
        </w:r>
        <w:r>
          <w:tab/>
        </w:r>
        <w:r>
          <w:fldChar w:fldCharType="begin"/>
        </w:r>
        <w:r>
          <w:instrText xml:space="preserve"> PAGEREF _Toc17088 \h </w:instrText>
        </w:r>
        <w:r>
          <w:fldChar w:fldCharType="separate"/>
        </w:r>
        <w:r>
          <w:t>69</w:t>
        </w:r>
        <w:r>
          <w:fldChar w:fldCharType="end"/>
        </w:r>
      </w:hyperlink>
    </w:p>
    <w:p>
      <w:pPr>
        <w:pStyle w:val="TOC2"/>
        <w:tabs>
          <w:tab w:val="right" w:leader="dot" w:pos="8306"/>
        </w:tabs>
      </w:pPr>
      <w:hyperlink w:anchor="_Toc12314" w:history="1">
        <w:r>
          <w:rPr>
            <w:rFonts w:ascii="仿宋" w:eastAsia="仿宋" w:hAnsi="仿宋" w:cs="仿宋" w:hint="eastAsia"/>
            <w:lang w:eastAsia="zh-CN"/>
          </w:rPr>
          <w:t>(二)、伦理规范与培训</w:t>
        </w:r>
        <w:r>
          <w:tab/>
        </w:r>
        <w:r>
          <w:fldChar w:fldCharType="begin"/>
        </w:r>
        <w:r>
          <w:instrText xml:space="preserve"> PAGEREF _Toc12314 \h </w:instrText>
        </w:r>
        <w:r>
          <w:fldChar w:fldCharType="separate"/>
        </w:r>
        <w:r>
          <w:t>70</w:t>
        </w:r>
        <w:r>
          <w:fldChar w:fldCharType="end"/>
        </w:r>
      </w:hyperlink>
    </w:p>
    <w:p>
      <w:pPr>
        <w:pStyle w:val="TOC2"/>
        <w:tabs>
          <w:tab w:val="right" w:leader="dot" w:pos="8306"/>
        </w:tabs>
      </w:pPr>
      <w:hyperlink w:anchor="_Toc26784" w:history="1">
        <w:r>
          <w:rPr>
            <w:rFonts w:ascii="仿宋" w:eastAsia="仿宋" w:hAnsi="仿宋" w:cs="仿宋" w:hint="eastAsia"/>
            <w:lang w:eastAsia="zh-CN"/>
          </w:rPr>
          <w:t>(三)、合规风险评估</w:t>
        </w:r>
        <w:r>
          <w:tab/>
        </w:r>
        <w:r>
          <w:fldChar w:fldCharType="begin"/>
        </w:r>
        <w:r>
          <w:instrText xml:space="preserve"> PAGEREF _Toc26784 \h </w:instrText>
        </w:r>
        <w:r>
          <w:fldChar w:fldCharType="separate"/>
        </w:r>
        <w:r>
          <w:t>71</w:t>
        </w:r>
        <w:r>
          <w:fldChar w:fldCharType="end"/>
        </w:r>
      </w:hyperlink>
    </w:p>
    <w:p>
      <w:pPr>
        <w:pStyle w:val="TOC2"/>
        <w:tabs>
          <w:tab w:val="right" w:leader="dot" w:pos="8306"/>
        </w:tabs>
      </w:pPr>
      <w:hyperlink w:anchor="_Toc23486" w:history="1">
        <w:r>
          <w:rPr>
            <w:rFonts w:ascii="仿宋" w:eastAsia="仿宋" w:hAnsi="仿宋" w:cs="仿宋" w:hint="eastAsia"/>
            <w:lang w:eastAsia="zh-CN"/>
          </w:rPr>
          <w:t>(四)、合规监督与执行</w:t>
        </w:r>
        <w:r>
          <w:tab/>
        </w:r>
        <w:r>
          <w:fldChar w:fldCharType="begin"/>
        </w:r>
        <w:r>
          <w:instrText xml:space="preserve"> PAGEREF _Toc23486 \h </w:instrText>
        </w:r>
        <w:r>
          <w:fldChar w:fldCharType="separate"/>
        </w:r>
        <w:r>
          <w:t>72</w:t>
        </w:r>
        <w:r>
          <w:fldChar w:fldCharType="end"/>
        </w:r>
      </w:hyperlink>
    </w:p>
    <w:p>
      <w:pPr>
        <w:pStyle w:val="TOC1"/>
        <w:tabs>
          <w:tab w:val="right" w:leader="dot" w:pos="8306"/>
        </w:tabs>
      </w:pPr>
      <w:hyperlink w:anchor="_Toc4354" w:history="1">
        <w:r>
          <w:rPr>
            <w:rFonts w:ascii="仿宋" w:eastAsia="仿宋" w:hAnsi="仿宋" w:cs="仿宋" w:hint="eastAsia"/>
            <w:lang w:eastAsia="zh-CN"/>
          </w:rPr>
          <w:t>十五、质量管理与控制</w:t>
        </w:r>
        <w:r>
          <w:tab/>
        </w:r>
        <w:r>
          <w:fldChar w:fldCharType="begin"/>
        </w:r>
        <w:r>
          <w:instrText xml:space="preserve"> PAGEREF _Toc4354 \h </w:instrText>
        </w:r>
        <w:r>
          <w:fldChar w:fldCharType="separate"/>
        </w:r>
        <w:r>
          <w:t>73</w:t>
        </w:r>
        <w:r>
          <w:fldChar w:fldCharType="end"/>
        </w:r>
      </w:hyperlink>
    </w:p>
    <w:p>
      <w:pPr>
        <w:pStyle w:val="TOC2"/>
        <w:tabs>
          <w:tab w:val="right" w:leader="dot" w:pos="8306"/>
        </w:tabs>
      </w:pPr>
      <w:hyperlink w:anchor="_Toc22354" w:history="1">
        <w:r>
          <w:rPr>
            <w:rFonts w:ascii="仿宋" w:eastAsia="仿宋" w:hAnsi="仿宋" w:cs="仿宋" w:hint="eastAsia"/>
            <w:lang w:eastAsia="zh-CN"/>
          </w:rPr>
          <w:t>(一)、质量管理体系建设</w:t>
        </w:r>
        <w:r>
          <w:tab/>
        </w:r>
        <w:r>
          <w:fldChar w:fldCharType="begin"/>
        </w:r>
        <w:r>
          <w:instrText xml:space="preserve"> PAGEREF _Toc22354 \h </w:instrText>
        </w:r>
        <w:r>
          <w:fldChar w:fldCharType="separate"/>
        </w:r>
        <w:r>
          <w:t>73</w:t>
        </w:r>
        <w:r>
          <w:fldChar w:fldCharType="end"/>
        </w:r>
      </w:hyperlink>
    </w:p>
    <w:p>
      <w:pPr>
        <w:pStyle w:val="TOC2"/>
        <w:tabs>
          <w:tab w:val="right" w:leader="dot" w:pos="8306"/>
        </w:tabs>
      </w:pPr>
      <w:hyperlink w:anchor="_Toc23612" w:history="1">
        <w:r>
          <w:rPr>
            <w:rFonts w:ascii="仿宋" w:eastAsia="仿宋" w:hAnsi="仿宋" w:cs="仿宋" w:hint="eastAsia"/>
            <w:lang w:eastAsia="zh-CN"/>
          </w:rPr>
          <w:t>(二)、质量控制措施</w:t>
        </w:r>
        <w:r>
          <w:tab/>
        </w:r>
        <w:r>
          <w:fldChar w:fldCharType="begin"/>
        </w:r>
        <w:r>
          <w:instrText xml:space="preserve"> PAGEREF _Toc23612 \h </w:instrText>
        </w:r>
        <w:r>
          <w:fldChar w:fldCharType="separate"/>
        </w:r>
        <w:r>
          <w:t>74</w:t>
        </w:r>
        <w:r>
          <w:fldChar w:fldCharType="end"/>
        </w:r>
      </w:hyperlink>
    </w:p>
    <w:p>
      <w:pPr>
        <w:pStyle w:val="TOC1"/>
        <w:tabs>
          <w:tab w:val="right" w:leader="dot" w:pos="8306"/>
        </w:tabs>
      </w:pPr>
      <w:hyperlink w:anchor="_Toc26463" w:history="1">
        <w:r>
          <w:rPr>
            <w:rFonts w:ascii="仿宋" w:eastAsia="仿宋" w:hAnsi="仿宋" w:cs="仿宋" w:hint="eastAsia"/>
            <w:lang w:eastAsia="zh-CN"/>
          </w:rPr>
          <w:t>十六、知识产权管理与保护</w:t>
        </w:r>
        <w:r>
          <w:tab/>
        </w:r>
        <w:r>
          <w:fldChar w:fldCharType="begin"/>
        </w:r>
        <w:r>
          <w:instrText xml:space="preserve"> PAGEREF _Toc26463 \h </w:instrText>
        </w:r>
        <w:r>
          <w:fldChar w:fldCharType="separate"/>
        </w:r>
        <w:r>
          <w:t>75</w:t>
        </w:r>
        <w:r>
          <w:fldChar w:fldCharType="end"/>
        </w:r>
      </w:hyperlink>
    </w:p>
    <w:p>
      <w:pPr>
        <w:pStyle w:val="TOC2"/>
        <w:tabs>
          <w:tab w:val="right" w:leader="dot" w:pos="8306"/>
        </w:tabs>
      </w:pPr>
      <w:hyperlink w:anchor="_Toc21502" w:history="1">
        <w:r>
          <w:rPr>
            <w:rFonts w:ascii="仿宋" w:eastAsia="仿宋" w:hAnsi="仿宋" w:cs="仿宋" w:hint="eastAsia"/>
            <w:lang w:eastAsia="zh-CN"/>
          </w:rPr>
          <w:t>(一)、知识产权管理体系建设</w:t>
        </w:r>
        <w:r>
          <w:tab/>
        </w:r>
        <w:r>
          <w:fldChar w:fldCharType="begin"/>
        </w:r>
        <w:r>
          <w:instrText xml:space="preserve"> PAGEREF _Toc21502 \h </w:instrText>
        </w:r>
        <w:r>
          <w:fldChar w:fldCharType="separate"/>
        </w:r>
        <w:r>
          <w:t>75</w:t>
        </w:r>
        <w:r>
          <w:fldChar w:fldCharType="end"/>
        </w:r>
      </w:hyperlink>
    </w:p>
    <w:p>
      <w:pPr>
        <w:pStyle w:val="TOC2"/>
        <w:tabs>
          <w:tab w:val="right" w:leader="dot" w:pos="8306"/>
        </w:tabs>
      </w:pPr>
      <w:hyperlink w:anchor="_Toc4349" w:history="1">
        <w:r>
          <w:rPr>
            <w:rFonts w:ascii="仿宋" w:eastAsia="仿宋" w:hAnsi="仿宋" w:cs="仿宋" w:hint="eastAsia"/>
            <w:lang w:eastAsia="zh-CN"/>
          </w:rPr>
          <w:t>(二)、知识产权保护措施</w:t>
        </w:r>
        <w:r>
          <w:tab/>
        </w:r>
        <w:r>
          <w:fldChar w:fldCharType="begin"/>
        </w:r>
        <w:r>
          <w:instrText xml:space="preserve"> PAGEREF _Toc4349 \h </w:instrText>
        </w:r>
        <w:r>
          <w:fldChar w:fldCharType="separate"/>
        </w:r>
        <w:r>
          <w:t>76</w:t>
        </w:r>
        <w:r>
          <w:fldChar w:fldCharType="end"/>
        </w:r>
      </w:hyperlink>
    </w:p>
    <w:p>
      <w:pPr>
        <w:pStyle w:val="TOC1"/>
        <w:tabs>
          <w:tab w:val="right" w:leader="dot" w:pos="8306"/>
        </w:tabs>
      </w:pPr>
      <w:hyperlink w:anchor="_Toc2714" w:history="1">
        <w:r>
          <w:rPr>
            <w:rFonts w:ascii="仿宋" w:eastAsia="仿宋" w:hAnsi="仿宋" w:cs="仿宋" w:hint="eastAsia"/>
            <w:lang w:eastAsia="zh-CN"/>
          </w:rPr>
          <w:t>十七、创新驱动与持续发展</w:t>
        </w:r>
        <w:r>
          <w:tab/>
        </w:r>
        <w:r>
          <w:fldChar w:fldCharType="begin"/>
        </w:r>
        <w:r>
          <w:instrText xml:space="preserve"> PAGEREF _Toc2714 \h </w:instrText>
        </w:r>
        <w:r>
          <w:fldChar w:fldCharType="separate"/>
        </w:r>
        <w:r>
          <w:t>78</w:t>
        </w:r>
        <w:r>
          <w:fldChar w:fldCharType="end"/>
        </w:r>
      </w:hyperlink>
    </w:p>
    <w:p>
      <w:pPr>
        <w:pStyle w:val="TOC2"/>
        <w:tabs>
          <w:tab w:val="right" w:leader="dot" w:pos="8306"/>
        </w:tabs>
      </w:pPr>
      <w:hyperlink w:anchor="_Toc8293" w:history="1">
        <w:r>
          <w:rPr>
            <w:rFonts w:ascii="仿宋" w:eastAsia="仿宋" w:hAnsi="仿宋" w:cs="仿宋" w:hint="eastAsia"/>
            <w:lang w:eastAsia="zh-CN"/>
          </w:rPr>
          <w:t>(一)、创新驱动战略实施</w:t>
        </w:r>
        <w:r>
          <w:tab/>
        </w:r>
        <w:r>
          <w:fldChar w:fldCharType="begin"/>
        </w:r>
        <w:r>
          <w:instrText xml:space="preserve"> PAGEREF _Toc8293 \h </w:instrText>
        </w:r>
        <w:r>
          <w:fldChar w:fldCharType="separate"/>
        </w:r>
        <w:r>
          <w:t>78</w:t>
        </w:r>
        <w:r>
          <w:fldChar w:fldCharType="end"/>
        </w:r>
      </w:hyperlink>
    </w:p>
    <w:p>
      <w:pPr>
        <w:pStyle w:val="TOC2"/>
        <w:tabs>
          <w:tab w:val="right" w:leader="dot" w:pos="8306"/>
        </w:tabs>
      </w:pPr>
      <w:hyperlink w:anchor="_Toc22992" w:history="1">
        <w:r>
          <w:rPr>
            <w:rFonts w:ascii="仿宋" w:eastAsia="仿宋" w:hAnsi="仿宋" w:cs="仿宋" w:hint="eastAsia"/>
            <w:lang w:eastAsia="zh-CN"/>
          </w:rPr>
          <w:t>(二)、持续发展路径探索</w:t>
        </w:r>
        <w:r>
          <w:tab/>
        </w:r>
        <w:r>
          <w:fldChar w:fldCharType="begin"/>
        </w:r>
        <w:r>
          <w:instrText xml:space="preserve"> PAGEREF _Toc22992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96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直接收益：假设天然气汽车泄漏报警器项目的产品或服务年销售收入为XX万元。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若天然气汽车泄漏报警器项目成功推广新型环保产品，比如采用可回收材料的包装，可能会激发消费者对可持续产品的需求。这种需求的增长可能迫使整个行业转向更环保的产品设计和生产方法。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80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汽车泄漏报警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天然气汽车泄漏报警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天然气汽车泄漏报警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天然气汽车泄漏报警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917"/>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8034"/>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38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https://d.book118.com/568126002126006026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E3C0B"/>
    <w:rsid w:val="67CE3C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26002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2024-01-08T02:19:00Z</dcterms:created>
  <dcterms:modified xsi:type="dcterms:W3CDTF">2024-01-08T02:19:54Z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EEC360272C5D44B3BAF630575AA34CB5_11</vt:lpwstr>
  </property>
  <property fmtid="{D5CDD505-2E9C-101B-9397-08002B2CF9AE}" pid="3" name="KSOProductBuildVer">
    <vt:lpwstr>2052-12.1.0.16120</vt:lpwstr>
  </property>
</Properties>
</file>