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2D7" w:rsidRPr="001C32D7" w:rsidP="001C32D7">
      <w:pPr>
        <w:jc w:val="center"/>
        <w:rPr>
          <w:rFonts w:ascii="宋体" w:hAnsi="宋体"/>
          <w:b/>
        </w:rPr>
      </w:pPr>
      <w:r w:rsidRPr="001C32D7">
        <w:rPr>
          <w:rFonts w:ascii="微软雅黑" w:eastAsia="微软雅黑" w:hAnsi="微软雅黑"/>
          <w:b/>
          <w:sz w:val="28"/>
        </w:rPr>
        <w:t>《行政职业能力测验》2023年公务员考试石嘴山市大武口区预测试题</w:t>
      </w:r>
    </w:p>
    <w:p w:rsidR="001C32D7" w:rsidRPr="001C32D7" w:rsidP="001C32D7">
      <w:pPr>
        <w:jc w:val="left"/>
        <w:rPr>
          <w:rFonts w:ascii="宋体" w:hAnsi="宋体"/>
          <w:b/>
        </w:rPr>
      </w:pPr>
      <w:r w:rsidRPr="001C32D7">
        <w:rPr>
          <w:rFonts w:ascii="微软雅黑" w:eastAsia="微软雅黑" w:hAnsi="微软雅黑"/>
          <w:b/>
          <w:sz w:val="28"/>
        </w:rPr>
        <w:t>一、常识判断</w:t>
      </w:r>
    </w:p>
    <w:p w:rsidR="001C32D7" w:rsidRPr="001C32D7" w:rsidP="00C17571">
      <w:pPr>
        <w:jc w:val="left"/>
        <w:rPr>
          <w:rFonts w:ascii="华文中宋" w:eastAsia="华文中宋" w:hAnsi="华文中宋"/>
          <w:b/>
          <w:sz w:val="30"/>
          <w:szCs w:val="30"/>
        </w:rPr>
      </w:pPr>
      <w:r w:rsidRPr="001C32D7">
        <w:rPr>
          <w:rFonts w:ascii="宋体" w:hAnsi="宋体"/>
          <w:b/>
        </w:rPr>
        <w:t>1．</w:t>
      </w:r>
      <w:r w:rsidRPr="001C32D7">
        <w:rPr>
          <w:rFonts w:ascii="华文中宋" w:eastAsia="华文中宋" w:hAnsi="华文中宋"/>
          <w:b/>
          <w:sz w:val="30"/>
          <w:szCs w:val="30"/>
        </w:rPr>
        <w:t>获得2012年夏季奥运会的举办权的城市是（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A、英国伦敦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B、法国巴黎</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C、美国纽约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D、俄罗斯莫斯科</w:t>
      </w:r>
    </w:p>
    <w:p w:rsidR="001C32D7" w:rsidRPr="001C32D7" w:rsidP="00C17571">
      <w:pPr>
        <w:jc w:val="left"/>
        <w:rPr>
          <w:rFonts w:ascii="华文中宋" w:eastAsia="华文中宋" w:hAnsi="华文中宋"/>
          <w:b/>
          <w:sz w:val="30"/>
          <w:szCs w:val="30"/>
        </w:rPr>
      </w:pPr>
      <w:r w:rsidRPr="001C32D7">
        <w:rPr>
          <w:rFonts w:ascii="宋体" w:hAnsi="宋体"/>
          <w:b/>
        </w:rPr>
        <w:t>2．</w:t>
      </w:r>
      <w:r w:rsidRPr="001C32D7">
        <w:rPr>
          <w:rFonts w:ascii="华文中宋" w:eastAsia="华文中宋" w:hAnsi="华文中宋"/>
          <w:b/>
          <w:sz w:val="30"/>
          <w:szCs w:val="30"/>
        </w:rPr>
        <w:t>下列不属于哺乳类动物的是（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A、蝙蝠</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B、鲸</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C、蜂鸟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D、海豹</w:t>
      </w:r>
    </w:p>
    <w:p w:rsidR="001C32D7" w:rsidRPr="001C32D7" w:rsidP="00C17571">
      <w:pPr>
        <w:jc w:val="left"/>
        <w:rPr>
          <w:rFonts w:ascii="华文中宋" w:eastAsia="华文中宋" w:hAnsi="华文中宋"/>
          <w:b/>
          <w:sz w:val="30"/>
          <w:szCs w:val="30"/>
        </w:rPr>
      </w:pPr>
      <w:r w:rsidRPr="001C32D7">
        <w:rPr>
          <w:rFonts w:ascii="宋体" w:hAnsi="宋体"/>
          <w:b/>
        </w:rPr>
        <w:t>3．</w:t>
      </w:r>
      <w:r w:rsidRPr="001C32D7">
        <w:rPr>
          <w:rFonts w:ascii="华文中宋" w:eastAsia="华文中宋" w:hAnsi="华文中宋"/>
          <w:b/>
          <w:sz w:val="30"/>
          <w:szCs w:val="30"/>
        </w:rPr>
        <w:t>富含蛋白质、脂肪、氨基酸、维生素的食品是（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A、以白米、白面和白粮等为代表的白色食品</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B、以猪肉、牛肉、羊肉等为代表的红色食品</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C、以青菜、青瓜、青果等为代表的青色食品</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D、以黑木耳、黑豆、甲鱼等为代表的黑色食品</w:t>
      </w:r>
    </w:p>
    <w:p w:rsidR="001C32D7" w:rsidRPr="001C32D7" w:rsidP="00C17571">
      <w:pPr>
        <w:jc w:val="left"/>
        <w:rPr>
          <w:rFonts w:ascii="华文中宋" w:eastAsia="华文中宋" w:hAnsi="华文中宋"/>
          <w:b/>
          <w:sz w:val="30"/>
          <w:szCs w:val="30"/>
        </w:rPr>
      </w:pPr>
      <w:r w:rsidRPr="001C32D7">
        <w:rPr>
          <w:rFonts w:ascii="宋体" w:hAnsi="宋体"/>
          <w:b/>
        </w:rPr>
        <w:t>4．</w:t>
      </w:r>
      <w:r w:rsidRPr="001C32D7">
        <w:rPr>
          <w:rFonts w:ascii="华文中宋" w:eastAsia="华文中宋" w:hAnsi="华文中宋"/>
          <w:b/>
          <w:sz w:val="30"/>
          <w:szCs w:val="30"/>
        </w:rPr>
        <w:t>一些国家为了保护储户免受因银行故障造成的损失。由政府给个人储户提供相应的保险。有的经济学家指出，这种保险政策应对这些国家的银行故障率高承担部分责任。因为有了这种保险，储户在选择银行时就不关心其故障率的高低，这极大地影响了银行通过降低故障率来吸引储户的积极性。为使上述经济学家的论证成立，以下哪项是必须假设的?</w:t>
      </w:r>
    </w:p>
    <w:p w:rsidR="001C32D7" w:rsidRPr="001C32D7" w:rsidP="00C1757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C32D7">
        <w:rPr>
          <w:rFonts w:ascii="华文中宋" w:eastAsia="华文中宋" w:hAnsi="华文中宋"/>
          <w:b/>
          <w:sz w:val="30"/>
          <w:szCs w:val="30"/>
        </w:rPr>
        <w:t>A、银行故障是可以避免的</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B、储户有能力区分不同银行的故障率的高低</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C、故障率是储户选择银行的主要依据</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D、储户存入的钱越多，选择银行就越谨慎</w:t>
      </w:r>
    </w:p>
    <w:p w:rsidR="001C32D7" w:rsidRPr="001C32D7" w:rsidP="00C17571">
      <w:pPr>
        <w:jc w:val="left"/>
        <w:rPr>
          <w:rFonts w:ascii="华文中宋" w:eastAsia="华文中宋" w:hAnsi="华文中宋"/>
          <w:b/>
          <w:sz w:val="30"/>
          <w:szCs w:val="30"/>
        </w:rPr>
      </w:pPr>
      <w:r w:rsidRPr="001C32D7">
        <w:rPr>
          <w:rFonts w:ascii="宋体" w:hAnsi="宋体"/>
          <w:b/>
        </w:rPr>
        <w:t>5．</w:t>
      </w:r>
      <w:r w:rsidRPr="001C32D7">
        <w:rPr>
          <w:rFonts w:ascii="华文中宋" w:eastAsia="华文中宋" w:hAnsi="华文中宋"/>
          <w:b/>
          <w:sz w:val="30"/>
          <w:szCs w:val="30"/>
        </w:rPr>
        <w:t>官渡之战和赤壁之战的相同点有（　　）。①东汉末年的军阀割据混战②以少胜多的战役③都是以曹操胜利而结束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A、①②③</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B、①③</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C、①②</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D、②③</w:t>
      </w:r>
    </w:p>
    <w:p w:rsidR="001C32D7" w:rsidRPr="001C32D7" w:rsidP="00C17571">
      <w:pPr>
        <w:jc w:val="left"/>
        <w:rPr>
          <w:rFonts w:ascii="华文中宋" w:eastAsia="华文中宋" w:hAnsi="华文中宋"/>
          <w:b/>
          <w:sz w:val="30"/>
          <w:szCs w:val="30"/>
        </w:rPr>
      </w:pPr>
      <w:r w:rsidRPr="001C32D7">
        <w:rPr>
          <w:rFonts w:ascii="宋体" w:hAnsi="宋体"/>
          <w:b/>
        </w:rPr>
        <w:t>6．</w:t>
      </w:r>
      <w:r w:rsidRPr="001C32D7">
        <w:rPr>
          <w:rFonts w:ascii="华文中宋" w:eastAsia="华文中宋" w:hAnsi="华文中宋"/>
          <w:b/>
          <w:sz w:val="30"/>
          <w:szCs w:val="30"/>
        </w:rPr>
        <w:t>黄淮海平原的气候特征是（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A、降水集中且变率大</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B、气温年较差小</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C、秋旱多风沙</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D、夏季炎热干燥</w:t>
      </w:r>
    </w:p>
    <w:p w:rsidR="001C32D7" w:rsidRPr="001C32D7" w:rsidP="00C17571">
      <w:pPr>
        <w:jc w:val="left"/>
        <w:rPr>
          <w:rFonts w:ascii="华文中宋" w:eastAsia="华文中宋" w:hAnsi="华文中宋"/>
          <w:b/>
          <w:sz w:val="30"/>
          <w:szCs w:val="30"/>
        </w:rPr>
      </w:pPr>
      <w:r w:rsidRPr="001C32D7">
        <w:rPr>
          <w:rFonts w:ascii="宋体" w:hAnsi="宋体"/>
          <w:b/>
        </w:rPr>
        <w:t>7．</w:t>
      </w:r>
      <w:r w:rsidRPr="001C32D7">
        <w:rPr>
          <w:rFonts w:ascii="华文中宋" w:eastAsia="华文中宋" w:hAnsi="华文中宋"/>
          <w:b/>
          <w:sz w:val="30"/>
          <w:szCs w:val="30"/>
        </w:rPr>
        <w:t>商品标价是货币执行价值尺度职能的重要体现，也就是说商品标价表现着商品的内在价值。在普通商品中某商品的标价为8元，而完全相同的该商品在高档商场的标价为14元。这表明（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多项选择题</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A、标价的差异体现了两个商场产品质量的差异</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B、货币作为衡量商品价值的尺度常常是不准确的</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C、商品标价不仅包含着商品本身的价值，还包括与买卖商品相关的服务的价值</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D、标价的差异体现了商品价格影响因素的多样性</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C32D7">
        <w:rPr>
          <w:rFonts w:ascii="宋体" w:hAnsi="宋体"/>
          <w:b/>
        </w:rPr>
        <w:t>8．</w:t>
      </w:r>
      <w:r w:rsidRPr="001C32D7">
        <w:rPr>
          <w:rFonts w:ascii="华文中宋" w:eastAsia="华文中宋" w:hAnsi="华文中宋"/>
          <w:b/>
          <w:sz w:val="30"/>
          <w:szCs w:val="30"/>
        </w:rPr>
        <w:t>下列各项中，属于行政行为的有（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A、某市政府为建办公楼与某建筑公司签订建筑承包合同</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B、某市政府为修建大型水利设施而对该地居民区实施的拆迁行为</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C、商务部作出禁止某外国企业并购中国企业的决定</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D、消防局向某企业发出火灾隐患整改通知书</w:t>
      </w:r>
    </w:p>
    <w:p w:rsidR="001C32D7" w:rsidRPr="001C32D7" w:rsidP="00C17571">
      <w:pPr>
        <w:jc w:val="left"/>
        <w:rPr>
          <w:rFonts w:ascii="华文中宋" w:eastAsia="华文中宋" w:hAnsi="华文中宋"/>
          <w:b/>
          <w:sz w:val="30"/>
          <w:szCs w:val="30"/>
        </w:rPr>
      </w:pPr>
      <w:r w:rsidRPr="001C32D7">
        <w:rPr>
          <w:rFonts w:ascii="宋体" w:hAnsi="宋体"/>
          <w:b/>
        </w:rPr>
        <w:t>9．</w:t>
      </w:r>
      <w:r w:rsidRPr="001C32D7">
        <w:rPr>
          <w:rFonts w:ascii="华文中宋" w:eastAsia="华文中宋" w:hAnsi="华文中宋"/>
          <w:b/>
          <w:sz w:val="30"/>
          <w:szCs w:val="30"/>
        </w:rPr>
        <w:t>北京时间2009年3月28日晚上8时30分，随着位于北京的国家体育馆、位于上海的东方明珠等标志性建筑陆续关灯，标志着由全球近、4000座城市、约10亿人参与的“地球一小时”关灯接力活动进入中国。此次活动旨在提升大众对碳排放和气候变暖等问题的关注。涉及碳排放和气候变暖的一个重要协定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A、WT0协议</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B、《京都协定书》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C、中美联合声明</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D、《国际卫生条例》</w:t>
      </w:r>
    </w:p>
    <w:p w:rsidR="001C32D7" w:rsidRPr="001C32D7" w:rsidP="00C17571">
      <w:pPr>
        <w:jc w:val="left"/>
        <w:rPr>
          <w:rFonts w:ascii="华文中宋" w:eastAsia="华文中宋" w:hAnsi="华文中宋"/>
          <w:b/>
          <w:sz w:val="30"/>
          <w:szCs w:val="30"/>
        </w:rPr>
      </w:pPr>
      <w:r w:rsidRPr="001C32D7">
        <w:rPr>
          <w:rFonts w:ascii="宋体" w:hAnsi="宋体"/>
          <w:b/>
        </w:rPr>
        <w:t>10．</w:t>
      </w:r>
      <w:r w:rsidRPr="001C32D7">
        <w:rPr>
          <w:rFonts w:ascii="华文中宋" w:eastAsia="华文中宋" w:hAnsi="华文中宋"/>
          <w:b/>
          <w:sz w:val="30"/>
          <w:szCs w:val="30"/>
        </w:rPr>
        <w:t>学校咨询活动应遵循哪些咨询原则?（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多项选择题</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A、积极关注和信任来访学生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B、充分支持和鼓励来访学生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C、注重来访学生的主动参与</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D、严格为来访学生保密</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E、澄清和评估问题</w:t>
      </w:r>
    </w:p>
    <w:p w:rsidR="001C32D7" w:rsidRPr="001C32D7" w:rsidP="00C17571">
      <w:pPr>
        <w:jc w:val="left"/>
        <w:rPr>
          <w:rFonts w:ascii="华文中宋" w:eastAsia="华文中宋" w:hAnsi="华文中宋"/>
          <w:b/>
          <w:sz w:val="30"/>
          <w:szCs w:val="30"/>
        </w:rPr>
      </w:pPr>
      <w:r w:rsidRPr="001C32D7">
        <w:rPr>
          <w:rFonts w:ascii="宋体" w:hAnsi="宋体"/>
          <w:b/>
        </w:rPr>
        <w:t>11．</w:t>
      </w:r>
      <w:r w:rsidRPr="001C32D7">
        <w:rPr>
          <w:rFonts w:ascii="华文中宋" w:eastAsia="华文中宋" w:hAnsi="华文中宋"/>
          <w:b/>
          <w:sz w:val="30"/>
          <w:szCs w:val="30"/>
        </w:rPr>
        <w:t>中国农村扶贫开发纲要指出：坚持开发式扶贫方针，实行扶贫开发和农村最低生活保障制度有效衔接。把（　　）作为脱贫致富的主要途径，鼓励和帮助有劳动能力的扶贫对象通过自身努力摆脱贫困。</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C32D7">
        <w:rPr>
          <w:rFonts w:ascii="华文中宋" w:eastAsia="华文中宋" w:hAnsi="华文中宋"/>
          <w:b/>
          <w:sz w:val="30"/>
          <w:szCs w:val="30"/>
        </w:rPr>
        <w:t>A、社会保障</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B、扶贫开发</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C、稳定就业</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D、专项扶贫</w:t>
      </w:r>
    </w:p>
    <w:p w:rsidR="001C32D7" w:rsidRPr="001C32D7" w:rsidP="00C17571">
      <w:pPr>
        <w:jc w:val="left"/>
        <w:rPr>
          <w:rFonts w:ascii="华文中宋" w:eastAsia="华文中宋" w:hAnsi="华文中宋"/>
          <w:b/>
          <w:sz w:val="30"/>
          <w:szCs w:val="30"/>
        </w:rPr>
      </w:pPr>
      <w:r w:rsidRPr="001C32D7">
        <w:rPr>
          <w:rFonts w:ascii="宋体" w:hAnsi="宋体"/>
          <w:b/>
        </w:rPr>
        <w:t>12．</w:t>
      </w:r>
      <w:r w:rsidRPr="001C32D7">
        <w:rPr>
          <w:rFonts w:ascii="华文中宋" w:eastAsia="华文中宋" w:hAnsi="华文中宋"/>
          <w:b/>
          <w:sz w:val="30"/>
          <w:szCs w:val="30"/>
        </w:rPr>
        <w:t xml:space="preserve">根据《产品质量法》的规定，下列各项中不属于缺陷产品生产者免责情形之一的是（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A、产品尚未投入流通</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B、投入流通时缺陷尚不存在 　　?考_试_大—-—在_线_考_试_中心</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C、包装上明确标明为处理积压产品</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D、投入流通时的科技水平尚不能发现缺陷存在</w:t>
      </w:r>
    </w:p>
    <w:p w:rsidR="001C32D7" w:rsidRPr="001C32D7" w:rsidP="00C17571">
      <w:pPr>
        <w:jc w:val="left"/>
        <w:rPr>
          <w:rFonts w:ascii="华文中宋" w:eastAsia="华文中宋" w:hAnsi="华文中宋"/>
          <w:b/>
          <w:sz w:val="30"/>
          <w:szCs w:val="30"/>
        </w:rPr>
      </w:pPr>
      <w:r w:rsidRPr="001C32D7">
        <w:rPr>
          <w:rFonts w:ascii="宋体" w:hAnsi="宋体"/>
          <w:b/>
        </w:rPr>
        <w:t>13．</w:t>
      </w:r>
      <w:r w:rsidRPr="001C32D7">
        <w:rPr>
          <w:rFonts w:ascii="华文中宋" w:eastAsia="华文中宋" w:hAnsi="华文中宋"/>
          <w:b/>
          <w:sz w:val="30"/>
          <w:szCs w:val="30"/>
        </w:rPr>
        <w:t>火药在军事上广泛使用是在（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A、唐初</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B、唐末</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C、五代</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D、北宋</w:t>
      </w:r>
    </w:p>
    <w:p w:rsidR="001C32D7" w:rsidRPr="001C32D7" w:rsidP="00C17571">
      <w:pPr>
        <w:jc w:val="left"/>
        <w:rPr>
          <w:rFonts w:ascii="华文中宋" w:eastAsia="华文中宋" w:hAnsi="华文中宋"/>
          <w:b/>
          <w:sz w:val="30"/>
          <w:szCs w:val="30"/>
        </w:rPr>
      </w:pPr>
      <w:r w:rsidRPr="001C32D7">
        <w:rPr>
          <w:rFonts w:ascii="宋体" w:hAnsi="宋体"/>
          <w:b/>
        </w:rPr>
        <w:t>14．</w:t>
      </w:r>
      <w:r w:rsidRPr="001C32D7">
        <w:rPr>
          <w:rFonts w:ascii="华文中宋" w:eastAsia="华文中宋" w:hAnsi="华文中宋"/>
          <w:b/>
          <w:sz w:val="30"/>
          <w:szCs w:val="30"/>
        </w:rPr>
        <w:t>（　　）指出，在一个家庭或在一个国家中，食物支出在收人中所占的比例随着收入的增加而减少。</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A、恩格尔定律</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B、科斯定律</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C、凯恩斯主义</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D、相对收入消费理论</w:t>
      </w:r>
    </w:p>
    <w:p w:rsidR="001C32D7" w:rsidRPr="001C32D7" w:rsidP="00C17571">
      <w:pPr>
        <w:jc w:val="left"/>
        <w:rPr>
          <w:rFonts w:ascii="华文中宋" w:eastAsia="华文中宋" w:hAnsi="华文中宋"/>
          <w:b/>
          <w:sz w:val="30"/>
          <w:szCs w:val="30"/>
        </w:rPr>
      </w:pPr>
      <w:r w:rsidRPr="001C32D7">
        <w:rPr>
          <w:rFonts w:ascii="宋体" w:hAnsi="宋体"/>
          <w:b/>
        </w:rPr>
        <w:t>15．</w:t>
      </w:r>
      <w:r w:rsidRPr="001C32D7">
        <w:rPr>
          <w:rFonts w:ascii="华文中宋" w:eastAsia="华文中宋" w:hAnsi="华文中宋"/>
          <w:b/>
          <w:sz w:val="30"/>
          <w:szCs w:val="30"/>
        </w:rPr>
        <w:t>某公民某一文学作品在其死亡后，根据《著作权法》的规定（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A、该作品修改权由其继承人所有</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C32D7">
        <w:rPr>
          <w:rFonts w:ascii="华文中宋" w:eastAsia="华文中宋" w:hAnsi="华文中宋"/>
          <w:b/>
          <w:sz w:val="30"/>
          <w:szCs w:val="30"/>
        </w:rPr>
        <w:t>B、该作品的修改权由国家所有</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C、该作品的使用权和获得报酬权在法律规定的保护期内，由其继承人所有</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D、该作品著作权中的人身权利经过50年后将不受保护</w:t>
      </w:r>
    </w:p>
    <w:p w:rsidR="001C32D7" w:rsidRPr="001C32D7" w:rsidP="00C17571">
      <w:pPr>
        <w:jc w:val="left"/>
        <w:rPr>
          <w:rFonts w:ascii="华文中宋" w:eastAsia="华文中宋" w:hAnsi="华文中宋"/>
          <w:b/>
          <w:sz w:val="30"/>
          <w:szCs w:val="30"/>
        </w:rPr>
      </w:pPr>
      <w:r w:rsidRPr="001C32D7">
        <w:rPr>
          <w:rFonts w:ascii="宋体" w:hAnsi="宋体"/>
          <w:b/>
        </w:rPr>
        <w:t>16．</w:t>
      </w:r>
      <w:r w:rsidRPr="001C32D7">
        <w:rPr>
          <w:rFonts w:ascii="华文中宋" w:eastAsia="华文中宋" w:hAnsi="华文中宋"/>
          <w:b/>
          <w:sz w:val="30"/>
          <w:szCs w:val="30"/>
        </w:rPr>
        <w:t>古代“六艺”——“礼、乐、射、御、书、数”——中的“御”是指（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A、骑马</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B、杂技</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C、驾车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D、防御</w:t>
      </w:r>
    </w:p>
    <w:p w:rsidR="001C32D7" w:rsidRPr="001C32D7" w:rsidP="00C17571">
      <w:pPr>
        <w:jc w:val="left"/>
        <w:rPr>
          <w:rFonts w:ascii="华文中宋" w:eastAsia="华文中宋" w:hAnsi="华文中宋"/>
          <w:b/>
          <w:sz w:val="30"/>
          <w:szCs w:val="30"/>
        </w:rPr>
      </w:pPr>
      <w:r w:rsidRPr="001C32D7">
        <w:rPr>
          <w:rFonts w:ascii="宋体" w:hAnsi="宋体"/>
          <w:b/>
        </w:rPr>
        <w:t>17．</w:t>
      </w:r>
      <w:r w:rsidRPr="001C32D7">
        <w:rPr>
          <w:rFonts w:ascii="华文中宋" w:eastAsia="华文中宋" w:hAnsi="华文中宋"/>
          <w:b/>
          <w:sz w:val="30"/>
          <w:szCs w:val="30"/>
        </w:rPr>
        <w:t>我国长期以来形成了依赖投资扩张的增长方式。解决投资扩张问题，可以采取的措施是（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A、增加财政支出</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B、增加货币供应量　　(*^__^*) 考试大…在线★考试中心</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C、提高贷款利率</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D、增加国债规模</w:t>
      </w:r>
    </w:p>
    <w:p w:rsidR="001C32D7" w:rsidRPr="001C32D7" w:rsidP="00C17571">
      <w:pPr>
        <w:jc w:val="left"/>
        <w:rPr>
          <w:rFonts w:ascii="华文中宋" w:eastAsia="华文中宋" w:hAnsi="华文中宋"/>
          <w:b/>
          <w:sz w:val="30"/>
          <w:szCs w:val="30"/>
        </w:rPr>
      </w:pPr>
      <w:r w:rsidRPr="001C32D7">
        <w:rPr>
          <w:rFonts w:ascii="宋体" w:hAnsi="宋体"/>
          <w:b/>
        </w:rPr>
        <w:t>18．</w:t>
      </w:r>
      <w:r w:rsidRPr="001C32D7">
        <w:rPr>
          <w:rFonts w:ascii="华文中宋" w:eastAsia="华文中宋" w:hAnsi="华文中宋"/>
          <w:b/>
          <w:sz w:val="30"/>
          <w:szCs w:val="30"/>
        </w:rPr>
        <w:t xml:space="preserve">以下说法不正确的是（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A、我国城乡基本医疗保障制度覆盖人数已超过12.8亿人，成为世界上最大的医疗保障制度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B、1958年，我国颁布了第一部户籍制度《中华人民共和国户口登记条例》，确立了一套严格的户口管理制度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C、2011年9月1日起，我国的个人所得税免征额由每月2000元上调至3000元</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D、截至2011年7月底，我国社保卡实际持卡人员达1.45亿</w:t>
      </w:r>
    </w:p>
    <w:p w:rsidR="001C32D7" w:rsidRPr="001C32D7" w:rsidP="00C17571">
      <w:pPr>
        <w:jc w:val="left"/>
        <w:rPr>
          <w:rFonts w:ascii="华文中宋" w:eastAsia="华文中宋" w:hAnsi="华文中宋"/>
          <w:b/>
          <w:sz w:val="30"/>
          <w:szCs w:val="30"/>
        </w:rPr>
      </w:pPr>
      <w:r w:rsidRPr="001C32D7">
        <w:rPr>
          <w:rFonts w:ascii="宋体" w:hAnsi="宋体"/>
          <w:b/>
        </w:rPr>
        <w:t>19．</w:t>
      </w:r>
      <w:r w:rsidRPr="001C32D7">
        <w:rPr>
          <w:rFonts w:ascii="华文中宋" w:eastAsia="华文中宋" w:hAnsi="华文中宋"/>
          <w:b/>
          <w:sz w:val="30"/>
          <w:szCs w:val="30"/>
        </w:rPr>
        <w:t>人类科技发展的历程中，先后出现了下列科技词语：①电子计算机；②量子力学；③航天器④转基因水稻。按时间先后顺序排列正确的是（　）。</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C32D7">
        <w:rPr>
          <w:rFonts w:ascii="华文中宋" w:eastAsia="华文中宋" w:hAnsi="华文中宋"/>
          <w:b/>
          <w:sz w:val="30"/>
          <w:szCs w:val="30"/>
        </w:rPr>
        <w:t>A、①②③④</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B、②①③④</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C、②③④①</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D、③①②④</w:t>
      </w:r>
    </w:p>
    <w:p w:rsidR="001C32D7" w:rsidRPr="001C32D7" w:rsidP="00C17571">
      <w:pPr>
        <w:jc w:val="left"/>
        <w:rPr>
          <w:rFonts w:ascii="华文中宋" w:eastAsia="华文中宋" w:hAnsi="华文中宋"/>
          <w:b/>
          <w:sz w:val="30"/>
          <w:szCs w:val="30"/>
        </w:rPr>
      </w:pPr>
      <w:r w:rsidRPr="001C32D7">
        <w:rPr>
          <w:rFonts w:ascii="宋体" w:hAnsi="宋体"/>
          <w:b/>
        </w:rPr>
        <w:t>20．</w:t>
      </w:r>
      <w:r w:rsidRPr="001C32D7">
        <w:rPr>
          <w:rFonts w:ascii="华文中宋" w:eastAsia="华文中宋" w:hAnsi="华文中宋"/>
          <w:b/>
          <w:sz w:val="30"/>
          <w:szCs w:val="30"/>
        </w:rPr>
        <w:t>行政行为在空间上的表现形式和在时间上的跨度，包括行政行为方式、步骤、次序、时限等不可分割的内容的是（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A、行政程序</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B、行政诉讼</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C、行政复议</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D、行政处罚</w:t>
      </w:r>
    </w:p>
    <w:p w:rsidR="001C32D7" w:rsidRPr="001C32D7" w:rsidP="00C17571">
      <w:pPr>
        <w:jc w:val="left"/>
        <w:rPr>
          <w:rFonts w:ascii="华文中宋" w:eastAsia="华文中宋" w:hAnsi="华文中宋"/>
          <w:b/>
          <w:sz w:val="30"/>
          <w:szCs w:val="30"/>
        </w:rPr>
      </w:pPr>
      <w:r w:rsidRPr="001C32D7">
        <w:rPr>
          <w:rFonts w:ascii="宋体" w:hAnsi="宋体"/>
          <w:b/>
        </w:rPr>
        <w:t>21．</w:t>
      </w:r>
      <w:r w:rsidRPr="001C32D7">
        <w:rPr>
          <w:rFonts w:ascii="华文中宋" w:eastAsia="华文中宋" w:hAnsi="华文中宋"/>
          <w:b/>
          <w:sz w:val="30"/>
          <w:szCs w:val="30"/>
        </w:rPr>
        <w:t xml:space="preserve">人类社会的发展历史证明，中间阶层是社会的稳定器，他们有稳定的工作和收入，经济上乐于消费，政治上渴望稳定。中国目前的问题是中间阶层的规模还不够大，也不稳定，而且随着经济形势的变化，也开始面临失业的威胁。如果政府袖手旁观，置之不理，将不利于社会的稳定。  这段文字意在说明（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A、稳定是社会发展的前提和保障</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B、中间阶层的壮大有利于扩大内需</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C、为什么中间阶层是社会的稳定器</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D、要培育和帮助中问阶层发展壮大</w:t>
      </w:r>
    </w:p>
    <w:p w:rsidR="001C32D7" w:rsidRPr="001C32D7" w:rsidP="00C17571">
      <w:pPr>
        <w:jc w:val="left"/>
        <w:rPr>
          <w:rFonts w:ascii="华文中宋" w:eastAsia="华文中宋" w:hAnsi="华文中宋"/>
          <w:b/>
          <w:sz w:val="30"/>
          <w:szCs w:val="30"/>
        </w:rPr>
      </w:pPr>
      <w:r w:rsidRPr="001C32D7">
        <w:rPr>
          <w:rFonts w:ascii="宋体" w:hAnsi="宋体"/>
          <w:b/>
        </w:rPr>
        <w:t>22．</w:t>
      </w:r>
      <w:r w:rsidRPr="001C32D7">
        <w:rPr>
          <w:rFonts w:ascii="华文中宋" w:eastAsia="华文中宋" w:hAnsi="华文中宋"/>
          <w:b/>
          <w:sz w:val="30"/>
          <w:szCs w:val="30"/>
        </w:rPr>
        <w:t>之所以说鸦片战争是中国近代史的开端，主要是因为（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A、清政府第一次在对外战争中失败</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B、长期闭关锁国的状态被打破</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C、中国开始遭受帝国主义的不断侵略</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D、中国的社会性质发生了变化</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C32D7">
        <w:rPr>
          <w:rFonts w:ascii="宋体" w:hAnsi="宋体"/>
          <w:b/>
        </w:rPr>
        <w:t>23．</w:t>
      </w:r>
      <w:r w:rsidRPr="001C32D7">
        <w:rPr>
          <w:rFonts w:ascii="华文中宋" w:eastAsia="华文中宋" w:hAnsi="华文中宋"/>
          <w:b/>
          <w:sz w:val="30"/>
          <w:szCs w:val="30"/>
        </w:rPr>
        <w:t>历史上关于教育的起源说主要观点有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多项选择题</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A、神话起源说</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B、心理起源说</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C、生物起源说</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D、劳动起源说</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E、阶级起源说</w:t>
      </w:r>
    </w:p>
    <w:p w:rsidR="001C32D7" w:rsidRPr="001C32D7" w:rsidP="00C17571">
      <w:pPr>
        <w:jc w:val="left"/>
        <w:rPr>
          <w:rFonts w:ascii="华文中宋" w:eastAsia="华文中宋" w:hAnsi="华文中宋"/>
          <w:b/>
          <w:sz w:val="30"/>
          <w:szCs w:val="30"/>
        </w:rPr>
      </w:pPr>
      <w:r w:rsidRPr="001C32D7">
        <w:rPr>
          <w:rFonts w:ascii="宋体" w:hAnsi="宋体"/>
          <w:b/>
        </w:rPr>
        <w:t>24．</w:t>
      </w:r>
      <w:r w:rsidRPr="001C32D7">
        <w:rPr>
          <w:rFonts w:ascii="华文中宋" w:eastAsia="华文中宋" w:hAnsi="华文中宋"/>
          <w:b/>
          <w:sz w:val="30"/>
          <w:szCs w:val="30"/>
        </w:rPr>
        <w:t>关于《四库全书》，下列说法错误的是（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A、编修于乾隆时期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B、反映了清代图书的全貌</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C、在编纂过程中纪晓岚贡献突出</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D、分经、史、子、集四目</w:t>
      </w:r>
    </w:p>
    <w:p w:rsidR="001C32D7" w:rsidRPr="001C32D7" w:rsidP="00C17571">
      <w:pPr>
        <w:jc w:val="left"/>
        <w:rPr>
          <w:rFonts w:ascii="华文中宋" w:eastAsia="华文中宋" w:hAnsi="华文中宋"/>
          <w:b/>
          <w:sz w:val="30"/>
          <w:szCs w:val="30"/>
        </w:rPr>
      </w:pPr>
      <w:r w:rsidRPr="001C32D7">
        <w:rPr>
          <w:rFonts w:ascii="宋体" w:hAnsi="宋体"/>
          <w:b/>
        </w:rPr>
        <w:t>25．</w:t>
      </w:r>
      <w:r w:rsidRPr="001C32D7">
        <w:rPr>
          <w:rFonts w:ascii="华文中宋" w:eastAsia="华文中宋" w:hAnsi="华文中宋"/>
          <w:b/>
          <w:sz w:val="30"/>
          <w:szCs w:val="30"/>
        </w:rPr>
        <w:t xml:space="preserve">明治维新的主要内容包括（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A、废藩置县，加强中央集权</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B、废除八股，开设学堂</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C、土地改革和地税改革</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D、废除封建等级制度</w:t>
      </w:r>
    </w:p>
    <w:p w:rsidR="001C32D7" w:rsidRPr="001C32D7" w:rsidP="00C17571">
      <w:pPr>
        <w:jc w:val="left"/>
        <w:rPr>
          <w:rFonts w:ascii="华文中宋" w:eastAsia="华文中宋" w:hAnsi="华文中宋"/>
          <w:b/>
          <w:sz w:val="30"/>
          <w:szCs w:val="30"/>
        </w:rPr>
      </w:pPr>
      <w:r w:rsidRPr="001C32D7">
        <w:rPr>
          <w:rFonts w:ascii="宋体" w:hAnsi="宋体"/>
          <w:b/>
        </w:rPr>
        <w:t>26．</w:t>
      </w:r>
      <w:r w:rsidRPr="001C32D7">
        <w:rPr>
          <w:rFonts w:ascii="华文中宋" w:eastAsia="华文中宋" w:hAnsi="华文中宋"/>
          <w:b/>
          <w:sz w:val="30"/>
          <w:szCs w:val="30"/>
        </w:rPr>
        <w:t>随着工业化、城镇化深入发展和全球气候变化影响，我国水资源、水生态、水环境面临更加严峻的形势。为此，2011年中央一号文件明确提出，实行最严格的水资源管理制度。下列关于水资源的说法中，不正确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A、我国水资源短缺，人均占有量仅为世界平均水平的四分之一</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B、世界淡水资源最丰富的大洲是南极洲</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C、人类目前利用的淡水资源主要是冰川水</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C32D7">
        <w:rPr>
          <w:rFonts w:ascii="华文中宋" w:eastAsia="华文中宋" w:hAnsi="华文中宋"/>
          <w:b/>
          <w:sz w:val="30"/>
          <w:szCs w:val="30"/>
        </w:rPr>
        <w:t>D、巴西是世界上水资源最丰富的国家</w:t>
      </w:r>
    </w:p>
    <w:p w:rsidR="001C32D7" w:rsidRPr="001C32D7" w:rsidP="00C17571">
      <w:pPr>
        <w:jc w:val="left"/>
        <w:rPr>
          <w:rFonts w:ascii="华文中宋" w:eastAsia="华文中宋" w:hAnsi="华文中宋"/>
          <w:b/>
          <w:sz w:val="30"/>
          <w:szCs w:val="30"/>
        </w:rPr>
      </w:pPr>
      <w:r w:rsidRPr="001C32D7">
        <w:rPr>
          <w:rFonts w:ascii="宋体" w:hAnsi="宋体"/>
          <w:b/>
        </w:rPr>
        <w:t>27．</w:t>
      </w:r>
      <w:r w:rsidRPr="001C32D7">
        <w:rPr>
          <w:rFonts w:ascii="华文中宋" w:eastAsia="华文中宋" w:hAnsi="华文中宋"/>
          <w:b/>
          <w:sz w:val="30"/>
          <w:szCs w:val="30"/>
        </w:rPr>
        <w:t>下列说法中，哪一项是不正确的?（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A、菜刀的刀刃薄是为了减少受力面积，增大压强</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B、在寒冷的冬天，可以看到户外的人不断呼出“白气”，这是液化现象</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C、我国北方的住房屋顶的通常建成平顶，这是因为北方的风沙比较大，平顶房屋可以有效减少房屋与风沙的摩擦系数，延长房屋寿命</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D、浴霸中的电灯，是利用电流的热效应工作，将电能转化为内能和光能</w:t>
      </w:r>
    </w:p>
    <w:p w:rsidR="001C32D7" w:rsidRPr="001C32D7" w:rsidP="00C17571">
      <w:pPr>
        <w:jc w:val="left"/>
        <w:rPr>
          <w:rFonts w:ascii="华文中宋" w:eastAsia="华文中宋" w:hAnsi="华文中宋"/>
          <w:b/>
          <w:sz w:val="30"/>
          <w:szCs w:val="30"/>
        </w:rPr>
      </w:pPr>
      <w:r w:rsidRPr="001C32D7">
        <w:rPr>
          <w:rFonts w:ascii="宋体" w:hAnsi="宋体"/>
          <w:b/>
        </w:rPr>
        <w:t>28．</w:t>
      </w:r>
      <w:r w:rsidRPr="001C32D7">
        <w:rPr>
          <w:rFonts w:ascii="华文中宋" w:eastAsia="华文中宋" w:hAnsi="华文中宋"/>
          <w:b/>
          <w:sz w:val="30"/>
          <w:szCs w:val="30"/>
        </w:rPr>
        <w:t>下列句子中，加点的成语使用恰当的一项是（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A、面对金融危机，某市政府为当地的出口企业制定了许多扶持政策，大量企业在国际竞争中脱颖而出。</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B、如果你没亲身参加过蹦极运动，那么它给人带来的巨大刺激你是无法感同身受的。</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C、易中天《品三国》一书出版后，受到许多读者的热烈欢迎，一时洛阳纸贵。</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D、考虑问题时没有大局意识，目无全牛，顾此失彼，这就是他决策失误的重要原因。</w:t>
      </w:r>
    </w:p>
    <w:p w:rsidR="001C32D7" w:rsidRPr="001C32D7" w:rsidP="00C17571">
      <w:pPr>
        <w:jc w:val="left"/>
        <w:rPr>
          <w:rFonts w:ascii="华文中宋" w:eastAsia="华文中宋" w:hAnsi="华文中宋"/>
          <w:b/>
          <w:sz w:val="30"/>
          <w:szCs w:val="30"/>
        </w:rPr>
      </w:pPr>
      <w:r w:rsidRPr="001C32D7">
        <w:rPr>
          <w:rFonts w:ascii="宋体" w:hAnsi="宋体"/>
          <w:b/>
        </w:rPr>
        <w:t>29．</w:t>
      </w:r>
      <w:r w:rsidRPr="001C32D7">
        <w:rPr>
          <w:rFonts w:ascii="华文中宋" w:eastAsia="华文中宋" w:hAnsi="华文中宋"/>
          <w:b/>
          <w:sz w:val="30"/>
          <w:szCs w:val="30"/>
        </w:rPr>
        <w:t>根据《行政复议法》的规定，某企业对杭州海关的行政处罚决定不服的，有权向（　　）申请行政复议。</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A、浙江省人民政府</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B、杭州市人民政府</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C、海关总署</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D、杭州市人大</w:t>
      </w:r>
    </w:p>
    <w:p w:rsidR="001C32D7" w:rsidRPr="001C32D7" w:rsidP="00C17571">
      <w:pPr>
        <w:jc w:val="left"/>
        <w:rPr>
          <w:rFonts w:ascii="华文中宋" w:eastAsia="华文中宋" w:hAnsi="华文中宋"/>
          <w:b/>
          <w:sz w:val="30"/>
          <w:szCs w:val="30"/>
        </w:rPr>
      </w:pPr>
      <w:r w:rsidRPr="001C32D7">
        <w:rPr>
          <w:rFonts w:ascii="宋体" w:hAnsi="宋体"/>
          <w:b/>
        </w:rPr>
        <w:t>30．</w:t>
      </w:r>
      <w:r w:rsidRPr="001C32D7">
        <w:rPr>
          <w:rFonts w:ascii="华文中宋" w:eastAsia="华文中宋" w:hAnsi="华文中宋"/>
          <w:b/>
          <w:sz w:val="30"/>
          <w:szCs w:val="30"/>
        </w:rPr>
        <w:t>某区政府在整顿市容时对某个农贸自由市场作出了关闭的决定，该行政行为属于（　　）。</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C32D7">
        <w:rPr>
          <w:rFonts w:ascii="华文中宋" w:eastAsia="华文中宋" w:hAnsi="华文中宋"/>
          <w:b/>
          <w:sz w:val="30"/>
          <w:szCs w:val="30"/>
        </w:rPr>
        <w:t>A、行政确认行为</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B、行政征收行为</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C、具体行政行为</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D、抽象行政行为</w:t>
      </w:r>
    </w:p>
    <w:p w:rsidR="001C32D7" w:rsidRPr="001C32D7" w:rsidP="00C17571">
      <w:pPr>
        <w:jc w:val="left"/>
        <w:rPr>
          <w:rFonts w:ascii="华文中宋" w:eastAsia="华文中宋" w:hAnsi="华文中宋"/>
          <w:b/>
          <w:sz w:val="30"/>
          <w:szCs w:val="30"/>
        </w:rPr>
      </w:pPr>
      <w:r w:rsidRPr="001C32D7">
        <w:rPr>
          <w:rFonts w:ascii="宋体" w:hAnsi="宋体"/>
          <w:b/>
        </w:rPr>
        <w:t>31．</w:t>
      </w:r>
      <w:r w:rsidRPr="001C32D7">
        <w:rPr>
          <w:rFonts w:ascii="华文中宋" w:eastAsia="华文中宋" w:hAnsi="华文中宋"/>
          <w:b/>
          <w:sz w:val="30"/>
          <w:szCs w:val="30"/>
        </w:rPr>
        <w:t>自发的、以适应自然为特征、主要是掌握个体经验的学习是人类学习。（）</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判断题</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对</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错</w:t>
      </w:r>
    </w:p>
    <w:p w:rsidR="001C32D7" w:rsidRPr="001C32D7" w:rsidP="00C17571">
      <w:pPr>
        <w:jc w:val="left"/>
        <w:rPr>
          <w:rFonts w:ascii="华文中宋" w:eastAsia="华文中宋" w:hAnsi="华文中宋"/>
          <w:b/>
          <w:sz w:val="30"/>
          <w:szCs w:val="30"/>
        </w:rPr>
      </w:pPr>
      <w:r w:rsidRPr="001C32D7">
        <w:rPr>
          <w:rFonts w:ascii="宋体" w:hAnsi="宋体"/>
          <w:b/>
        </w:rPr>
        <w:t>32．</w:t>
      </w:r>
      <w:r w:rsidRPr="001C32D7">
        <w:rPr>
          <w:rFonts w:ascii="华文中宋" w:eastAsia="华文中宋" w:hAnsi="华文中宋"/>
          <w:b/>
          <w:sz w:val="30"/>
          <w:szCs w:val="30"/>
        </w:rPr>
        <w:t xml:space="preserve">第一个从欧洲到印度的人是（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A、拿破仑</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B、麦哲伦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C、达伽马</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D、迪亚士</w:t>
      </w:r>
    </w:p>
    <w:p w:rsidR="001C32D7" w:rsidRPr="001C32D7" w:rsidP="00C17571">
      <w:pPr>
        <w:jc w:val="left"/>
        <w:rPr>
          <w:rFonts w:ascii="华文中宋" w:eastAsia="华文中宋" w:hAnsi="华文中宋"/>
          <w:b/>
          <w:sz w:val="30"/>
          <w:szCs w:val="30"/>
        </w:rPr>
      </w:pPr>
      <w:r w:rsidRPr="001C32D7">
        <w:rPr>
          <w:rFonts w:ascii="宋体" w:hAnsi="宋体"/>
          <w:b/>
        </w:rPr>
        <w:t>33．</w:t>
      </w:r>
      <w:r w:rsidRPr="001C32D7">
        <w:rPr>
          <w:rFonts w:ascii="华文中宋" w:eastAsia="华文中宋" w:hAnsi="华文中宋"/>
          <w:b/>
          <w:sz w:val="30"/>
          <w:szCs w:val="30"/>
        </w:rPr>
        <w:t>2012年2月，国务院同意发布新修订的《环境空气质量标准》增加了PM2．5监测指标。PM2．5是指大气中直径小于或等于2．5微米的颗粒物，也称为可入肺颗粒物。关于PM2．5的说法不正确的是（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A、PM2．5产生的主要来源，是日常发电、工业生产、汽车尾气排放等过程中经过燃烧而排放的残留物</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B、空气中的颗粒污染物，个头越小越危险</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C、世界上大部分国家都还未开展对PM2．5的监测，大多通行对PM10进行监测</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D、全球PM2．5最高的地区在欧洲</w:t>
      </w:r>
    </w:p>
    <w:p w:rsidR="001C32D7" w:rsidRPr="001C32D7" w:rsidP="00C17571">
      <w:pPr>
        <w:jc w:val="left"/>
        <w:rPr>
          <w:rFonts w:ascii="华文中宋" w:eastAsia="华文中宋" w:hAnsi="华文中宋"/>
          <w:b/>
          <w:sz w:val="30"/>
          <w:szCs w:val="30"/>
        </w:rPr>
      </w:pPr>
      <w:r w:rsidRPr="001C32D7">
        <w:rPr>
          <w:rFonts w:ascii="宋体" w:hAnsi="宋体"/>
          <w:b/>
        </w:rPr>
        <w:t>34．</w:t>
      </w:r>
      <w:r w:rsidRPr="001C32D7">
        <w:rPr>
          <w:rFonts w:ascii="华文中宋" w:eastAsia="华文中宋" w:hAnsi="华文中宋"/>
          <w:b/>
          <w:sz w:val="30"/>
          <w:szCs w:val="30"/>
        </w:rPr>
        <w:t>白居易在登上庐山时写下：“人间四月芳菲尽，山寺桃花始盛开”。产生诗中景象的原因是（　　）。</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C32D7">
        <w:rPr>
          <w:rFonts w:ascii="华文中宋" w:eastAsia="华文中宋" w:hAnsi="华文中宋"/>
          <w:b/>
          <w:sz w:val="30"/>
          <w:szCs w:val="30"/>
        </w:rPr>
        <w:t>A、山地土壤贫瘠，桃树开花较迟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B、山地由于海拔高，气温低，桃树开花来得迟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C、山地云雾多，桃树开花来得迟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D、山地空气稀薄缺氧．桃树开花较迟</w:t>
      </w:r>
    </w:p>
    <w:p w:rsidR="001C32D7" w:rsidRPr="001C32D7" w:rsidP="00C17571">
      <w:pPr>
        <w:jc w:val="left"/>
        <w:rPr>
          <w:rFonts w:ascii="华文中宋" w:eastAsia="华文中宋" w:hAnsi="华文中宋"/>
          <w:b/>
          <w:sz w:val="30"/>
          <w:szCs w:val="30"/>
        </w:rPr>
      </w:pPr>
      <w:r w:rsidRPr="001C32D7">
        <w:rPr>
          <w:rFonts w:ascii="宋体" w:hAnsi="宋体"/>
          <w:b/>
        </w:rPr>
        <w:t>35．</w:t>
      </w:r>
      <w:r w:rsidRPr="001C32D7">
        <w:rPr>
          <w:rFonts w:ascii="华文中宋" w:eastAsia="华文中宋" w:hAnsi="华文中宋"/>
          <w:b/>
          <w:sz w:val="30"/>
          <w:szCs w:val="30"/>
        </w:rPr>
        <w:t>下列不属于《刑法修正案(八)》新增的罪名的是（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A、危险驾驶罪</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B、非法组织出卖人体器官罪</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C、非法获取计算机信息系统数据罪</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D、食品监管失职罪</w:t>
      </w:r>
    </w:p>
    <w:p w:rsidR="001C32D7" w:rsidRPr="001C32D7" w:rsidP="001C32D7">
      <w:pPr>
        <w:jc w:val="left"/>
        <w:rPr>
          <w:rFonts w:ascii="宋体" w:hAnsi="宋体"/>
          <w:b/>
        </w:rPr>
      </w:pPr>
      <w:r w:rsidRPr="001C32D7">
        <w:rPr>
          <w:rFonts w:ascii="微软雅黑" w:eastAsia="微软雅黑" w:hAnsi="微软雅黑"/>
          <w:b/>
          <w:sz w:val="28"/>
        </w:rPr>
        <w:t>二、判断推理</w:t>
      </w:r>
    </w:p>
    <w:p w:rsidR="001C32D7" w:rsidRPr="001C32D7" w:rsidP="00C17571">
      <w:pPr>
        <w:jc w:val="left"/>
        <w:rPr>
          <w:rFonts w:ascii="华文中宋" w:eastAsia="华文中宋" w:hAnsi="华文中宋"/>
          <w:b/>
          <w:sz w:val="30"/>
          <w:szCs w:val="30"/>
        </w:rPr>
      </w:pPr>
      <w:r w:rsidRPr="001C32D7">
        <w:rPr>
          <w:rFonts w:ascii="宋体" w:hAnsi="宋体"/>
          <w:b/>
        </w:rPr>
        <w:t>36．</w:t>
      </w:r>
      <w:r w:rsidRPr="001C32D7">
        <w:rPr>
          <w:rFonts w:ascii="华文中宋" w:eastAsia="华文中宋" w:hAnsi="华文中宋"/>
          <w:b/>
          <w:sz w:val="30"/>
          <w:szCs w:val="30"/>
        </w:rPr>
        <w:t>如果阿根廷参加联盟，则巴西和智利将抵制联盟。如果巴西和智利有一国抵制联盟，那么联盟就会名存实亡。而联盟没有名存实亡。从这段文字可以推出（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A、巴西没有参加联盟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B、巴西参加联盟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C、智利或巴西至少有一国没有参加联盟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D、阿根廷没有参加联盟</w:t>
      </w:r>
    </w:p>
    <w:p w:rsidR="001C32D7" w:rsidRPr="001C32D7" w:rsidP="00C17571">
      <w:pPr>
        <w:jc w:val="left"/>
        <w:rPr>
          <w:rFonts w:ascii="华文中宋" w:eastAsia="华文中宋" w:hAnsi="华文中宋"/>
          <w:b/>
          <w:sz w:val="30"/>
          <w:szCs w:val="30"/>
        </w:rPr>
      </w:pPr>
      <w:r w:rsidRPr="001C32D7">
        <w:rPr>
          <w:rFonts w:ascii="宋体" w:hAnsi="宋体"/>
          <w:b/>
        </w:rPr>
        <w:t>37．</w:t>
      </w:r>
      <w:r w:rsidRPr="001C32D7">
        <w:rPr>
          <w:rFonts w:ascii="华文中宋" w:eastAsia="华文中宋" w:hAnsi="华文中宋"/>
          <w:b/>
          <w:sz w:val="30"/>
          <w:szCs w:val="30"/>
        </w:rPr>
        <w:t>没有充足的雨水，导致几乎所有的池塘近乎干涸，引起了大量不得不在水中生存的蚊子幼虫死亡。虽然蝙蝠正常生存与有无充足雨水没有任何关系，但是干涸的池塘同样给蝙蝠的生存带来了困扰。以下哪项如果正确最能解释上述现象?</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A、蝙蝠是蚊子的天敌，蝙蝠以蚊子为食物　　考试大|在线⊙考试中心♂</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B、蚊子的幼虫只能生活在水中，所有蝙蝠的唯一食物就是蚊子的幼虫</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C、蝙蝠是蚊子的最大天敌，燕子和蜻蜓也以蚊子为食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D、蝙蝠必须在潮湿的岩洞中才能生存，没有充足的雨水导致岩洞不再潮湿</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C32D7">
        <w:rPr>
          <w:rFonts w:ascii="宋体" w:hAnsi="宋体"/>
          <w:b/>
        </w:rPr>
        <w:t>38．</w:t>
      </w:r>
      <w:r w:rsidRPr="001C32D7">
        <w:rPr>
          <w:rFonts w:ascii="华文中宋" w:eastAsia="华文中宋" w:hAnsi="华文中宋"/>
          <w:b/>
          <w:sz w:val="30"/>
          <w:szCs w:val="30"/>
        </w:rPr>
        <w:t>马栏：马（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A、兽穴：狮</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B、草地：牛</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C、畜群：羊</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D、鸡笼：鸡</w:t>
      </w:r>
    </w:p>
    <w:p w:rsidR="001C32D7" w:rsidRPr="001C32D7" w:rsidP="00C17571">
      <w:pPr>
        <w:jc w:val="left"/>
        <w:rPr>
          <w:rFonts w:ascii="华文中宋" w:eastAsia="华文中宋" w:hAnsi="华文中宋"/>
          <w:b/>
          <w:sz w:val="30"/>
          <w:szCs w:val="30"/>
        </w:rPr>
      </w:pPr>
      <w:r w:rsidRPr="001C32D7">
        <w:rPr>
          <w:rFonts w:ascii="宋体" w:hAnsi="宋体"/>
          <w:b/>
        </w:rPr>
        <w:t>39．</w:t>
      </w:r>
      <w:r w:rsidRPr="001C32D7">
        <w:rPr>
          <w:rFonts w:ascii="华文中宋" w:eastAsia="华文中宋" w:hAnsi="华文中宋"/>
          <w:b/>
          <w:sz w:val="30"/>
          <w:szCs w:val="30"/>
        </w:rPr>
        <w:t xml:space="preserve">行政诉讼是指人民法院基于公民、法人或其他组织的请求对行政机关具体行政行为的合法性进行审查，并做出判决。解决行政争议的活动。 根据上述定义。下列行为属于行政诉讼的是（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A、某国家行政机关工作人员酒后发疯打伤一人，被告上法庭</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B、两个国有企业因为经济纠纷而打官司</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C、人大代表对某行政法规的合理性提出怀疑，并提交修改意见</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D、某地公民因乡政府违章占用耕地而对其提出控诉，要求给予补偿</w:t>
      </w:r>
    </w:p>
    <w:p w:rsidR="001C32D7" w:rsidRPr="001C32D7" w:rsidP="00C17571">
      <w:pPr>
        <w:jc w:val="left"/>
        <w:rPr>
          <w:rFonts w:ascii="华文中宋" w:eastAsia="华文中宋" w:hAnsi="华文中宋"/>
          <w:b/>
          <w:sz w:val="30"/>
          <w:szCs w:val="30"/>
        </w:rPr>
      </w:pPr>
      <w:r w:rsidRPr="001C32D7">
        <w:rPr>
          <w:rFonts w:ascii="宋体" w:hAnsi="宋体"/>
          <w:b/>
        </w:rPr>
        <w:t>40．</w:t>
      </w:r>
      <w:r w:rsidRPr="001C32D7">
        <w:rPr>
          <w:rFonts w:ascii="华文中宋" w:eastAsia="华文中宋" w:hAnsi="华文中宋"/>
          <w:b/>
          <w:sz w:val="30"/>
          <w:szCs w:val="30"/>
        </w:rPr>
        <w:t>尽管人们急需更好的新型药物来治疗神经退行类疾病，但对大型制药公司来说，研发相关药物却过于复杂和昂贵，花费数百万美元的研发随时可能失败，投资风险巨大。因此。不能指望大型制药公司会投资研发治疗神经退行类疾病的药物。  以下哪项为真，最能够反驳上述推理?</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A、大部分神经退行类疾病不具备传染性，而且对生命的危害是缓慢、长期的</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B、癌症药物的研发成本和复杂度是所有药物研发中最高的，但很多大型制药公司依然对此大力投入</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C、尽管目前部分神经退行类疾病可以通过非药物方式治疗，但治疗方式非常残酷，容易对病人造成永久性伤害</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D、一般药物的研发周期平均只需要1．2年，而神经退行类药物的研发周期却长达6至10年</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C32D7">
        <w:rPr>
          <w:rFonts w:ascii="宋体" w:hAnsi="宋体"/>
          <w:b/>
        </w:rPr>
        <w:t>41．</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它重要的工程类课程替代。</w:t>
      </w:r>
      <w:r w:rsidRPr="001C32D7">
        <w:rPr>
          <w:rFonts w:ascii="华文中宋" w:eastAsia="华文中宋" w:hAnsi="华文中宋"/>
          <w:b/>
          <w:sz w:val="30"/>
          <w:szCs w:val="30"/>
        </w:rPr>
        <w:t xml:space="preserve"> 以下哪项如果为真，能削弱齐老师的上述论证?</w:t>
      </w:r>
      <w:r w:rsidRPr="001C32D7">
        <w:rPr>
          <w:rFonts w:ascii="华文中宋" w:eastAsia="华文中宋" w:hAnsi="华文中宋"/>
          <w:b/>
          <w:sz w:val="30"/>
          <w:szCs w:val="30"/>
        </w:rPr>
        <w:t xml:space="preserve"> Ⅰ．工程类基础课程中已经包含了相关的基础数学内容</w:t>
      </w:r>
      <w:r w:rsidRPr="001C32D7">
        <w:rPr>
          <w:rFonts w:ascii="华文中宋" w:eastAsia="华文中宋" w:hAnsi="华文中宋"/>
          <w:b/>
          <w:sz w:val="30"/>
          <w:szCs w:val="30"/>
        </w:rPr>
        <w:t xml:space="preserve"> Ⅱ．在工程设计中，设计计算机程序需要对基础数学有全面的理解</w:t>
      </w:r>
      <w:r w:rsidRPr="001C32D7">
        <w:rPr>
          <w:rFonts w:ascii="华文中宋" w:eastAsia="华文中宋" w:hAnsi="华文中宋"/>
          <w:b/>
          <w:sz w:val="30"/>
          <w:szCs w:val="30"/>
        </w:rPr>
        <w:t xml:space="preserve"> Ⅲ．基础数学课程的一个重要目标是培养学生的思维能力，这种能力对工程设计来说很关键</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A、只有Ⅱ</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B、只有I和Ⅱ</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C、只有I和Ⅲ</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D、只有Ⅱ和Ⅲ</w:t>
      </w:r>
    </w:p>
    <w:p w:rsidR="001C32D7" w:rsidRPr="001C32D7" w:rsidP="00C17571">
      <w:pPr>
        <w:jc w:val="left"/>
        <w:rPr>
          <w:rFonts w:ascii="华文中宋" w:eastAsia="华文中宋" w:hAnsi="华文中宋"/>
          <w:b/>
          <w:sz w:val="30"/>
          <w:szCs w:val="30"/>
        </w:rPr>
      </w:pPr>
      <w:r w:rsidRPr="001C32D7">
        <w:rPr>
          <w:rFonts w:ascii="宋体" w:hAnsi="宋体"/>
          <w:b/>
        </w:rPr>
        <w:t>42．</w:t>
      </w:r>
      <w:r w:rsidRPr="001C32D7">
        <w:rPr>
          <w:rFonts w:ascii="华文中宋" w:eastAsia="华文中宋" w:hAnsi="华文中宋"/>
          <w:b/>
          <w:sz w:val="30"/>
          <w:szCs w:val="30"/>
        </w:rPr>
        <w:t>展望理论是指人在不确定条件下的决策选择，取决于结果与展望（预期、设想）的差距而非单单结果本身。人在面临获利时，不愿冒风险；而在面临损失时，人人都成了冒险家。 以下不符合展望理论的定义是（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A、很多人在央行降息后仍然选择将钱存在银行或者购买国债，而不是选择投资回报率更高的股票和基金</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B、置之死地而后生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C、某农村合作社在采用某一新品种获得丰收后，对培育该品种的种子公司推出的产量更高的新品种改进型反应冷淡</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D、某事业单位会计在挪用公款炒股投资失败被发现后，携款潜逃</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C32D7">
        <w:rPr>
          <w:rFonts w:ascii="宋体" w:hAnsi="宋体"/>
          <w:b/>
        </w:rPr>
        <w:t>43．</w:t>
      </w:r>
      <w:r w:rsidRPr="001C32D7">
        <w:rPr>
          <w:rFonts w:ascii="华文中宋" w:eastAsia="华文中宋" w:hAnsi="华文中宋"/>
          <w:b/>
          <w:sz w:val="30"/>
          <w:szCs w:val="30"/>
        </w:rPr>
        <w:t>有些产品的精心设计使产品方便高效，能给客户带来舒适感，使用时不用阅读复杂的说明或是求助他人。而有些产品恰恰相反，它们的设计没有考虑用户的使用习惯和需要，因而使人们在使用过程中会遇到困难或者迷惑不解的情况，这类产品被人们称为诺曼产品。根据上述定义，下列属于诺曼产品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A、某品牌木制大衣柜的底部滑轮质量较差，用户很难将门拉开</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B、某款网络游戏很难通关，很多玩家在网上求助怎样破解其中的关卡</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C、汽车收音机按钮和其他设备开关的形状、大小都一样，用户很难分辨哪个是收音机按钮</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D、某科技公司的精密实验设备附有300页的说明书，一般人觉得里面术语太多，很难读懂</w:t>
      </w:r>
    </w:p>
    <w:p w:rsidR="001C32D7" w:rsidRPr="001C32D7" w:rsidP="00C17571">
      <w:pPr>
        <w:jc w:val="left"/>
        <w:rPr>
          <w:rFonts w:ascii="华文中宋" w:eastAsia="华文中宋" w:hAnsi="华文中宋"/>
          <w:b/>
          <w:sz w:val="30"/>
          <w:szCs w:val="30"/>
        </w:rPr>
      </w:pPr>
      <w:r w:rsidRPr="001C32D7">
        <w:rPr>
          <w:rFonts w:ascii="宋体" w:hAnsi="宋体"/>
          <w:b/>
        </w:rPr>
        <w:t>44．</w:t>
      </w:r>
      <w:r w:rsidRPr="001C32D7">
        <w:rPr>
          <w:rFonts w:ascii="华文中宋" w:eastAsia="华文中宋" w:hAnsi="华文中宋"/>
          <w:b/>
          <w:sz w:val="30"/>
          <w:szCs w:val="30"/>
        </w:rPr>
        <w:t>汽车保险公司的统计数据显示：在所处理的汽车被盗索赔案中，安装自动防盗系统汽车的比例明显低于未安装此种系统的汽车。这说明，安装自动防盗系统能明显减少汽车被盗的风险。但警察局的统计数据却显示：在报案的被盗汽车中，安装自动防盗系统的比例高于未安装此种系统的汽车。这说明，安装自动防盗系统不能减少汽车被盗的风险。 以下哪项如果为真，最有利于解释上述看来矛盾的统计结果？（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A、许多安装了自动防盗系统的汽车车主不再购买汽车被盗保险</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B、有些未安装自动防盗系统的汽车被盗后，车主报案但未索赔</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C、安装自动防盗系统的汽车大都档次较高；汽车的档次越高，越易成为盗窃的对象</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D、汽车失盗后，车主一般先到警察局报案，再去保险公司索赔</w:t>
      </w:r>
    </w:p>
    <w:p w:rsidR="001C32D7" w:rsidRPr="001C32D7" w:rsidP="00C17571">
      <w:pPr>
        <w:jc w:val="left"/>
        <w:rPr>
          <w:rFonts w:ascii="华文中宋" w:eastAsia="华文中宋" w:hAnsi="华文中宋"/>
          <w:b/>
          <w:sz w:val="30"/>
          <w:szCs w:val="30"/>
        </w:rPr>
      </w:pPr>
      <w:r w:rsidRPr="001C32D7">
        <w:rPr>
          <w:rFonts w:ascii="宋体" w:hAnsi="宋体"/>
          <w:b/>
        </w:rPr>
        <w:t>45．</w:t>
      </w:r>
      <w:r w:rsidRPr="001C32D7">
        <w:rPr>
          <w:rFonts w:ascii="华文中宋" w:eastAsia="华文中宋" w:hAnsi="华文中宋"/>
          <w:b/>
          <w:sz w:val="30"/>
          <w:szCs w:val="30"/>
        </w:rPr>
        <w:t>有三只盒子，每只盒子里面装了两只球，分别是黑黑、白白、黑白。每只盒子都贴上了标明内容的标签，但所有的标签都贴错了。要求你打开一只盒子，但只能取出一个球来，看过之后把所有的标签都纠正过来。 可以打开的盒子是（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A、黑黑</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B、白白</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C32D7">
        <w:rPr>
          <w:rFonts w:ascii="华文中宋" w:eastAsia="华文中宋" w:hAnsi="华文中宋"/>
          <w:b/>
          <w:sz w:val="30"/>
          <w:szCs w:val="30"/>
        </w:rPr>
        <w:t>C、黑白</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D、打开哪个盒子都不行</w:t>
      </w:r>
    </w:p>
    <w:p w:rsidR="001C32D7" w:rsidRPr="001C32D7" w:rsidP="00C17571">
      <w:pPr>
        <w:jc w:val="left"/>
        <w:rPr>
          <w:rFonts w:ascii="华文中宋" w:eastAsia="华文中宋" w:hAnsi="华文中宋"/>
          <w:b/>
          <w:sz w:val="30"/>
          <w:szCs w:val="30"/>
        </w:rPr>
      </w:pPr>
      <w:r w:rsidRPr="001C32D7">
        <w:rPr>
          <w:rFonts w:ascii="宋体" w:hAnsi="宋体"/>
          <w:b/>
        </w:rPr>
        <w:t>46．</w:t>
      </w:r>
      <w:r w:rsidRPr="001C32D7">
        <w:rPr>
          <w:rFonts w:ascii="华文中宋" w:eastAsia="华文中宋" w:hAnsi="华文中宋"/>
          <w:b/>
          <w:sz w:val="30"/>
          <w:szCs w:val="30"/>
        </w:rPr>
        <w:t>有5名日本侵华时期被抓到日本的原中国劳工起诉日本一家公司，要求赔偿损失。2007年日本最高法院在终审判决中声称，根据《中日联合声明》，中国人的个人索赔权已被放弃，因此驳回中国劳工的诉讼请求。查1972年签署的《中日联合声明》是这样写的：“中华人民共和国政府宣布：为了中日人民的友好，放弃对日本国的战争赔偿要求。”以下哪一项与日本最高法院的论证方法相同?</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A、王英会说英语，王英是中国人，所以，中国人会说英语</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B、我校运动会是全校的运动会，奥运会是全世界的运动会；我校学生都必须参加校运会开幕式，所以，全世界的人都必须参加奥运会开幕式</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C、中国奥委会是国际奥委会的成员，Y先生是中国奥委会的委员，所以，Y先生是国际奥委会的委员</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D、教育部规定，高校不得从事股票投资，所以，北京大学的张教授不能购买股票</w:t>
      </w:r>
    </w:p>
    <w:p w:rsidR="001C32D7" w:rsidRPr="001C32D7" w:rsidP="00C17571">
      <w:pPr>
        <w:jc w:val="left"/>
        <w:rPr>
          <w:rFonts w:ascii="华文中宋" w:eastAsia="华文中宋" w:hAnsi="华文中宋"/>
          <w:b/>
          <w:sz w:val="30"/>
          <w:szCs w:val="30"/>
        </w:rPr>
      </w:pPr>
      <w:r w:rsidRPr="001C32D7">
        <w:rPr>
          <w:rFonts w:ascii="宋体" w:hAnsi="宋体"/>
          <w:b/>
        </w:rPr>
        <w:t>47．</w:t>
      </w:r>
      <w:r w:rsidRPr="001C32D7">
        <w:rPr>
          <w:rFonts w:ascii="华文中宋" w:eastAsia="华文中宋" w:hAnsi="华文中宋"/>
          <w:b/>
          <w:sz w:val="30"/>
          <w:szCs w:val="30"/>
        </w:rPr>
        <w:t>沟通焦虑是指在口头沟通或书面沟通中。经历的过度紧张与不安，因而影响沟通的技巧。高度口头沟通焦虑的人通常会扭曲其工作的沟通需求，以使沟通的需求减至最少。根据上述定义。下列属于高度口头沟通焦虑的一项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A、小强生性腼腆，说话声音很小，每次和陌生人谈话都会脸红</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B、马老师第一次走上讲台时，紧张得夫脑一片空白，不知道该讲什么</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C、秘书小李在工作中充分利用电子邮件等网络通讯工具，减少口头沟通</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D、赵师傅因为紧张无法与人面对面交流，多次换工作，最后做了锅炉工</w:t>
      </w:r>
    </w:p>
    <w:p w:rsidR="001C32D7" w:rsidRPr="001C32D7" w:rsidP="00C17571">
      <w:pPr>
        <w:jc w:val="left"/>
        <w:rPr>
          <w:rFonts w:ascii="华文中宋" w:eastAsia="华文中宋" w:hAnsi="华文中宋"/>
          <w:b/>
          <w:sz w:val="30"/>
          <w:szCs w:val="30"/>
        </w:rPr>
      </w:pPr>
      <w:r w:rsidRPr="001C32D7">
        <w:rPr>
          <w:rFonts w:ascii="宋体" w:hAnsi="宋体"/>
          <w:b/>
        </w:rPr>
        <w:t>48．</w:t>
      </w:r>
      <w:r w:rsidRPr="001C32D7">
        <w:rPr>
          <w:rFonts w:ascii="华文中宋" w:eastAsia="华文中宋" w:hAnsi="华文中宋"/>
          <w:b/>
          <w:sz w:val="30"/>
          <w:szCs w:val="30"/>
        </w:rPr>
        <w:t>对真正的企业家而言，金银的价值也比不上一个投资赢利的机会。因此，在经济发达的时代，信息是最有价值的商品。 以上结论基于下列哪种假设？（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A、金银并非最有价值的商品</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C32D7">
        <w:rPr>
          <w:rFonts w:ascii="华文中宋" w:eastAsia="华文中宋" w:hAnsi="华文中宋"/>
          <w:b/>
          <w:sz w:val="30"/>
          <w:szCs w:val="30"/>
        </w:rPr>
        <w:t>B、企业家的价值观与大多数人不同</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C、关于商业投资机会的信息如果准确可靠，就可以带来利润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D、只有企业家才认为信息是最有价值的商品</w:t>
      </w:r>
    </w:p>
    <w:p w:rsidR="001C32D7" w:rsidRPr="001C32D7" w:rsidP="00C17571">
      <w:pPr>
        <w:jc w:val="left"/>
        <w:rPr>
          <w:rFonts w:ascii="华文中宋" w:eastAsia="华文中宋" w:hAnsi="华文中宋"/>
          <w:b/>
          <w:sz w:val="30"/>
          <w:szCs w:val="30"/>
        </w:rPr>
      </w:pPr>
      <w:r w:rsidRPr="001C32D7">
        <w:rPr>
          <w:rFonts w:ascii="宋体" w:hAnsi="宋体"/>
          <w:b/>
        </w:rPr>
        <w:t>49．</w:t>
      </w:r>
      <w:r w:rsidRPr="001C32D7">
        <w:rPr>
          <w:rFonts w:ascii="华文中宋" w:eastAsia="华文中宋" w:hAnsi="华文中宋"/>
          <w:b/>
          <w:sz w:val="30"/>
          <w:szCs w:val="30"/>
        </w:rPr>
        <w:t xml:space="preserve">丛林观：具有权利主义倾向的人所持的人生观，认为人不是羊就是狼，即不是受害者，便是潜在的掠夺者。  根据上述定义，下列观点属于丛林观的是（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A、在家靠父母，出门靠朋友</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B、小刘认为世界上的员工都一样，都要受老板的盘剥，要想有出头之日，必须自己当老板</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C、小红的妈妈告诉她不要和陌生人说话，陌生人都是人贩子</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D、芳芳大学毕业之后不愿走入社会，她认为社会上的人形形色色，难以辨清好坏</w:t>
      </w:r>
    </w:p>
    <w:p w:rsidR="001C32D7" w:rsidRPr="001C32D7" w:rsidP="00C17571">
      <w:pPr>
        <w:jc w:val="left"/>
        <w:rPr>
          <w:rFonts w:ascii="华文中宋" w:eastAsia="华文中宋" w:hAnsi="华文中宋"/>
          <w:b/>
          <w:sz w:val="30"/>
          <w:szCs w:val="30"/>
        </w:rPr>
      </w:pPr>
      <w:r w:rsidRPr="001C32D7">
        <w:rPr>
          <w:rFonts w:ascii="宋体" w:hAnsi="宋体"/>
          <w:b/>
        </w:rPr>
        <w:t>50．</w:t>
      </w:r>
      <w:r w:rsidRPr="001C32D7">
        <w:rPr>
          <w:rFonts w:ascii="华文中宋" w:eastAsia="华文中宋" w:hAnsi="华文中宋"/>
          <w:b/>
          <w:sz w:val="30"/>
          <w:szCs w:val="30"/>
        </w:rPr>
        <w:t>（　　）对于绝版相当于生产对于（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A、邮票先进</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B、收藏人类</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C、发行文物</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D、再版复制</w:t>
      </w:r>
    </w:p>
    <w:p w:rsidR="001C32D7" w:rsidRPr="001C32D7" w:rsidP="00C17571">
      <w:pPr>
        <w:jc w:val="left"/>
        <w:rPr>
          <w:rFonts w:ascii="华文中宋" w:eastAsia="华文中宋" w:hAnsi="华文中宋"/>
          <w:b/>
          <w:sz w:val="30"/>
          <w:szCs w:val="30"/>
        </w:rPr>
      </w:pPr>
      <w:r w:rsidRPr="001C32D7">
        <w:rPr>
          <w:rFonts w:ascii="宋体" w:hAnsi="宋体"/>
          <w:b/>
        </w:rPr>
        <w:t>51．</w:t>
      </w:r>
      <w:r w:rsidRPr="001C32D7">
        <w:rPr>
          <w:rFonts w:ascii="华文中宋" w:eastAsia="华文中宋" w:hAnsi="华文中宋"/>
          <w:b/>
          <w:sz w:val="30"/>
          <w:szCs w:val="30"/>
        </w:rPr>
        <w:t>目前有人设计了一种安装在汽车中的气袋．它能够直接在撞车事故发生时迅速自胀，减轻乘员在碰撞时的承受压力，从而避免死亡。设计者认为气袋应该像安全带，安装在每一辆新汽车里面。有人对此持反对意见。认为，安装气袋设施将增加新汽车的成本，使得国产汽车在竞争时处于不利的地位，因为外国政府并没有要求它们的汽车制造商给新汽车安装气袋。下面哪一项如果为真，则最能削弱上述反对意见的论证?</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A、大多数接受调查的汽车司机都认为气袋并没有比安全带增加更多的效能</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B、要求安装气袋的规定同样也适用于进口汽车</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C32D7">
        <w:rPr>
          <w:rFonts w:ascii="华文中宋" w:eastAsia="华文中宋" w:hAnsi="华文中宋"/>
          <w:b/>
          <w:sz w:val="30"/>
          <w:szCs w:val="30"/>
        </w:rPr>
        <w:t>C、根据对气袋的测试，其质量合格率几乎达100％</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D、在十分之九的汽车事故中，使用安全带都最大程度地减少了伤亡</w:t>
      </w:r>
    </w:p>
    <w:p w:rsidR="001C32D7" w:rsidRPr="001C32D7" w:rsidP="00C17571">
      <w:pPr>
        <w:jc w:val="left"/>
        <w:rPr>
          <w:rFonts w:ascii="华文中宋" w:eastAsia="华文中宋" w:hAnsi="华文中宋"/>
          <w:b/>
          <w:sz w:val="30"/>
          <w:szCs w:val="30"/>
        </w:rPr>
      </w:pPr>
      <w:r w:rsidRPr="001C32D7">
        <w:rPr>
          <w:rFonts w:ascii="宋体" w:hAnsi="宋体"/>
          <w:b/>
        </w:rPr>
        <w:t>52．</w:t>
      </w:r>
      <w:r w:rsidRPr="001C32D7">
        <w:rPr>
          <w:rFonts w:ascii="华文中宋" w:eastAsia="华文中宋" w:hAnsi="华文中宋"/>
          <w:b/>
          <w:sz w:val="30"/>
          <w:szCs w:val="30"/>
        </w:rPr>
        <w:t xml:space="preserve">从所给的四个选项中，选择最合适的一个填入问号处，使之呈现一定的规律性：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A、①②③，④⑤⑥</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B、①③⑤，②④⑥</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C、①④⑥，②③⑤</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D、①④⑤，②③⑥</w:t>
      </w:r>
    </w:p>
    <w:p w:rsidR="001C32D7" w:rsidRPr="001C32D7" w:rsidP="00C17571">
      <w:pPr>
        <w:jc w:val="left"/>
        <w:rPr>
          <w:rFonts w:ascii="华文中宋" w:eastAsia="华文中宋" w:hAnsi="华文中宋"/>
          <w:b/>
          <w:sz w:val="30"/>
          <w:szCs w:val="30"/>
        </w:rPr>
      </w:pPr>
      <w:r w:rsidRPr="001C32D7">
        <w:rPr>
          <w:rFonts w:ascii="宋体" w:hAnsi="宋体"/>
          <w:b/>
        </w:rPr>
        <w:t>53．</w:t>
      </w:r>
      <w:r w:rsidRPr="001C32D7">
        <w:rPr>
          <w:rFonts w:ascii="华文中宋" w:eastAsia="华文中宋" w:hAnsi="华文中宋"/>
          <w:b/>
          <w:sz w:val="30"/>
          <w:szCs w:val="30"/>
        </w:rPr>
        <w:t xml:space="preserve">色彩营销，就是要在了解和分析消费者心理的基础上，做消费者所想，给商品恰当定位，然后给产品本身、产品包装、人员服饰、环境设置、店面装饰一直到购物袋等配以恰当的色彩，使商品高情感化，成为与消费者沟通的桥梁，实现“人心——色彩——商品”的统一，将商品的思想传达给消费者，提高营销的效率，并减小营销成本。  根据上述定义，以下属于色彩营销的是（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A、人民公园在菊花节到来之际，把整个公园装饰成了菊花的海洋，吸引了大量市民来此赏花</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B、刘阳和谢荣的婚房装修的主色调是红色，看起来喜庆极了</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C、王华开了个饰品店，她比较喜欢绿色，因此在装修的时候就把主色定为了绿色，装好之后看起来还挺温馨</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D、某品牌化妆品选用米色、乳白、粉红等中间色包装，以产生高雅富丽、质量上乘的美感效果</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C32D7">
        <w:rPr>
          <w:rFonts w:ascii="宋体" w:hAnsi="宋体"/>
          <w:b/>
        </w:rPr>
        <w:t>54．</w:t>
      </w:r>
      <w:r w:rsidRPr="001C32D7">
        <w:rPr>
          <w:rFonts w:ascii="华文中宋" w:eastAsia="华文中宋" w:hAnsi="华文中宋"/>
          <w:b/>
          <w:sz w:val="30"/>
          <w:szCs w:val="30"/>
        </w:rPr>
        <w:t xml:space="preserve">核酸是什么?核酸与蛋白质均是生物所特有的重要大分子，核酸不但是一切生物细胞的基本成分，还对生物体的生长、发育、繁殖、遗传及变异等重大生命现象起着主宰作用。它分为脱氧核糖核酸(DNA)和核糖核酸(RNA)两大类，由核苷酸的3位和5位磷酸键连接而成。 由此可以推断，下列对“核酸”的解说，不正确的一项是（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A、核酸是生物体所特有的重要大分子，是一切生物细胞的基本成分</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B、核酸分成由核苷酸的3位和5位磷酸键连接而成的脱氧核糖核酸和核糖核酸两大类</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C、核酸是核苷酸、核苷、碱基的混合物</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D、核酸是对生物体的重大生命现象起着主宰作用的物质</w:t>
      </w:r>
    </w:p>
    <w:p w:rsidR="001C32D7" w:rsidRPr="001C32D7" w:rsidP="00C17571">
      <w:pPr>
        <w:jc w:val="left"/>
        <w:rPr>
          <w:rFonts w:ascii="华文中宋" w:eastAsia="华文中宋" w:hAnsi="华文中宋"/>
          <w:b/>
          <w:sz w:val="30"/>
          <w:szCs w:val="30"/>
        </w:rPr>
      </w:pPr>
      <w:r w:rsidRPr="001C32D7">
        <w:rPr>
          <w:rFonts w:ascii="宋体" w:hAnsi="宋体"/>
          <w:b/>
        </w:rPr>
        <w:t>55．</w:t>
      </w:r>
      <w:r w:rsidRPr="001C32D7">
        <w:rPr>
          <w:rFonts w:ascii="华文中宋" w:eastAsia="华文中宋" w:hAnsi="华文中宋"/>
          <w:b/>
          <w:sz w:val="30"/>
          <w:szCs w:val="30"/>
        </w:rPr>
        <w:t>某先生每天早晨的工作内容和工作程序如下，醒来后立即在煤气灶上烧水(10分钟即开)，打开煤气灶后就开始穿衣服(5分钟即完)，然后出门去取牛奶(来回共5分钟)，回来后就烧牛奶(10分钟即开)，同时开始洗漱(5分钟即毕)，最后是喝奶(5分钟喝完)。又知道，他家中只有一个灶头(热源)，他又必须在7点40分离开家，否则将迟到。如果我们忽略像打开煤气灶等其他占用时间极少的工作，你同意下列哪种观点?</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A、该先生上班前有抽一支香烟(5分钟抽完)的习惯，如果他7点15分醒来并起床，他就没有时间抽香烟了</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B、如果前一天已经取来牛奶，则该先生就可以晚起来5发钟，上班仍不会迟到</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C、如果前一天已经烧好水，则该先生就可以晚起来10分钟，上班仍不会迟到　　-考试大⊙在线|考试中心♂</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D、只要他每天7点15分起来，他不但有时间抽香烟(5分钟抽完)，而且上班也不会迟到</w:t>
      </w:r>
    </w:p>
    <w:p w:rsidR="001C32D7" w:rsidRPr="001C32D7" w:rsidP="00C17571">
      <w:pPr>
        <w:jc w:val="left"/>
        <w:rPr>
          <w:rFonts w:ascii="华文中宋" w:eastAsia="华文中宋" w:hAnsi="华文中宋"/>
          <w:b/>
          <w:sz w:val="30"/>
          <w:szCs w:val="30"/>
        </w:rPr>
      </w:pPr>
      <w:r w:rsidRPr="001C32D7">
        <w:rPr>
          <w:rFonts w:ascii="宋体" w:hAnsi="宋体"/>
          <w:b/>
        </w:rPr>
        <w:t>56．</w:t>
      </w:r>
      <w:r w:rsidRPr="001C32D7">
        <w:rPr>
          <w:rFonts w:ascii="华文中宋" w:eastAsia="华文中宋" w:hAnsi="华文中宋"/>
          <w:b/>
          <w:sz w:val="30"/>
          <w:szCs w:val="30"/>
        </w:rPr>
        <w:t xml:space="preserve">社会保障制度是指在政府的管理之下，按照一定的法律和规定，通过国民收入的再分配，以社会保障基金为依托，为保障人民生活提供物质帮助和服务的社会安全制度。 下列属于社会保障制度范围内的一项是（　　）。 </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C32D7">
        <w:rPr>
          <w:rFonts w:ascii="华文中宋" w:eastAsia="华文中宋" w:hAnsi="华文中宋"/>
          <w:b/>
          <w:sz w:val="30"/>
          <w:szCs w:val="30"/>
        </w:rPr>
        <w:t>A、下岗工人在街道办事处的帮助下申请了优惠贷款，开办了自己的工厂，为许多下岗职工提供了再就业的机会</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B、市领导在春节前夕探望了本市的孤寡老人，并为他们送去了食品、衣物及彩电等物资，希望他们能度过一个温暖祥和的节日</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C、退休职工李大爷前不久查出了肺癌，手术及其他治疗共花费了十几万元，其中大部分的医疗费用由医疗保险机构报销</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D、“希望工程读书室”项目的开展使得边远山区的学校也有了自己的图书馆，那里的孩子们也能读到自己喜爱的书了</w:t>
      </w:r>
    </w:p>
    <w:p w:rsidR="001C32D7" w:rsidRPr="001C32D7" w:rsidP="00C17571">
      <w:pPr>
        <w:jc w:val="left"/>
        <w:rPr>
          <w:rFonts w:ascii="华文中宋" w:eastAsia="华文中宋" w:hAnsi="华文中宋"/>
          <w:b/>
          <w:sz w:val="30"/>
          <w:szCs w:val="30"/>
        </w:rPr>
      </w:pPr>
      <w:r w:rsidRPr="001C32D7">
        <w:rPr>
          <w:rFonts w:ascii="宋体" w:hAnsi="宋体"/>
          <w:b/>
        </w:rPr>
        <w:t>57．</w:t>
      </w:r>
      <w:r w:rsidRPr="001C32D7">
        <w:rPr>
          <w:rFonts w:ascii="华文中宋" w:eastAsia="华文中宋" w:hAnsi="华文中宋"/>
          <w:b/>
          <w:sz w:val="30"/>
          <w:szCs w:val="30"/>
        </w:rPr>
        <w:t>基因突变是指基因组DNA分子发生的突然的、可遗传的变异现象。从分子水平上看，基因突变是指基因在结构上发生碱基对组成或排列顺序的改变。基因虽然十分稳定，能在细胞分裂时精确地复制自己，但这种稳定性是相对的。在一定的条件下基因也可以从原来的存在形式突然改变成另一种新的存在形式，就是在一个位点上，突然出现了一个新基因，代替了原有基因，这个基因叫做突变基因。于是后代的表现中也就突然地出现祖先从未有的新性状。 根据上述定义，下列现象属于基因突变现象的是（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A、中国水稻研究某课题组，成功配制出抗除草剂直播水稻，这是一种新型水稻，可省工省时除尽稻田杂草，缺点是这种水稻作物的粮食不能够直接种植，需要新购种子</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B、花花的妈妈是双眼皮，爸爸是单眼皮，花花是双眼皮，花花生了个女儿也是双眼皮</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C、公马和母驴交配，生下的叫“驴骡”，骡个头大，具有驴的负重能力和抵抗能力，有马的灵活性和奔跑能力，是非常好的役畜，但是没有生育能力</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C32D7">
        <w:rPr>
          <w:rFonts w:ascii="华文中宋" w:eastAsia="华文中宋" w:hAnsi="华文中宋"/>
          <w:b/>
          <w:sz w:val="30"/>
          <w:szCs w:val="30"/>
        </w:rPr>
        <w:t>D、科学家将某种作物种子搭乘返回式卫星送到太空，搭载回来以后进行地面试种，将作物进行四代的种植选择后，获得了一个稳定的新品种，它具有以往品种没有的优势</w:t>
      </w:r>
    </w:p>
    <w:p w:rsidR="001C32D7" w:rsidRPr="001C32D7" w:rsidP="00C17571">
      <w:pPr>
        <w:jc w:val="left"/>
        <w:rPr>
          <w:rFonts w:ascii="华文中宋" w:eastAsia="华文中宋" w:hAnsi="华文中宋"/>
          <w:b/>
          <w:sz w:val="30"/>
          <w:szCs w:val="30"/>
        </w:rPr>
      </w:pPr>
      <w:r w:rsidRPr="001C32D7">
        <w:rPr>
          <w:rFonts w:ascii="宋体" w:hAnsi="宋体"/>
          <w:b/>
        </w:rPr>
        <w:t>58．</w:t>
      </w:r>
      <w:r w:rsidRPr="001C32D7">
        <w:rPr>
          <w:rFonts w:ascii="华文中宋" w:eastAsia="华文中宋" w:hAnsi="华文中宋"/>
          <w:b/>
          <w:sz w:val="30"/>
          <w:szCs w:val="30"/>
        </w:rPr>
        <w:t>光的折射是一种光学现象，是指光由一种介质斜射人另一种介质或在同一种不均匀介质中传播时，方向发生偏折的现象。根据以上定义，下列不属于光的折射的是（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A、某海边经常出现海市蜃楼现象</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B、鱼儿在清澈的水里面游动，可以看得很清楚。然而，沿着你看见鱼的方向用鱼叉去叉它，却叉不到</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C、太阳光照在镜面上，再从镜面上照到学生的脸上，学生会感到刺眼</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D、当你站在岸边，看见清澈见底、深不过齐腰的水时，千万不要贸然下去，因为实际水深比你看到的要深得多</w:t>
      </w:r>
    </w:p>
    <w:p w:rsidR="001C32D7" w:rsidRPr="001C32D7" w:rsidP="00C17571">
      <w:pPr>
        <w:jc w:val="left"/>
        <w:rPr>
          <w:rFonts w:ascii="华文中宋" w:eastAsia="华文中宋" w:hAnsi="华文中宋"/>
          <w:b/>
          <w:sz w:val="30"/>
          <w:szCs w:val="30"/>
        </w:rPr>
      </w:pPr>
      <w:r w:rsidRPr="001C32D7">
        <w:rPr>
          <w:rFonts w:ascii="宋体" w:hAnsi="宋体"/>
          <w:b/>
        </w:rPr>
        <w:t>59．</w:t>
      </w:r>
      <w:r w:rsidRPr="001C32D7">
        <w:rPr>
          <w:rFonts w:ascii="华文中宋" w:eastAsia="华文中宋" w:hAnsi="华文中宋"/>
          <w:b/>
          <w:sz w:val="30"/>
          <w:szCs w:val="30"/>
        </w:rPr>
        <w:t xml:space="preserve">雨伞：雨水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A、空调：温度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B、提问：回答</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C、矿泉水：口渴</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D、房间：锁</w:t>
      </w:r>
    </w:p>
    <w:p w:rsidR="001C32D7" w:rsidRPr="001C32D7" w:rsidP="00C17571">
      <w:pPr>
        <w:jc w:val="left"/>
        <w:rPr>
          <w:rFonts w:ascii="华文中宋" w:eastAsia="华文中宋" w:hAnsi="华文中宋"/>
          <w:b/>
          <w:sz w:val="30"/>
          <w:szCs w:val="30"/>
        </w:rPr>
      </w:pPr>
      <w:r w:rsidRPr="001C32D7">
        <w:rPr>
          <w:rFonts w:ascii="宋体" w:hAnsi="宋体"/>
          <w:b/>
        </w:rPr>
        <w:t>60．</w:t>
      </w:r>
      <w:r w:rsidRPr="001C32D7">
        <w:rPr>
          <w:rFonts w:ascii="华文中宋" w:eastAsia="华文中宋" w:hAnsi="华文中宋"/>
          <w:b/>
          <w:sz w:val="30"/>
          <w:szCs w:val="30"/>
        </w:rPr>
        <w:t xml:space="preserve">赵先生有一位夫人和一个女儿；女儿有一位丈夫和一个儿子。这些人有如下的情况：(1)五人中有一人是医生，而在其余四人中有一人是这位医生的病人。 (2)医生的孩子和病人父母亲中年龄较大的那一位性别相同。 (3)医生的孩子不是病人。  请问谁是医生？（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A、赵先生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B、赵先生的夫人</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C、赵先生的女儿</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D、赵先生的女婿</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C32D7">
        <w:rPr>
          <w:rFonts w:ascii="宋体" w:hAnsi="宋体"/>
          <w:b/>
        </w:rPr>
        <w:t>61．</w:t>
      </w:r>
      <w:r w:rsidRPr="001C32D7">
        <w:rPr>
          <w:rFonts w:ascii="华文中宋" w:eastAsia="华文中宋" w:hAnsi="华文中宋"/>
          <w:b/>
          <w:sz w:val="30"/>
          <w:szCs w:val="30"/>
        </w:rPr>
        <w:t xml:space="preserve">按图索骥：孙阳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A、出奇制胜：吕蒙</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B、忍辱负重：田单</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C、投笔从戎：班超</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D、手不释卷：陆逊</w:t>
      </w:r>
    </w:p>
    <w:p w:rsidR="001C32D7" w:rsidRPr="001C32D7" w:rsidP="00C17571">
      <w:pPr>
        <w:jc w:val="left"/>
        <w:rPr>
          <w:rFonts w:ascii="华文中宋" w:eastAsia="华文中宋" w:hAnsi="华文中宋"/>
          <w:b/>
          <w:sz w:val="30"/>
          <w:szCs w:val="30"/>
        </w:rPr>
      </w:pPr>
      <w:r w:rsidRPr="001C32D7">
        <w:rPr>
          <w:rFonts w:ascii="宋体" w:hAnsi="宋体"/>
          <w:b/>
        </w:rPr>
        <w:t>62．</w:t>
      </w:r>
      <w:r w:rsidRPr="001C32D7">
        <w:rPr>
          <w:rFonts w:ascii="华文中宋" w:eastAsia="华文中宋" w:hAnsi="华文中宋"/>
          <w:b/>
          <w:sz w:val="30"/>
          <w:szCs w:val="30"/>
        </w:rPr>
        <w:t>在一次只有五座的圆桌会议上，已知出席会议的五人的座位情况是：(1)王局长与赵科长、李秘书不相邻；(2)如果李秘书与张副局长相邻，则赵科长与郭书记不相邻。 根据以上陈述，可以得出（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A、郭书记与王局长、李秘书相邻</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B、张副局长与王局长相邻．与赵科长不相邻</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C、郭书记与王局长不相邻。与赵科长不相邻</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D、张副局长与王局长不相邻。与赵科长相邻</w:t>
      </w:r>
    </w:p>
    <w:p w:rsidR="001C32D7" w:rsidRPr="001C32D7" w:rsidP="00C17571">
      <w:pPr>
        <w:jc w:val="left"/>
        <w:rPr>
          <w:rFonts w:ascii="华文中宋" w:eastAsia="华文中宋" w:hAnsi="华文中宋"/>
          <w:b/>
          <w:sz w:val="30"/>
          <w:szCs w:val="30"/>
        </w:rPr>
      </w:pPr>
      <w:r w:rsidRPr="001C32D7">
        <w:rPr>
          <w:rFonts w:ascii="宋体" w:hAnsi="宋体"/>
          <w:b/>
        </w:rPr>
        <w:t>63．</w:t>
      </w:r>
      <w:r w:rsidRPr="001C32D7">
        <w:rPr>
          <w:rFonts w:ascii="华文中宋" w:eastAsia="华文中宋" w:hAnsi="华文中宋"/>
          <w:b/>
          <w:sz w:val="30"/>
          <w:szCs w:val="30"/>
        </w:rPr>
        <w:t xml:space="preserve">集体记忆是指一个具有自己特定文化内聚性和同一性的群体对自己过去的记忆。这种群体可以是一个宗教集团、一个地域文化共同体，也可以是一个民族或是一个国家。这种记忆可是分散的、零碎的、口头的，也可以是集中的、官方的、文字的，可以是对最近一个事件的回忆，也可以是对远古祖先事迹的追溯。  根据上述定义，下列选项不属于集体记忆的是（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A、李雷和韩梅梅最早是人民教育出版社1991年（试用版）的初中英语教科书里的人物。 一提起他们很多“80后”都倍感亲切</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B、神话中的女娲是一位善良的神，她为人类做过许多好事。比如说她曾教给人们婚姻，还给人类造了一种叫笙簧的乐器，而使人们最为感动的，是女娲补天的故事</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C、小李今天过生日，他所在的公司气氛非常的融洽，大家都记得小李的生日，所以纷纷给他送上祝福</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D、小明组织小学同学聚会，席间他与同学们聊起了当时的班主任王老师,决定过阵子组织大家一起去看望他</w:t>
      </w:r>
    </w:p>
    <w:p w:rsidR="001C32D7" w:rsidRPr="001C32D7" w:rsidP="00C17571">
      <w:pPr>
        <w:jc w:val="left"/>
        <w:rPr>
          <w:rFonts w:ascii="华文中宋" w:eastAsia="华文中宋" w:hAnsi="华文中宋"/>
          <w:b/>
          <w:sz w:val="30"/>
          <w:szCs w:val="30"/>
        </w:rPr>
      </w:pPr>
      <w:r w:rsidRPr="001C32D7">
        <w:rPr>
          <w:rFonts w:ascii="宋体" w:hAnsi="宋体"/>
          <w:b/>
        </w:rPr>
        <w:t>64．</w:t>
      </w:r>
      <w:r w:rsidRPr="001C32D7">
        <w:rPr>
          <w:rFonts w:ascii="华文中宋" w:eastAsia="华文中宋" w:hAnsi="华文中宋"/>
          <w:b/>
          <w:sz w:val="30"/>
          <w:szCs w:val="30"/>
        </w:rPr>
        <w:t xml:space="preserve">北京大学对于（　　）相当于（　　）对于美国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A、中国哈佛大学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B、中国牛津大学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C、北京剑桥大学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D、中关村斯坦福大学</w:t>
      </w:r>
    </w:p>
    <w:p w:rsidR="001C32D7" w:rsidRPr="001C32D7" w:rsidP="00C17571">
      <w:pPr>
        <w:jc w:val="left"/>
        <w:rPr>
          <w:rFonts w:ascii="华文中宋" w:eastAsia="华文中宋" w:hAnsi="华文中宋"/>
          <w:b/>
          <w:sz w:val="30"/>
          <w:szCs w:val="30"/>
        </w:rPr>
      </w:pPr>
      <w:r w:rsidRPr="001C32D7">
        <w:rPr>
          <w:rFonts w:ascii="宋体" w:hAnsi="宋体"/>
          <w:b/>
        </w:rPr>
        <w:t>65．</w:t>
      </w:r>
      <w:r w:rsidRPr="001C32D7">
        <w:rPr>
          <w:rFonts w:ascii="华文中宋" w:eastAsia="华文中宋" w:hAnsi="华文中宋"/>
          <w:b/>
          <w:sz w:val="30"/>
          <w:szCs w:val="30"/>
        </w:rPr>
        <w:t xml:space="preserve">某联邦议院规定，只有在联邦议院中占有至少5%议席的政党才能组成议会党团。只有议员人数不足5%的政党，在征得绝大多数议员同意后，可以组成议会集团。议会集团只享有部分议会党团被赋予的权利。 根据这段文字，可推知，在该联邦议院（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A、能组成议会党团的政党不能组成议会集团</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B、能否组成党团或集团最终需由联邦议会进行裁决</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C、少于联邦议院议席5%的政党不可能组成议会集团</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D、该制度避免了议员们过于集中于某一议会党团或集团</w:t>
      </w:r>
    </w:p>
    <w:p w:rsidR="001C32D7" w:rsidRPr="001C32D7" w:rsidP="00C17571">
      <w:pPr>
        <w:jc w:val="left"/>
        <w:rPr>
          <w:rFonts w:ascii="华文中宋" w:eastAsia="华文中宋" w:hAnsi="华文中宋"/>
          <w:b/>
          <w:sz w:val="30"/>
          <w:szCs w:val="30"/>
        </w:rPr>
      </w:pPr>
      <w:r w:rsidRPr="001C32D7">
        <w:rPr>
          <w:rFonts w:ascii="宋体" w:hAnsi="宋体"/>
          <w:b/>
        </w:rPr>
        <w:t>66．</w:t>
      </w:r>
      <w:r w:rsidRPr="001C32D7">
        <w:rPr>
          <w:rFonts w:ascii="华文中宋" w:eastAsia="华文中宋" w:hAnsi="华文中宋"/>
          <w:b/>
          <w:sz w:val="30"/>
          <w:szCs w:val="30"/>
        </w:rPr>
        <w:t>一菱形土地面积为平方公里，菱形的最小角为60度。如果要将这一菱形土地向外扩张变成一正方形土地。问正方形土地边长最小为多少公里？（）</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C32D7">
        <w:rPr>
          <w:rFonts w:ascii="宋体" w:hAnsi="宋体"/>
          <w:b/>
        </w:rPr>
        <w:t>67．</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货币政策，是指中央银行为实现既定的经济目标，运用各种工具调节货币供给和利率，进而影响宏观经济的方针和措施的总和。主要的货币政策措施有：控制货币发行；控制和调节对政府的贷款；推行公开市场业务；改变存款准备金率；调整再贴现率；选择性信用管制；直接信用管制。</w:t>
      </w:r>
      <w:r w:rsidRPr="001C32D7">
        <w:rPr>
          <w:rFonts w:ascii="华文中宋" w:eastAsia="华文中宋" w:hAnsi="华文中宋"/>
          <w:b/>
          <w:sz w:val="30"/>
          <w:szCs w:val="30"/>
        </w:rPr>
        <w:t xml:space="preserve"> 根据上述定义，下列属于货币政策的选项共（　　）。</w:t>
      </w:r>
      <w:r w:rsidRPr="001C32D7">
        <w:rPr>
          <w:rFonts w:ascii="华文中宋" w:eastAsia="华文中宋" w:hAnsi="华文中宋"/>
          <w:b/>
          <w:sz w:val="30"/>
          <w:szCs w:val="30"/>
        </w:rPr>
        <w:t xml:space="preserve"> ①调整存款类金融机构人民币存款准备金率</w:t>
      </w:r>
      <w:r w:rsidRPr="001C32D7">
        <w:rPr>
          <w:rFonts w:ascii="华文中宋" w:eastAsia="华文中宋" w:hAnsi="华文中宋"/>
          <w:b/>
          <w:sz w:val="30"/>
          <w:szCs w:val="30"/>
        </w:rPr>
        <w:t xml:space="preserve"> ②调整证券交易印花税税率</w:t>
      </w:r>
      <w:r w:rsidRPr="001C32D7">
        <w:rPr>
          <w:rFonts w:ascii="华文中宋" w:eastAsia="华文中宋" w:hAnsi="华文中宋"/>
          <w:b/>
          <w:sz w:val="30"/>
          <w:szCs w:val="30"/>
        </w:rPr>
        <w:t xml:space="preserve"> ③调整一年期人民币存贷款基准利率</w:t>
      </w:r>
      <w:r w:rsidRPr="001C32D7">
        <w:rPr>
          <w:rFonts w:ascii="华文中宋" w:eastAsia="华文中宋" w:hAnsi="华文中宋"/>
          <w:b/>
          <w:sz w:val="30"/>
          <w:szCs w:val="30"/>
        </w:rPr>
        <w:t xml:space="preserve"> ④发行票据回笼货币</w:t>
      </w:r>
      <w:r w:rsidRPr="001C32D7">
        <w:rPr>
          <w:rFonts w:ascii="华文中宋" w:eastAsia="华文中宋" w:hAnsi="华文中宋"/>
          <w:b/>
          <w:sz w:val="30"/>
          <w:szCs w:val="30"/>
        </w:rPr>
        <w:t xml:space="preserve"> ⑤调整出口退税政策</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A、二项</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B、三项</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C、四项</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D、五项</w:t>
      </w:r>
    </w:p>
    <w:p w:rsidR="001C32D7" w:rsidRPr="001C32D7" w:rsidP="00C17571">
      <w:pPr>
        <w:jc w:val="left"/>
        <w:rPr>
          <w:rFonts w:ascii="华文中宋" w:eastAsia="华文中宋" w:hAnsi="华文中宋"/>
          <w:b/>
          <w:sz w:val="30"/>
          <w:szCs w:val="30"/>
        </w:rPr>
      </w:pPr>
      <w:r w:rsidRPr="001C32D7">
        <w:rPr>
          <w:rFonts w:ascii="宋体" w:hAnsi="宋体"/>
          <w:b/>
        </w:rPr>
        <w:t>68．</w:t>
      </w:r>
      <w:r w:rsidRPr="001C32D7">
        <w:rPr>
          <w:rFonts w:ascii="华文中宋" w:eastAsia="华文中宋" w:hAnsi="华文中宋"/>
          <w:b/>
          <w:sz w:val="30"/>
          <w:szCs w:val="30"/>
        </w:rPr>
        <w:t xml:space="preserve">某市电视台推出了一个面向老年观众的养生节目。这个节目在试播时组织了许多老年人观看，获得一致好评。但在正式播出后，收视率非常不理想。  以下最能够解释上述矛盾现象的一项是（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A、一些老年人认为节目内容对于养生作用不大</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B、节目的包装过于娱乐化，与老年人的需求不符</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C、看电视时间过长不利于老年人的身体健康</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D、节目播出时间过晚，此时大多数老年人已经休息</w:t>
      </w:r>
    </w:p>
    <w:p w:rsidR="001C32D7" w:rsidRPr="001C32D7" w:rsidP="00C17571">
      <w:pPr>
        <w:jc w:val="left"/>
        <w:rPr>
          <w:rFonts w:ascii="华文中宋" w:eastAsia="华文中宋" w:hAnsi="华文中宋"/>
          <w:b/>
          <w:sz w:val="30"/>
          <w:szCs w:val="30"/>
        </w:rPr>
      </w:pPr>
      <w:r w:rsidRPr="001C32D7">
        <w:rPr>
          <w:rFonts w:ascii="宋体" w:hAnsi="宋体"/>
          <w:b/>
        </w:rPr>
        <w:t>69．</w:t>
      </w:r>
      <w:r w:rsidRPr="001C32D7">
        <w:rPr>
          <w:rFonts w:ascii="华文中宋" w:eastAsia="华文中宋" w:hAnsi="华文中宋"/>
          <w:b/>
          <w:sz w:val="30"/>
          <w:szCs w:val="30"/>
        </w:rPr>
        <w:t>权杖对于（　　）相当于橄榄枝对于（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A、神学　自然</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B、黄金　绿色</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C、武器　工具</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D、权威　和平</w:t>
      </w:r>
    </w:p>
    <w:p w:rsidR="001C32D7" w:rsidRPr="001C32D7" w:rsidP="00C17571">
      <w:pPr>
        <w:jc w:val="left"/>
        <w:rPr>
          <w:rFonts w:ascii="华文中宋" w:eastAsia="华文中宋" w:hAnsi="华文中宋"/>
          <w:b/>
          <w:sz w:val="30"/>
          <w:szCs w:val="30"/>
        </w:rPr>
      </w:pPr>
      <w:r w:rsidRPr="001C32D7">
        <w:rPr>
          <w:rFonts w:ascii="宋体" w:hAnsi="宋体"/>
          <w:b/>
        </w:rPr>
        <w:t>70．</w:t>
      </w:r>
      <w:r w:rsidRPr="001C32D7">
        <w:rPr>
          <w:rFonts w:ascii="华文中宋" w:eastAsia="华文中宋" w:hAnsi="华文中宋"/>
          <w:b/>
          <w:sz w:val="30"/>
          <w:szCs w:val="30"/>
        </w:rPr>
        <w:t>萎靡不振对于（　），相当于（）对于食物</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A、动力：饥肠辘辘</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C32D7">
        <w:rPr>
          <w:rFonts w:ascii="华文中宋" w:eastAsia="华文中宋" w:hAnsi="华文中宋"/>
          <w:b/>
          <w:sz w:val="30"/>
          <w:szCs w:val="30"/>
        </w:rPr>
        <w:t>B、活力：丰衣足食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C、精力：饥寒交迫</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D、毅力：饥不择食</w:t>
      </w:r>
    </w:p>
    <w:p w:rsidR="001C32D7" w:rsidRPr="001C32D7" w:rsidP="00C17571">
      <w:pPr>
        <w:jc w:val="left"/>
        <w:rPr>
          <w:rFonts w:ascii="华文中宋" w:eastAsia="华文中宋" w:hAnsi="华文中宋"/>
          <w:b/>
          <w:sz w:val="30"/>
          <w:szCs w:val="30"/>
        </w:rPr>
      </w:pPr>
      <w:r w:rsidRPr="001C32D7">
        <w:rPr>
          <w:rFonts w:ascii="宋体" w:hAnsi="宋体"/>
          <w:b/>
        </w:rPr>
        <w:t>71．</w:t>
      </w:r>
      <w:r w:rsidRPr="001C32D7">
        <w:rPr>
          <w:rFonts w:ascii="华文中宋" w:eastAsia="华文中宋" w:hAnsi="华文中宋"/>
          <w:b/>
          <w:sz w:val="30"/>
          <w:szCs w:val="30"/>
        </w:rPr>
        <w:t xml:space="preserve">07年6月，洞庭湖水位迅速上涨，淹没了大片湖洲、湖滩，栖息于此的大约20亿只田鼠浩浩荡荡地涌入附近的农田，使洞庭湖沿岸的岳阳、益阳遭遇了20多年来损失最为惨重的鼠灾。专家分析说，洞庭湖生态环境已经遭到破坏，鼠灾敲响了警钟。 下列的选项如果为真，都能支持专家的观点，除了（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A、每年汛期洞庭湖水位上升时，总能淹死很多老鼠：然而06年大旱，汛期水位上升不多</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B、蛇和猫头鹰被大量捕杀后，抑制老鼠过度繁殖的生态平衡机制已经失效</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C、“围湖造田”、“筑堤灭螺”等人类的活动割裂了洞庭湖的水域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D、在滩洲上大规模排水种植杨树，使洞庭湖湿地变成了老鼠可以生存的林地</w:t>
      </w:r>
    </w:p>
    <w:p w:rsidR="001C32D7" w:rsidRPr="001C32D7" w:rsidP="00C17571">
      <w:pPr>
        <w:jc w:val="left"/>
        <w:rPr>
          <w:rFonts w:ascii="华文中宋" w:eastAsia="华文中宋" w:hAnsi="华文中宋"/>
          <w:b/>
          <w:sz w:val="30"/>
          <w:szCs w:val="30"/>
        </w:rPr>
      </w:pPr>
      <w:r w:rsidRPr="001C32D7">
        <w:rPr>
          <w:rFonts w:ascii="宋体" w:hAnsi="宋体"/>
          <w:b/>
        </w:rPr>
        <w:t>72．</w:t>
      </w:r>
      <w:r w:rsidRPr="001C32D7">
        <w:rPr>
          <w:rFonts w:ascii="华文中宋" w:eastAsia="华文中宋" w:hAnsi="华文中宋"/>
          <w:b/>
          <w:sz w:val="30"/>
          <w:szCs w:val="30"/>
        </w:rPr>
        <w:t>某工厂有学徒工、熟练工、技师共80名，每天完成480件产品的任务。已知每天学徒工完成2件，熟练工完成6件，技师完成7件，且学徒工和熟练工完成的量相等，则该厂技师人数是熟练工人数的（ ）倍。</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 6</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 8</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 10</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 12</w:t>
      </w:r>
    </w:p>
    <w:p w:rsidR="001C32D7" w:rsidRPr="001C32D7" w:rsidP="00C17571">
      <w:pPr>
        <w:jc w:val="left"/>
        <w:rPr>
          <w:rFonts w:ascii="华文中宋" w:eastAsia="华文中宋" w:hAnsi="华文中宋"/>
          <w:b/>
          <w:sz w:val="30"/>
          <w:szCs w:val="30"/>
        </w:rPr>
      </w:pPr>
      <w:r w:rsidRPr="001C32D7">
        <w:rPr>
          <w:rFonts w:ascii="宋体" w:hAnsi="宋体"/>
          <w:b/>
        </w:rPr>
        <w:t>73．</w:t>
      </w:r>
      <w:r w:rsidRPr="001C32D7">
        <w:rPr>
          <w:rFonts w:ascii="华文中宋" w:eastAsia="华文中宋" w:hAnsi="华文中宋"/>
          <w:b/>
          <w:sz w:val="30"/>
          <w:szCs w:val="30"/>
        </w:rPr>
        <w:t>在几十位考古人员历经半年的挖掘下，规模宏大、内容丰富的泉州古城门遗址————德济门重现于世。考古人员再次发现一些古代寺院建筑构件。考古学家据此推测：元明时期该地附近曾有寺院存在。 下列哪项如果为真，最能质疑上述推测?</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C32D7">
        <w:rPr>
          <w:rFonts w:ascii="华文中宋" w:eastAsia="华文中宋" w:hAnsi="华文中宋"/>
          <w:b/>
          <w:sz w:val="30"/>
          <w:szCs w:val="30"/>
        </w:rPr>
        <w:t>A、考古人员未发现任何寺院遗址</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B、居民也常使用同样的建筑构件</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C、发掘出的寺庙建筑构件较少</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D、关于德济门的古代典籍未提及附近有寺院</w:t>
      </w:r>
    </w:p>
    <w:p w:rsidR="001C32D7" w:rsidRPr="001C32D7" w:rsidP="00C17571">
      <w:pPr>
        <w:jc w:val="left"/>
        <w:rPr>
          <w:rFonts w:ascii="华文中宋" w:eastAsia="华文中宋" w:hAnsi="华文中宋"/>
          <w:b/>
          <w:sz w:val="30"/>
          <w:szCs w:val="30"/>
        </w:rPr>
      </w:pPr>
      <w:r w:rsidRPr="001C32D7">
        <w:rPr>
          <w:rFonts w:ascii="宋体" w:hAnsi="宋体"/>
          <w:b/>
        </w:rPr>
        <w:t>74．</w:t>
      </w:r>
      <w:r w:rsidRPr="001C32D7">
        <w:rPr>
          <w:rFonts w:ascii="华文中宋" w:eastAsia="华文中宋" w:hAnsi="华文中宋"/>
          <w:b/>
          <w:sz w:val="30"/>
          <w:szCs w:val="30"/>
        </w:rPr>
        <w:t xml:space="preserve">现有如下假设：所有纺织工都是工会成员；部分梳毛工是女工；部分纺织工是女工；所有工会成员都投了健康保险；没有一个梳毛工投了健康保险。  下列结论从上述假设中推不出来的是（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A、所有纺织工都投了健康保险</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B、有些女工投了健康保险</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C、有些女工没有健康保险</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D、工会的部分成员没有投健康保险</w:t>
      </w:r>
    </w:p>
    <w:p w:rsidR="001C32D7" w:rsidRPr="001C32D7" w:rsidP="00C17571">
      <w:pPr>
        <w:jc w:val="left"/>
        <w:rPr>
          <w:rFonts w:ascii="华文中宋" w:eastAsia="华文中宋" w:hAnsi="华文中宋"/>
          <w:b/>
          <w:sz w:val="30"/>
          <w:szCs w:val="30"/>
        </w:rPr>
      </w:pPr>
      <w:r w:rsidRPr="001C32D7">
        <w:rPr>
          <w:rFonts w:ascii="宋体" w:hAnsi="宋体"/>
          <w:b/>
        </w:rPr>
        <w:t>75．</w:t>
      </w:r>
      <w:r w:rsidRPr="001C32D7">
        <w:rPr>
          <w:rFonts w:ascii="华文中宋" w:eastAsia="华文中宋" w:hAnsi="华文中宋"/>
          <w:b/>
          <w:sz w:val="30"/>
          <w:szCs w:val="30"/>
        </w:rPr>
        <w:t>据港媒曝，称在香港逾半的受访白领中，每周加班至少三日，还有人曾连续上班十八天才休假。其中大部分人在下班后、休假时也要接听工作电话或接收邮件，更因工作压力过大而出现“脑筋短路”等情况。网友对此戏称：“原来加班太多，容易‘脑残’。” 以下哪项如果为真．最能支持网友的观点?</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A、研究显示。类似“头脑风暴”的小组会议导致与会者智力显著下降</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B、一些自领表示，加班虽说有加班费，可仍旧觉得不快活，他们已经觉得自己“残了”</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C、74%的受访白领曾于工作时出现“不能集中精神”、“忘记曾经发生的事(片段)”及“忘记自己应该很熟悉的名字或工序”等情况</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D、营养师称，人体长期受压会导致氧化压力过高，令抗氧化剂未能完全清除氧化代谢中的游离基，同时亦会令产生游离基的乙型淀粉样蛋白出现，对脑细胞造成进一步破坏</w:t>
      </w:r>
    </w:p>
    <w:p w:rsidR="001C32D7" w:rsidRPr="001C32D7" w:rsidP="001C32D7">
      <w:pPr>
        <w:jc w:val="left"/>
        <w:rPr>
          <w:rFonts w:ascii="宋体" w:hAnsi="宋体"/>
          <w:b/>
        </w:rPr>
        <w:sectPr w:rsidSect="008F55F2">
          <w:type w:val="nextPage"/>
          <w:pgSz w:w="11907" w:h="16839" w:code="9"/>
          <w:pgMar w:top="1134" w:right="567" w:bottom="1134" w:left="567" w:header="0" w:footer="0" w:gutter="0"/>
          <w:pgNumType w:start="24"/>
          <w:cols w:sep="1" w:space="425"/>
          <w:titlePg w:val="0"/>
          <w:docGrid w:type="lines" w:linePitch="312"/>
        </w:sectPr>
      </w:pPr>
      <w:r w:rsidRPr="001C32D7">
        <w:rPr>
          <w:rFonts w:ascii="微软雅黑" w:eastAsia="微软雅黑" w:hAnsi="微软雅黑"/>
          <w:b/>
          <w:sz w:val="28"/>
        </w:rPr>
        <w:t>三、言语理解与表达</w:t>
      </w:r>
    </w:p>
    <w:p w:rsidR="001C32D7" w:rsidRPr="001C32D7" w:rsidP="00C17571">
      <w:pPr>
        <w:jc w:val="left"/>
        <w:rPr>
          <w:rFonts w:ascii="华文中宋" w:eastAsia="华文中宋" w:hAnsi="华文中宋"/>
          <w:b/>
          <w:sz w:val="30"/>
          <w:szCs w:val="30"/>
        </w:rPr>
      </w:pPr>
      <w:r w:rsidRPr="001C32D7">
        <w:rPr>
          <w:rFonts w:ascii="宋体" w:hAnsi="宋体"/>
          <w:b/>
        </w:rPr>
        <w:t>76．</w:t>
      </w:r>
      <w:r w:rsidRPr="001C32D7">
        <w:rPr>
          <w:rFonts w:ascii="华文中宋" w:eastAsia="华文中宋" w:hAnsi="华文中宋"/>
          <w:b/>
          <w:sz w:val="30"/>
          <w:szCs w:val="30"/>
        </w:rPr>
        <w:t>微软公司目前的挑战不仅来自司法部和市场上强大的竞争对手，还来自内部——人才流失。在过去18个月，多名重量级人物相继离开，包括科技主管南茜．迈福德及领导发展视窗多年的西尔弗伯格。他们离职原因有一个共同点，即感到微软已失去活力。 言简意赅地概括这段话的意思，最恰当的一项是（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A、微软渐失锐气，重臣纷纷离巢</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B、微软面临严峻挑战</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C、微软人才流失严重</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D、微软重臣离巢而去</w:t>
      </w:r>
    </w:p>
    <w:p w:rsidR="001C32D7" w:rsidRPr="001C32D7" w:rsidP="00C17571">
      <w:pPr>
        <w:jc w:val="left"/>
        <w:rPr>
          <w:rFonts w:ascii="华文中宋" w:eastAsia="华文中宋" w:hAnsi="华文中宋"/>
          <w:b/>
          <w:sz w:val="30"/>
          <w:szCs w:val="30"/>
        </w:rPr>
      </w:pPr>
      <w:r w:rsidRPr="001C32D7">
        <w:rPr>
          <w:rFonts w:ascii="宋体" w:hAnsi="宋体"/>
          <w:b/>
        </w:rPr>
        <w:t>77．</w:t>
      </w:r>
      <w:r w:rsidRPr="001C32D7">
        <w:rPr>
          <w:rFonts w:ascii="华文中宋" w:eastAsia="华文中宋" w:hAnsi="华文中宋"/>
          <w:b/>
          <w:sz w:val="30"/>
          <w:szCs w:val="30"/>
        </w:rPr>
        <w:t xml:space="preserve">下列各句中，没有语病的一句是（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A、去年入冬以来，少数目无法纪的人。任意偷窃、哄抢电线电缆厂大量物资，损失在百万元以上，目前警方已经立案侦查。</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B、如何避免比赛过程中出现的不合法、不透明的暗箱操作现象，已经成为困扰本届组委会的首要问题。</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C、建设部要求，各地要把风景名胜资源保护工作放在极其重要的位置，采取切实有效措施，保护风景名胜资源的真实性和完整性。</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D、地铁紧张施工时，隧道突然发生塌方，工段长俞康华奋不顾身，用身体掩护工友的安全，自己却负了重伤。</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C32D7">
        <w:rPr>
          <w:rFonts w:ascii="宋体" w:hAnsi="宋体"/>
          <w:b/>
        </w:rPr>
        <w:t>78．</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由于工作的关系，在为不少老年人提供心理咨询服务的过程中，我发现价值感对老人的健康和生命有相当大的影响。在同样的时间段，责任感被激活，感到生活有价值的老人，他的快乐程度较高，健康程度亦较高；觉得生活不再有意义，生活已不再有价值的老人，生活的激情和活力也日趋缺乏，说话越来越少，很不开心，身体也慢慢垮掉了。在同样的时间段，觉得“活着有意思”的老人中有15%的人死去，而觉得“活着无价值”的老人的对照组却有30%的人死去，_______________________。</w:t>
      </w:r>
      <w:r w:rsidRPr="001C32D7">
        <w:rPr>
          <w:rFonts w:ascii="华文中宋" w:eastAsia="华文中宋" w:hAnsi="华文中宋"/>
          <w:b/>
          <w:sz w:val="30"/>
          <w:szCs w:val="30"/>
        </w:rPr>
        <w:t xml:space="preserve"> </w:t>
      </w:r>
      <w:r w:rsidRPr="001C32D7">
        <w:rPr>
          <w:rFonts w:ascii="华文中宋" w:eastAsia="华文中宋" w:hAnsi="华文中宋"/>
          <w:b/>
          <w:sz w:val="30"/>
          <w:szCs w:val="30"/>
        </w:rPr>
        <w:t xml:space="preserve"> 填入画横线部分最恰当的一句是（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A、人的价值高下常常以其所获得的成就而定</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B、无价值感严重威胁着人们的健康和寿命</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C、生命的无价值感是一种自挫性的思维</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D、我们应当用理性的思维来代替那些消极绝望的想法</w:t>
      </w:r>
    </w:p>
    <w:p w:rsidR="001C32D7" w:rsidRPr="001C32D7" w:rsidP="00C17571">
      <w:pPr>
        <w:jc w:val="left"/>
        <w:rPr>
          <w:rFonts w:ascii="华文中宋" w:eastAsia="华文中宋" w:hAnsi="华文中宋"/>
          <w:b/>
          <w:sz w:val="30"/>
          <w:szCs w:val="30"/>
        </w:rPr>
      </w:pPr>
      <w:r w:rsidRPr="001C32D7">
        <w:rPr>
          <w:rFonts w:ascii="宋体" w:hAnsi="宋体"/>
          <w:b/>
        </w:rPr>
        <w:t>79．</w:t>
      </w:r>
      <w:r w:rsidRPr="001C32D7">
        <w:rPr>
          <w:rFonts w:ascii="华文中宋" w:eastAsia="华文中宋" w:hAnsi="华文中宋"/>
          <w:b/>
          <w:sz w:val="30"/>
          <w:szCs w:val="30"/>
        </w:rPr>
        <w:t>动物学家研究发现，鸟类在不同场合有不同呜叫的内容。大部分鸟鸣是__________自己所辖的活动领地，__________同类不得前来侵占；有的鸟鸣则是求偶的表示，欢迎异性前来结合；也有的鸟鸣是鸟儿进入繁殖期生命力高峰的__________，是精力旺盛的一种发泄。 填入划横线部分最恰当的一项是（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A、宣布　　警告　　形式</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B、宣告　　告诫　　表现</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C、宣称　　警诫　　标识</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D、告知　　劝诫　　体现</w:t>
      </w:r>
    </w:p>
    <w:p w:rsidR="001C32D7" w:rsidRPr="001C32D7" w:rsidP="00C17571">
      <w:pPr>
        <w:jc w:val="left"/>
        <w:rPr>
          <w:rFonts w:ascii="华文中宋" w:eastAsia="华文中宋" w:hAnsi="华文中宋"/>
          <w:b/>
          <w:sz w:val="30"/>
          <w:szCs w:val="30"/>
        </w:rPr>
      </w:pPr>
      <w:r w:rsidRPr="001C32D7">
        <w:rPr>
          <w:rFonts w:ascii="宋体" w:hAnsi="宋体"/>
          <w:b/>
        </w:rPr>
        <w:t>80．</w:t>
      </w:r>
      <w:r w:rsidRPr="001C32D7">
        <w:rPr>
          <w:rFonts w:ascii="华文中宋" w:eastAsia="华文中宋" w:hAnsi="华文中宋"/>
          <w:b/>
          <w:sz w:val="30"/>
          <w:szCs w:val="30"/>
        </w:rPr>
        <w:t>哲学主要解决的，不是学习的能力，而是判断的能力。误人子弟的哲学教学方法使学子们满怀热忱而来，浑浑噩噩而去，难怪他们像无数普通人一样疑惑：哲学究竟有什么用?这一问难倒了无数哲学教授。现在，德波顿的书实实在在回答了哲学的用处问题，那就是哲学能治疗心病。哲学是一付绝好的心药。这段文字表达的主要意思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A、哲学主要解决的是判断的能力</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B、关于哲学的价值问题众说纷纭</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C、德波顿的书把哲学的功用解释为治疗心病</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D、哲学是一付绝好的心药</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C32D7">
        <w:rPr>
          <w:rFonts w:ascii="宋体" w:hAnsi="宋体"/>
          <w:b/>
        </w:rPr>
        <w:t>81．</w:t>
      </w:r>
      <w:r w:rsidRPr="001C32D7">
        <w:rPr>
          <w:rFonts w:ascii="华文中宋" w:eastAsia="华文中宋" w:hAnsi="华文中宋"/>
          <w:b/>
          <w:sz w:val="30"/>
          <w:szCs w:val="30"/>
        </w:rPr>
        <w:t>下列关于地理常识的表述，不正确的是：</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A、苏伊士运河沟通了地中海与红海</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B、格陵兰岛是世界上最大的岛屿，位于北美洲</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C、地球仪上纬线圈的纬度越小，长度越长</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D、西藏是我国陆地邻国最多的省(自治区)</w:t>
      </w:r>
    </w:p>
    <w:p w:rsidR="001C32D7" w:rsidRPr="001C32D7" w:rsidP="00C17571">
      <w:pPr>
        <w:jc w:val="left"/>
        <w:rPr>
          <w:rFonts w:ascii="华文中宋" w:eastAsia="华文中宋" w:hAnsi="华文中宋"/>
          <w:b/>
          <w:sz w:val="30"/>
          <w:szCs w:val="30"/>
        </w:rPr>
      </w:pPr>
      <w:r w:rsidRPr="001C32D7">
        <w:rPr>
          <w:rFonts w:ascii="宋体" w:hAnsi="宋体"/>
          <w:b/>
        </w:rPr>
        <w:t>82．</w:t>
      </w:r>
      <w:r w:rsidRPr="001C32D7">
        <w:rPr>
          <w:rFonts w:ascii="华文中宋" w:eastAsia="华文中宋" w:hAnsi="华文中宋"/>
          <w:b/>
          <w:sz w:val="30"/>
          <w:szCs w:val="30"/>
        </w:rPr>
        <w:t>2011年7月23日20时38分，两趟动车京福D301次和杭福D3115次列车追尾，截至24日晚22点50分巳造成35人遇难和192人受伤，现场_。事故发生后，比较多的说法是雷击导致D3115次车通讯系统失灵。雷击乃正常自然现象，但车毁人亡不能仅仅_于雷击，相关部门和有关人员仍要承担无法推卸的责任。 依次填入画横线部分最恰当的一项是（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A、惨不忍睹 归咎</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B、惨绝人寰 归责</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C、惨无人道 归罪</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D、惨不忍闻 归因</w:t>
      </w:r>
    </w:p>
    <w:p w:rsidR="001C32D7" w:rsidRPr="001C32D7" w:rsidP="00C17571">
      <w:pPr>
        <w:jc w:val="left"/>
        <w:rPr>
          <w:rFonts w:ascii="华文中宋" w:eastAsia="华文中宋" w:hAnsi="华文中宋"/>
          <w:b/>
          <w:sz w:val="30"/>
          <w:szCs w:val="30"/>
        </w:rPr>
      </w:pPr>
      <w:r w:rsidRPr="001C32D7">
        <w:rPr>
          <w:rFonts w:ascii="宋体" w:hAnsi="宋体"/>
          <w:b/>
        </w:rPr>
        <w:t>83．</w:t>
      </w:r>
      <w:r w:rsidRPr="001C32D7">
        <w:rPr>
          <w:rFonts w:ascii="华文中宋" w:eastAsia="华文中宋" w:hAnsi="华文中宋"/>
          <w:b/>
          <w:sz w:val="30"/>
          <w:szCs w:val="30"/>
        </w:rPr>
        <w:t>市场优化资源配置的机制，要求每个人应该拥有同等的竞争和选择权利，反映到公共领域，就是确立以投票表决为中心的民主程序。因为公共事务的决策会影响到每个人的利益消长，所以民主的作用就是保障每个人拥有平等的经济权益和交易地位。这段文字主要说明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A、市场经济与民主的关系</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B、公共事务应该怎样决策</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C、民主与个人经济权益的关系</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D、民主如何保障平等权利</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C32D7">
        <w:rPr>
          <w:rFonts w:ascii="宋体" w:hAnsi="宋体"/>
          <w:b/>
        </w:rPr>
        <w:t>84．</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许多好书的价值仅限于某一特定历史时期，他们没有展示出那种__________的吸引力．这种吸引力来源于用各个时代、各个地区的人都能理解的方式来讨论各时代、各地区的人都要__________的问题。填入划横线部分最恰当的一项是（　　）。</w:t>
      </w:r>
      <w:r w:rsidRPr="001C32D7">
        <w:rPr>
          <w:rFonts w:ascii="华文中宋" w:eastAsia="华文中宋" w:hAnsi="华文中宋"/>
          <w:b/>
          <w:sz w:val="30"/>
          <w:szCs w:val="30"/>
        </w:rPr>
        <w:t xml:space="preserve">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A、一如既往、解决</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B、历久弥新、考察</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C、一唱百和、思考</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D、经久不衰、面对</w:t>
      </w:r>
    </w:p>
    <w:p w:rsidR="001C32D7" w:rsidRPr="001C32D7" w:rsidP="00C17571">
      <w:pPr>
        <w:jc w:val="left"/>
        <w:rPr>
          <w:rFonts w:ascii="华文中宋" w:eastAsia="华文中宋" w:hAnsi="华文中宋"/>
          <w:b/>
          <w:sz w:val="30"/>
          <w:szCs w:val="30"/>
        </w:rPr>
      </w:pPr>
      <w:r w:rsidRPr="001C32D7">
        <w:rPr>
          <w:rFonts w:ascii="宋体" w:hAnsi="宋体"/>
          <w:b/>
        </w:rPr>
        <w:t>85．</w:t>
      </w:r>
      <w:r w:rsidRPr="001C32D7">
        <w:rPr>
          <w:rFonts w:ascii="华文中宋" w:eastAsia="华文中宋" w:hAnsi="华文中宋"/>
          <w:b/>
          <w:sz w:val="30"/>
          <w:szCs w:val="30"/>
        </w:rPr>
        <w:t>下列语句中，有语病的一句为（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A、剑桥大学材料科学教授科林·汉弗莱认为，只要解决了芯片与大脑的接口问题，把刻在微型芯片上的微型记忆电路加人大脑中的设想就完全有可能变为现实。</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B、病毒的生存能力既然这样弱，为什么还会那样猖獗呢?</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C、旨在培养中小学生爱国热情的德育打卡制度，由于一些单位和个人的认识问题，出现“走过场”现象，的确让人叹息。</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D、不久前，中国社科院等发布的《中国城市智慧低碳发展报告》，深圳因其经济、能源、设施、环境和社会等方面低碳的成绩，在110座城市中位列前三。</w:t>
      </w:r>
    </w:p>
    <w:p w:rsidR="001C32D7" w:rsidRPr="001C32D7" w:rsidP="00C17571">
      <w:pPr>
        <w:jc w:val="left"/>
        <w:rPr>
          <w:rFonts w:ascii="华文中宋" w:eastAsia="华文中宋" w:hAnsi="华文中宋"/>
          <w:b/>
          <w:sz w:val="30"/>
          <w:szCs w:val="30"/>
        </w:rPr>
      </w:pPr>
      <w:r w:rsidRPr="001C32D7">
        <w:rPr>
          <w:rFonts w:ascii="宋体" w:hAnsi="宋体"/>
          <w:b/>
        </w:rPr>
        <w:t>86．</w:t>
      </w:r>
      <w:r w:rsidRPr="001C32D7">
        <w:rPr>
          <w:rFonts w:ascii="华文中宋" w:eastAsia="华文中宋" w:hAnsi="华文中宋"/>
          <w:b/>
          <w:sz w:val="30"/>
          <w:szCs w:val="30"/>
        </w:rPr>
        <w:t>作为一条商业通道。“丝绸之路”的作用应主要体现在商业贸易上，可实际上，它的历史作用却远远超出经济交流的__________。而今天，“丝绸之路”所经地带又重新成了__________的所在。填入划横线部分最恰当的一项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A、界线、举世瞩目</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B、界线、举足轻重</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C、范畴、举足轻重</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D、范畴、举世瞩目</w:t>
      </w:r>
    </w:p>
    <w:p w:rsidR="001C32D7" w:rsidRPr="001C32D7" w:rsidP="00C17571">
      <w:pPr>
        <w:jc w:val="left"/>
        <w:rPr>
          <w:rFonts w:ascii="华文中宋" w:eastAsia="华文中宋" w:hAnsi="华文中宋"/>
          <w:b/>
          <w:sz w:val="30"/>
          <w:szCs w:val="30"/>
        </w:rPr>
      </w:pPr>
      <w:r w:rsidRPr="001C32D7">
        <w:rPr>
          <w:rFonts w:ascii="宋体" w:hAnsi="宋体"/>
          <w:b/>
        </w:rPr>
        <w:t>87．</w:t>
      </w:r>
      <w:r w:rsidRPr="001C32D7">
        <w:rPr>
          <w:rFonts w:ascii="华文中宋" w:eastAsia="华文中宋" w:hAnsi="华文中宋"/>
          <w:b/>
          <w:sz w:val="30"/>
          <w:szCs w:val="30"/>
        </w:rPr>
        <w:t xml:space="preserve">从众行为：是指个人在社会群体的压力下放弃自己的意见，转变原来的态度，采取与大多数人一致的行为。  根据上述定义，下列行为属于从众行为的是（　　）。 </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C32D7">
        <w:rPr>
          <w:rFonts w:ascii="华文中宋" w:eastAsia="华文中宋" w:hAnsi="华文中宋"/>
          <w:b/>
          <w:sz w:val="30"/>
          <w:szCs w:val="30"/>
        </w:rPr>
        <w:t>A、所有的人都遵守计划生育政策，尽管有些人内心渴望有更多的小孩儿</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B、孩子对于父母的话言听计从，尽管他知道父母有些话是不对的</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C、某地，每家都豪华装修．尽管有些人家并不富裕</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D、少男少女们迷恋歌星，尽管他们对他了解不多</w:t>
      </w:r>
    </w:p>
    <w:p w:rsidR="001C32D7" w:rsidRPr="001C32D7" w:rsidP="00C17571">
      <w:pPr>
        <w:jc w:val="left"/>
        <w:rPr>
          <w:rFonts w:ascii="华文中宋" w:eastAsia="华文中宋" w:hAnsi="华文中宋"/>
          <w:b/>
          <w:sz w:val="30"/>
          <w:szCs w:val="30"/>
        </w:rPr>
      </w:pPr>
      <w:r w:rsidRPr="001C32D7">
        <w:rPr>
          <w:rFonts w:ascii="宋体" w:hAnsi="宋体"/>
          <w:b/>
        </w:rPr>
        <w:t>88．</w:t>
      </w:r>
      <w:r w:rsidRPr="001C32D7">
        <w:rPr>
          <w:rFonts w:ascii="华文中宋" w:eastAsia="华文中宋" w:hAnsi="华文中宋"/>
          <w:b/>
          <w:sz w:val="30"/>
          <w:szCs w:val="30"/>
        </w:rPr>
        <w:t>人类具有相信“自己人”的倾向，一个有经验的谈话者，总是使自己的声调、音量、节奏与对方相称，就连坐的姿势也尽力给对方在心理上有相容之感。比如，并排坐着比相对而坐在心理上更具有共同感。这段话的主旨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A、有经验的谈话者一般都比较自信，在交谈过程中能掌控局面</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B、人们总是更善于和自己熟悉的人谈话</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C、谈话过程中的坐姿与声调、音量、节奏等同样重要</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D、创造相容感能对谈话过程产生积极的作用</w:t>
      </w:r>
    </w:p>
    <w:p w:rsidR="001C32D7" w:rsidRPr="001C32D7" w:rsidP="00C17571">
      <w:pPr>
        <w:jc w:val="left"/>
        <w:rPr>
          <w:rFonts w:ascii="华文中宋" w:eastAsia="华文中宋" w:hAnsi="华文中宋"/>
          <w:b/>
          <w:sz w:val="30"/>
          <w:szCs w:val="30"/>
        </w:rPr>
      </w:pPr>
      <w:r w:rsidRPr="001C32D7">
        <w:rPr>
          <w:rFonts w:ascii="宋体" w:hAnsi="宋体"/>
          <w:b/>
        </w:rPr>
        <w:t>89．</w:t>
      </w:r>
      <w:r w:rsidRPr="001C32D7">
        <w:rPr>
          <w:rFonts w:ascii="华文中宋" w:eastAsia="华文中宋" w:hAnsi="华文中宋"/>
          <w:b/>
          <w:sz w:val="30"/>
          <w:szCs w:val="30"/>
        </w:rPr>
        <w:t xml:space="preserve">中国农业问题的瓶颈所在，即社会已整体地工业化、商业化了，而农业结构依然维持着传统的小农状态，人均占有资源量极其稀缺。秉承传统的轻徭薄赋理念，乃至彻底取消农业税，并实施对农业直接或间接的各项补贴，都只能解决农民最基本的生存问题。而要从根本上解决农民的富裕问题，须积极调整社会结构转型。现实一点说，就是要废除城乡二元户籍制度、降低身份转换成本，实现土地的自由流转，建立健全一体化的社会保障体系。 对以上文字概括最准确的是：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A、城乡二元户籍制度制约了农业的发展</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B、实现土地的自由流转是解决农民富裕问题的关键</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C、农业结构是中国农业问题的瓶颈所在</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D、彻底解决农业问题应从调整社会结构入手</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C32D7">
        <w:rPr>
          <w:rFonts w:ascii="宋体" w:hAnsi="宋体"/>
          <w:b/>
        </w:rPr>
        <w:t>90．</w:t>
      </w:r>
      <w:r w:rsidRPr="001C32D7">
        <w:rPr>
          <w:rFonts w:ascii="华文中宋" w:eastAsia="华文中宋" w:hAnsi="华文中宋"/>
          <w:b/>
          <w:sz w:val="30"/>
          <w:szCs w:val="30"/>
        </w:rPr>
        <w:t>①唐以后由于失去西北出产战马的区域，四川的茶叶就成为与藏族地区交换获得战马的重要物资</w:t>
      </w:r>
      <w:r w:rsidRPr="001C32D7">
        <w:rPr>
          <w:rFonts w:ascii="华文中宋" w:eastAsia="华文中宋" w:hAnsi="华文中宋"/>
          <w:b/>
          <w:sz w:val="30"/>
          <w:szCs w:val="30"/>
        </w:rPr>
        <w:t xml:space="preserve"> ②经过一个冬天的蛰伏和蓄养后，早春的茶叶吸收了一个冬天的养分</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 xml:space="preserve"> ③山高雾浓的地方似乎多出好茶，四川一带从唐宋江以来就是著名的茶叶产区</w:t>
      </w:r>
      <w:r w:rsidRPr="001C32D7">
        <w:rPr>
          <w:rFonts w:ascii="华文中宋" w:eastAsia="华文中宋" w:hAnsi="华文中宋"/>
          <w:b/>
          <w:sz w:val="30"/>
          <w:szCs w:val="30"/>
        </w:rPr>
        <w:t xml:space="preserve"> ④峨眉山的纬度和以出早茶而著名的川南宜宾一带相差不多</w:t>
      </w:r>
      <w:r w:rsidRPr="001C32D7">
        <w:rPr>
          <w:rFonts w:ascii="华文中宋" w:eastAsia="华文中宋" w:hAnsi="华文中宋"/>
          <w:b/>
          <w:sz w:val="30"/>
          <w:szCs w:val="30"/>
        </w:rPr>
        <w:t xml:space="preserve"> ⑤一般在2月末和3月初，峨眉山最早的春芽就已经露头</w:t>
      </w:r>
      <w:r w:rsidRPr="001C32D7">
        <w:rPr>
          <w:rFonts w:ascii="华文中宋" w:eastAsia="华文中宋" w:hAnsi="华文中宋"/>
          <w:b/>
          <w:sz w:val="30"/>
          <w:szCs w:val="30"/>
        </w:rPr>
        <w:t xml:space="preserve"> ⑥所以营养丰富，气味清香，为茶客所喜爱</w:t>
      </w:r>
      <w:r w:rsidRPr="001C32D7">
        <w:rPr>
          <w:rFonts w:ascii="华文中宋" w:eastAsia="华文中宋" w:hAnsi="华文中宋"/>
          <w:b/>
          <w:sz w:val="30"/>
          <w:szCs w:val="30"/>
        </w:rPr>
        <w:t xml:space="preserve"> 将以上6个句子重新排列，语序正确的是（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A、③⑤④②⑥①</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B、③①④⑤②⑥</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C、④③①②⑤⑥</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D、①③④②⑤⑥</w:t>
      </w:r>
    </w:p>
    <w:p w:rsidR="001C32D7" w:rsidRPr="001C32D7" w:rsidP="00C17571">
      <w:pPr>
        <w:jc w:val="left"/>
        <w:rPr>
          <w:rFonts w:ascii="华文中宋" w:eastAsia="华文中宋" w:hAnsi="华文中宋"/>
          <w:b/>
          <w:sz w:val="30"/>
          <w:szCs w:val="30"/>
        </w:rPr>
      </w:pPr>
      <w:r w:rsidRPr="001C32D7">
        <w:rPr>
          <w:rFonts w:ascii="宋体" w:hAnsi="宋体"/>
          <w:b/>
        </w:rPr>
        <w:t>91．</w:t>
      </w:r>
      <w:r w:rsidRPr="001C32D7">
        <w:rPr>
          <w:rFonts w:ascii="华文中宋" w:eastAsia="华文中宋" w:hAnsi="华文中宋"/>
          <w:b/>
          <w:sz w:val="30"/>
          <w:szCs w:val="30"/>
        </w:rPr>
        <w:t xml:space="preserve">现代科技成果创造了发达的医学，延长了人的寿命，降低了新生婴儿的死亡率，加上第二次世界大战后长期的和平环境，一些国家很晚才实行计划生育政策，这给人类造成了一个稳定的生育时代。世界人口迅速增长，预计本世纪初将达到64亿。这段话主要支持了这样一个论点，即（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A、现代科技延长了人的寿命并降低了婴儿的死亡率</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B、人口无节制地增长是现代科技带来的负面影响</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C、由于多种因素的共同作用所造成的稳定生育时代导致人口大量增加</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D、世界人口的增长是成几何级数上升的</w:t>
      </w:r>
    </w:p>
    <w:p w:rsidR="001C32D7" w:rsidRPr="001C32D7" w:rsidP="00C17571">
      <w:pPr>
        <w:jc w:val="left"/>
        <w:rPr>
          <w:rFonts w:ascii="华文中宋" w:eastAsia="华文中宋" w:hAnsi="华文中宋"/>
          <w:b/>
          <w:sz w:val="30"/>
          <w:szCs w:val="30"/>
        </w:rPr>
      </w:pPr>
      <w:r w:rsidRPr="001C32D7">
        <w:rPr>
          <w:rFonts w:ascii="宋体" w:hAnsi="宋体"/>
          <w:b/>
        </w:rPr>
        <w:t>92．</w:t>
      </w:r>
      <w:r w:rsidRPr="001C32D7">
        <w:rPr>
          <w:rFonts w:ascii="华文中宋" w:eastAsia="华文中宋" w:hAnsi="华文中宋"/>
          <w:b/>
          <w:sz w:val="30"/>
          <w:szCs w:val="30"/>
        </w:rPr>
        <w:t>《鲁滨逊漂流记》中在荒岛上冒险的故事不仅再也不像从前那样风行于世了，而且很难在现代通俗小说中产生类似题材的翻版。公众的读书兴趣已经发生了变化，因为很难使人们相信现在还会存在未经发现、无人居住的荒岛。 这段话表明作者这样一种观点（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A、读者更喜欢并易于接受可信的同时代的东西</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B、没有任何一种单一的小说形式会使所有的读者都感兴趣</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C、读者不再希望改变他们目前已摆脱了限制和规定的生活</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C32D7">
        <w:rPr>
          <w:rFonts w:ascii="华文中宋" w:eastAsia="华文中宋" w:hAnsi="华文中宋"/>
          <w:b/>
          <w:sz w:val="30"/>
          <w:szCs w:val="30"/>
        </w:rPr>
        <w:t>D、最好的通俗读物应当能让读者有身临其境的感觉</w:t>
      </w:r>
    </w:p>
    <w:p w:rsidR="001C32D7" w:rsidRPr="001C32D7" w:rsidP="00C17571">
      <w:pPr>
        <w:jc w:val="left"/>
        <w:rPr>
          <w:rFonts w:ascii="华文中宋" w:eastAsia="华文中宋" w:hAnsi="华文中宋"/>
          <w:b/>
          <w:sz w:val="30"/>
          <w:szCs w:val="30"/>
        </w:rPr>
      </w:pPr>
      <w:r w:rsidRPr="001C32D7">
        <w:rPr>
          <w:rFonts w:ascii="宋体" w:hAnsi="宋体"/>
          <w:b/>
        </w:rPr>
        <w:t>93．</w:t>
      </w:r>
      <w:r w:rsidRPr="001C32D7">
        <w:rPr>
          <w:rFonts w:ascii="华文中宋" w:eastAsia="华文中宋" w:hAnsi="华文中宋"/>
          <w:b/>
          <w:sz w:val="30"/>
          <w:szCs w:val="30"/>
        </w:rPr>
        <w:t>马克思指出："全部人类历史上的第一个前提无疑是有生命的个人的存在。"《世界人权宣言》指出："人人生而自由，在尊严和权利上一律平等……人人有资格享受本宣言所载的一切权利和自由，不分种族、肤色、性别、语言、宗教、政治或其他见解、国籍或社会出生、财产、出生或其他身份等任何区别。"农民工作为当代中国社会的一个庞大群体，是我国工业化、城市化过程中必然出现的一种正常现象。． 结合上文．请你推断出作者接下来要写的内容是：</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A、农民工群体对我国工业化、城市化的作用</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B、保护以平等权为核心的农民工权益</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C、农民工群体出现的必然性</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D、农民工群体引发的社会问题</w:t>
      </w:r>
    </w:p>
    <w:p w:rsidR="001C32D7" w:rsidRPr="001C32D7" w:rsidP="00C17571">
      <w:pPr>
        <w:jc w:val="left"/>
        <w:rPr>
          <w:rFonts w:ascii="华文中宋" w:eastAsia="华文中宋" w:hAnsi="华文中宋"/>
          <w:b/>
          <w:sz w:val="30"/>
          <w:szCs w:val="30"/>
        </w:rPr>
      </w:pPr>
      <w:r w:rsidRPr="001C32D7">
        <w:rPr>
          <w:rFonts w:ascii="宋体" w:hAnsi="宋体"/>
          <w:b/>
        </w:rPr>
        <w:t>94．</w:t>
      </w:r>
      <w:r w:rsidRPr="001C32D7">
        <w:rPr>
          <w:rFonts w:ascii="华文中宋" w:eastAsia="华文中宋" w:hAnsi="华文中宋"/>
          <w:b/>
          <w:sz w:val="30"/>
          <w:szCs w:val="30"/>
        </w:rPr>
        <w:t>在日本经济雄视天下的时候，很多企业家涌入艺术品市场，大肆搜罗西方印象派的作品。后来随着经济泡沫的破裂，日本艺术品购买力一落千丈，那些艺术大师的经典作品，恰似万顷波涛上的巨轮，尚能岿然不动；那些平凡之作却是小舢板，在风雨飘摇中不堪一击，其所有者难免遭受灭顶之灾。 这段文字意在强调（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A、购买艺术品时不能盲目跟风</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B、艺术品市场受经济形势影响</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C、艺术大师的经典作品能保值</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D、艺术品价格取决了作品的成就</w:t>
      </w:r>
    </w:p>
    <w:p w:rsidR="001C32D7" w:rsidRPr="001C32D7" w:rsidP="00C17571">
      <w:pPr>
        <w:jc w:val="left"/>
        <w:rPr>
          <w:rFonts w:ascii="华文中宋" w:eastAsia="华文中宋" w:hAnsi="华文中宋"/>
          <w:b/>
          <w:sz w:val="30"/>
          <w:szCs w:val="30"/>
        </w:rPr>
      </w:pPr>
      <w:r w:rsidRPr="001C32D7">
        <w:rPr>
          <w:rFonts w:ascii="宋体" w:hAnsi="宋体"/>
          <w:b/>
        </w:rPr>
        <w:t>95．</w:t>
      </w:r>
      <w:r w:rsidRPr="001C32D7">
        <w:rPr>
          <w:rFonts w:ascii="华文中宋" w:eastAsia="华文中宋" w:hAnsi="华文中宋"/>
          <w:b/>
          <w:sz w:val="30"/>
          <w:szCs w:val="30"/>
        </w:rPr>
        <w:t xml:space="preserve">没有玫瑰的___________与婀娜，没有大树的___________与坚硬，但野草却不畏严寒酷暑、无视狂风暴雨，哪怕选取不被人注意的一角，也要挤出重压的岩石，能屈能伸、___________，并且仍然春绿秋黄、岁岁枯荣。  依次填入画横线部分最恰当的一项是（　　）。 </w:t>
      </w:r>
    </w:p>
    <w:p w:rsidR="001C32D7" w:rsidRPr="001C32D7" w:rsidP="00C175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1C32D7">
        <w:rPr>
          <w:rFonts w:ascii="华文中宋" w:eastAsia="华文中宋" w:hAnsi="华文中宋"/>
          <w:b/>
          <w:sz w:val="30"/>
          <w:szCs w:val="30"/>
        </w:rPr>
        <w:t>A、鲜艳　孤直　坚定不移</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B、娇嫩　高耸　不屈不挠</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C、娇艳　挺拔　坚韧不拔</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D、艳丽　伟岸　随遇而安</w:t>
      </w:r>
    </w:p>
    <w:p w:rsidR="001C32D7" w:rsidRPr="001C32D7" w:rsidP="00C17571">
      <w:pPr>
        <w:jc w:val="left"/>
        <w:rPr>
          <w:rFonts w:ascii="华文中宋" w:eastAsia="华文中宋" w:hAnsi="华文中宋"/>
          <w:b/>
          <w:sz w:val="30"/>
          <w:szCs w:val="30"/>
        </w:rPr>
      </w:pPr>
      <w:r w:rsidRPr="001C32D7">
        <w:rPr>
          <w:rFonts w:ascii="宋体" w:hAnsi="宋体"/>
          <w:b/>
        </w:rPr>
        <w:t>96．</w:t>
      </w:r>
      <w:r w:rsidRPr="001C32D7">
        <w:rPr>
          <w:rFonts w:ascii="华文中宋" w:eastAsia="华文中宋" w:hAnsi="华文中宋"/>
          <w:b/>
          <w:sz w:val="30"/>
          <w:szCs w:val="30"/>
        </w:rPr>
        <w:t>海洋中波浪冲击海岸时激起大量的浪花，冲击力可以摧毁坚固的建筑物，其中蕴藏着极大的能量。每秒钟在1平方公里海面上产生的能量可以达到20万千瓦之多，据科学家估计，全球波浪能的储量可以达到25亿千瓦。现在，沿海各国都十分重视利用 这种能源作为发电动力。 最能准确复述这段话的意思的是（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A、海浪中蕴藏有巨大的能源</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B、波浪能是世界上最便宜的能源</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C、世界上尚有25亿千瓦的波浪能等待发现</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D、沿海各国利用海浪能源可以发电25亿千瓦</w:t>
      </w:r>
    </w:p>
    <w:p w:rsidR="001C32D7" w:rsidRPr="001C32D7" w:rsidP="00C17571">
      <w:pPr>
        <w:jc w:val="left"/>
        <w:rPr>
          <w:rFonts w:ascii="华文中宋" w:eastAsia="华文中宋" w:hAnsi="华文中宋"/>
          <w:b/>
          <w:sz w:val="30"/>
          <w:szCs w:val="30"/>
        </w:rPr>
      </w:pPr>
      <w:r w:rsidRPr="001C32D7">
        <w:rPr>
          <w:rFonts w:ascii="宋体" w:hAnsi="宋体"/>
          <w:b/>
        </w:rPr>
        <w:t>97．</w:t>
      </w:r>
      <w:r w:rsidRPr="001C32D7">
        <w:rPr>
          <w:rFonts w:ascii="华文中宋" w:eastAsia="华文中宋" w:hAnsi="华文中宋"/>
          <w:b/>
          <w:sz w:val="30"/>
          <w:szCs w:val="30"/>
        </w:rPr>
        <w:t xml:space="preserve">我们知道，物质是由分子组成的，分子是由原子组成的。从微观的角度讲，原子和分子是物质微观结构的第一层次。原子又由原子核以及核外电子所组成，这是物质微观结构的第二层次。原子核还可以分为质子和中子。现在。人们把这些次一级的小粒子，比如：质子、中子、电子、光子和不断发现的其他小粒子统称为“基本”粒子，它们是物质微观结构的第三层次或者更深的层次。根据这段文字，下列说法正确的是（　　）。 </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A、物质是具有微观结构的</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B、质子、中子、原子、电子、光子都是“基本”粒子</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C、物质的微观结构共有三个层次</w:t>
      </w:r>
    </w:p>
    <w:p w:rsidR="001C32D7" w:rsidRPr="001C32D7" w:rsidP="00C17571">
      <w:pPr>
        <w:jc w:val="left"/>
        <w:rPr>
          <w:rFonts w:ascii="华文中宋" w:eastAsia="华文中宋" w:hAnsi="华文中宋"/>
          <w:b/>
          <w:sz w:val="30"/>
          <w:szCs w:val="30"/>
        </w:rPr>
      </w:pPr>
      <w:r w:rsidRPr="001C32D7">
        <w:rPr>
          <w:rFonts w:ascii="华文中宋" w:eastAsia="华文中宋" w:hAnsi="华文中宋"/>
          <w:b/>
          <w:sz w:val="30"/>
          <w:szCs w:val="30"/>
        </w:rPr>
        <w:t>D、“基本”粒子是不可再分的粒子</w:t>
      </w:r>
    </w:p>
    <w:p w:rsidR="001C32D7" w:rsidRPr="001C32D7" w:rsidP="00C17571">
      <w:pPr>
        <w:jc w:val="left"/>
        <w:rPr>
          <w:rFonts w:ascii="华文中宋" w:eastAsia="华文中宋" w:hAnsi="华文中宋"/>
          <w:b/>
          <w:sz w:val="30"/>
          <w:szCs w:val="30"/>
        </w:rPr>
      </w:pPr>
      <w:r w:rsidRPr="001C32D7">
        <w:rPr>
          <w:rFonts w:ascii="宋体" w:hAnsi="宋体"/>
          <w:b/>
        </w:rPr>
        <w:t>98．</w:t>
      </w:r>
      <w:r w:rsidRPr="001C32D7">
        <w:rPr>
          <w:rFonts w:ascii="华文中宋" w:eastAsia="华文中宋" w:hAnsi="华文中宋"/>
          <w:b/>
          <w:sz w:val="30"/>
          <w:szCs w:val="30"/>
        </w:rPr>
        <w:br/>
      </w:r>
      <w:r w:rsidRPr="001C32D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https://d.book118.com/568126105000006025</w:t>
        </w:r>
      </w:hyperlink>
    </w:p>
    <w:p w:rsidR="001C32D7" w:rsidRPr="001C32D7" w:rsidP="00C1757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C32D7"/>
    <w:rsid w:val="002B7D81"/>
    <w:rsid w:val="003D3C46"/>
    <w:rsid w:val="00464523"/>
    <w:rsid w:val="00622F25"/>
    <w:rsid w:val="006B2EBA"/>
    <w:rsid w:val="00850032"/>
    <w:rsid w:val="008D2EAE"/>
    <w:rsid w:val="008F1F6E"/>
    <w:rsid w:val="008F55F2"/>
    <w:rsid w:val="00911EF2"/>
    <w:rsid w:val="00A12C77"/>
    <w:rsid w:val="00C17571"/>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68126105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5991</Words>
  <Characters>34153</Characters>
  <Application>Microsoft Office Word</Application>
  <DocSecurity>0</DocSecurity>
  <Lines>284</Lines>
  <Paragraphs>80</Paragraphs>
  <ScaleCrop>false</ScaleCrop>
  <Company>微软中国</Company>
  <LinksUpToDate>false</LinksUpToDate>
  <CharactersWithSpaces>40064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2023-06-01T10:46:00Z</dcterms:created>
  <dcterms:modified xsi:type="dcterms:W3CDTF">2023-06-01T10:46:00Z</dcterms:modified>
</cp:coreProperties>
</file>