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0"/>
        <w:keepLines w:val="0"/>
        <w:pageBreakBefore w:val="0"/>
        <w:widowControl w:val="0"/>
        <w:tabs>
          <w:tab w:val="left" w:pos="607"/>
          <w:tab w:val="center" w:pos="4141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auto"/>
        <w:jc w:val="center"/>
        <w:rPr>
          <w:rFonts w:ascii="Times New Roman" w:hAnsi="Times New Roman"/>
          <w:b/>
          <w:color w:val="auto"/>
          <w:sz w:val="32"/>
          <w:szCs w:val="32"/>
        </w:rPr>
      </w:pPr>
      <w:bookmarkStart w:id="0" w:name="_Hlk26466570"/>
      <w:bookmarkEnd w:id="0"/>
      <w:r>
        <w:rPr>
          <w:rFonts w:ascii="Times New Roman" w:eastAsia="黑体" w:hAnsi="Times New Roman" w:cs="Times New Roman" w:hint="eastAsia"/>
          <w:color w:val="000000"/>
          <w:sz w:val="32"/>
          <w:szCs w:val="32"/>
          <w:lang w:eastAsia="zh-CN"/>
        </w:rPr>
        <w:t>2023—2024学年度第一学期高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  <w:lang w:val="en-US" w:eastAsia="zh-CN"/>
        </w:rPr>
        <w:t>三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  <w:lang w:eastAsia="zh-CN"/>
        </w:rPr>
        <w:t>年级期末调研测试</w:t>
      </w:r>
    </w:p>
    <w:p>
      <w:pPr>
        <w:jc w:val="right"/>
        <w:rPr>
          <w:rFonts w:ascii="Times New Roman" w:eastAsia="黑体" w:hAnsi="Times New Roman"/>
          <w:sz w:val="44"/>
          <w:szCs w:val="44"/>
        </w:rPr>
      </w:pPr>
      <w:r>
        <w:rPr>
          <w:rFonts w:eastAsia="方正黑体简体" w:cs="Times New Roman" w:hint="eastAsia"/>
          <w:b w:val="0"/>
          <w:bCs/>
          <w:color w:val="000000"/>
          <w:sz w:val="36"/>
          <w:szCs w:val="36"/>
          <w:lang w:val="en-US" w:eastAsia="zh-CN"/>
        </w:rPr>
        <w:t>化学</w:t>
      </w:r>
      <w:r>
        <w:rPr>
          <w:rFonts w:ascii="Times New Roman" w:eastAsia="方正黑体简体" w:hAnsi="Times New Roman" w:cs="Times New Roman" w:hint="eastAsia"/>
          <w:b w:val="0"/>
          <w:bCs/>
          <w:color w:val="000000"/>
          <w:sz w:val="36"/>
          <w:szCs w:val="36"/>
        </w:rPr>
        <w:t>试题</w:t>
      </w:r>
      <w:r>
        <w:rPr>
          <w:rFonts w:ascii="Times New Roman" w:eastAsia="方正黑体简体" w:hAnsi="Times New Roman" w:cs="Times New Roman" w:hint="eastAsia"/>
          <w:b w:val="0"/>
          <w:bCs/>
          <w:color w:val="000000"/>
          <w:sz w:val="36"/>
          <w:szCs w:val="36"/>
          <w:lang w:val="en-US" w:eastAsia="zh-CN"/>
        </w:rPr>
        <w:t>参考答案</w:t>
      </w:r>
      <w:r>
        <w:rPr>
          <w:rFonts w:ascii="Times New Roman" w:eastAsia="方正黑体简体" w:hAnsi="Times New Roman" w:cs="Times New Roman" w:hint="eastAsia"/>
          <w:b w:val="0"/>
          <w:bCs/>
          <w:color w:val="000000"/>
          <w:sz w:val="36"/>
          <w:szCs w:val="36"/>
          <w:lang w:val="en-US" w:eastAsia="zh-CN"/>
        </w:rPr>
        <w:tab/>
      </w:r>
      <w:r>
        <w:rPr>
          <w:rFonts w:ascii="Times New Roman" w:eastAsia="方正黑体简体" w:hAnsi="Times New Roman" w:cs="Times New Roman" w:hint="eastAsia"/>
          <w:b w:val="0"/>
          <w:bCs/>
          <w:color w:val="000000"/>
          <w:sz w:val="36"/>
          <w:szCs w:val="36"/>
          <w:lang w:val="en-US" w:eastAsia="zh-CN"/>
        </w:rPr>
        <w:tab/>
      </w:r>
      <w:r>
        <w:rPr>
          <w:rFonts w:ascii="Times New Roman" w:eastAsia="方正黑体简体" w:hAnsi="Times New Roman" w:cs="Times New Roman" w:hint="eastAsia"/>
          <w:b w:val="0"/>
          <w:bCs/>
          <w:color w:val="000000"/>
          <w:sz w:val="36"/>
          <w:szCs w:val="36"/>
          <w:lang w:val="en-US" w:eastAsia="zh-CN"/>
        </w:rPr>
        <w:tab/>
      </w:r>
      <w:r>
        <w:rPr>
          <w:rFonts w:ascii="Times New Roman" w:eastAsia="方正黑体简体" w:hAnsi="Times New Roman" w:cs="Times New Roman" w:hint="eastAsia"/>
          <w:b w:val="0"/>
          <w:bCs/>
          <w:color w:val="000000"/>
          <w:sz w:val="36"/>
          <w:szCs w:val="36"/>
          <w:lang w:val="en-US" w:eastAsia="zh-CN"/>
        </w:rPr>
        <w:tab/>
      </w:r>
      <w:r>
        <w:rPr>
          <w:rFonts w:ascii="Times New Roman" w:eastAsia="方正黑体简体" w:hAnsi="Times New Roman" w:cs="Times New Roman" w:hint="eastAsia"/>
          <w:b w:val="0"/>
          <w:bCs/>
          <w:color w:val="000000"/>
          <w:sz w:val="36"/>
          <w:szCs w:val="36"/>
          <w:lang w:val="en-US" w:eastAsia="zh-CN"/>
        </w:rPr>
        <w:tab/>
      </w:r>
      <w:r>
        <w:rPr>
          <w:rFonts w:ascii="Times New Roman" w:eastAsia="方正黑体简体" w:hAnsi="Times New Roman" w:cs="Times New Roman" w:hint="eastAsia"/>
          <w:b w:val="0"/>
          <w:bCs/>
          <w:color w:val="000000"/>
          <w:sz w:val="36"/>
          <w:szCs w:val="36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Cs/>
          <w:color w:val="000000"/>
          <w:sz w:val="21"/>
          <w:szCs w:val="20"/>
        </w:rPr>
        <w:t>2024.01</w:t>
      </w:r>
    </w:p>
    <w:p>
      <w:pPr>
        <w:pStyle w:val="0"/>
        <w:spacing w:line="360" w:lineRule="auto"/>
        <w:ind w:left="480" w:hanging="480" w:hangingChars="200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>一、单项选择题：共13题，每题3分，共39分。</w:t>
      </w:r>
    </w:p>
    <w:p>
      <w:pPr>
        <w:pStyle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B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 w:hint="eastAsia"/>
          <w:szCs w:val="21"/>
        </w:rPr>
        <w:t xml:space="preserve">．A  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B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D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5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B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6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7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8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9</w:t>
      </w:r>
      <w:r>
        <w:rPr>
          <w:rFonts w:ascii="Times New Roman" w:hAnsi="Times New Roman" w:hint="eastAsia"/>
          <w:szCs w:val="21"/>
        </w:rPr>
        <w:t>．D</w:t>
      </w:r>
      <w:r>
        <w:rPr>
          <w:rFonts w:ascii="Times New Roman" w:hAnsi="Times New Roman"/>
          <w:szCs w:val="21"/>
        </w:rPr>
        <w:t xml:space="preserve">   10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D</w:t>
      </w:r>
    </w:p>
    <w:p>
      <w:pPr>
        <w:pStyle w:val="0"/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11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12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13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/>
          <w:szCs w:val="21"/>
        </w:rPr>
        <w:t>D</w:t>
      </w:r>
    </w:p>
    <w:p>
      <w:pPr>
        <w:pStyle w:val="0"/>
        <w:spacing w:line="360" w:lineRule="auto"/>
        <w:ind w:left="480" w:hanging="480" w:hangingChars="20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二、非选择</w:t>
      </w:r>
      <w:r>
        <w:rPr>
          <w:rFonts w:ascii="Times New Roman" w:eastAsia="黑体" w:hAnsi="Times New Roman"/>
          <w:sz w:val="24"/>
          <w:szCs w:val="24"/>
        </w:rPr>
        <w:t>题：共4题，共61分</w:t>
      </w:r>
      <w:r>
        <w:rPr>
          <w:rFonts w:ascii="黑体" w:eastAsia="黑体" w:hAnsi="黑体" w:hint="eastAsia"/>
          <w:sz w:val="24"/>
          <w:szCs w:val="24"/>
        </w:rPr>
        <w:t>。</w:t>
      </w:r>
      <w:bookmarkStart w:id="1" w:name="_GoBack"/>
      <w:bookmarkEnd w:id="1"/>
    </w:p>
    <w:p>
      <w:pPr>
        <w:spacing w:line="360" w:lineRule="auto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14.（14分）</w:t>
      </w:r>
      <w:r>
        <w:rPr>
          <w:vanish/>
          <w:spacing w:val="-566"/>
          <w:w w:val="1"/>
          <w:position w:val="-1"/>
          <w:sz w:val="0"/>
        </w:rPr>
        <w:t xml:space="preserve"> 31505:uId:31505 </w:t>
      </w:r>
    </w:p>
    <w:p>
      <w:pPr>
        <w:spacing w:line="360" w:lineRule="auto"/>
        <w:ind w:firstLine="480" w:firstLineChars="200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（1）2MoS</w:t>
      </w:r>
      <w:r>
        <w:rPr>
          <w:rFonts w:ascii="Times New Roman" w:hAnsi="Times New Roman"/>
          <w:vertAlign w:val="subscript"/>
          <w:lang w:val="es-ES"/>
        </w:rPr>
        <w:t>2</w:t>
      </w:r>
      <w:r>
        <w:rPr>
          <w:rFonts w:ascii="Times New Roman" w:hAnsi="Times New Roman"/>
          <w:szCs w:val="21"/>
          <w:lang w:val="es-ES"/>
        </w:rPr>
        <w:t>＋</w:t>
      </w:r>
      <w:r>
        <w:rPr>
          <w:rFonts w:ascii="Times New Roman" w:hAnsi="Times New Roman"/>
          <w:lang w:val="es-ES"/>
        </w:rPr>
        <w:t>9O</w:t>
      </w:r>
      <w:r>
        <w:rPr>
          <w:rFonts w:ascii="Times New Roman" w:hAnsi="Times New Roman"/>
          <w:vertAlign w:val="subscript"/>
          <w:lang w:val="es-ES"/>
        </w:rPr>
        <w:t>2</w:t>
      </w:r>
      <w:r>
        <w:rPr>
          <w:rFonts w:ascii="Times New Roman" w:hAnsi="Times New Roman"/>
          <w:szCs w:val="21"/>
          <w:lang w:val="es-ES"/>
        </w:rPr>
        <w:t>＋</w:t>
      </w:r>
      <w:r>
        <w:rPr>
          <w:rFonts w:ascii="Times New Roman" w:hAnsi="Times New Roman"/>
          <w:lang w:val="es-ES"/>
        </w:rPr>
        <w:t>12NaOH</w:t>
      </w: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  <w:lang w:val="pt-PT"/>
        </w:rPr>
        <w:instrText>eq \o(\s\do6(),</w:instrText>
      </w:r>
      <w:r>
        <w:rPr>
          <w:rFonts w:ascii="Times New Roman" w:hAnsi="Times New Roman"/>
          <w:spacing w:val="-16"/>
          <w:szCs w:val="21"/>
          <w:lang w:val="pt-PT"/>
        </w:rPr>
        <w:instrText>=====</w:instrText>
      </w:r>
      <w:r>
        <w:rPr>
          <w:rFonts w:ascii="Times New Roman" w:hAnsi="Times New Roman"/>
          <w:szCs w:val="21"/>
          <w:lang w:val="pt-PT"/>
        </w:rPr>
        <w:instrText>=,\s\up7(</w:instrText>
      </w:r>
      <w:r>
        <w:rPr>
          <w:rFonts w:ascii="Times New Roman" w:hAnsi="Times New Roman"/>
          <w:sz w:val="18"/>
          <w:szCs w:val="18"/>
          <w:lang w:val="pt-PT"/>
        </w:rPr>
        <w:instrText>750℃</w:instrText>
      </w:r>
      <w:r>
        <w:rPr>
          <w:rFonts w:ascii="Times New Roman" w:hAnsi="Times New Roman"/>
          <w:szCs w:val="21"/>
          <w:lang w:val="pt-PT"/>
        </w:rPr>
        <w:instrText>))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lang w:val="es-ES"/>
        </w:rPr>
        <w:t>2Na</w:t>
      </w:r>
      <w:r>
        <w:rPr>
          <w:rFonts w:ascii="Times New Roman" w:hAnsi="Times New Roman"/>
          <w:vertAlign w:val="subscript"/>
          <w:lang w:val="es-ES"/>
        </w:rPr>
        <w:t>2</w:t>
      </w:r>
      <w:r>
        <w:rPr>
          <w:rFonts w:ascii="Times New Roman" w:hAnsi="Times New Roman"/>
          <w:lang w:val="es-ES"/>
        </w:rPr>
        <w:t>MoO</w:t>
      </w:r>
      <w:r>
        <w:rPr>
          <w:rFonts w:ascii="Times New Roman" w:hAnsi="Times New Roman"/>
          <w:vertAlign w:val="subscript"/>
          <w:lang w:val="es-ES"/>
        </w:rPr>
        <w:t>4</w:t>
      </w:r>
      <w:r>
        <w:rPr>
          <w:rFonts w:ascii="Times New Roman" w:hAnsi="Times New Roman"/>
          <w:szCs w:val="21"/>
          <w:lang w:val="es-ES"/>
        </w:rPr>
        <w:t>＋</w:t>
      </w:r>
      <w:r>
        <w:rPr>
          <w:rFonts w:ascii="Times New Roman" w:hAnsi="Times New Roman"/>
          <w:lang w:val="es-ES"/>
        </w:rPr>
        <w:t>4Na</w:t>
      </w:r>
      <w:r>
        <w:rPr>
          <w:rFonts w:ascii="Times New Roman" w:hAnsi="Times New Roman"/>
          <w:vertAlign w:val="subscript"/>
          <w:lang w:val="es-ES"/>
        </w:rPr>
        <w:t>2</w:t>
      </w:r>
      <w:r>
        <w:rPr>
          <w:rFonts w:ascii="Times New Roman" w:hAnsi="Times New Roman"/>
          <w:lang w:val="es-ES"/>
        </w:rPr>
        <w:t>SO</w:t>
      </w:r>
      <w:r>
        <w:rPr>
          <w:rFonts w:ascii="Times New Roman" w:hAnsi="Times New Roman"/>
          <w:vertAlign w:val="subscript"/>
          <w:lang w:val="es-ES"/>
        </w:rPr>
        <w:t>4</w:t>
      </w:r>
      <w:r>
        <w:rPr>
          <w:rFonts w:ascii="Times New Roman" w:hAnsi="Times New Roman"/>
          <w:szCs w:val="21"/>
          <w:lang w:val="es-ES"/>
        </w:rPr>
        <w:t>＋</w:t>
      </w:r>
      <w:r>
        <w:rPr>
          <w:rFonts w:ascii="Times New Roman" w:hAnsi="Times New Roman"/>
          <w:lang w:val="es-ES"/>
        </w:rPr>
        <w:t>6H</w:t>
      </w:r>
      <w:r>
        <w:rPr>
          <w:rFonts w:ascii="Times New Roman" w:hAnsi="Times New Roman"/>
          <w:vertAlign w:val="subscript"/>
          <w:lang w:val="es-ES"/>
        </w:rPr>
        <w:t>2</w:t>
      </w:r>
      <w:r>
        <w:rPr>
          <w:rFonts w:ascii="Times New Roman" w:hAnsi="Times New Roman"/>
          <w:lang w:val="es-ES"/>
        </w:rPr>
        <w:t>O（3分）</w:t>
      </w:r>
    </w:p>
    <w:p>
      <w:pPr>
        <w:spacing w:line="360" w:lineRule="auto"/>
        <w:ind w:firstLine="480" w:firstLineChars="200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（2）</w:t>
      </w:r>
      <w:r>
        <w:rPr>
          <w:rFonts w:ascii="Times New Roman" w:hAnsi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3pt;height:23.4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10&quot;/&gt;&lt;w:characterSpacingControl w:val=&quot;CompressPunctuation&quot;/&gt;&lt;w:documentProtection w:enforcement=&quot;off&quot;/&gt;&lt;w:displayBackgroundShape w:val=&quot;1&quot;/&gt;&lt;w:doNotEmbedSystemFonts/&gt;&lt;w:defaultTabStop w:val=&quot;420&quot;/&gt;&lt;w:drawingGridVerticalSpacing w:val=&quot;156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useFELayout/&gt;&lt;w:spaceForUL/&gt;&lt;w:breakWrappedTables/&gt;&lt;w:dontGrowAutofit/&gt;&lt;w:useFELayout/&gt;&lt;/w:compat&gt;&lt;/w:docPr&gt;&lt;w:body&gt;&lt;wx:sect&gt;&lt;w:p&gt;&lt;m:oMathPara&gt;&lt;m:oMath&gt;&lt;m:sSubSup&gt;&lt;m:sSubSupPr&gt;&lt;m:ctrlPr&gt;&lt;w:rPr&gt;&lt;w:rFonts w:ascii=&quot;Cambria Math&quot; w:h-ansi=&quot;Cambria Math&quot; w:hint=&quot;default&quot;/&gt;&lt;w:i/&gt;&lt;/w:rPr&gt;&lt;/m:ctrlPr&gt;&lt;/m:sSubSupPr&gt;&lt;m:e&gt;&lt;m:r&gt;&lt;m:rPr&gt;&lt;m:nor/&gt;&lt;m:scr m:val=&quot;roman&quot;/&gt;&lt;/m:rPr&gt;&lt;w:rPr&gt;&lt;w:rFonts w:ascii=&quot;Times New Roman&quot; w:h-ansi=&quot;Times New Roman&quot; w:hint=&quot;default&quot;/&gt;&lt;w:b w:val=&quot;off&quot;/&gt;&lt;w:i w:val=&quot;off&quot;/&gt;&lt;w:lang/&gt;&lt;/w:rPr&gt;&lt;m:t&gt;SO&lt;/m:t&gt;&lt;/m:r&gt;&lt;m:ctrlPr&gt;&lt;w:rPr&gt;&lt;w:rFonts w:ascii=&quot;Cambria Math&quot; w:h-ansi=&quot;Cambria Math&quot; w:hint=&quot;default&quot;/&gt;&lt;w:i/&gt;&lt;/w:rPr&gt;&lt;/m:ctrlPr&gt;&lt;/m:e&gt;&lt;m:sub&gt;&lt;m:r&gt;&lt;m:rPr&gt;&lt;m:nor/&gt;&lt;m:scr m:val=&quot;roman&quot;/&gt;&lt;/m:rPr&gt;&lt;w:rPr&gt;&lt;w:rFonts w:ascii=&quot;Times New Roman&quot; w:h-ansi=&quot;Times New Roman&quot; w:hint=&quot;default&quot;/&gt;&lt;w:b w:val=&quot;off&quot;/&gt;&lt;w:i w:val=&quot;off&quot;/&gt;&lt;w:lang/&gt;&lt;/w:rPr&gt;&lt;m:t&gt;4&lt;/m:t&gt;&lt;/m:r&gt;&lt;m:ctrlPr&gt;&lt;w:rPr&gt;&lt;w:rFonts w:ascii=&quot;Cambria Math&quot; w:h-ansi=&quot;Cambria Math&quot; w:hint=&quot;default&quot;/&gt;&lt;w:i/&gt;&lt;/w:rPr&gt;&lt;/m:ctrlPr&gt;&lt;/m:sub&gt;&lt;m:sup&gt;&lt;m:r&gt;&lt;m:rPr&gt;&lt;m:nor/&gt;&lt;m:scr m:val=&quot;roman&quot;/&gt;&lt;/m:rPr&gt;&lt;w:rPr&gt;&lt;w:rFonts w:ascii=&quot;Times New Roman&quot; w:h-ansi=&quot;Times New Roman&quot; w:hint=&quot;default&quot;/&gt;&lt;w:b w:val=&quot;off&quot;/&gt;&lt;w:i w:val=&quot;off&quot;/&gt;&lt;w:lang/&gt;&lt;/w:rPr&gt;&lt;m:t&gt;2&lt;/m:t&gt;&lt;/m:r&gt;&lt;m:r&gt;&lt;m:rPr&gt;&lt;m:nor/&gt;&lt;m:scr m:val=&quot;roman&quot;/&gt;&lt;/m:rPr&gt;&lt;w:rPr&gt;&lt;w:rFonts w:ascii=&quot;宋体&quot; w:h-ansi=&quot;宋体&quot; w:hint=&quot;default&quot;/&gt;&lt;w:b w:val=&quot;off&quot;/&gt;&lt;w:i w:val=&quot;off&quot;/&gt;&lt;w:lang/&gt;&lt;/w:rPr&gt;&lt;m:t&gt;-&lt;/m:t&gt;&lt;/m:r&gt;&lt;m:ctrlPr&gt;&lt;w:rPr&gt;&lt;w:rFonts w:ascii=&quot;Cambria Math&quot; w:h-ansi=&quot;Cambria Math&quot; w:hint=&quot;default&quot;/&gt;&lt;w:i/&gt;&lt;/w:rPr&gt;&lt;/m:ctrlPr&gt;&lt;/m:sup&gt;&lt;/m:sSubSup&gt;&lt;/m:oMath&gt;&lt;/m:oMathPara&gt;&lt;/w:p&gt;&lt;/wx:sect&gt;&lt;/w:body&gt;&lt;/w:wordDocument&gt;" coordsize="21600,21600" o:preferrelative="t" filled="f" stroked="f">
            <v:imagedata r:id="rId4" o:title=""/>
            <o:lock v:ext="edit" aspectratio="f"/>
            <w10:anchorlock/>
          </v:shape>
        </w:pic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  <w:lang w:val="es-ES"/>
        </w:rPr>
        <w:pict>
          <v:shape id="_x0000_i1026" type="#_x0000_t75" style="width:43.2pt;height:23.4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10&quot;/&gt;&lt;w:characterSpacingControl w:val=&quot;CompressPunctuation&quot;/&gt;&lt;w:documentProtection w:enforcement=&quot;off&quot;/&gt;&lt;w:displayBackgroundShape w:val=&quot;1&quot;/&gt;&lt;w:doNotEmbedSystemFonts/&gt;&lt;w:defaultTabStop w:val=&quot;420&quot;/&gt;&lt;w:drawingGridVerticalSpacing w:val=&quot;156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useFELayout/&gt;&lt;w:spaceForUL/&gt;&lt;w:breakWrappedTables/&gt;&lt;w:dontGrowAutofit/&gt;&lt;w:useFELayout/&gt;&lt;/w:compat&gt;&lt;/w:docPr&gt;&lt;w:body&gt;&lt;wx:sect&gt;&lt;w:p&gt;&lt;m:oMathPara&gt;&lt;m:oMath&gt;&lt;m:sSubSup&gt;&lt;m:sSubSupPr&gt;&lt;m:ctrlPr&gt;&lt;w:rPr&gt;&lt;w:rFonts w:ascii=&quot;Cambria Math&quot; w:h-ansi=&quot;Cambria Math&quot; w:hint=&quot;default&quot;/&gt;&lt;w:i/&gt;&lt;/w:rPr&gt;&lt;/m:ctrlPr&gt;&lt;/m:sSubSupPr&gt;&lt;m:e&gt;&lt;m:r&gt;&lt;m:rPr&gt;&lt;m:nor/&gt;&lt;m:scr m:val=&quot;roman&quot;/&gt;&lt;/m:rPr&gt;&lt;w:rPr&gt;&lt;w:rFonts w:ascii=&quot;Times New Roman&quot; w:h-ansi=&quot;Times New Roman&quot; w:hint=&quot;default&quot;/&gt;&lt;w:b w:val=&quot;off&quot;/&gt;&lt;w:i w:val=&quot;off&quot;/&gt;&lt;w:lang/&gt;&lt;/w:rPr&gt;&lt;m:t&gt;AlO&lt;/m:t&gt;&lt;/m:r&gt;&lt;m:ctrlPr&gt;&lt;w:rPr&gt;&lt;w:rFonts w:ascii=&quot;Cambria Math&quot; w:h-ansi=&quot;Cambria Math&quot; w:hint=&quot;default&quot;/&gt;&lt;w:i/&gt;&lt;/w:rPr&gt;&lt;/m:ctrlPr&gt;&lt;/m:e&gt;&lt;m:sub&gt;&lt;m:r&gt;&lt;m:rPr&gt;&lt;m:nor/&gt;&lt;m:scr m:val=&quot;roman&quot;/&gt;&lt;/m:rPr&gt;&lt;w:rPr&gt;&lt;w:rFonts w:ascii=&quot;Times New Roman&quot; w:h-ansi=&quot;Times New Roman&quot; w:hint=&quot;default&quot;/&gt;&lt;w:b w:val=&quot;off&quot;/&gt;&lt;w:i w:val=&quot;off&quot;/&gt;&lt;w:lang/&gt;&lt;/w:rPr&gt;&lt;m:t&gt;2&lt;/m:t&gt;&lt;/m:r&gt;&lt;m:ctrlPr&gt;&lt;w:rPr&gt;&lt;w:rFonts w:ascii=&quot;Cambria Math&quot; w:h-ansi=&quot;Cambria Math&quot; w:hint=&quot;default&quot;/&gt;&lt;w:i/&gt;&lt;/w:rPr&gt;&lt;/m:ctrlPr&gt;&lt;/m:sub&gt;&lt;m:sup&gt;&lt;m:r&gt;&lt;m:rPr&gt;&lt;m:nor/&gt;&lt;m:scr m:val=&quot;roman&quot;/&gt;&lt;/m:rPr&gt;&lt;w:rPr&gt;&lt;w:rFonts w:ascii=&quot;宋体&quot; w:h-ansi=&quot;宋体&quot; w:hint=&quot;default&quot;/&gt;&lt;w:b w:val=&quot;off&quot;/&gt;&lt;w:i w:val=&quot;off&quot;/&gt;&lt;w:lang/&gt;&lt;/w:rPr&gt;&lt;m:t&gt;-&lt;/m:t&gt;&lt;/m:r&gt;&lt;m:ctrlPr&gt;&lt;w:rPr&gt;&lt;w:rFonts w:ascii=&quot;Cambria Math&quot; w:h-ansi=&quot;Cambria Math&quot; w:hint=&quot;default&quot;/&gt;&lt;w:i/&gt;&lt;/w:rPr&gt;&lt;/m:ctrlPr&gt;&lt;/m:sup&gt;&lt;/m:sSubSup&gt;&lt;/m:oMath&gt;&lt;/m:oMathPara&gt;&lt;/w:p&gt;&lt;/wx:sect&gt;&lt;/w:body&gt;&lt;/w:wordDocument&gt;" coordsize="21600,21600" o:preferrelative="t" filled="f" stroked="f">
            <v:imagedata r:id="rId5" o:title=""/>
            <o:lock v:ext="edit" aspectratio="f"/>
            <w10:anchorlock/>
          </v:shape>
        </w:pict>
      </w:r>
      <w:r>
        <w:rPr>
          <w:rFonts w:ascii="Times New Roman" w:hAnsi="Times New Roman"/>
          <w:lang w:val="es-ES"/>
        </w:rPr>
        <w:t>（2分）</w:t>
      </w:r>
      <w:r>
        <w:rPr>
          <w:rFonts w:ascii="Times New Roman" w:hAnsi="Times New Roman"/>
        </w:rPr>
        <w:t>将固体粉碎、适当搅拌、适当升高温度等</w:t>
      </w:r>
      <w:r>
        <w:rPr>
          <w:rFonts w:ascii="Times New Roman" w:hAnsi="Times New Roman"/>
          <w:lang w:val="es-ES"/>
        </w:rPr>
        <w:t>（2分）</w:t>
      </w:r>
    </w:p>
    <w:p>
      <w:pPr>
        <w:spacing w:line="360" w:lineRule="auto"/>
        <w:ind w:firstLine="480" w:firstLineChars="200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（3）</w:t>
      </w:r>
      <w:r>
        <w:rPr>
          <w:rFonts w:ascii="Times New Roman" w:hAnsi="Times New Roman"/>
        </w:rPr>
        <w:t>将</w:t>
      </w:r>
      <w:r>
        <w:rPr>
          <w:rFonts w:ascii="Times New Roman" w:hAnsi="Times New Roman"/>
        </w:rPr>
        <w:pict>
          <v:shape id="_x0000_i1027" type="#_x0000_t75" style="width:43.2pt;height:23.4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110&quot;/&gt;&lt;w:characterSpacingControl w:val=&quot;CompressPunctuation&quot;/&gt;&lt;w:documentProtection w:enforcement=&quot;off&quot;/&gt;&lt;w:displayBackgroundShape w:val=&quot;1&quot;/&gt;&lt;w:doNotEmbedSystemFonts/&gt;&lt;w:defaultTabStop w:val=&quot;420&quot;/&gt;&lt;w:drawingGridVerticalSpacing w:val=&quot;156&quot;/&gt;&lt;w:displayHorizontalDrawingGridEvery w:val=&quot;1&quot;/&gt;&lt;w:displayVerticalDrawingGridEvery w:val=&quot;1&quot;/&gt;&lt;w:compat&gt;&lt;w:adjustLineHeightInTable/&gt;&lt;w:ulTrailSpace/&gt;&lt;w:doNotExpandShiftReturn/&gt;&lt;w:balanceSingleByteDoubleByteWidth/&gt;&lt;w:useFELayout/&gt;&lt;w:spaceForUL/&gt;&lt;w:breakWrappedTables/&gt;&lt;w:dontGrowAutofit/&gt;&lt;w:useFELayout/&gt;&lt;/w:compat&gt;&lt;/w:docPr&gt;&lt;w:body&gt;&lt;wx:sect&gt;&lt;w:p&gt;&lt;m:oMathPara&gt;&lt;m:oMath&gt;&lt;m:sSubSup&gt;&lt;m:sSubSupPr&gt;&lt;m:ctrlPr&gt;&lt;w:rPr&gt;&lt;w:rFonts w:ascii=&quot;Cambria Math&quot; w:h-ansi=&quot;Cambria Math&quot; w:hint=&quot;default&quot;/&gt;&lt;w:i/&gt;&lt;/w:rPr&gt;&lt;/m:ctrlPr&gt;&lt;/m:sSubSupPr&gt;&lt;m:e&gt;&lt;m:r&gt;&lt;m:rPr&gt;&lt;m:nor/&gt;&lt;m:scr m:val=&quot;roman&quot;/&gt;&lt;/m:rPr&gt;&lt;w:rPr&gt;&lt;w:rFonts w:ascii=&quot;Times New Roman&quot; w:h-ansi=&quot;Times New Roman&quot; w:hint=&quot;default&quot;/&gt;&lt;w:b w:val=&quot;off&quot;/&gt;&lt;w:i w:val=&quot;off&quot;/&gt;&lt;w:lang/&gt;&lt;/w:rPr&gt;&lt;m:t&gt;AlO&lt;/m:t&gt;&lt;/m:r&gt;&lt;m:ctrlPr&gt;&lt;w:rPr&gt;&lt;w:rFonts w:ascii=&quot;Cambria Math&quot; w:h-ansi=&quot;Cambria Math&quot; w:hint=&quot;default&quot;/&gt;&lt;w:i/&gt;&lt;/w:rPr&gt;&lt;/m:ctrlPr&gt;&lt;/m:e&gt;&lt;m:sub&gt;&lt;m:r&gt;&lt;m:rPr&gt;&lt;m:nor/&gt;&lt;m:scr m:val=&quot;roman&quot;/&gt;&lt;/m:rPr&gt;&lt;w:rPr&gt;&lt;w:rFonts w:ascii=&quot;Times New Roman&quot; w:h-ansi=&quot;Times New Roman&quot; w:hint=&quot;default&quot;/&gt;&lt;w:b w:val=&quot;off&quot;/&gt;&lt;w:i w:val=&quot;off&quot;/&gt;&lt;w:lang/&gt;&lt;/w:rPr&gt;&lt;m:t&gt;2&lt;/m:t&gt;&lt;/m:r&gt;&lt;m:ctrlPr&gt;&lt;w:rPr&gt;&lt;w:rFonts w:ascii=&quot;Cambria Math&quot; w:h-ansi=&quot;Cambria Math&quot; w:hint=&quot;default&quot;/&gt;&lt;w:i/&gt;&lt;/w:rPr&gt;&lt;/m:ctrlPr&gt;&lt;/m:sub&gt;&lt;m:sup&gt;&lt;m:r&gt;&lt;m:rPr&gt;&lt;m:nor/&gt;&lt;m:scr m:val=&quot;roman&quot;/&gt;&lt;/m:rPr&gt;&lt;w:rPr&gt;&lt;w:rFonts w:ascii=&quot;宋体&quot; w:h-ansi=&quot;宋体&quot; w:hint=&quot;default&quot;/&gt;&lt;w:b w:val=&quot;off&quot;/&gt;&lt;w:i w:val=&quot;off&quot;/&gt;&lt;w:lang/&gt;&lt;/w:rPr&gt;&lt;m:t&gt;-&lt;/m:t&gt;&lt;/m:r&gt;&lt;m:ctrlPr&gt;&lt;w:rPr&gt;&lt;w:rFonts w:ascii=&quot;Cambria Math&quot; w:h-ansi=&quot;Cambria Math&quot; w:hint=&quot;default&quot;/&gt;&lt;w:i/&gt;&lt;/w:rPr&gt;&lt;/m:ctrlPr&gt;&lt;/m:sup&gt;&lt;/m:sSubSup&gt;&lt;/m:oMath&gt;&lt;/m:oMathPara&gt;&lt;/w:p&gt;&lt;/wx:sect&gt;&lt;/w:body&gt;&lt;/w:wordDocument&gt;" coordsize="21600,21600" o:preferrelative="t" filled="f" stroked="f">
            <v:imagedata r:id="rId5" o:title=""/>
            <o:lock v:ext="edit" aspectratio="f"/>
            <w10:anchorlock/>
          </v:shape>
        </w:pict>
      </w:r>
      <w:r>
        <w:rPr>
          <w:rFonts w:ascii="Times New Roman" w:hAnsi="Times New Roman"/>
        </w:rPr>
        <w:t>全部转化为</w:t>
      </w:r>
      <w:r>
        <w:rPr>
          <w:rFonts w:ascii="Times New Roman" w:hAnsi="Times New Roman"/>
          <w:lang w:val="es-ES"/>
        </w:rPr>
        <w:t>Al(OH)</w:t>
      </w:r>
      <w:r>
        <w:rPr>
          <w:rFonts w:ascii="Times New Roman" w:hAnsi="Times New Roman"/>
          <w:vertAlign w:val="subscript"/>
          <w:lang w:val="es-ES"/>
        </w:rPr>
        <w:t>3</w:t>
      </w:r>
      <w:r>
        <w:rPr>
          <w:rFonts w:ascii="Times New Roman" w:hAnsi="Times New Roman"/>
        </w:rPr>
        <w:t>沉淀除去</w:t>
      </w:r>
      <w:r>
        <w:rPr>
          <w:rFonts w:ascii="Times New Roman" w:hAnsi="Times New Roman"/>
          <w:lang w:val="es-ES"/>
        </w:rPr>
        <w:t>（2分）</w:t>
      </w:r>
    </w:p>
    <w:p>
      <w:pPr>
        <w:spacing w:line="360" w:lineRule="auto"/>
        <w:ind w:firstLine="480" w:firstLineChars="200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（4）(NH</w:t>
      </w:r>
      <w:r>
        <w:rPr>
          <w:rFonts w:ascii="Times New Roman" w:hAnsi="Times New Roman"/>
          <w:vertAlign w:val="subscript"/>
          <w:lang w:val="es-ES"/>
        </w:rPr>
        <w:t>4</w:t>
      </w:r>
      <w:r>
        <w:rPr>
          <w:rFonts w:ascii="Times New Roman" w:hAnsi="Times New Roman"/>
          <w:lang w:val="es-ES"/>
        </w:rPr>
        <w:t>)</w:t>
      </w:r>
      <w:r>
        <w:rPr>
          <w:rFonts w:ascii="Times New Roman" w:hAnsi="Times New Roman"/>
          <w:vertAlign w:val="subscript"/>
          <w:lang w:val="es-ES"/>
        </w:rPr>
        <w:t>6</w:t>
      </w:r>
      <w:r>
        <w:rPr>
          <w:rFonts w:ascii="Times New Roman" w:hAnsi="Times New Roman"/>
          <w:lang w:val="es-ES"/>
        </w:rPr>
        <w:t>Mo</w:t>
      </w:r>
      <w:r>
        <w:rPr>
          <w:rFonts w:ascii="Times New Roman" w:hAnsi="Times New Roman"/>
          <w:vertAlign w:val="subscript"/>
          <w:lang w:val="es-ES"/>
        </w:rPr>
        <w:t>7</w:t>
      </w:r>
      <w:r>
        <w:rPr>
          <w:rFonts w:ascii="Times New Roman" w:hAnsi="Times New Roman"/>
          <w:lang w:val="es-ES"/>
        </w:rPr>
        <w:t>O</w:t>
      </w:r>
      <w:r>
        <w:rPr>
          <w:rFonts w:ascii="Times New Roman" w:hAnsi="Times New Roman"/>
          <w:vertAlign w:val="subscript"/>
          <w:lang w:val="es-ES"/>
        </w:rPr>
        <w:t>24</w:t>
      </w:r>
      <w:r>
        <w:rPr>
          <w:rFonts w:ascii="Times New Roman" w:hAnsi="Times New Roman"/>
          <w:b/>
          <w:bCs/>
          <w:lang w:val="es-ES"/>
        </w:rPr>
        <w:t>·</w:t>
      </w:r>
      <w:r>
        <w:rPr>
          <w:rFonts w:ascii="Times New Roman" w:hAnsi="Times New Roman"/>
          <w:lang w:val="es-ES"/>
        </w:rPr>
        <w:t>4H</w:t>
      </w:r>
      <w:r>
        <w:rPr>
          <w:rFonts w:ascii="Times New Roman" w:hAnsi="Times New Roman"/>
          <w:vertAlign w:val="subscript"/>
          <w:lang w:val="es-ES"/>
        </w:rPr>
        <w:t>2</w:t>
      </w:r>
      <w:r>
        <w:rPr>
          <w:rFonts w:ascii="Times New Roman" w:hAnsi="Times New Roman"/>
          <w:lang w:val="es-ES"/>
        </w:rPr>
        <w:t>O</w:t>
      </w: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  <w:lang w:val="pt-PT"/>
        </w:rPr>
        <w:instrText>eq \o(</w:instrText>
      </w:r>
      <w:r>
        <w:rPr>
          <w:rFonts w:ascii="Times New Roman" w:hAnsi="Times New Roman"/>
          <w:spacing w:val="-16"/>
          <w:szCs w:val="21"/>
          <w:lang w:val="pt-PT"/>
        </w:rPr>
        <w:instrText>====</w:instrText>
      </w:r>
      <w:r>
        <w:rPr>
          <w:rFonts w:ascii="Times New Roman" w:hAnsi="Times New Roman"/>
          <w:szCs w:val="21"/>
          <w:lang w:val="pt-PT"/>
        </w:rPr>
        <w:instrText>,\s\up6(</w:instrText>
      </w:r>
      <w:r>
        <w:rPr>
          <w:rFonts w:ascii="Times New Roman" w:hAnsi="Times New Roman"/>
          <w:sz w:val="18"/>
          <w:szCs w:val="18"/>
          <w:lang w:val="pt-PT"/>
        </w:rPr>
        <w:instrText>灼烧</w:instrText>
      </w:r>
      <w:r>
        <w:rPr>
          <w:rFonts w:ascii="Times New Roman" w:hAnsi="Times New Roman"/>
          <w:szCs w:val="21"/>
          <w:lang w:val="pt-PT"/>
        </w:rPr>
        <w:instrText>))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szCs w:val="21"/>
          <w:lang w:val="es-ES"/>
        </w:rPr>
        <w:t>7</w:t>
      </w:r>
      <w:r>
        <w:rPr>
          <w:rFonts w:ascii="Times New Roman" w:hAnsi="Times New Roman"/>
          <w:lang w:val="es-ES"/>
        </w:rPr>
        <w:t>MoO</w:t>
      </w:r>
      <w:r>
        <w:rPr>
          <w:rFonts w:ascii="Times New Roman" w:hAnsi="Times New Roman"/>
          <w:vertAlign w:val="subscript"/>
          <w:lang w:val="es-ES"/>
        </w:rPr>
        <w:t>3</w:t>
      </w:r>
      <w:r>
        <w:rPr>
          <w:rFonts w:ascii="Times New Roman" w:hAnsi="Times New Roman"/>
          <w:szCs w:val="21"/>
          <w:lang w:val="es-ES"/>
        </w:rPr>
        <w:t>＋</w:t>
      </w:r>
      <w:r>
        <w:rPr>
          <w:rFonts w:ascii="Times New Roman" w:hAnsi="Times New Roman"/>
          <w:lang w:val="es-ES"/>
        </w:rPr>
        <w:t>6NH</w:t>
      </w:r>
      <w:r>
        <w:rPr>
          <w:rFonts w:ascii="Times New Roman" w:hAnsi="Times New Roman"/>
          <w:vertAlign w:val="subscript"/>
          <w:lang w:val="es-ES"/>
        </w:rPr>
        <w:t>3</w:t>
      </w:r>
      <w:r>
        <w:rPr>
          <w:rFonts w:ascii="宋体" w:hAnsi="宋体"/>
          <w:lang w:val="es-ES"/>
        </w:rPr>
        <w:t>↑</w:t>
      </w:r>
      <w:r>
        <w:rPr>
          <w:rFonts w:ascii="Times New Roman" w:hAnsi="Times New Roman"/>
          <w:szCs w:val="21"/>
          <w:lang w:val="es-ES"/>
        </w:rPr>
        <w:t>＋</w:t>
      </w:r>
      <w:r>
        <w:rPr>
          <w:rFonts w:ascii="Times New Roman" w:hAnsi="Times New Roman"/>
          <w:lang w:val="es-ES"/>
        </w:rPr>
        <w:t>7H</w:t>
      </w:r>
      <w:r>
        <w:rPr>
          <w:rFonts w:ascii="Times New Roman" w:hAnsi="Times New Roman"/>
          <w:vertAlign w:val="subscript"/>
          <w:lang w:val="es-ES"/>
        </w:rPr>
        <w:t>2</w:t>
      </w:r>
      <w:r>
        <w:rPr>
          <w:rFonts w:ascii="Times New Roman" w:hAnsi="Times New Roman"/>
          <w:lang w:val="es-ES"/>
        </w:rPr>
        <w:t>O（3分）</w:t>
      </w:r>
    </w:p>
    <w:p>
      <w:pPr>
        <w:spacing w:line="360" w:lineRule="auto"/>
        <w:ind w:left="960" w:hanging="480" w:leftChars="200" w:hangingChars="200"/>
        <w:rPr>
          <w:rFonts w:ascii="Times New Roman" w:hAnsi="Times New Roman"/>
          <w:lang w:val="es-ES"/>
        </w:rPr>
      </w:pPr>
      <w:r>
        <w:rPr>
          <w:rFonts w:ascii="Times New Roman" w:hAnsi="Times New Roman"/>
        </w:rPr>
        <w:t>（5）温度160~240℃之间，催化剂的活性低，同时温度较低反应速率较慢，所以NO</w:t>
      </w:r>
      <w:r>
        <w:rPr>
          <w:rFonts w:ascii="Times New Roman" w:hAnsi="Times New Roman"/>
          <w:i/>
          <w:iCs/>
          <w:vertAlign w:val="subscript"/>
        </w:rPr>
        <w:t>x</w:t>
      </w:r>
      <w:r>
        <w:rPr>
          <w:rFonts w:ascii="Times New Roman" w:hAnsi="Times New Roman"/>
        </w:rPr>
        <w:t>的转化率不高</w:t>
      </w:r>
      <w:r>
        <w:rPr>
          <w:rFonts w:ascii="Times New Roman" w:hAnsi="Times New Roman"/>
          <w:lang w:val="es-ES"/>
        </w:rPr>
        <w:t>（2分）</w:t>
      </w:r>
    </w:p>
    <w:p>
      <w:pPr>
        <w:spacing w:line="360" w:lineRule="auto"/>
        <w:textAlignment w:val="center"/>
        <w:rPr>
          <w:rFonts w:ascii="Times New Roman" w:hAnsi="Times New Roman"/>
          <w:lang w:val="es-ES"/>
        </w:rPr>
      </w:pPr>
      <w:r>
        <w:rPr>
          <w:rFonts w:ascii="Times New Roman" w:hAnsi="Times New Roman"/>
          <w:szCs w:val="21"/>
        </w:rPr>
        <w:t>15.</w:t>
      </w:r>
      <w:r>
        <w:rPr>
          <w:vanish/>
          <w:spacing w:val="-566"/>
          <w:w w:val="1"/>
          <w:position w:val="-1"/>
          <w:sz w:val="0"/>
        </w:rPr>
        <w:t xml:space="preserve"> 1046585:fId:1046585 </w:t>
      </w:r>
      <w:r>
        <w:rPr>
          <w:rFonts w:ascii="Times New Roman" w:hAnsi="Times New Roman"/>
          <w:lang w:val="es-ES"/>
        </w:rPr>
        <w:t>（15分）</w:t>
      </w:r>
    </w:p>
    <w:p>
      <w:pPr>
        <w:spacing w:line="360" w:lineRule="auto"/>
        <w:ind w:firstLine="480" w:firstLineChars="200"/>
        <w:textAlignment w:val="center"/>
        <w:rPr>
          <w:rFonts w:ascii="Times New Roman" w:hAnsi="Times New Roman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417" w:bottom="1440" w:left="1417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/>
          <w:szCs w:val="21"/>
        </w:rPr>
        <w:t>（1）取代反应</w:t>
      </w:r>
      <w:r>
        <w:rPr>
          <w:rFonts w:ascii="Times New Roman" w:hAnsi="Times New Roman"/>
          <w:lang w:val="es-ES"/>
        </w:rPr>
        <w:t>（2分）</w:t>
      </w:r>
    </w:p>
    <w:p>
      <w:pPr>
        <w:snapToGrid w:val="0"/>
        <w:ind w:firstLine="480" w:firstLineChars="200"/>
        <w:textAlignment w:val="center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szCs w:val="21"/>
        </w:rPr>
        <w:t>（2）</w:t>
      </w:r>
      <w:r>
        <w:rPr>
          <w:rFonts w:ascii="Times New Roman" w:hAnsi="Times New Roman"/>
          <w:b/>
          <w:bCs/>
          <w:szCs w:val="21"/>
        </w:rPr>
        <w:br/>
      </w:r>
      <w:r>
        <w:rPr>
          <w:rFonts w:ascii="Times New Roman" w:hAnsi="Times New Roman"/>
          <w:b/>
          <w:bCs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https://d.book118.com/575031221204011110</w:t>
        </w:r>
      </w:hyperlink>
    </w:p>
    <w:p>
      <w:pPr>
        <w:snapToGrid w:val="0"/>
        <w:ind w:firstLine="480" w:firstLineChars="200"/>
        <w:textAlignment w:val="center"/>
        <w:rPr>
          <w:rFonts w:ascii="Times New Roman" w:hAnsi="Times New Roman"/>
          <w:b/>
          <w:bCs/>
          <w:szCs w:val="21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nextPage"/>
      <w:pgSz w:w="11906" w:h="16838"/>
      <w:pgMar w:top="1440" w:right="1417" w:bottom="1440" w:left="141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autoRedefine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eastAsia="zh-CN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575031221204011110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