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路桥施工项目建设总纲及方案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8" w:history="1">
        <w:r>
          <w:rPr>
            <w:rFonts w:ascii="仿宋" w:eastAsia="仿宋" w:hAnsi="仿宋" w:cs="仿宋" w:hint="eastAsia"/>
            <w:lang w:eastAsia="zh-CN"/>
          </w:rPr>
          <w:t>概论</w:t>
        </w:r>
        <w:r>
          <w:tab/>
        </w:r>
        <w:r>
          <w:fldChar w:fldCharType="begin"/>
        </w:r>
        <w:r>
          <w:instrText xml:space="preserve"> PAGEREF _Toc17178 \h </w:instrText>
        </w:r>
        <w:r>
          <w:fldChar w:fldCharType="separate"/>
        </w:r>
        <w:r>
          <w:t>3</w:t>
        </w:r>
        <w:r>
          <w:fldChar w:fldCharType="end"/>
        </w:r>
      </w:hyperlink>
    </w:p>
    <w:p>
      <w:pPr>
        <w:pStyle w:val="TOC1"/>
        <w:tabs>
          <w:tab w:val="right" w:leader="dot" w:pos="8306"/>
        </w:tabs>
      </w:pPr>
      <w:hyperlink w:anchor="_Toc15880" w:history="1">
        <w:r>
          <w:rPr>
            <w:rFonts w:ascii="仿宋" w:eastAsia="仿宋" w:hAnsi="仿宋" w:cs="仿宋" w:hint="eastAsia"/>
            <w:lang w:eastAsia="zh-CN"/>
          </w:rPr>
          <w:t>一、经济影响分析</w:t>
        </w:r>
        <w:r>
          <w:tab/>
        </w:r>
        <w:r>
          <w:fldChar w:fldCharType="begin"/>
        </w:r>
        <w:r>
          <w:instrText xml:space="preserve"> PAGEREF _Toc15880 \h </w:instrText>
        </w:r>
        <w:r>
          <w:fldChar w:fldCharType="separate"/>
        </w:r>
        <w:r>
          <w:t>3</w:t>
        </w:r>
        <w:r>
          <w:fldChar w:fldCharType="end"/>
        </w:r>
      </w:hyperlink>
    </w:p>
    <w:p>
      <w:pPr>
        <w:pStyle w:val="TOC2"/>
        <w:tabs>
          <w:tab w:val="right" w:leader="dot" w:pos="8306"/>
        </w:tabs>
      </w:pPr>
      <w:hyperlink w:anchor="_Toc10540" w:history="1">
        <w:r>
          <w:rPr>
            <w:rFonts w:ascii="仿宋" w:eastAsia="仿宋" w:hAnsi="仿宋" w:cs="仿宋" w:hint="eastAsia"/>
            <w:lang w:eastAsia="zh-CN"/>
          </w:rPr>
          <w:t>(一)、经济费用效益或费用效果分析</w:t>
        </w:r>
        <w:r>
          <w:tab/>
        </w:r>
        <w:r>
          <w:fldChar w:fldCharType="begin"/>
        </w:r>
        <w:r>
          <w:instrText xml:space="preserve"> PAGEREF _Toc10540 \h </w:instrText>
        </w:r>
        <w:r>
          <w:fldChar w:fldCharType="separate"/>
        </w:r>
        <w:r>
          <w:t>3</w:t>
        </w:r>
        <w:r>
          <w:fldChar w:fldCharType="end"/>
        </w:r>
      </w:hyperlink>
    </w:p>
    <w:p>
      <w:pPr>
        <w:pStyle w:val="TOC2"/>
        <w:tabs>
          <w:tab w:val="right" w:leader="dot" w:pos="8306"/>
        </w:tabs>
      </w:pPr>
      <w:hyperlink w:anchor="_Toc21797" w:history="1">
        <w:r>
          <w:rPr>
            <w:rFonts w:ascii="仿宋" w:eastAsia="仿宋" w:hAnsi="仿宋" w:cs="仿宋" w:hint="eastAsia"/>
            <w:lang w:eastAsia="zh-CN"/>
          </w:rPr>
          <w:t>(二)、行业影响分析</w:t>
        </w:r>
        <w:r>
          <w:tab/>
        </w:r>
        <w:r>
          <w:fldChar w:fldCharType="begin"/>
        </w:r>
        <w:r>
          <w:instrText xml:space="preserve"> PAGEREF _Toc21797 \h </w:instrText>
        </w:r>
        <w:r>
          <w:fldChar w:fldCharType="separate"/>
        </w:r>
        <w:r>
          <w:t>5</w:t>
        </w:r>
        <w:r>
          <w:fldChar w:fldCharType="end"/>
        </w:r>
      </w:hyperlink>
    </w:p>
    <w:p>
      <w:pPr>
        <w:pStyle w:val="TOC2"/>
        <w:tabs>
          <w:tab w:val="right" w:leader="dot" w:pos="8306"/>
        </w:tabs>
      </w:pPr>
      <w:hyperlink w:anchor="_Toc17790" w:history="1">
        <w:r>
          <w:rPr>
            <w:rFonts w:ascii="仿宋" w:eastAsia="仿宋" w:hAnsi="仿宋" w:cs="仿宋" w:hint="eastAsia"/>
            <w:lang w:eastAsia="zh-CN"/>
          </w:rPr>
          <w:t>(三)、区域经济影响分析</w:t>
        </w:r>
        <w:r>
          <w:tab/>
        </w:r>
        <w:r>
          <w:fldChar w:fldCharType="begin"/>
        </w:r>
        <w:r>
          <w:instrText xml:space="preserve"> PAGEREF _Toc17790 \h </w:instrText>
        </w:r>
        <w:r>
          <w:fldChar w:fldCharType="separate"/>
        </w:r>
        <w:r>
          <w:t>7</w:t>
        </w:r>
        <w:r>
          <w:fldChar w:fldCharType="end"/>
        </w:r>
      </w:hyperlink>
    </w:p>
    <w:p>
      <w:pPr>
        <w:pStyle w:val="TOC2"/>
        <w:tabs>
          <w:tab w:val="right" w:leader="dot" w:pos="8306"/>
        </w:tabs>
      </w:pPr>
      <w:hyperlink w:anchor="_Toc8793" w:history="1">
        <w:r>
          <w:rPr>
            <w:rFonts w:ascii="仿宋" w:eastAsia="仿宋" w:hAnsi="仿宋" w:cs="仿宋" w:hint="eastAsia"/>
            <w:lang w:eastAsia="zh-CN"/>
          </w:rPr>
          <w:t>(四)、宏观经济影响分析</w:t>
        </w:r>
        <w:r>
          <w:tab/>
        </w:r>
        <w:r>
          <w:fldChar w:fldCharType="begin"/>
        </w:r>
        <w:r>
          <w:instrText xml:space="preserve"> PAGEREF _Toc8793 \h </w:instrText>
        </w:r>
        <w:r>
          <w:fldChar w:fldCharType="separate"/>
        </w:r>
        <w:r>
          <w:t>8</w:t>
        </w:r>
        <w:r>
          <w:fldChar w:fldCharType="end"/>
        </w:r>
      </w:hyperlink>
    </w:p>
    <w:p>
      <w:pPr>
        <w:pStyle w:val="TOC1"/>
        <w:tabs>
          <w:tab w:val="right" w:leader="dot" w:pos="8306"/>
        </w:tabs>
      </w:pPr>
      <w:hyperlink w:anchor="_Toc8707" w:history="1">
        <w:r>
          <w:rPr>
            <w:rFonts w:ascii="仿宋" w:eastAsia="仿宋" w:hAnsi="仿宋" w:cs="仿宋" w:hint="eastAsia"/>
            <w:lang w:eastAsia="zh-CN"/>
          </w:rPr>
          <w:t>二、项目监理与质量保证</w:t>
        </w:r>
        <w:r>
          <w:tab/>
        </w:r>
        <w:r>
          <w:fldChar w:fldCharType="begin"/>
        </w:r>
        <w:r>
          <w:instrText xml:space="preserve"> PAGEREF _Toc8707 \h </w:instrText>
        </w:r>
        <w:r>
          <w:fldChar w:fldCharType="separate"/>
        </w:r>
        <w:r>
          <w:t>9</w:t>
        </w:r>
        <w:r>
          <w:fldChar w:fldCharType="end"/>
        </w:r>
      </w:hyperlink>
    </w:p>
    <w:p>
      <w:pPr>
        <w:pStyle w:val="TOC2"/>
        <w:tabs>
          <w:tab w:val="right" w:leader="dot" w:pos="8306"/>
        </w:tabs>
      </w:pPr>
      <w:hyperlink w:anchor="_Toc16518" w:history="1">
        <w:r>
          <w:rPr>
            <w:rFonts w:ascii="仿宋" w:eastAsia="仿宋" w:hAnsi="仿宋" w:cs="仿宋" w:hint="eastAsia"/>
            <w:lang w:eastAsia="zh-CN"/>
          </w:rPr>
          <w:t>(一)、监理体系构建</w:t>
        </w:r>
        <w:r>
          <w:tab/>
        </w:r>
        <w:r>
          <w:fldChar w:fldCharType="begin"/>
        </w:r>
        <w:r>
          <w:instrText xml:space="preserve"> PAGEREF _Toc16518 \h </w:instrText>
        </w:r>
        <w:r>
          <w:fldChar w:fldCharType="separate"/>
        </w:r>
        <w:r>
          <w:t>9</w:t>
        </w:r>
        <w:r>
          <w:fldChar w:fldCharType="end"/>
        </w:r>
      </w:hyperlink>
    </w:p>
    <w:p>
      <w:pPr>
        <w:pStyle w:val="TOC2"/>
        <w:tabs>
          <w:tab w:val="right" w:leader="dot" w:pos="8306"/>
        </w:tabs>
      </w:pPr>
      <w:hyperlink w:anchor="_Toc11240" w:history="1">
        <w:r>
          <w:rPr>
            <w:rFonts w:ascii="仿宋" w:eastAsia="仿宋" w:hAnsi="仿宋" w:cs="仿宋" w:hint="eastAsia"/>
            <w:lang w:eastAsia="zh-CN"/>
          </w:rPr>
          <w:t>(二)、质量保证体系实施</w:t>
        </w:r>
        <w:r>
          <w:tab/>
        </w:r>
        <w:r>
          <w:fldChar w:fldCharType="begin"/>
        </w:r>
        <w:r>
          <w:instrText xml:space="preserve"> PAGEREF _Toc11240 \h </w:instrText>
        </w:r>
        <w:r>
          <w:fldChar w:fldCharType="separate"/>
        </w:r>
        <w:r>
          <w:t>10</w:t>
        </w:r>
        <w:r>
          <w:fldChar w:fldCharType="end"/>
        </w:r>
      </w:hyperlink>
    </w:p>
    <w:p>
      <w:pPr>
        <w:pStyle w:val="TOC2"/>
        <w:tabs>
          <w:tab w:val="right" w:leader="dot" w:pos="8306"/>
        </w:tabs>
      </w:pPr>
      <w:hyperlink w:anchor="_Toc30381" w:history="1">
        <w:r>
          <w:rPr>
            <w:rFonts w:ascii="仿宋" w:eastAsia="仿宋" w:hAnsi="仿宋" w:cs="仿宋" w:hint="eastAsia"/>
            <w:lang w:eastAsia="zh-CN"/>
          </w:rPr>
          <w:t>(三)、监理与质量控制流程</w:t>
        </w:r>
        <w:r>
          <w:tab/>
        </w:r>
        <w:r>
          <w:fldChar w:fldCharType="begin"/>
        </w:r>
        <w:r>
          <w:instrText xml:space="preserve"> PAGEREF _Toc30381 \h </w:instrText>
        </w:r>
        <w:r>
          <w:fldChar w:fldCharType="separate"/>
        </w:r>
        <w:r>
          <w:t>11</w:t>
        </w:r>
        <w:r>
          <w:fldChar w:fldCharType="end"/>
        </w:r>
      </w:hyperlink>
    </w:p>
    <w:p>
      <w:pPr>
        <w:pStyle w:val="TOC1"/>
        <w:tabs>
          <w:tab w:val="right" w:leader="dot" w:pos="8306"/>
        </w:tabs>
      </w:pPr>
      <w:hyperlink w:anchor="_Toc2705" w:history="1">
        <w:r>
          <w:rPr>
            <w:rFonts w:ascii="仿宋" w:eastAsia="仿宋" w:hAnsi="仿宋" w:cs="仿宋" w:hint="eastAsia"/>
            <w:lang w:eastAsia="zh-CN"/>
          </w:rPr>
          <w:t>三、建设风险评估分析</w:t>
        </w:r>
        <w:r>
          <w:tab/>
        </w:r>
        <w:r>
          <w:fldChar w:fldCharType="begin"/>
        </w:r>
        <w:r>
          <w:instrText xml:space="preserve"> PAGEREF _Toc2705 \h </w:instrText>
        </w:r>
        <w:r>
          <w:fldChar w:fldCharType="separate"/>
        </w:r>
        <w:r>
          <w:t>11</w:t>
        </w:r>
        <w:r>
          <w:fldChar w:fldCharType="end"/>
        </w:r>
      </w:hyperlink>
    </w:p>
    <w:p>
      <w:pPr>
        <w:pStyle w:val="TOC2"/>
        <w:tabs>
          <w:tab w:val="right" w:leader="dot" w:pos="8306"/>
        </w:tabs>
      </w:pPr>
      <w:hyperlink w:anchor="_Toc24957" w:history="1">
        <w:r>
          <w:rPr>
            <w:rFonts w:ascii="仿宋" w:eastAsia="仿宋" w:hAnsi="仿宋" w:cs="仿宋" w:hint="eastAsia"/>
            <w:lang w:eastAsia="zh-CN"/>
          </w:rPr>
          <w:t>(一)、政策风险分析</w:t>
        </w:r>
        <w:r>
          <w:tab/>
        </w:r>
        <w:r>
          <w:fldChar w:fldCharType="begin"/>
        </w:r>
        <w:r>
          <w:instrText xml:space="preserve"> PAGEREF _Toc24957 \h </w:instrText>
        </w:r>
        <w:r>
          <w:fldChar w:fldCharType="separate"/>
        </w:r>
        <w:r>
          <w:t>11</w:t>
        </w:r>
        <w:r>
          <w:fldChar w:fldCharType="end"/>
        </w:r>
      </w:hyperlink>
    </w:p>
    <w:p>
      <w:pPr>
        <w:pStyle w:val="TOC2"/>
        <w:tabs>
          <w:tab w:val="right" w:leader="dot" w:pos="8306"/>
        </w:tabs>
      </w:pPr>
      <w:hyperlink w:anchor="_Toc5981" w:history="1">
        <w:r>
          <w:rPr>
            <w:rFonts w:ascii="仿宋" w:eastAsia="仿宋" w:hAnsi="仿宋" w:cs="仿宋" w:hint="eastAsia"/>
            <w:lang w:eastAsia="zh-CN"/>
          </w:rPr>
          <w:t>(二)、社会风险分析</w:t>
        </w:r>
        <w:r>
          <w:tab/>
        </w:r>
        <w:r>
          <w:fldChar w:fldCharType="begin"/>
        </w:r>
        <w:r>
          <w:instrText xml:space="preserve"> PAGEREF _Toc5981 \h </w:instrText>
        </w:r>
        <w:r>
          <w:fldChar w:fldCharType="separate"/>
        </w:r>
        <w:r>
          <w:t>12</w:t>
        </w:r>
        <w:r>
          <w:fldChar w:fldCharType="end"/>
        </w:r>
      </w:hyperlink>
    </w:p>
    <w:p>
      <w:pPr>
        <w:pStyle w:val="TOC2"/>
        <w:tabs>
          <w:tab w:val="right" w:leader="dot" w:pos="8306"/>
        </w:tabs>
      </w:pPr>
      <w:hyperlink w:anchor="_Toc11910" w:history="1">
        <w:r>
          <w:rPr>
            <w:rFonts w:ascii="仿宋" w:eastAsia="仿宋" w:hAnsi="仿宋" w:cs="仿宋" w:hint="eastAsia"/>
            <w:lang w:eastAsia="zh-CN"/>
          </w:rPr>
          <w:t>(三)、市场风险分析</w:t>
        </w:r>
        <w:r>
          <w:tab/>
        </w:r>
        <w:r>
          <w:fldChar w:fldCharType="begin"/>
        </w:r>
        <w:r>
          <w:instrText xml:space="preserve"> PAGEREF _Toc11910 \h </w:instrText>
        </w:r>
        <w:r>
          <w:fldChar w:fldCharType="separate"/>
        </w:r>
        <w:r>
          <w:t>14</w:t>
        </w:r>
        <w:r>
          <w:fldChar w:fldCharType="end"/>
        </w:r>
      </w:hyperlink>
    </w:p>
    <w:p>
      <w:pPr>
        <w:pStyle w:val="TOC2"/>
        <w:tabs>
          <w:tab w:val="right" w:leader="dot" w:pos="8306"/>
        </w:tabs>
      </w:pPr>
      <w:hyperlink w:anchor="_Toc17568" w:history="1">
        <w:r>
          <w:rPr>
            <w:rFonts w:ascii="仿宋" w:eastAsia="仿宋" w:hAnsi="仿宋" w:cs="仿宋" w:hint="eastAsia"/>
            <w:lang w:eastAsia="zh-CN"/>
          </w:rPr>
          <w:t>(四)、资金风险分析</w:t>
        </w:r>
        <w:r>
          <w:tab/>
        </w:r>
        <w:r>
          <w:fldChar w:fldCharType="begin"/>
        </w:r>
        <w:r>
          <w:instrText xml:space="preserve"> PAGEREF _Toc17568 \h </w:instrText>
        </w:r>
        <w:r>
          <w:fldChar w:fldCharType="separate"/>
        </w:r>
        <w:r>
          <w:t>15</w:t>
        </w:r>
        <w:r>
          <w:fldChar w:fldCharType="end"/>
        </w:r>
      </w:hyperlink>
    </w:p>
    <w:p>
      <w:pPr>
        <w:pStyle w:val="TOC2"/>
        <w:tabs>
          <w:tab w:val="right" w:leader="dot" w:pos="8306"/>
        </w:tabs>
      </w:pPr>
      <w:hyperlink w:anchor="_Toc7618" w:history="1">
        <w:r>
          <w:rPr>
            <w:rFonts w:ascii="仿宋" w:eastAsia="仿宋" w:hAnsi="仿宋" w:cs="仿宋" w:hint="eastAsia"/>
            <w:lang w:eastAsia="zh-CN"/>
          </w:rPr>
          <w:t>(五)、技术风险分析</w:t>
        </w:r>
        <w:r>
          <w:tab/>
        </w:r>
        <w:r>
          <w:fldChar w:fldCharType="begin"/>
        </w:r>
        <w:r>
          <w:instrText xml:space="preserve"> PAGEREF _Toc7618 \h </w:instrText>
        </w:r>
        <w:r>
          <w:fldChar w:fldCharType="separate"/>
        </w:r>
        <w:r>
          <w:t>16</w:t>
        </w:r>
        <w:r>
          <w:fldChar w:fldCharType="end"/>
        </w:r>
      </w:hyperlink>
    </w:p>
    <w:p>
      <w:pPr>
        <w:pStyle w:val="TOC2"/>
        <w:tabs>
          <w:tab w:val="right" w:leader="dot" w:pos="8306"/>
        </w:tabs>
      </w:pPr>
      <w:hyperlink w:anchor="_Toc30079" w:history="1">
        <w:r>
          <w:rPr>
            <w:rFonts w:ascii="仿宋" w:eastAsia="仿宋" w:hAnsi="仿宋" w:cs="仿宋" w:hint="eastAsia"/>
            <w:lang w:eastAsia="zh-CN"/>
          </w:rPr>
          <w:t>(六)、财务风险分析</w:t>
        </w:r>
        <w:r>
          <w:tab/>
        </w:r>
        <w:r>
          <w:fldChar w:fldCharType="begin"/>
        </w:r>
        <w:r>
          <w:instrText xml:space="preserve"> PAGEREF _Toc30079 \h </w:instrText>
        </w:r>
        <w:r>
          <w:fldChar w:fldCharType="separate"/>
        </w:r>
        <w:r>
          <w:t>17</w:t>
        </w:r>
        <w:r>
          <w:fldChar w:fldCharType="end"/>
        </w:r>
      </w:hyperlink>
    </w:p>
    <w:p>
      <w:pPr>
        <w:pStyle w:val="TOC2"/>
        <w:tabs>
          <w:tab w:val="right" w:leader="dot" w:pos="8306"/>
        </w:tabs>
      </w:pPr>
      <w:hyperlink w:anchor="_Toc25739" w:history="1">
        <w:r>
          <w:rPr>
            <w:rFonts w:ascii="仿宋" w:eastAsia="仿宋" w:hAnsi="仿宋" w:cs="仿宋" w:hint="eastAsia"/>
            <w:lang w:eastAsia="zh-CN"/>
          </w:rPr>
          <w:t>(七)、管理风险分析</w:t>
        </w:r>
        <w:r>
          <w:tab/>
        </w:r>
        <w:r>
          <w:fldChar w:fldCharType="begin"/>
        </w:r>
        <w:r>
          <w:instrText xml:space="preserve"> PAGEREF _Toc25739 \h </w:instrText>
        </w:r>
        <w:r>
          <w:fldChar w:fldCharType="separate"/>
        </w:r>
        <w:r>
          <w:t>19</w:t>
        </w:r>
        <w:r>
          <w:fldChar w:fldCharType="end"/>
        </w:r>
      </w:hyperlink>
    </w:p>
    <w:p>
      <w:pPr>
        <w:pStyle w:val="TOC2"/>
        <w:tabs>
          <w:tab w:val="right" w:leader="dot" w:pos="8306"/>
        </w:tabs>
      </w:pPr>
      <w:hyperlink w:anchor="_Toc5518" w:history="1">
        <w:r>
          <w:rPr>
            <w:rFonts w:ascii="仿宋" w:eastAsia="仿宋" w:hAnsi="仿宋" w:cs="仿宋" w:hint="eastAsia"/>
            <w:lang w:eastAsia="zh-CN"/>
          </w:rPr>
          <w:t>(八)、其它风险分析</w:t>
        </w:r>
        <w:r>
          <w:tab/>
        </w:r>
        <w:r>
          <w:fldChar w:fldCharType="begin"/>
        </w:r>
        <w:r>
          <w:instrText xml:space="preserve"> PAGEREF _Toc5518 \h </w:instrText>
        </w:r>
        <w:r>
          <w:fldChar w:fldCharType="separate"/>
        </w:r>
        <w:r>
          <w:t>20</w:t>
        </w:r>
        <w:r>
          <w:fldChar w:fldCharType="end"/>
        </w:r>
      </w:hyperlink>
    </w:p>
    <w:p>
      <w:pPr>
        <w:pStyle w:val="TOC2"/>
        <w:tabs>
          <w:tab w:val="right" w:leader="dot" w:pos="8306"/>
        </w:tabs>
      </w:pPr>
      <w:hyperlink w:anchor="_Toc9539" w:history="1">
        <w:r>
          <w:rPr>
            <w:rFonts w:ascii="仿宋" w:eastAsia="仿宋" w:hAnsi="仿宋" w:cs="仿宋" w:hint="eastAsia"/>
            <w:lang w:eastAsia="zh-CN"/>
          </w:rPr>
          <w:t>(九)、社会影响评估</w:t>
        </w:r>
        <w:r>
          <w:tab/>
        </w:r>
        <w:r>
          <w:fldChar w:fldCharType="begin"/>
        </w:r>
        <w:r>
          <w:instrText xml:space="preserve"> PAGEREF _Toc9539 \h </w:instrText>
        </w:r>
        <w:r>
          <w:fldChar w:fldCharType="separate"/>
        </w:r>
        <w:r>
          <w:t>22</w:t>
        </w:r>
        <w:r>
          <w:fldChar w:fldCharType="end"/>
        </w:r>
      </w:hyperlink>
    </w:p>
    <w:p>
      <w:pPr>
        <w:pStyle w:val="TOC1"/>
        <w:tabs>
          <w:tab w:val="right" w:leader="dot" w:pos="8306"/>
        </w:tabs>
      </w:pPr>
      <w:hyperlink w:anchor="_Toc30295" w:history="1">
        <w:r>
          <w:rPr>
            <w:rFonts w:ascii="仿宋" w:eastAsia="仿宋" w:hAnsi="仿宋" w:cs="仿宋" w:hint="eastAsia"/>
            <w:lang w:eastAsia="zh-CN"/>
          </w:rPr>
          <w:t>四、社会影响分析</w:t>
        </w:r>
        <w:r>
          <w:tab/>
        </w:r>
        <w:r>
          <w:fldChar w:fldCharType="begin"/>
        </w:r>
        <w:r>
          <w:instrText xml:space="preserve"> PAGEREF _Toc30295 \h </w:instrText>
        </w:r>
        <w:r>
          <w:fldChar w:fldCharType="separate"/>
        </w:r>
        <w:r>
          <w:t>24</w:t>
        </w:r>
        <w:r>
          <w:fldChar w:fldCharType="end"/>
        </w:r>
      </w:hyperlink>
    </w:p>
    <w:p>
      <w:pPr>
        <w:pStyle w:val="TOC2"/>
        <w:tabs>
          <w:tab w:val="right" w:leader="dot" w:pos="8306"/>
        </w:tabs>
      </w:pPr>
      <w:hyperlink w:anchor="_Toc2357" w:history="1">
        <w:r>
          <w:rPr>
            <w:rFonts w:ascii="仿宋" w:eastAsia="仿宋" w:hAnsi="仿宋" w:cs="仿宋" w:hint="eastAsia"/>
            <w:lang w:eastAsia="zh-CN"/>
          </w:rPr>
          <w:t>(一)、社会影响效果分析</w:t>
        </w:r>
        <w:r>
          <w:tab/>
        </w:r>
        <w:r>
          <w:fldChar w:fldCharType="begin"/>
        </w:r>
        <w:r>
          <w:instrText xml:space="preserve"> PAGEREF _Toc2357 \h </w:instrText>
        </w:r>
        <w:r>
          <w:fldChar w:fldCharType="separate"/>
        </w:r>
        <w:r>
          <w:t>24</w:t>
        </w:r>
        <w:r>
          <w:fldChar w:fldCharType="end"/>
        </w:r>
      </w:hyperlink>
    </w:p>
    <w:p>
      <w:pPr>
        <w:pStyle w:val="TOC2"/>
        <w:tabs>
          <w:tab w:val="right" w:leader="dot" w:pos="8306"/>
        </w:tabs>
      </w:pPr>
      <w:hyperlink w:anchor="_Toc27195" w:history="1">
        <w:r>
          <w:rPr>
            <w:rFonts w:ascii="仿宋" w:eastAsia="仿宋" w:hAnsi="仿宋" w:cs="仿宋" w:hint="eastAsia"/>
            <w:lang w:eastAsia="zh-CN"/>
          </w:rPr>
          <w:t>(二)、社会适应性分析</w:t>
        </w:r>
        <w:r>
          <w:tab/>
        </w:r>
        <w:r>
          <w:fldChar w:fldCharType="begin"/>
        </w:r>
        <w:r>
          <w:instrText xml:space="preserve"> PAGEREF _Toc27195 \h </w:instrText>
        </w:r>
        <w:r>
          <w:fldChar w:fldCharType="separate"/>
        </w:r>
        <w:r>
          <w:t>26</w:t>
        </w:r>
        <w:r>
          <w:fldChar w:fldCharType="end"/>
        </w:r>
      </w:hyperlink>
    </w:p>
    <w:p>
      <w:pPr>
        <w:pStyle w:val="TOC2"/>
        <w:tabs>
          <w:tab w:val="right" w:leader="dot" w:pos="8306"/>
        </w:tabs>
      </w:pPr>
      <w:hyperlink w:anchor="_Toc13942" w:history="1">
        <w:r>
          <w:rPr>
            <w:rFonts w:ascii="仿宋" w:eastAsia="仿宋" w:hAnsi="仿宋" w:cs="仿宋" w:hint="eastAsia"/>
            <w:lang w:eastAsia="zh-CN"/>
          </w:rPr>
          <w:t>(三)、社会风险及对策分析</w:t>
        </w:r>
        <w:r>
          <w:tab/>
        </w:r>
        <w:r>
          <w:fldChar w:fldCharType="begin"/>
        </w:r>
        <w:r>
          <w:instrText xml:space="preserve"> PAGEREF _Toc13942 \h </w:instrText>
        </w:r>
        <w:r>
          <w:fldChar w:fldCharType="separate"/>
        </w:r>
        <w:r>
          <w:t>27</w:t>
        </w:r>
        <w:r>
          <w:fldChar w:fldCharType="end"/>
        </w:r>
      </w:hyperlink>
    </w:p>
    <w:p>
      <w:pPr>
        <w:pStyle w:val="TOC1"/>
        <w:tabs>
          <w:tab w:val="right" w:leader="dot" w:pos="8306"/>
        </w:tabs>
      </w:pPr>
      <w:hyperlink w:anchor="_Toc3921" w:history="1">
        <w:r>
          <w:rPr>
            <w:rFonts w:ascii="仿宋" w:eastAsia="仿宋" w:hAnsi="仿宋" w:cs="仿宋" w:hint="eastAsia"/>
            <w:lang w:eastAsia="zh-CN"/>
          </w:rPr>
          <w:t>五、路桥施工项目概论</w:t>
        </w:r>
        <w:r>
          <w:tab/>
        </w:r>
        <w:r>
          <w:fldChar w:fldCharType="begin"/>
        </w:r>
        <w:r>
          <w:instrText xml:space="preserve"> PAGEREF _Toc3921 \h </w:instrText>
        </w:r>
        <w:r>
          <w:fldChar w:fldCharType="separate"/>
        </w:r>
        <w:r>
          <w:t>31</w:t>
        </w:r>
        <w:r>
          <w:fldChar w:fldCharType="end"/>
        </w:r>
      </w:hyperlink>
    </w:p>
    <w:p>
      <w:pPr>
        <w:pStyle w:val="TOC2"/>
        <w:tabs>
          <w:tab w:val="right" w:leader="dot" w:pos="8306"/>
        </w:tabs>
      </w:pPr>
      <w:hyperlink w:anchor="_Toc27084" w:history="1">
        <w:r>
          <w:rPr>
            <w:rFonts w:ascii="仿宋" w:eastAsia="仿宋" w:hAnsi="仿宋" w:cs="仿宋" w:hint="eastAsia"/>
            <w:lang w:eastAsia="zh-CN"/>
          </w:rPr>
          <w:t>(一)、项目申报单位概况</w:t>
        </w:r>
        <w:r>
          <w:tab/>
        </w:r>
        <w:r>
          <w:fldChar w:fldCharType="begin"/>
        </w:r>
        <w:r>
          <w:instrText xml:space="preserve"> PAGEREF _Toc27084 \h </w:instrText>
        </w:r>
        <w:r>
          <w:fldChar w:fldCharType="separate"/>
        </w:r>
        <w:r>
          <w:t>31</w:t>
        </w:r>
        <w:r>
          <w:fldChar w:fldCharType="end"/>
        </w:r>
      </w:hyperlink>
    </w:p>
    <w:p>
      <w:pPr>
        <w:pStyle w:val="TOC2"/>
        <w:tabs>
          <w:tab w:val="right" w:leader="dot" w:pos="8306"/>
        </w:tabs>
      </w:pPr>
      <w:hyperlink w:anchor="_Toc4646" w:history="1">
        <w:r>
          <w:rPr>
            <w:rFonts w:ascii="仿宋" w:eastAsia="仿宋" w:hAnsi="仿宋" w:cs="仿宋" w:hint="eastAsia"/>
            <w:lang w:eastAsia="zh-CN"/>
          </w:rPr>
          <w:t>(二)、项目概况</w:t>
        </w:r>
        <w:r>
          <w:tab/>
        </w:r>
        <w:r>
          <w:fldChar w:fldCharType="begin"/>
        </w:r>
        <w:r>
          <w:instrText xml:space="preserve"> PAGEREF _Toc4646 \h </w:instrText>
        </w:r>
        <w:r>
          <w:fldChar w:fldCharType="separate"/>
        </w:r>
        <w:r>
          <w:t>32</w:t>
        </w:r>
        <w:r>
          <w:fldChar w:fldCharType="end"/>
        </w:r>
      </w:hyperlink>
    </w:p>
    <w:p>
      <w:pPr>
        <w:pStyle w:val="TOC1"/>
        <w:tabs>
          <w:tab w:val="right" w:leader="dot" w:pos="8306"/>
        </w:tabs>
      </w:pPr>
      <w:hyperlink w:anchor="_Toc31981" w:history="1">
        <w:r>
          <w:rPr>
            <w:rFonts w:ascii="仿宋" w:eastAsia="仿宋" w:hAnsi="仿宋" w:cs="仿宋" w:hint="eastAsia"/>
            <w:lang w:eastAsia="zh-CN"/>
          </w:rPr>
          <w:t>六、环境和生态影响分析</w:t>
        </w:r>
        <w:r>
          <w:tab/>
        </w:r>
        <w:r>
          <w:fldChar w:fldCharType="begin"/>
        </w:r>
        <w:r>
          <w:instrText xml:space="preserve"> PAGEREF _Toc31981 \h </w:instrText>
        </w:r>
        <w:r>
          <w:fldChar w:fldCharType="separate"/>
        </w:r>
        <w:r>
          <w:t>35</w:t>
        </w:r>
        <w:r>
          <w:fldChar w:fldCharType="end"/>
        </w:r>
      </w:hyperlink>
    </w:p>
    <w:p>
      <w:pPr>
        <w:pStyle w:val="TOC2"/>
        <w:tabs>
          <w:tab w:val="right" w:leader="dot" w:pos="8306"/>
        </w:tabs>
      </w:pPr>
      <w:hyperlink w:anchor="_Toc12168" w:history="1">
        <w:r>
          <w:rPr>
            <w:rFonts w:ascii="仿宋" w:eastAsia="仿宋" w:hAnsi="仿宋" w:cs="仿宋" w:hint="eastAsia"/>
            <w:lang w:eastAsia="zh-CN"/>
          </w:rPr>
          <w:t>(一)、环境和生态现状</w:t>
        </w:r>
        <w:r>
          <w:tab/>
        </w:r>
        <w:r>
          <w:fldChar w:fldCharType="begin"/>
        </w:r>
        <w:r>
          <w:instrText xml:space="preserve"> PAGEREF _Toc12168 \h </w:instrText>
        </w:r>
        <w:r>
          <w:fldChar w:fldCharType="separate"/>
        </w:r>
        <w:r>
          <w:t>35</w:t>
        </w:r>
        <w:r>
          <w:fldChar w:fldCharType="end"/>
        </w:r>
      </w:hyperlink>
    </w:p>
    <w:p>
      <w:pPr>
        <w:pStyle w:val="TOC2"/>
        <w:tabs>
          <w:tab w:val="right" w:leader="dot" w:pos="8306"/>
        </w:tabs>
      </w:pPr>
      <w:hyperlink w:anchor="_Toc9106" w:history="1">
        <w:r>
          <w:rPr>
            <w:rFonts w:ascii="仿宋" w:eastAsia="仿宋" w:hAnsi="仿宋" w:cs="仿宋" w:hint="eastAsia"/>
            <w:lang w:eastAsia="zh-CN"/>
          </w:rPr>
          <w:t>(二)、生态环境影响分析</w:t>
        </w:r>
        <w:r>
          <w:tab/>
        </w:r>
        <w:r>
          <w:fldChar w:fldCharType="begin"/>
        </w:r>
        <w:r>
          <w:instrText xml:space="preserve"> PAGEREF _Toc9106 \h </w:instrText>
        </w:r>
        <w:r>
          <w:fldChar w:fldCharType="separate"/>
        </w:r>
        <w:r>
          <w:t>36</w:t>
        </w:r>
        <w:r>
          <w:fldChar w:fldCharType="end"/>
        </w:r>
      </w:hyperlink>
    </w:p>
    <w:p>
      <w:pPr>
        <w:pStyle w:val="TOC2"/>
        <w:tabs>
          <w:tab w:val="right" w:leader="dot" w:pos="8306"/>
        </w:tabs>
      </w:pPr>
      <w:hyperlink w:anchor="_Toc13778" w:history="1">
        <w:r>
          <w:rPr>
            <w:rFonts w:ascii="仿宋" w:eastAsia="仿宋" w:hAnsi="仿宋" w:cs="仿宋" w:hint="eastAsia"/>
            <w:lang w:eastAsia="zh-CN"/>
          </w:rPr>
          <w:t>(三)、生态环境保护措施</w:t>
        </w:r>
        <w:r>
          <w:tab/>
        </w:r>
        <w:r>
          <w:fldChar w:fldCharType="begin"/>
        </w:r>
        <w:r>
          <w:instrText xml:space="preserve"> PAGEREF _Toc13778 \h </w:instrText>
        </w:r>
        <w:r>
          <w:fldChar w:fldCharType="separate"/>
        </w:r>
        <w:r>
          <w:t>38</w:t>
        </w:r>
        <w:r>
          <w:fldChar w:fldCharType="end"/>
        </w:r>
      </w:hyperlink>
    </w:p>
    <w:p>
      <w:pPr>
        <w:pStyle w:val="TOC2"/>
        <w:tabs>
          <w:tab w:val="right" w:leader="dot" w:pos="8306"/>
        </w:tabs>
      </w:pPr>
      <w:hyperlink w:anchor="_Toc15915" w:history="1">
        <w:r>
          <w:rPr>
            <w:rFonts w:ascii="仿宋" w:eastAsia="仿宋" w:hAnsi="仿宋" w:cs="仿宋" w:hint="eastAsia"/>
            <w:lang w:eastAsia="zh-CN"/>
          </w:rPr>
          <w:t>(四)、地质灾害影响分析</w:t>
        </w:r>
        <w:r>
          <w:tab/>
        </w:r>
        <w:r>
          <w:fldChar w:fldCharType="begin"/>
        </w:r>
        <w:r>
          <w:instrText xml:space="preserve"> PAGEREF _Toc15915 \h </w:instrText>
        </w:r>
        <w:r>
          <w:fldChar w:fldCharType="separate"/>
        </w:r>
        <w:r>
          <w:t>39</w:t>
        </w:r>
        <w:r>
          <w:fldChar w:fldCharType="end"/>
        </w:r>
      </w:hyperlink>
    </w:p>
    <w:p>
      <w:pPr>
        <w:pStyle w:val="TOC2"/>
        <w:tabs>
          <w:tab w:val="right" w:leader="dot" w:pos="8306"/>
        </w:tabs>
      </w:pPr>
      <w:hyperlink w:anchor="_Toc2372" w:history="1">
        <w:r>
          <w:rPr>
            <w:rFonts w:ascii="仿宋" w:eastAsia="仿宋" w:hAnsi="仿宋" w:cs="仿宋" w:hint="eastAsia"/>
            <w:lang w:eastAsia="zh-CN"/>
          </w:rPr>
          <w:t>(五)、特殊环境影响</w:t>
        </w:r>
        <w:r>
          <w:tab/>
        </w:r>
        <w:r>
          <w:fldChar w:fldCharType="begin"/>
        </w:r>
        <w:r>
          <w:instrText xml:space="preserve"> PAGEREF _Toc2372 \h </w:instrText>
        </w:r>
        <w:r>
          <w:fldChar w:fldCharType="separate"/>
        </w:r>
        <w:r>
          <w:t>41</w:t>
        </w:r>
        <w:r>
          <w:fldChar w:fldCharType="end"/>
        </w:r>
      </w:hyperlink>
    </w:p>
    <w:p>
      <w:pPr>
        <w:pStyle w:val="TOC1"/>
        <w:tabs>
          <w:tab w:val="right" w:leader="dot" w:pos="8306"/>
        </w:tabs>
      </w:pPr>
      <w:hyperlink w:anchor="_Toc22334" w:history="1">
        <w:r>
          <w:rPr>
            <w:rFonts w:ascii="仿宋" w:eastAsia="仿宋" w:hAnsi="仿宋" w:cs="仿宋" w:hint="eastAsia"/>
            <w:lang w:eastAsia="zh-CN"/>
          </w:rPr>
          <w:t>七、项目变更管理</w:t>
        </w:r>
        <w:r>
          <w:tab/>
        </w:r>
        <w:r>
          <w:fldChar w:fldCharType="begin"/>
        </w:r>
        <w:r>
          <w:instrText xml:space="preserve"> PAGEREF _Toc22334 \h </w:instrText>
        </w:r>
        <w:r>
          <w:fldChar w:fldCharType="separate"/>
        </w:r>
        <w:r>
          <w:t>42</w:t>
        </w:r>
        <w:r>
          <w:fldChar w:fldCharType="end"/>
        </w:r>
      </w:hyperlink>
    </w:p>
    <w:p>
      <w:pPr>
        <w:pStyle w:val="TOC2"/>
        <w:tabs>
          <w:tab w:val="right" w:leader="dot" w:pos="8306"/>
        </w:tabs>
      </w:pPr>
      <w:hyperlink w:anchor="_Toc3183" w:history="1">
        <w:r>
          <w:rPr>
            <w:rFonts w:ascii="仿宋" w:eastAsia="仿宋" w:hAnsi="仿宋" w:cs="仿宋" w:hint="eastAsia"/>
            <w:lang w:eastAsia="zh-CN"/>
          </w:rPr>
          <w:t>(一)、变更控制流程</w:t>
        </w:r>
        <w:r>
          <w:tab/>
        </w:r>
        <w:r>
          <w:fldChar w:fldCharType="begin"/>
        </w:r>
        <w:r>
          <w:instrText xml:space="preserve"> PAGEREF _Toc3183 \h </w:instrText>
        </w:r>
        <w:r>
          <w:fldChar w:fldCharType="separate"/>
        </w:r>
        <w:r>
          <w:t>42</w:t>
        </w:r>
        <w:r>
          <w:fldChar w:fldCharType="end"/>
        </w:r>
      </w:hyperlink>
    </w:p>
    <w:p>
      <w:pPr>
        <w:pStyle w:val="TOC2"/>
        <w:tabs>
          <w:tab w:val="right" w:leader="dot" w:pos="8306"/>
        </w:tabs>
      </w:pPr>
      <w:hyperlink w:anchor="_Toc18614" w:history="1">
        <w:r>
          <w:rPr>
            <w:rFonts w:ascii="仿宋" w:eastAsia="仿宋" w:hAnsi="仿宋" w:cs="仿宋" w:hint="eastAsia"/>
            <w:lang w:eastAsia="zh-CN"/>
          </w:rPr>
          <w:t>(二)、影响评估与处理</w:t>
        </w:r>
        <w:r>
          <w:tab/>
        </w:r>
        <w:r>
          <w:fldChar w:fldCharType="begin"/>
        </w:r>
        <w:r>
          <w:instrText xml:space="preserve"> PAGEREF _Toc18614 \h </w:instrText>
        </w:r>
        <w:r>
          <w:fldChar w:fldCharType="separate"/>
        </w:r>
        <w:r>
          <w:t>43</w:t>
        </w:r>
        <w:r>
          <w:fldChar w:fldCharType="end"/>
        </w:r>
      </w:hyperlink>
    </w:p>
    <w:p>
      <w:pPr>
        <w:pStyle w:val="TOC2"/>
        <w:tabs>
          <w:tab w:val="right" w:leader="dot" w:pos="8306"/>
        </w:tabs>
      </w:pPr>
      <w:hyperlink w:anchor="_Toc5313" w:history="1">
        <w:r>
          <w:rPr>
            <w:rFonts w:ascii="仿宋" w:eastAsia="仿宋" w:hAnsi="仿宋" w:cs="仿宋" w:hint="eastAsia"/>
            <w:lang w:eastAsia="zh-CN"/>
          </w:rPr>
          <w:t>(三)、变更记录与追踪</w:t>
        </w:r>
        <w:r>
          <w:tab/>
        </w:r>
        <w:r>
          <w:fldChar w:fldCharType="begin"/>
        </w:r>
        <w:r>
          <w:instrText xml:space="preserve"> PAGEREF _Toc5313 \h </w:instrText>
        </w:r>
        <w:r>
          <w:fldChar w:fldCharType="separate"/>
        </w:r>
        <w:r>
          <w:t>44</w:t>
        </w:r>
        <w:r>
          <w:fldChar w:fldCharType="end"/>
        </w:r>
      </w:hyperlink>
    </w:p>
    <w:p>
      <w:pPr>
        <w:pStyle w:val="TOC2"/>
        <w:tabs>
          <w:tab w:val="right" w:leader="dot" w:pos="8306"/>
        </w:tabs>
      </w:pPr>
      <w:hyperlink w:anchor="_Toc12459" w:history="1">
        <w:r>
          <w:rPr>
            <w:rFonts w:ascii="仿宋" w:eastAsia="仿宋" w:hAnsi="仿宋" w:cs="仿宋" w:hint="eastAsia"/>
            <w:lang w:eastAsia="zh-CN"/>
          </w:rPr>
          <w:t>(四)、变更管理策略</w:t>
        </w:r>
        <w:r>
          <w:tab/>
        </w:r>
        <w:r>
          <w:fldChar w:fldCharType="begin"/>
        </w:r>
        <w:r>
          <w:instrText xml:space="preserve"> PAGEREF _Toc12459 \h </w:instrText>
        </w:r>
        <w:r>
          <w:fldChar w:fldCharType="separate"/>
        </w:r>
        <w:r>
          <w:t>46</w:t>
        </w:r>
        <w:r>
          <w:fldChar w:fldCharType="end"/>
        </w:r>
      </w:hyperlink>
    </w:p>
    <w:p>
      <w:pPr>
        <w:pStyle w:val="TOC1"/>
        <w:tabs>
          <w:tab w:val="right" w:leader="dot" w:pos="8306"/>
        </w:tabs>
      </w:pPr>
      <w:hyperlink w:anchor="_Toc5302" w:history="1">
        <w:r>
          <w:rPr>
            <w:rFonts w:ascii="仿宋" w:eastAsia="仿宋" w:hAnsi="仿宋" w:cs="仿宋" w:hint="eastAsia"/>
            <w:lang w:eastAsia="zh-CN"/>
          </w:rPr>
          <w:t>八、土地利用与规划方案</w:t>
        </w:r>
        <w:r>
          <w:tab/>
        </w:r>
        <w:r>
          <w:fldChar w:fldCharType="begin"/>
        </w:r>
        <w:r>
          <w:instrText xml:space="preserve"> PAGEREF _Toc5302 \h </w:instrText>
        </w:r>
        <w:r>
          <w:fldChar w:fldCharType="separate"/>
        </w:r>
        <w:r>
          <w:t>48</w:t>
        </w:r>
        <w:r>
          <w:fldChar w:fldCharType="end"/>
        </w:r>
      </w:hyperlink>
    </w:p>
    <w:p>
      <w:pPr>
        <w:pStyle w:val="TOC2"/>
        <w:tabs>
          <w:tab w:val="right" w:leader="dot" w:pos="8306"/>
        </w:tabs>
      </w:pPr>
      <w:hyperlink w:anchor="_Toc22893" w:history="1">
        <w:r>
          <w:rPr>
            <w:rFonts w:ascii="仿宋" w:eastAsia="仿宋" w:hAnsi="仿宋" w:cs="仿宋" w:hint="eastAsia"/>
            <w:lang w:eastAsia="zh-CN"/>
          </w:rPr>
          <w:t>(一)、项目用地情况分析</w:t>
        </w:r>
        <w:r>
          <w:tab/>
        </w:r>
        <w:r>
          <w:fldChar w:fldCharType="begin"/>
        </w:r>
        <w:r>
          <w:instrText xml:space="preserve"> PAGEREF _Toc22893 \h </w:instrText>
        </w:r>
        <w:r>
          <w:fldChar w:fldCharType="separate"/>
        </w:r>
        <w:r>
          <w:t>48</w:t>
        </w:r>
        <w:r>
          <w:fldChar w:fldCharType="end"/>
        </w:r>
      </w:hyperlink>
    </w:p>
    <w:p>
      <w:pPr>
        <w:pStyle w:val="TOC2"/>
        <w:tabs>
          <w:tab w:val="right" w:leader="dot" w:pos="8306"/>
        </w:tabs>
      </w:pPr>
      <w:hyperlink w:anchor="_Toc12339" w:history="1">
        <w:r>
          <w:rPr>
            <w:rFonts w:ascii="仿宋" w:eastAsia="仿宋" w:hAnsi="仿宋" w:cs="仿宋" w:hint="eastAsia"/>
            <w:lang w:eastAsia="zh-CN"/>
          </w:rPr>
          <w:t>(二)、土地利用规划方案</w:t>
        </w:r>
        <w:r>
          <w:tab/>
        </w:r>
        <w:r>
          <w:fldChar w:fldCharType="begin"/>
        </w:r>
        <w:r>
          <w:instrText xml:space="preserve"> PAGEREF _Toc12339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2" w:history="1">
        <w:r>
          <w:rPr>
            <w:rFonts w:ascii="仿宋" w:eastAsia="仿宋" w:hAnsi="仿宋" w:cs="仿宋" w:hint="eastAsia"/>
            <w:lang w:eastAsia="zh-CN"/>
          </w:rPr>
          <w:t>九、经济效益与社会效益优化</w:t>
        </w:r>
        <w:r>
          <w:tab/>
        </w:r>
        <w:r>
          <w:fldChar w:fldCharType="begin"/>
        </w:r>
        <w:r>
          <w:instrText xml:space="preserve"> PAGEREF _Toc5842 \h </w:instrText>
        </w:r>
        <w:r>
          <w:fldChar w:fldCharType="separate"/>
        </w:r>
        <w:r>
          <w:t>50</w:t>
        </w:r>
        <w:r>
          <w:fldChar w:fldCharType="end"/>
        </w:r>
      </w:hyperlink>
    </w:p>
    <w:p>
      <w:pPr>
        <w:pStyle w:val="TOC2"/>
        <w:tabs>
          <w:tab w:val="right" w:leader="dot" w:pos="8306"/>
        </w:tabs>
      </w:pPr>
      <w:hyperlink w:anchor="_Toc21781" w:history="1">
        <w:r>
          <w:rPr>
            <w:rFonts w:ascii="仿宋" w:eastAsia="仿宋" w:hAnsi="仿宋" w:cs="仿宋" w:hint="eastAsia"/>
            <w:lang w:eastAsia="zh-CN"/>
          </w:rPr>
          <w:t>(一)、经济效益提升策略</w:t>
        </w:r>
        <w:r>
          <w:tab/>
        </w:r>
        <w:r>
          <w:fldChar w:fldCharType="begin"/>
        </w:r>
        <w:r>
          <w:instrText xml:space="preserve"> PAGEREF _Toc21781 \h </w:instrText>
        </w:r>
        <w:r>
          <w:fldChar w:fldCharType="separate"/>
        </w:r>
        <w:r>
          <w:t>50</w:t>
        </w:r>
        <w:r>
          <w:fldChar w:fldCharType="end"/>
        </w:r>
      </w:hyperlink>
    </w:p>
    <w:p>
      <w:pPr>
        <w:pStyle w:val="TOC2"/>
        <w:tabs>
          <w:tab w:val="right" w:leader="dot" w:pos="8306"/>
        </w:tabs>
      </w:pPr>
      <w:hyperlink w:anchor="_Toc27420" w:history="1">
        <w:r>
          <w:rPr>
            <w:rFonts w:ascii="仿宋" w:eastAsia="仿宋" w:hAnsi="仿宋" w:cs="仿宋" w:hint="eastAsia"/>
            <w:lang w:eastAsia="zh-CN"/>
          </w:rPr>
          <w:t>(二)、社会效益增强方案</w:t>
        </w:r>
        <w:r>
          <w:tab/>
        </w:r>
        <w:r>
          <w:fldChar w:fldCharType="begin"/>
        </w:r>
        <w:r>
          <w:instrText xml:space="preserve"> PAGEREF _Toc27420 \h </w:instrText>
        </w:r>
        <w:r>
          <w:fldChar w:fldCharType="separate"/>
        </w:r>
        <w:r>
          <w:t>51</w:t>
        </w:r>
        <w:r>
          <w:fldChar w:fldCharType="end"/>
        </w:r>
      </w:hyperlink>
    </w:p>
    <w:p>
      <w:pPr>
        <w:pStyle w:val="TOC1"/>
        <w:tabs>
          <w:tab w:val="right" w:leader="dot" w:pos="8306"/>
        </w:tabs>
      </w:pPr>
      <w:hyperlink w:anchor="_Toc262" w:history="1">
        <w:r>
          <w:rPr>
            <w:rFonts w:ascii="仿宋" w:eastAsia="仿宋" w:hAnsi="仿宋" w:cs="仿宋" w:hint="eastAsia"/>
            <w:lang w:eastAsia="zh-CN"/>
          </w:rPr>
          <w:t>十、技术创新与产业升级</w:t>
        </w:r>
        <w:r>
          <w:tab/>
        </w:r>
        <w:r>
          <w:fldChar w:fldCharType="begin"/>
        </w:r>
        <w:r>
          <w:instrText xml:space="preserve"> PAGEREF _Toc262 \h </w:instrText>
        </w:r>
        <w:r>
          <w:fldChar w:fldCharType="separate"/>
        </w:r>
        <w:r>
          <w:t>52</w:t>
        </w:r>
        <w:r>
          <w:fldChar w:fldCharType="end"/>
        </w:r>
      </w:hyperlink>
    </w:p>
    <w:p>
      <w:pPr>
        <w:pStyle w:val="TOC2"/>
        <w:tabs>
          <w:tab w:val="right" w:leader="dot" w:pos="8306"/>
        </w:tabs>
      </w:pPr>
      <w:hyperlink w:anchor="_Toc6134" w:history="1">
        <w:r>
          <w:rPr>
            <w:rFonts w:ascii="仿宋" w:eastAsia="仿宋" w:hAnsi="仿宋" w:cs="仿宋" w:hint="eastAsia"/>
            <w:lang w:eastAsia="zh-CN"/>
          </w:rPr>
          <w:t>(一)、技术创新方向与目标</w:t>
        </w:r>
        <w:r>
          <w:tab/>
        </w:r>
        <w:r>
          <w:fldChar w:fldCharType="begin"/>
        </w:r>
        <w:r>
          <w:instrText xml:space="preserve"> PAGEREF _Toc6134 \h </w:instrText>
        </w:r>
        <w:r>
          <w:fldChar w:fldCharType="separate"/>
        </w:r>
        <w:r>
          <w:t>52</w:t>
        </w:r>
        <w:r>
          <w:fldChar w:fldCharType="end"/>
        </w:r>
      </w:hyperlink>
    </w:p>
    <w:p>
      <w:pPr>
        <w:pStyle w:val="TOC2"/>
        <w:tabs>
          <w:tab w:val="right" w:leader="dot" w:pos="8306"/>
        </w:tabs>
      </w:pPr>
      <w:hyperlink w:anchor="_Toc26380" w:history="1">
        <w:r>
          <w:rPr>
            <w:rFonts w:ascii="仿宋" w:eastAsia="仿宋" w:hAnsi="仿宋" w:cs="仿宋" w:hint="eastAsia"/>
            <w:lang w:eastAsia="zh-CN"/>
          </w:rPr>
          <w:t>(二)、产业升级路径与措施</w:t>
        </w:r>
        <w:r>
          <w:tab/>
        </w:r>
        <w:r>
          <w:fldChar w:fldCharType="begin"/>
        </w:r>
        <w:r>
          <w:instrText xml:space="preserve"> PAGEREF _Toc26380 \h </w:instrText>
        </w:r>
        <w:r>
          <w:fldChar w:fldCharType="separate"/>
        </w:r>
        <w:r>
          <w:t>53</w:t>
        </w:r>
        <w:r>
          <w:fldChar w:fldCharType="end"/>
        </w:r>
      </w:hyperlink>
    </w:p>
    <w:p>
      <w:pPr>
        <w:pStyle w:val="TOC1"/>
        <w:tabs>
          <w:tab w:val="right" w:leader="dot" w:pos="8306"/>
        </w:tabs>
      </w:pPr>
      <w:hyperlink w:anchor="_Toc9294" w:history="1">
        <w:r>
          <w:rPr>
            <w:rFonts w:ascii="仿宋" w:eastAsia="仿宋" w:hAnsi="仿宋" w:cs="仿宋" w:hint="eastAsia"/>
            <w:lang w:eastAsia="zh-CN"/>
          </w:rPr>
          <w:t>十一、安全与应急管理</w:t>
        </w:r>
        <w:r>
          <w:tab/>
        </w:r>
        <w:r>
          <w:fldChar w:fldCharType="begin"/>
        </w:r>
        <w:r>
          <w:instrText xml:space="preserve"> PAGEREF _Toc9294 \h </w:instrText>
        </w:r>
        <w:r>
          <w:fldChar w:fldCharType="separate"/>
        </w:r>
        <w:r>
          <w:t>54</w:t>
        </w:r>
        <w:r>
          <w:fldChar w:fldCharType="end"/>
        </w:r>
      </w:hyperlink>
    </w:p>
    <w:p>
      <w:pPr>
        <w:pStyle w:val="TOC2"/>
        <w:tabs>
          <w:tab w:val="right" w:leader="dot" w:pos="8306"/>
        </w:tabs>
      </w:pPr>
      <w:hyperlink w:anchor="_Toc31338" w:history="1">
        <w:r>
          <w:rPr>
            <w:rFonts w:ascii="仿宋" w:eastAsia="仿宋" w:hAnsi="仿宋" w:cs="仿宋" w:hint="eastAsia"/>
            <w:lang w:eastAsia="zh-CN"/>
          </w:rPr>
          <w:t>(一)、安全生产管理</w:t>
        </w:r>
        <w:r>
          <w:tab/>
        </w:r>
        <w:r>
          <w:fldChar w:fldCharType="begin"/>
        </w:r>
        <w:r>
          <w:instrText xml:space="preserve"> PAGEREF _Toc31338 \h </w:instrText>
        </w:r>
        <w:r>
          <w:fldChar w:fldCharType="separate"/>
        </w:r>
        <w:r>
          <w:t>54</w:t>
        </w:r>
        <w:r>
          <w:fldChar w:fldCharType="end"/>
        </w:r>
      </w:hyperlink>
    </w:p>
    <w:p>
      <w:pPr>
        <w:pStyle w:val="TOC2"/>
        <w:tabs>
          <w:tab w:val="right" w:leader="dot" w:pos="8306"/>
        </w:tabs>
      </w:pPr>
      <w:hyperlink w:anchor="_Toc26142" w:history="1">
        <w:r>
          <w:rPr>
            <w:rFonts w:ascii="仿宋" w:eastAsia="仿宋" w:hAnsi="仿宋" w:cs="仿宋" w:hint="eastAsia"/>
            <w:lang w:eastAsia="zh-CN"/>
          </w:rPr>
          <w:t>(二)、应急预案与响应</w:t>
        </w:r>
        <w:r>
          <w:tab/>
        </w:r>
        <w:r>
          <w:fldChar w:fldCharType="begin"/>
        </w:r>
        <w:r>
          <w:instrText xml:space="preserve"> PAGEREF _Toc26142 \h </w:instrText>
        </w:r>
        <w:r>
          <w:fldChar w:fldCharType="separate"/>
        </w:r>
        <w:r>
          <w:t>56</w:t>
        </w:r>
        <w:r>
          <w:fldChar w:fldCharType="end"/>
        </w:r>
      </w:hyperlink>
    </w:p>
    <w:p>
      <w:pPr>
        <w:pStyle w:val="TOC1"/>
        <w:tabs>
          <w:tab w:val="right" w:leader="dot" w:pos="8306"/>
        </w:tabs>
      </w:pPr>
      <w:hyperlink w:anchor="_Toc20951" w:history="1">
        <w:r>
          <w:rPr>
            <w:rFonts w:ascii="仿宋" w:eastAsia="仿宋" w:hAnsi="仿宋" w:cs="仿宋" w:hint="eastAsia"/>
            <w:lang w:eastAsia="zh-CN"/>
          </w:rPr>
          <w:t>十二、项目质量与标准</w:t>
        </w:r>
        <w:r>
          <w:tab/>
        </w:r>
        <w:r>
          <w:fldChar w:fldCharType="begin"/>
        </w:r>
        <w:r>
          <w:instrText xml:space="preserve"> PAGEREF _Toc20951 \h </w:instrText>
        </w:r>
        <w:r>
          <w:fldChar w:fldCharType="separate"/>
        </w:r>
        <w:r>
          <w:t>58</w:t>
        </w:r>
        <w:r>
          <w:fldChar w:fldCharType="end"/>
        </w:r>
      </w:hyperlink>
    </w:p>
    <w:p>
      <w:pPr>
        <w:pStyle w:val="TOC2"/>
        <w:tabs>
          <w:tab w:val="right" w:leader="dot" w:pos="8306"/>
        </w:tabs>
      </w:pPr>
      <w:hyperlink w:anchor="_Toc22370" w:history="1">
        <w:r>
          <w:rPr>
            <w:rFonts w:ascii="仿宋" w:eastAsia="仿宋" w:hAnsi="仿宋" w:cs="仿宋" w:hint="eastAsia"/>
            <w:lang w:eastAsia="zh-CN"/>
          </w:rPr>
          <w:t>(一)、质量保障体系</w:t>
        </w:r>
        <w:r>
          <w:tab/>
        </w:r>
        <w:r>
          <w:fldChar w:fldCharType="begin"/>
        </w:r>
        <w:r>
          <w:instrText xml:space="preserve"> PAGEREF _Toc22370 \h </w:instrText>
        </w:r>
        <w:r>
          <w:fldChar w:fldCharType="separate"/>
        </w:r>
        <w:r>
          <w:t>58</w:t>
        </w:r>
        <w:r>
          <w:fldChar w:fldCharType="end"/>
        </w:r>
      </w:hyperlink>
    </w:p>
    <w:p>
      <w:pPr>
        <w:pStyle w:val="TOC2"/>
        <w:tabs>
          <w:tab w:val="right" w:leader="dot" w:pos="8306"/>
        </w:tabs>
      </w:pPr>
      <w:hyperlink w:anchor="_Toc11535" w:history="1">
        <w:r>
          <w:rPr>
            <w:rFonts w:ascii="仿宋" w:eastAsia="仿宋" w:hAnsi="仿宋" w:cs="仿宋" w:hint="eastAsia"/>
            <w:lang w:eastAsia="zh-CN"/>
          </w:rPr>
          <w:t>(二)、标准化作业流程</w:t>
        </w:r>
        <w:r>
          <w:tab/>
        </w:r>
        <w:r>
          <w:fldChar w:fldCharType="begin"/>
        </w:r>
        <w:r>
          <w:instrText xml:space="preserve"> PAGEREF _Toc11535 \h </w:instrText>
        </w:r>
        <w:r>
          <w:fldChar w:fldCharType="separate"/>
        </w:r>
        <w:r>
          <w:t>59</w:t>
        </w:r>
        <w:r>
          <w:fldChar w:fldCharType="end"/>
        </w:r>
      </w:hyperlink>
    </w:p>
    <w:p>
      <w:pPr>
        <w:pStyle w:val="TOC2"/>
        <w:tabs>
          <w:tab w:val="right" w:leader="dot" w:pos="8306"/>
        </w:tabs>
      </w:pPr>
      <w:hyperlink w:anchor="_Toc30664" w:history="1">
        <w:r>
          <w:rPr>
            <w:rFonts w:ascii="仿宋" w:eastAsia="仿宋" w:hAnsi="仿宋" w:cs="仿宋" w:hint="eastAsia"/>
            <w:lang w:eastAsia="zh-CN"/>
          </w:rPr>
          <w:t>(三)、质量监控与评估</w:t>
        </w:r>
        <w:r>
          <w:tab/>
        </w:r>
        <w:r>
          <w:fldChar w:fldCharType="begin"/>
        </w:r>
        <w:r>
          <w:instrText xml:space="preserve"> PAGEREF _Toc30664 \h </w:instrText>
        </w:r>
        <w:r>
          <w:fldChar w:fldCharType="separate"/>
        </w:r>
        <w:r>
          <w:t>61</w:t>
        </w:r>
        <w:r>
          <w:fldChar w:fldCharType="end"/>
        </w:r>
      </w:hyperlink>
    </w:p>
    <w:p>
      <w:pPr>
        <w:pStyle w:val="TOC2"/>
        <w:tabs>
          <w:tab w:val="right" w:leader="dot" w:pos="8306"/>
        </w:tabs>
      </w:pPr>
      <w:hyperlink w:anchor="_Toc30797" w:history="1">
        <w:r>
          <w:rPr>
            <w:rFonts w:ascii="仿宋" w:eastAsia="仿宋" w:hAnsi="仿宋" w:cs="仿宋" w:hint="eastAsia"/>
            <w:lang w:eastAsia="zh-CN"/>
          </w:rPr>
          <w:t>(四)、质量改进计划</w:t>
        </w:r>
        <w:r>
          <w:tab/>
        </w:r>
        <w:r>
          <w:fldChar w:fldCharType="begin"/>
        </w:r>
        <w:r>
          <w:instrText xml:space="preserve"> PAGEREF _Toc30797 \h </w:instrText>
        </w:r>
        <w:r>
          <w:fldChar w:fldCharType="separate"/>
        </w:r>
        <w:r>
          <w:t>62</w:t>
        </w:r>
        <w:r>
          <w:fldChar w:fldCharType="end"/>
        </w:r>
      </w:hyperlink>
    </w:p>
    <w:p>
      <w:pPr>
        <w:pStyle w:val="TOC1"/>
        <w:tabs>
          <w:tab w:val="right" w:leader="dot" w:pos="8306"/>
        </w:tabs>
      </w:pPr>
      <w:hyperlink w:anchor="_Toc18657" w:history="1">
        <w:r>
          <w:rPr>
            <w:rFonts w:ascii="仿宋" w:eastAsia="仿宋" w:hAnsi="仿宋" w:cs="仿宋" w:hint="eastAsia"/>
            <w:lang w:eastAsia="zh-CN"/>
          </w:rPr>
          <w:t>十三、产业协同与集群发展</w:t>
        </w:r>
        <w:r>
          <w:tab/>
        </w:r>
        <w:r>
          <w:fldChar w:fldCharType="begin"/>
        </w:r>
        <w:r>
          <w:instrText xml:space="preserve"> PAGEREF _Toc18657 \h </w:instrText>
        </w:r>
        <w:r>
          <w:fldChar w:fldCharType="separate"/>
        </w:r>
        <w:r>
          <w:t>63</w:t>
        </w:r>
        <w:r>
          <w:fldChar w:fldCharType="end"/>
        </w:r>
      </w:hyperlink>
    </w:p>
    <w:p>
      <w:pPr>
        <w:pStyle w:val="TOC2"/>
        <w:tabs>
          <w:tab w:val="right" w:leader="dot" w:pos="8306"/>
        </w:tabs>
      </w:pPr>
      <w:hyperlink w:anchor="_Toc17453" w:history="1">
        <w:r>
          <w:rPr>
            <w:rFonts w:ascii="仿宋" w:eastAsia="仿宋" w:hAnsi="仿宋" w:cs="仿宋" w:hint="eastAsia"/>
            <w:lang w:eastAsia="zh-CN"/>
          </w:rPr>
          <w:t>(一)、产业协同机制建设</w:t>
        </w:r>
        <w:r>
          <w:tab/>
        </w:r>
        <w:r>
          <w:fldChar w:fldCharType="begin"/>
        </w:r>
        <w:r>
          <w:instrText xml:space="preserve"> PAGEREF _Toc17453 \h </w:instrText>
        </w:r>
        <w:r>
          <w:fldChar w:fldCharType="separate"/>
        </w:r>
        <w:r>
          <w:t>63</w:t>
        </w:r>
        <w:r>
          <w:fldChar w:fldCharType="end"/>
        </w:r>
      </w:hyperlink>
    </w:p>
    <w:p>
      <w:pPr>
        <w:pStyle w:val="TOC2"/>
        <w:tabs>
          <w:tab w:val="right" w:leader="dot" w:pos="8306"/>
        </w:tabs>
      </w:pPr>
      <w:hyperlink w:anchor="_Toc8412" w:history="1">
        <w:r>
          <w:rPr>
            <w:rFonts w:ascii="仿宋" w:eastAsia="仿宋" w:hAnsi="仿宋" w:cs="仿宋" w:hint="eastAsia"/>
            <w:lang w:eastAsia="zh-CN"/>
          </w:rPr>
          <w:t>(二)、产业集群培育与发展</w:t>
        </w:r>
        <w:r>
          <w:tab/>
        </w:r>
        <w:r>
          <w:fldChar w:fldCharType="begin"/>
        </w:r>
        <w:r>
          <w:instrText xml:space="preserve"> PAGEREF _Toc8412 \h </w:instrText>
        </w:r>
        <w:r>
          <w:fldChar w:fldCharType="separate"/>
        </w:r>
        <w:r>
          <w:t>64</w:t>
        </w:r>
        <w:r>
          <w:fldChar w:fldCharType="end"/>
        </w:r>
      </w:hyperlink>
    </w:p>
    <w:p>
      <w:pPr>
        <w:pStyle w:val="TOC1"/>
        <w:tabs>
          <w:tab w:val="right" w:leader="dot" w:pos="8306"/>
        </w:tabs>
      </w:pPr>
      <w:hyperlink w:anchor="_Toc7688" w:history="1">
        <w:r>
          <w:rPr>
            <w:rFonts w:ascii="仿宋" w:eastAsia="仿宋" w:hAnsi="仿宋" w:cs="仿宋" w:hint="eastAsia"/>
            <w:lang w:eastAsia="zh-CN"/>
          </w:rPr>
          <w:t>十四、创新驱动与持续发展</w:t>
        </w:r>
        <w:r>
          <w:tab/>
        </w:r>
        <w:r>
          <w:fldChar w:fldCharType="begin"/>
        </w:r>
        <w:r>
          <w:instrText xml:space="preserve"> PAGEREF _Toc7688 \h </w:instrText>
        </w:r>
        <w:r>
          <w:fldChar w:fldCharType="separate"/>
        </w:r>
        <w:r>
          <w:t>65</w:t>
        </w:r>
        <w:r>
          <w:fldChar w:fldCharType="end"/>
        </w:r>
      </w:hyperlink>
    </w:p>
    <w:p>
      <w:pPr>
        <w:pStyle w:val="TOC2"/>
        <w:tabs>
          <w:tab w:val="right" w:leader="dot" w:pos="8306"/>
        </w:tabs>
      </w:pPr>
      <w:hyperlink w:anchor="_Toc12303" w:history="1">
        <w:r>
          <w:rPr>
            <w:rFonts w:ascii="仿宋" w:eastAsia="仿宋" w:hAnsi="仿宋" w:cs="仿宋" w:hint="eastAsia"/>
            <w:lang w:eastAsia="zh-CN"/>
          </w:rPr>
          <w:t>(一)、创新驱动战略实施</w:t>
        </w:r>
        <w:r>
          <w:tab/>
        </w:r>
        <w:r>
          <w:fldChar w:fldCharType="begin"/>
        </w:r>
        <w:r>
          <w:instrText xml:space="preserve"> PAGEREF _Toc12303 \h </w:instrText>
        </w:r>
        <w:r>
          <w:fldChar w:fldCharType="separate"/>
        </w:r>
        <w:r>
          <w:t>65</w:t>
        </w:r>
        <w:r>
          <w:fldChar w:fldCharType="end"/>
        </w:r>
      </w:hyperlink>
    </w:p>
    <w:p>
      <w:pPr>
        <w:pStyle w:val="TOC2"/>
        <w:tabs>
          <w:tab w:val="right" w:leader="dot" w:pos="8306"/>
        </w:tabs>
      </w:pPr>
      <w:hyperlink w:anchor="_Toc21448" w:history="1">
        <w:r>
          <w:rPr>
            <w:rFonts w:ascii="仿宋" w:eastAsia="仿宋" w:hAnsi="仿宋" w:cs="仿宋" w:hint="eastAsia"/>
            <w:lang w:eastAsia="zh-CN"/>
          </w:rPr>
          <w:t>(二)、持续发展路径探索</w:t>
        </w:r>
        <w:r>
          <w:tab/>
        </w:r>
        <w:r>
          <w:fldChar w:fldCharType="begin"/>
        </w:r>
        <w:r>
          <w:instrText xml:space="preserve"> PAGEREF _Toc21448 \h </w:instrText>
        </w:r>
        <w:r>
          <w:fldChar w:fldCharType="separate"/>
        </w:r>
        <w:r>
          <w:t>67</w:t>
        </w:r>
        <w:r>
          <w:fldChar w:fldCharType="end"/>
        </w:r>
      </w:hyperlink>
    </w:p>
    <w:p>
      <w:pPr>
        <w:pStyle w:val="TOC1"/>
        <w:tabs>
          <w:tab w:val="right" w:leader="dot" w:pos="8306"/>
        </w:tabs>
      </w:pPr>
      <w:hyperlink w:anchor="_Toc14303" w:history="1">
        <w:r>
          <w:rPr>
            <w:rFonts w:ascii="仿宋" w:eastAsia="仿宋" w:hAnsi="仿宋" w:cs="仿宋" w:hint="eastAsia"/>
            <w:lang w:eastAsia="zh-CN"/>
          </w:rPr>
          <w:t>十五、质量管理与控制</w:t>
        </w:r>
        <w:r>
          <w:tab/>
        </w:r>
        <w:r>
          <w:fldChar w:fldCharType="begin"/>
        </w:r>
        <w:r>
          <w:instrText xml:space="preserve"> PAGEREF _Toc14303 \h </w:instrText>
        </w:r>
        <w:r>
          <w:fldChar w:fldCharType="separate"/>
        </w:r>
        <w:r>
          <w:t>71</w:t>
        </w:r>
        <w:r>
          <w:fldChar w:fldCharType="end"/>
        </w:r>
      </w:hyperlink>
    </w:p>
    <w:p>
      <w:pPr>
        <w:pStyle w:val="TOC2"/>
        <w:tabs>
          <w:tab w:val="right" w:leader="dot" w:pos="8306"/>
        </w:tabs>
      </w:pPr>
      <w:hyperlink w:anchor="_Toc18374" w:history="1">
        <w:r>
          <w:rPr>
            <w:rFonts w:ascii="仿宋" w:eastAsia="仿宋" w:hAnsi="仿宋" w:cs="仿宋" w:hint="eastAsia"/>
            <w:lang w:eastAsia="zh-CN"/>
          </w:rPr>
          <w:t>(一)、质量管理体系建设</w:t>
        </w:r>
        <w:r>
          <w:tab/>
        </w:r>
        <w:r>
          <w:fldChar w:fldCharType="begin"/>
        </w:r>
        <w:r>
          <w:instrText xml:space="preserve"> PAGEREF _Toc18374 \h </w:instrText>
        </w:r>
        <w:r>
          <w:fldChar w:fldCharType="separate"/>
        </w:r>
        <w:r>
          <w:t>71</w:t>
        </w:r>
        <w:r>
          <w:fldChar w:fldCharType="end"/>
        </w:r>
      </w:hyperlink>
    </w:p>
    <w:p>
      <w:pPr>
        <w:pStyle w:val="TOC2"/>
        <w:tabs>
          <w:tab w:val="right" w:leader="dot" w:pos="8306"/>
        </w:tabs>
      </w:pPr>
      <w:hyperlink w:anchor="_Toc9664" w:history="1">
        <w:r>
          <w:rPr>
            <w:rFonts w:ascii="仿宋" w:eastAsia="仿宋" w:hAnsi="仿宋" w:cs="仿宋" w:hint="eastAsia"/>
            <w:lang w:eastAsia="zh-CN"/>
          </w:rPr>
          <w:t>(二)、质量控制措施</w:t>
        </w:r>
        <w:r>
          <w:tab/>
        </w:r>
        <w:r>
          <w:fldChar w:fldCharType="begin"/>
        </w:r>
        <w:r>
          <w:instrText xml:space="preserve"> PAGEREF _Toc9664 \h </w:instrText>
        </w:r>
        <w:r>
          <w:fldChar w:fldCharType="separate"/>
        </w:r>
        <w:r>
          <w:t>72</w:t>
        </w:r>
        <w:r>
          <w:fldChar w:fldCharType="end"/>
        </w:r>
      </w:hyperlink>
    </w:p>
    <w:p>
      <w:pPr>
        <w:pStyle w:val="TOC1"/>
        <w:tabs>
          <w:tab w:val="right" w:leader="dot" w:pos="8306"/>
        </w:tabs>
      </w:pPr>
      <w:hyperlink w:anchor="_Toc23602" w:history="1">
        <w:r>
          <w:rPr>
            <w:rFonts w:ascii="仿宋" w:eastAsia="仿宋" w:hAnsi="仿宋" w:cs="仿宋" w:hint="eastAsia"/>
            <w:lang w:eastAsia="zh-CN"/>
          </w:rPr>
          <w:t>十六、项目施工方案</w:t>
        </w:r>
        <w:r>
          <w:tab/>
        </w:r>
        <w:r>
          <w:fldChar w:fldCharType="begin"/>
        </w:r>
        <w:r>
          <w:instrText xml:space="preserve"> PAGEREF _Toc23602 \h </w:instrText>
        </w:r>
        <w:r>
          <w:fldChar w:fldCharType="separate"/>
        </w:r>
        <w:r>
          <w:t>73</w:t>
        </w:r>
        <w:r>
          <w:fldChar w:fldCharType="end"/>
        </w:r>
      </w:hyperlink>
    </w:p>
    <w:p>
      <w:pPr>
        <w:pStyle w:val="TOC2"/>
        <w:tabs>
          <w:tab w:val="right" w:leader="dot" w:pos="8306"/>
        </w:tabs>
      </w:pPr>
      <w:hyperlink w:anchor="_Toc7017" w:history="1">
        <w:r>
          <w:rPr>
            <w:rFonts w:ascii="仿宋" w:eastAsia="仿宋" w:hAnsi="仿宋" w:cs="仿宋" w:hint="eastAsia"/>
            <w:lang w:eastAsia="zh-CN"/>
          </w:rPr>
          <w:t>(一)、施工组织设计</w:t>
        </w:r>
        <w:r>
          <w:tab/>
        </w:r>
        <w:r>
          <w:fldChar w:fldCharType="begin"/>
        </w:r>
        <w:r>
          <w:instrText xml:space="preserve"> PAGEREF _Toc7017 \h </w:instrText>
        </w:r>
        <w:r>
          <w:fldChar w:fldCharType="separate"/>
        </w:r>
        <w:r>
          <w:t>73</w:t>
        </w:r>
        <w:r>
          <w:fldChar w:fldCharType="end"/>
        </w:r>
      </w:hyperlink>
    </w:p>
    <w:p>
      <w:pPr>
        <w:pStyle w:val="TOC2"/>
        <w:tabs>
          <w:tab w:val="right" w:leader="dot" w:pos="8306"/>
        </w:tabs>
      </w:pPr>
      <w:hyperlink w:anchor="_Toc31503" w:history="1">
        <w:r>
          <w:rPr>
            <w:rFonts w:ascii="仿宋" w:eastAsia="仿宋" w:hAnsi="仿宋" w:cs="仿宋" w:hint="eastAsia"/>
            <w:lang w:eastAsia="zh-CN"/>
          </w:rPr>
          <w:t>(二)、施工工艺与技术路线</w:t>
        </w:r>
        <w:r>
          <w:tab/>
        </w:r>
        <w:r>
          <w:fldChar w:fldCharType="begin"/>
        </w:r>
        <w:r>
          <w:instrText xml:space="preserve"> PAGEREF _Toc31503 \h </w:instrText>
        </w:r>
        <w:r>
          <w:fldChar w:fldCharType="separate"/>
        </w:r>
        <w:r>
          <w:t>75</w:t>
        </w:r>
        <w:r>
          <w:fldChar w:fldCharType="end"/>
        </w:r>
      </w:hyperlink>
    </w:p>
    <w:p>
      <w:pPr>
        <w:pStyle w:val="TOC2"/>
        <w:tabs>
          <w:tab w:val="right" w:leader="dot" w:pos="8306"/>
        </w:tabs>
      </w:pPr>
      <w:hyperlink w:anchor="_Toc30061" w:history="1">
        <w:r>
          <w:rPr>
            <w:rFonts w:ascii="仿宋" w:eastAsia="仿宋" w:hAnsi="仿宋" w:cs="仿宋" w:hint="eastAsia"/>
            <w:lang w:eastAsia="zh-CN"/>
          </w:rPr>
          <w:t>(三)、关键节点施工计划</w:t>
        </w:r>
        <w:r>
          <w:tab/>
        </w:r>
        <w:r>
          <w:fldChar w:fldCharType="begin"/>
        </w:r>
        <w:r>
          <w:instrText xml:space="preserve"> PAGEREF _Toc30061 \h </w:instrText>
        </w:r>
        <w:r>
          <w:fldChar w:fldCharType="separate"/>
        </w:r>
        <w:r>
          <w:t>76</w:t>
        </w:r>
        <w:r>
          <w:fldChar w:fldCharType="end"/>
        </w:r>
      </w:hyperlink>
    </w:p>
    <w:p>
      <w:pPr>
        <w:pStyle w:val="TOC2"/>
        <w:tabs>
          <w:tab w:val="right" w:leader="dot" w:pos="8306"/>
        </w:tabs>
      </w:pPr>
      <w:hyperlink w:anchor="_Toc9937" w:history="1">
        <w:r>
          <w:rPr>
            <w:rFonts w:ascii="仿宋" w:eastAsia="仿宋" w:hAnsi="仿宋" w:cs="仿宋" w:hint="eastAsia"/>
            <w:lang w:eastAsia="zh-CN"/>
          </w:rPr>
          <w:t>(四)、施工现场管理</w:t>
        </w:r>
        <w:r>
          <w:tab/>
        </w:r>
        <w:r>
          <w:fldChar w:fldCharType="begin"/>
        </w:r>
        <w:r>
          <w:instrText xml:space="preserve"> PAGEREF _Toc9937 \h </w:instrText>
        </w:r>
        <w:r>
          <w:fldChar w:fldCharType="separate"/>
        </w:r>
        <w:r>
          <w:t>78</w:t>
        </w:r>
        <w:r>
          <w:fldChar w:fldCharType="end"/>
        </w:r>
      </w:hyperlink>
    </w:p>
    <w:p>
      <w:pPr>
        <w:pStyle w:val="TOC1"/>
        <w:tabs>
          <w:tab w:val="right" w:leader="dot" w:pos="8306"/>
        </w:tabs>
      </w:pPr>
      <w:hyperlink w:anchor="_Toc11225" w:history="1">
        <w:r>
          <w:rPr>
            <w:rFonts w:ascii="仿宋" w:eastAsia="仿宋" w:hAnsi="仿宋" w:cs="仿宋" w:hint="eastAsia"/>
            <w:lang w:eastAsia="zh-CN"/>
          </w:rPr>
          <w:t>十七、成果转化与推广应用</w:t>
        </w:r>
        <w:r>
          <w:tab/>
        </w:r>
        <w:r>
          <w:fldChar w:fldCharType="begin"/>
        </w:r>
        <w:r>
          <w:instrText xml:space="preserve"> PAGEREF _Toc11225 \h </w:instrText>
        </w:r>
        <w:r>
          <w:fldChar w:fldCharType="separate"/>
        </w:r>
        <w:r>
          <w:t>80</w:t>
        </w:r>
        <w:r>
          <w:fldChar w:fldCharType="end"/>
        </w:r>
      </w:hyperlink>
    </w:p>
    <w:p>
      <w:pPr>
        <w:pStyle w:val="TOC2"/>
        <w:tabs>
          <w:tab w:val="right" w:leader="dot" w:pos="8306"/>
        </w:tabs>
      </w:pPr>
      <w:hyperlink w:anchor="_Toc8472" w:history="1">
        <w:r>
          <w:rPr>
            <w:rFonts w:ascii="仿宋" w:eastAsia="仿宋" w:hAnsi="仿宋" w:cs="仿宋" w:hint="eastAsia"/>
            <w:lang w:eastAsia="zh-CN"/>
          </w:rPr>
          <w:t>(一)、成果转化策略制定</w:t>
        </w:r>
        <w:r>
          <w:tab/>
        </w:r>
        <w:r>
          <w:fldChar w:fldCharType="begin"/>
        </w:r>
        <w:r>
          <w:instrText xml:space="preserve"> PAGEREF _Toc8472 \h </w:instrText>
        </w:r>
        <w:r>
          <w:fldChar w:fldCharType="separate"/>
        </w:r>
        <w:r>
          <w:t>80</w:t>
        </w:r>
        <w:r>
          <w:fldChar w:fldCharType="end"/>
        </w:r>
      </w:hyperlink>
    </w:p>
    <w:p>
      <w:pPr>
        <w:pStyle w:val="TOC2"/>
        <w:tabs>
          <w:tab w:val="right" w:leader="dot" w:pos="8306"/>
        </w:tabs>
      </w:pPr>
      <w:hyperlink w:anchor="_Toc1159" w:history="1">
        <w:r>
          <w:rPr>
            <w:rFonts w:ascii="仿宋" w:eastAsia="仿宋" w:hAnsi="仿宋" w:cs="仿宋" w:hint="eastAsia"/>
            <w:lang w:eastAsia="zh-CN"/>
          </w:rPr>
          <w:t>(二)、成果推广应用方案</w:t>
        </w:r>
        <w:r>
          <w:tab/>
        </w:r>
        <w:r>
          <w:fldChar w:fldCharType="begin"/>
        </w:r>
        <w:r>
          <w:instrText xml:space="preserve"> PAGEREF _Toc1159 \h </w:instrText>
        </w:r>
        <w:r>
          <w:fldChar w:fldCharType="separate"/>
        </w:r>
        <w:r>
          <w:t>81</w:t>
        </w:r>
        <w:r>
          <w:fldChar w:fldCharType="end"/>
        </w:r>
      </w:hyperlink>
    </w:p>
    <w:p>
      <w:pPr>
        <w:pStyle w:val="TOC1"/>
        <w:tabs>
          <w:tab w:val="right" w:leader="dot" w:pos="8306"/>
        </w:tabs>
      </w:pPr>
      <w:hyperlink w:anchor="_Toc24610" w:history="1">
        <w:r>
          <w:rPr>
            <w:rFonts w:ascii="仿宋" w:eastAsia="仿宋" w:hAnsi="仿宋" w:cs="仿宋" w:hint="eastAsia"/>
            <w:lang w:eastAsia="zh-CN"/>
          </w:rPr>
          <w:t>十八、知识产权管理与保护</w:t>
        </w:r>
        <w:r>
          <w:tab/>
        </w:r>
        <w:r>
          <w:fldChar w:fldCharType="begin"/>
        </w:r>
        <w:r>
          <w:instrText xml:space="preserve"> PAGEREF _Toc24610 \h </w:instrText>
        </w:r>
        <w:r>
          <w:fldChar w:fldCharType="separate"/>
        </w:r>
        <w:r>
          <w:t>83</w:t>
        </w:r>
        <w:r>
          <w:fldChar w:fldCharType="end"/>
        </w:r>
      </w:hyperlink>
    </w:p>
    <w:p>
      <w:pPr>
        <w:pStyle w:val="TOC2"/>
        <w:tabs>
          <w:tab w:val="right" w:leader="dot" w:pos="8306"/>
        </w:tabs>
      </w:pPr>
      <w:hyperlink w:anchor="_Toc3399" w:history="1">
        <w:r>
          <w:rPr>
            <w:rFonts w:ascii="仿宋" w:eastAsia="仿宋" w:hAnsi="仿宋" w:cs="仿宋" w:hint="eastAsia"/>
            <w:lang w:eastAsia="zh-CN"/>
          </w:rPr>
          <w:t>(一)、知识产权管理体系建设</w:t>
        </w:r>
        <w:r>
          <w:tab/>
        </w:r>
        <w:r>
          <w:fldChar w:fldCharType="begin"/>
        </w:r>
        <w:r>
          <w:instrText xml:space="preserve"> PAGEREF _Toc3399 \h </w:instrText>
        </w:r>
        <w:r>
          <w:fldChar w:fldCharType="separate"/>
        </w:r>
        <w:r>
          <w:t>83</w:t>
        </w:r>
        <w:r>
          <w:fldChar w:fldCharType="end"/>
        </w:r>
      </w:hyperlink>
    </w:p>
    <w:p>
      <w:pPr>
        <w:pStyle w:val="TOC2"/>
        <w:tabs>
          <w:tab w:val="right" w:leader="dot" w:pos="8306"/>
        </w:tabs>
      </w:pPr>
      <w:hyperlink w:anchor="_Toc4328" w:history="1">
        <w:r>
          <w:rPr>
            <w:rFonts w:ascii="仿宋" w:eastAsia="仿宋" w:hAnsi="仿宋" w:cs="仿宋" w:hint="eastAsia"/>
            <w:lang w:eastAsia="zh-CN"/>
          </w:rPr>
          <w:t>(二)、知识产权保护措施</w:t>
        </w:r>
        <w:r>
          <w:tab/>
        </w:r>
        <w:r>
          <w:fldChar w:fldCharType="begin"/>
        </w:r>
        <w:r>
          <w:instrText xml:space="preserve"> PAGEREF _Toc4328 \h </w:instrText>
        </w:r>
        <w:r>
          <w:fldChar w:fldCharType="separate"/>
        </w:r>
        <w:r>
          <w:t>83</w:t>
        </w:r>
        <w:r>
          <w:fldChar w:fldCharType="end"/>
        </w:r>
      </w:hyperlink>
    </w:p>
    <w:p>
      <w:pPr>
        <w:pStyle w:val="TOC1"/>
        <w:tabs>
          <w:tab w:val="right" w:leader="dot" w:pos="8306"/>
        </w:tabs>
      </w:pPr>
      <w:hyperlink w:anchor="_Toc17419" w:history="1">
        <w:r>
          <w:rPr>
            <w:rFonts w:ascii="仿宋" w:eastAsia="仿宋" w:hAnsi="仿宋" w:cs="仿宋" w:hint="eastAsia"/>
            <w:lang w:eastAsia="zh-CN"/>
          </w:rPr>
          <w:t>十九、企业合规与伦理</w:t>
        </w:r>
        <w:r>
          <w:tab/>
        </w:r>
        <w:r>
          <w:fldChar w:fldCharType="begin"/>
        </w:r>
        <w:r>
          <w:instrText xml:space="preserve"> PAGEREF _Toc17419 \h </w:instrText>
        </w:r>
        <w:r>
          <w:fldChar w:fldCharType="separate"/>
        </w:r>
        <w:r>
          <w:t>85</w:t>
        </w:r>
        <w:r>
          <w:fldChar w:fldCharType="end"/>
        </w:r>
      </w:hyperlink>
    </w:p>
    <w:p>
      <w:pPr>
        <w:pStyle w:val="TOC2"/>
        <w:tabs>
          <w:tab w:val="right" w:leader="dot" w:pos="8306"/>
        </w:tabs>
      </w:pPr>
      <w:hyperlink w:anchor="_Toc4862" w:history="1">
        <w:r>
          <w:rPr>
            <w:rFonts w:ascii="仿宋" w:eastAsia="仿宋" w:hAnsi="仿宋" w:cs="仿宋" w:hint="eastAsia"/>
            <w:lang w:eastAsia="zh-CN"/>
          </w:rPr>
          <w:t>(一)、合规政策与程序</w:t>
        </w:r>
        <w:r>
          <w:tab/>
        </w:r>
        <w:r>
          <w:fldChar w:fldCharType="begin"/>
        </w:r>
        <w:r>
          <w:instrText xml:space="preserve"> PAGEREF _Toc4862 \h </w:instrText>
        </w:r>
        <w:r>
          <w:fldChar w:fldCharType="separate"/>
        </w:r>
        <w:r>
          <w:t>85</w:t>
        </w:r>
        <w:r>
          <w:fldChar w:fldCharType="end"/>
        </w:r>
      </w:hyperlink>
    </w:p>
    <w:p>
      <w:pPr>
        <w:pStyle w:val="TOC2"/>
        <w:tabs>
          <w:tab w:val="right" w:leader="dot" w:pos="8306"/>
        </w:tabs>
      </w:pPr>
      <w:hyperlink w:anchor="_Toc17850" w:history="1">
        <w:r>
          <w:rPr>
            <w:rFonts w:ascii="仿宋" w:eastAsia="仿宋" w:hAnsi="仿宋" w:cs="仿宋" w:hint="eastAsia"/>
            <w:lang w:eastAsia="zh-CN"/>
          </w:rPr>
          <w:t>(二)、伦理规范与培训</w:t>
        </w:r>
        <w:r>
          <w:tab/>
        </w:r>
        <w:r>
          <w:fldChar w:fldCharType="begin"/>
        </w:r>
        <w:r>
          <w:instrText xml:space="preserve"> PAGEREF _Toc17850 \h </w:instrText>
        </w:r>
        <w:r>
          <w:fldChar w:fldCharType="separate"/>
        </w:r>
        <w:r>
          <w:t>86</w:t>
        </w:r>
        <w:r>
          <w:fldChar w:fldCharType="end"/>
        </w:r>
      </w:hyperlink>
    </w:p>
    <w:p>
      <w:pPr>
        <w:pStyle w:val="TOC2"/>
        <w:tabs>
          <w:tab w:val="right" w:leader="dot" w:pos="8306"/>
        </w:tabs>
      </w:pPr>
      <w:hyperlink w:anchor="_Toc1209" w:history="1">
        <w:r>
          <w:rPr>
            <w:rFonts w:ascii="仿宋" w:eastAsia="仿宋" w:hAnsi="仿宋" w:cs="仿宋" w:hint="eastAsia"/>
            <w:lang w:eastAsia="zh-CN"/>
          </w:rPr>
          <w:t>(三)、合规风险评估</w:t>
        </w:r>
        <w:r>
          <w:tab/>
        </w:r>
        <w:r>
          <w:fldChar w:fldCharType="begin"/>
        </w:r>
        <w:r>
          <w:instrText xml:space="preserve"> PAGEREF _Toc1209 \h </w:instrText>
        </w:r>
        <w:r>
          <w:fldChar w:fldCharType="separate"/>
        </w:r>
        <w:r>
          <w:t>87</w:t>
        </w:r>
        <w:r>
          <w:fldChar w:fldCharType="end"/>
        </w:r>
      </w:hyperlink>
    </w:p>
    <w:p>
      <w:pPr>
        <w:pStyle w:val="TOC2"/>
        <w:tabs>
          <w:tab w:val="right" w:leader="dot" w:pos="8306"/>
        </w:tabs>
      </w:pPr>
      <w:hyperlink w:anchor="_Toc24663" w:history="1">
        <w:r>
          <w:rPr>
            <w:rFonts w:ascii="仿宋" w:eastAsia="仿宋" w:hAnsi="仿宋" w:cs="仿宋" w:hint="eastAsia"/>
            <w:lang w:eastAsia="zh-CN"/>
          </w:rPr>
          <w:t>(四)、合规监督与执行</w:t>
        </w:r>
        <w:r>
          <w:tab/>
        </w:r>
        <w:r>
          <w:fldChar w:fldCharType="begin"/>
        </w:r>
        <w:r>
          <w:instrText xml:space="preserve"> PAGEREF _Toc24663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54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直接收益：假设路桥施工项目的产品或服务年销售收入为XX万元。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若路桥施工项目成功推广新型环保产品，比如采用可回收材料的包装，可能会激发消费者对可持续产品的需求。这种需求的增长可能迫使整个行业转向更环保的产品设计和生产方法。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79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7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路桥施工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路桥施工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路桥施工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70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651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124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3038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705"/>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24957"/>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https://d.book118.com/575034224222011104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D5D25"/>
    <w:rsid w:val="2DCD5D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34224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2024-02-04T04:23:00Z</dcterms:created>
  <dcterms:modified xsi:type="dcterms:W3CDTF">2024-02-04T04:23:47Z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E2424CB3F17A47A486B6676128BD15EF_11</vt:lpwstr>
  </property>
  <property fmtid="{D5CDD505-2E9C-101B-9397-08002B2CF9AE}" pid="3" name="KSOProductBuildVer">
    <vt:lpwstr>2052-12.1.0.16250</vt:lpwstr>
  </property>
</Properties>
</file>