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Γ-FE2O3项目构思建设方案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67" w:history="1">
        <w:r>
          <w:rPr>
            <w:rFonts w:ascii="仿宋" w:eastAsia="仿宋" w:hAnsi="仿宋" w:cs="仿宋" w:hint="eastAsia"/>
            <w:lang w:eastAsia="zh-CN"/>
          </w:rPr>
          <w:t>前言</w:t>
        </w:r>
        <w:r>
          <w:tab/>
        </w:r>
        <w:r>
          <w:fldChar w:fldCharType="begin"/>
        </w:r>
        <w:r>
          <w:instrText xml:space="preserve"> PAGEREF _Toc19567 \h </w:instrText>
        </w:r>
        <w:r>
          <w:fldChar w:fldCharType="separate"/>
        </w:r>
        <w:r>
          <w:t>3</w:t>
        </w:r>
        <w:r>
          <w:fldChar w:fldCharType="end"/>
        </w:r>
      </w:hyperlink>
    </w:p>
    <w:p>
      <w:pPr>
        <w:pStyle w:val="TOC1"/>
        <w:tabs>
          <w:tab w:val="right" w:leader="dot" w:pos="8306"/>
        </w:tabs>
      </w:pPr>
      <w:hyperlink w:anchor="_Toc27840" w:history="1">
        <w:r>
          <w:rPr>
            <w:rFonts w:ascii="仿宋" w:eastAsia="仿宋" w:hAnsi="仿宋" w:cs="仿宋" w:hint="eastAsia"/>
            <w:lang w:eastAsia="zh-CN"/>
          </w:rPr>
          <w:t>一、背景、必要性分析</w:t>
        </w:r>
        <w:r>
          <w:tab/>
        </w:r>
        <w:r>
          <w:fldChar w:fldCharType="begin"/>
        </w:r>
        <w:r>
          <w:instrText xml:space="preserve"> PAGEREF _Toc27840 \h </w:instrText>
        </w:r>
        <w:r>
          <w:fldChar w:fldCharType="separate"/>
        </w:r>
        <w:r>
          <w:t>3</w:t>
        </w:r>
        <w:r>
          <w:fldChar w:fldCharType="end"/>
        </w:r>
      </w:hyperlink>
    </w:p>
    <w:p>
      <w:pPr>
        <w:pStyle w:val="TOC2"/>
        <w:tabs>
          <w:tab w:val="right" w:leader="dot" w:pos="8306"/>
        </w:tabs>
      </w:pPr>
      <w:hyperlink w:anchor="_Toc19406" w:history="1">
        <w:r>
          <w:rPr>
            <w:rFonts w:ascii="仿宋" w:eastAsia="仿宋" w:hAnsi="仿宋" w:cs="仿宋" w:hint="eastAsia"/>
            <w:lang w:eastAsia="zh-CN"/>
          </w:rPr>
          <w:t>(一)、项目建设背景</w:t>
        </w:r>
        <w:r>
          <w:tab/>
        </w:r>
        <w:r>
          <w:fldChar w:fldCharType="begin"/>
        </w:r>
        <w:r>
          <w:instrText xml:space="preserve"> PAGEREF _Toc19406 \h </w:instrText>
        </w:r>
        <w:r>
          <w:fldChar w:fldCharType="separate"/>
        </w:r>
        <w:r>
          <w:t>3</w:t>
        </w:r>
        <w:r>
          <w:fldChar w:fldCharType="end"/>
        </w:r>
      </w:hyperlink>
    </w:p>
    <w:p>
      <w:pPr>
        <w:pStyle w:val="TOC2"/>
        <w:tabs>
          <w:tab w:val="right" w:leader="dot" w:pos="8306"/>
        </w:tabs>
      </w:pPr>
      <w:hyperlink w:anchor="_Toc29709" w:history="1">
        <w:r>
          <w:rPr>
            <w:rFonts w:ascii="仿宋" w:eastAsia="仿宋" w:hAnsi="仿宋" w:cs="仿宋" w:hint="eastAsia"/>
            <w:lang w:eastAsia="zh-CN"/>
          </w:rPr>
          <w:t>(二)、必要性分析</w:t>
        </w:r>
        <w:r>
          <w:tab/>
        </w:r>
        <w:r>
          <w:fldChar w:fldCharType="begin"/>
        </w:r>
        <w:r>
          <w:instrText xml:space="preserve"> PAGEREF _Toc29709 \h </w:instrText>
        </w:r>
        <w:r>
          <w:fldChar w:fldCharType="separate"/>
        </w:r>
        <w:r>
          <w:t>4</w:t>
        </w:r>
        <w:r>
          <w:fldChar w:fldCharType="end"/>
        </w:r>
      </w:hyperlink>
    </w:p>
    <w:p>
      <w:pPr>
        <w:pStyle w:val="TOC2"/>
        <w:tabs>
          <w:tab w:val="right" w:leader="dot" w:pos="8306"/>
        </w:tabs>
      </w:pPr>
      <w:hyperlink w:anchor="_Toc23242" w:history="1">
        <w:r>
          <w:rPr>
            <w:rFonts w:ascii="仿宋" w:eastAsia="仿宋" w:hAnsi="仿宋" w:cs="仿宋" w:hint="eastAsia"/>
            <w:lang w:eastAsia="zh-CN"/>
          </w:rPr>
          <w:t>(三)、项目建设有利条件</w:t>
        </w:r>
        <w:r>
          <w:tab/>
        </w:r>
        <w:r>
          <w:fldChar w:fldCharType="begin"/>
        </w:r>
        <w:r>
          <w:instrText xml:space="preserve"> PAGEREF _Toc23242 \h </w:instrText>
        </w:r>
        <w:r>
          <w:fldChar w:fldCharType="separate"/>
        </w:r>
        <w:r>
          <w:t>5</w:t>
        </w:r>
        <w:r>
          <w:fldChar w:fldCharType="end"/>
        </w:r>
      </w:hyperlink>
    </w:p>
    <w:p>
      <w:pPr>
        <w:pStyle w:val="TOC1"/>
        <w:tabs>
          <w:tab w:val="right" w:leader="dot" w:pos="8306"/>
        </w:tabs>
      </w:pPr>
      <w:hyperlink w:anchor="_Toc14620" w:history="1">
        <w:r>
          <w:rPr>
            <w:rFonts w:ascii="仿宋" w:eastAsia="仿宋" w:hAnsi="仿宋" w:cs="仿宋" w:hint="eastAsia"/>
            <w:lang w:eastAsia="zh-CN"/>
          </w:rPr>
          <w:t>二、财务管理与成本控制</w:t>
        </w:r>
        <w:r>
          <w:tab/>
        </w:r>
        <w:r>
          <w:fldChar w:fldCharType="begin"/>
        </w:r>
        <w:r>
          <w:instrText xml:space="preserve"> PAGEREF _Toc14620 \h </w:instrText>
        </w:r>
        <w:r>
          <w:fldChar w:fldCharType="separate"/>
        </w:r>
        <w:r>
          <w:t>7</w:t>
        </w:r>
        <w:r>
          <w:fldChar w:fldCharType="end"/>
        </w:r>
      </w:hyperlink>
    </w:p>
    <w:p>
      <w:pPr>
        <w:pStyle w:val="TOC2"/>
        <w:tabs>
          <w:tab w:val="right" w:leader="dot" w:pos="8306"/>
        </w:tabs>
      </w:pPr>
      <w:hyperlink w:anchor="_Toc5049" w:history="1">
        <w:r>
          <w:rPr>
            <w:rFonts w:ascii="仿宋" w:eastAsia="仿宋" w:hAnsi="仿宋" w:cs="仿宋" w:hint="eastAsia"/>
            <w:lang w:eastAsia="zh-CN"/>
          </w:rPr>
          <w:t>(一)、财务管理体系建设</w:t>
        </w:r>
        <w:r>
          <w:tab/>
        </w:r>
        <w:r>
          <w:fldChar w:fldCharType="begin"/>
        </w:r>
        <w:r>
          <w:instrText xml:space="preserve"> PAGEREF _Toc5049 \h </w:instrText>
        </w:r>
        <w:r>
          <w:fldChar w:fldCharType="separate"/>
        </w:r>
        <w:r>
          <w:t>7</w:t>
        </w:r>
        <w:r>
          <w:fldChar w:fldCharType="end"/>
        </w:r>
      </w:hyperlink>
    </w:p>
    <w:p>
      <w:pPr>
        <w:pStyle w:val="TOC2"/>
        <w:tabs>
          <w:tab w:val="right" w:leader="dot" w:pos="8306"/>
        </w:tabs>
      </w:pPr>
      <w:hyperlink w:anchor="_Toc23448" w:history="1">
        <w:r>
          <w:rPr>
            <w:rFonts w:ascii="仿宋" w:eastAsia="仿宋" w:hAnsi="仿宋" w:cs="仿宋" w:hint="eastAsia"/>
            <w:lang w:eastAsia="zh-CN"/>
          </w:rPr>
          <w:t>(二)、成本控制措施</w:t>
        </w:r>
        <w:r>
          <w:tab/>
        </w:r>
        <w:r>
          <w:fldChar w:fldCharType="begin"/>
        </w:r>
        <w:r>
          <w:instrText xml:space="preserve"> PAGEREF _Toc23448 \h </w:instrText>
        </w:r>
        <w:r>
          <w:fldChar w:fldCharType="separate"/>
        </w:r>
        <w:r>
          <w:t>8</w:t>
        </w:r>
        <w:r>
          <w:fldChar w:fldCharType="end"/>
        </w:r>
      </w:hyperlink>
    </w:p>
    <w:p>
      <w:pPr>
        <w:pStyle w:val="TOC1"/>
        <w:tabs>
          <w:tab w:val="right" w:leader="dot" w:pos="8306"/>
        </w:tabs>
      </w:pPr>
      <w:hyperlink w:anchor="_Toc4999" w:history="1">
        <w:r>
          <w:rPr>
            <w:rFonts w:ascii="仿宋" w:eastAsia="仿宋" w:hAnsi="仿宋" w:cs="仿宋" w:hint="eastAsia"/>
            <w:lang w:eastAsia="zh-CN"/>
          </w:rPr>
          <w:t>三、Γ-FE2O3项目概论</w:t>
        </w:r>
        <w:r>
          <w:tab/>
        </w:r>
        <w:r>
          <w:fldChar w:fldCharType="begin"/>
        </w:r>
        <w:r>
          <w:instrText xml:space="preserve"> PAGEREF _Toc4999 \h </w:instrText>
        </w:r>
        <w:r>
          <w:fldChar w:fldCharType="separate"/>
        </w:r>
        <w:r>
          <w:t>9</w:t>
        </w:r>
        <w:r>
          <w:fldChar w:fldCharType="end"/>
        </w:r>
      </w:hyperlink>
    </w:p>
    <w:p>
      <w:pPr>
        <w:pStyle w:val="TOC2"/>
        <w:tabs>
          <w:tab w:val="right" w:leader="dot" w:pos="8306"/>
        </w:tabs>
      </w:pPr>
      <w:hyperlink w:anchor="_Toc14591" w:history="1">
        <w:r>
          <w:rPr>
            <w:rFonts w:ascii="仿宋" w:eastAsia="仿宋" w:hAnsi="仿宋" w:cs="仿宋" w:hint="eastAsia"/>
            <w:lang w:eastAsia="zh-CN"/>
          </w:rPr>
          <w:t>(一)、项目申报单位概况</w:t>
        </w:r>
        <w:r>
          <w:tab/>
        </w:r>
        <w:r>
          <w:fldChar w:fldCharType="begin"/>
        </w:r>
        <w:r>
          <w:instrText xml:space="preserve"> PAGEREF _Toc14591 \h </w:instrText>
        </w:r>
        <w:r>
          <w:fldChar w:fldCharType="separate"/>
        </w:r>
        <w:r>
          <w:t>9</w:t>
        </w:r>
        <w:r>
          <w:fldChar w:fldCharType="end"/>
        </w:r>
      </w:hyperlink>
    </w:p>
    <w:p>
      <w:pPr>
        <w:pStyle w:val="TOC2"/>
        <w:tabs>
          <w:tab w:val="right" w:leader="dot" w:pos="8306"/>
        </w:tabs>
      </w:pPr>
      <w:hyperlink w:anchor="_Toc11512" w:history="1">
        <w:r>
          <w:rPr>
            <w:rFonts w:ascii="仿宋" w:eastAsia="仿宋" w:hAnsi="仿宋" w:cs="仿宋" w:hint="eastAsia"/>
            <w:lang w:eastAsia="zh-CN"/>
          </w:rPr>
          <w:t>(二)、项目概况</w:t>
        </w:r>
        <w:r>
          <w:tab/>
        </w:r>
        <w:r>
          <w:fldChar w:fldCharType="begin"/>
        </w:r>
        <w:r>
          <w:instrText xml:space="preserve"> PAGEREF _Toc11512 \h </w:instrText>
        </w:r>
        <w:r>
          <w:fldChar w:fldCharType="separate"/>
        </w:r>
        <w:r>
          <w:t>10</w:t>
        </w:r>
        <w:r>
          <w:fldChar w:fldCharType="end"/>
        </w:r>
      </w:hyperlink>
    </w:p>
    <w:p>
      <w:pPr>
        <w:pStyle w:val="TOC1"/>
        <w:tabs>
          <w:tab w:val="right" w:leader="dot" w:pos="8306"/>
        </w:tabs>
      </w:pPr>
      <w:hyperlink w:anchor="_Toc32607" w:history="1">
        <w:r>
          <w:rPr>
            <w:rFonts w:ascii="仿宋" w:eastAsia="仿宋" w:hAnsi="仿宋" w:cs="仿宋" w:hint="eastAsia"/>
            <w:lang w:eastAsia="zh-CN"/>
          </w:rPr>
          <w:t>四、经济影响分析</w:t>
        </w:r>
        <w:r>
          <w:tab/>
        </w:r>
        <w:r>
          <w:fldChar w:fldCharType="begin"/>
        </w:r>
        <w:r>
          <w:instrText xml:space="preserve"> PAGEREF _Toc32607 \h </w:instrText>
        </w:r>
        <w:r>
          <w:fldChar w:fldCharType="separate"/>
        </w:r>
        <w:r>
          <w:t>13</w:t>
        </w:r>
        <w:r>
          <w:fldChar w:fldCharType="end"/>
        </w:r>
      </w:hyperlink>
    </w:p>
    <w:p>
      <w:pPr>
        <w:pStyle w:val="TOC2"/>
        <w:tabs>
          <w:tab w:val="right" w:leader="dot" w:pos="8306"/>
        </w:tabs>
      </w:pPr>
      <w:hyperlink w:anchor="_Toc10986" w:history="1">
        <w:r>
          <w:rPr>
            <w:rFonts w:ascii="仿宋" w:eastAsia="仿宋" w:hAnsi="仿宋" w:cs="仿宋" w:hint="eastAsia"/>
            <w:lang w:eastAsia="zh-CN"/>
          </w:rPr>
          <w:t>(一)、经济费用效益或费用效果分析</w:t>
        </w:r>
        <w:r>
          <w:tab/>
        </w:r>
        <w:r>
          <w:fldChar w:fldCharType="begin"/>
        </w:r>
        <w:r>
          <w:instrText xml:space="preserve"> PAGEREF _Toc10986 \h </w:instrText>
        </w:r>
        <w:r>
          <w:fldChar w:fldCharType="separate"/>
        </w:r>
        <w:r>
          <w:t>13</w:t>
        </w:r>
        <w:r>
          <w:fldChar w:fldCharType="end"/>
        </w:r>
      </w:hyperlink>
    </w:p>
    <w:p>
      <w:pPr>
        <w:pStyle w:val="TOC2"/>
        <w:tabs>
          <w:tab w:val="right" w:leader="dot" w:pos="8306"/>
        </w:tabs>
      </w:pPr>
      <w:hyperlink w:anchor="_Toc30454" w:history="1">
        <w:r>
          <w:rPr>
            <w:rFonts w:ascii="仿宋" w:eastAsia="仿宋" w:hAnsi="仿宋" w:cs="仿宋" w:hint="eastAsia"/>
            <w:lang w:eastAsia="zh-CN"/>
          </w:rPr>
          <w:t>(二)、行业影响分析</w:t>
        </w:r>
        <w:r>
          <w:tab/>
        </w:r>
        <w:r>
          <w:fldChar w:fldCharType="begin"/>
        </w:r>
        <w:r>
          <w:instrText xml:space="preserve"> PAGEREF _Toc30454 \h </w:instrText>
        </w:r>
        <w:r>
          <w:fldChar w:fldCharType="separate"/>
        </w:r>
        <w:r>
          <w:t>16</w:t>
        </w:r>
        <w:r>
          <w:fldChar w:fldCharType="end"/>
        </w:r>
      </w:hyperlink>
    </w:p>
    <w:p>
      <w:pPr>
        <w:pStyle w:val="TOC2"/>
        <w:tabs>
          <w:tab w:val="right" w:leader="dot" w:pos="8306"/>
        </w:tabs>
      </w:pPr>
      <w:hyperlink w:anchor="_Toc16889" w:history="1">
        <w:r>
          <w:rPr>
            <w:rFonts w:ascii="仿宋" w:eastAsia="仿宋" w:hAnsi="仿宋" w:cs="仿宋" w:hint="eastAsia"/>
            <w:lang w:eastAsia="zh-CN"/>
          </w:rPr>
          <w:t>(三)、区域经济影响分析</w:t>
        </w:r>
        <w:r>
          <w:tab/>
        </w:r>
        <w:r>
          <w:fldChar w:fldCharType="begin"/>
        </w:r>
        <w:r>
          <w:instrText xml:space="preserve"> PAGEREF _Toc16889 \h </w:instrText>
        </w:r>
        <w:r>
          <w:fldChar w:fldCharType="separate"/>
        </w:r>
        <w:r>
          <w:t>17</w:t>
        </w:r>
        <w:r>
          <w:fldChar w:fldCharType="end"/>
        </w:r>
      </w:hyperlink>
    </w:p>
    <w:p>
      <w:pPr>
        <w:pStyle w:val="TOC2"/>
        <w:tabs>
          <w:tab w:val="right" w:leader="dot" w:pos="8306"/>
        </w:tabs>
      </w:pPr>
      <w:hyperlink w:anchor="_Toc16870" w:history="1">
        <w:r>
          <w:rPr>
            <w:rFonts w:ascii="仿宋" w:eastAsia="仿宋" w:hAnsi="仿宋" w:cs="仿宋" w:hint="eastAsia"/>
            <w:lang w:eastAsia="zh-CN"/>
          </w:rPr>
          <w:t>(四)、宏观经济影响分析</w:t>
        </w:r>
        <w:r>
          <w:tab/>
        </w:r>
        <w:r>
          <w:fldChar w:fldCharType="begin"/>
        </w:r>
        <w:r>
          <w:instrText xml:space="preserve"> PAGEREF _Toc16870 \h </w:instrText>
        </w:r>
        <w:r>
          <w:fldChar w:fldCharType="separate"/>
        </w:r>
        <w:r>
          <w:t>18</w:t>
        </w:r>
        <w:r>
          <w:fldChar w:fldCharType="end"/>
        </w:r>
      </w:hyperlink>
    </w:p>
    <w:p>
      <w:pPr>
        <w:pStyle w:val="TOC1"/>
        <w:tabs>
          <w:tab w:val="right" w:leader="dot" w:pos="8306"/>
        </w:tabs>
      </w:pPr>
      <w:hyperlink w:anchor="_Toc5104" w:history="1">
        <w:r>
          <w:rPr>
            <w:rFonts w:ascii="仿宋" w:eastAsia="仿宋" w:hAnsi="仿宋" w:cs="仿宋" w:hint="eastAsia"/>
            <w:lang w:eastAsia="zh-CN"/>
          </w:rPr>
          <w:t>五、社会影响分析</w:t>
        </w:r>
        <w:r>
          <w:tab/>
        </w:r>
        <w:r>
          <w:fldChar w:fldCharType="begin"/>
        </w:r>
        <w:r>
          <w:instrText xml:space="preserve"> PAGEREF _Toc5104 \h </w:instrText>
        </w:r>
        <w:r>
          <w:fldChar w:fldCharType="separate"/>
        </w:r>
        <w:r>
          <w:t>20</w:t>
        </w:r>
        <w:r>
          <w:fldChar w:fldCharType="end"/>
        </w:r>
      </w:hyperlink>
    </w:p>
    <w:p>
      <w:pPr>
        <w:pStyle w:val="TOC2"/>
        <w:tabs>
          <w:tab w:val="right" w:leader="dot" w:pos="8306"/>
        </w:tabs>
      </w:pPr>
      <w:hyperlink w:anchor="_Toc2641" w:history="1">
        <w:r>
          <w:rPr>
            <w:rFonts w:ascii="仿宋" w:eastAsia="仿宋" w:hAnsi="仿宋" w:cs="仿宋" w:hint="eastAsia"/>
            <w:lang w:eastAsia="zh-CN"/>
          </w:rPr>
          <w:t>(一)、社会影响效果分析</w:t>
        </w:r>
        <w:r>
          <w:tab/>
        </w:r>
        <w:r>
          <w:fldChar w:fldCharType="begin"/>
        </w:r>
        <w:r>
          <w:instrText xml:space="preserve"> PAGEREF _Toc2641 \h </w:instrText>
        </w:r>
        <w:r>
          <w:fldChar w:fldCharType="separate"/>
        </w:r>
        <w:r>
          <w:t>20</w:t>
        </w:r>
        <w:r>
          <w:fldChar w:fldCharType="end"/>
        </w:r>
      </w:hyperlink>
    </w:p>
    <w:p>
      <w:pPr>
        <w:pStyle w:val="TOC2"/>
        <w:tabs>
          <w:tab w:val="right" w:leader="dot" w:pos="8306"/>
        </w:tabs>
      </w:pPr>
      <w:hyperlink w:anchor="_Toc31709" w:history="1">
        <w:r>
          <w:rPr>
            <w:rFonts w:ascii="仿宋" w:eastAsia="仿宋" w:hAnsi="仿宋" w:cs="仿宋" w:hint="eastAsia"/>
            <w:lang w:eastAsia="zh-CN"/>
          </w:rPr>
          <w:t>(二)、社会适应性分析</w:t>
        </w:r>
        <w:r>
          <w:tab/>
        </w:r>
        <w:r>
          <w:fldChar w:fldCharType="begin"/>
        </w:r>
        <w:r>
          <w:instrText xml:space="preserve"> PAGEREF _Toc31709 \h </w:instrText>
        </w:r>
        <w:r>
          <w:fldChar w:fldCharType="separate"/>
        </w:r>
        <w:r>
          <w:t>22</w:t>
        </w:r>
        <w:r>
          <w:fldChar w:fldCharType="end"/>
        </w:r>
      </w:hyperlink>
    </w:p>
    <w:p>
      <w:pPr>
        <w:pStyle w:val="TOC2"/>
        <w:tabs>
          <w:tab w:val="right" w:leader="dot" w:pos="8306"/>
        </w:tabs>
      </w:pPr>
      <w:hyperlink w:anchor="_Toc6817" w:history="1">
        <w:r>
          <w:rPr>
            <w:rFonts w:ascii="仿宋" w:eastAsia="仿宋" w:hAnsi="仿宋" w:cs="仿宋" w:hint="eastAsia"/>
            <w:lang w:eastAsia="zh-CN"/>
          </w:rPr>
          <w:t>(三)、社会风险及对策分析</w:t>
        </w:r>
        <w:r>
          <w:tab/>
        </w:r>
        <w:r>
          <w:fldChar w:fldCharType="begin"/>
        </w:r>
        <w:r>
          <w:instrText xml:space="preserve"> PAGEREF _Toc6817 \h </w:instrText>
        </w:r>
        <w:r>
          <w:fldChar w:fldCharType="separate"/>
        </w:r>
        <w:r>
          <w:t>24</w:t>
        </w:r>
        <w:r>
          <w:fldChar w:fldCharType="end"/>
        </w:r>
      </w:hyperlink>
    </w:p>
    <w:p>
      <w:pPr>
        <w:pStyle w:val="TOC1"/>
        <w:tabs>
          <w:tab w:val="right" w:leader="dot" w:pos="8306"/>
        </w:tabs>
      </w:pPr>
      <w:hyperlink w:anchor="_Toc20430" w:history="1">
        <w:r>
          <w:rPr>
            <w:rFonts w:ascii="仿宋" w:eastAsia="仿宋" w:hAnsi="仿宋" w:cs="仿宋" w:hint="eastAsia"/>
            <w:lang w:eastAsia="zh-CN"/>
          </w:rPr>
          <w:t>六、环境和生态影响分析</w:t>
        </w:r>
        <w:r>
          <w:tab/>
        </w:r>
        <w:r>
          <w:fldChar w:fldCharType="begin"/>
        </w:r>
        <w:r>
          <w:instrText xml:space="preserve"> PAGEREF _Toc20430 \h </w:instrText>
        </w:r>
        <w:r>
          <w:fldChar w:fldCharType="separate"/>
        </w:r>
        <w:r>
          <w:t>27</w:t>
        </w:r>
        <w:r>
          <w:fldChar w:fldCharType="end"/>
        </w:r>
      </w:hyperlink>
    </w:p>
    <w:p>
      <w:pPr>
        <w:pStyle w:val="TOC2"/>
        <w:tabs>
          <w:tab w:val="right" w:leader="dot" w:pos="8306"/>
        </w:tabs>
      </w:pPr>
      <w:hyperlink w:anchor="_Toc30922" w:history="1">
        <w:r>
          <w:rPr>
            <w:rFonts w:ascii="仿宋" w:eastAsia="仿宋" w:hAnsi="仿宋" w:cs="仿宋" w:hint="eastAsia"/>
            <w:lang w:eastAsia="zh-CN"/>
          </w:rPr>
          <w:t>(一)、环境和生态现状</w:t>
        </w:r>
        <w:r>
          <w:tab/>
        </w:r>
        <w:r>
          <w:fldChar w:fldCharType="begin"/>
        </w:r>
        <w:r>
          <w:instrText xml:space="preserve"> PAGEREF _Toc30922 \h </w:instrText>
        </w:r>
        <w:r>
          <w:fldChar w:fldCharType="separate"/>
        </w:r>
        <w:r>
          <w:t>27</w:t>
        </w:r>
        <w:r>
          <w:fldChar w:fldCharType="end"/>
        </w:r>
      </w:hyperlink>
    </w:p>
    <w:p>
      <w:pPr>
        <w:pStyle w:val="TOC2"/>
        <w:tabs>
          <w:tab w:val="right" w:leader="dot" w:pos="8306"/>
        </w:tabs>
      </w:pPr>
      <w:hyperlink w:anchor="_Toc28036" w:history="1">
        <w:r>
          <w:rPr>
            <w:rFonts w:ascii="仿宋" w:eastAsia="仿宋" w:hAnsi="仿宋" w:cs="仿宋" w:hint="eastAsia"/>
            <w:lang w:eastAsia="zh-CN"/>
          </w:rPr>
          <w:t>(二)、生态环境影响分析</w:t>
        </w:r>
        <w:r>
          <w:tab/>
        </w:r>
        <w:r>
          <w:fldChar w:fldCharType="begin"/>
        </w:r>
        <w:r>
          <w:instrText xml:space="preserve"> PAGEREF _Toc28036 \h </w:instrText>
        </w:r>
        <w:r>
          <w:fldChar w:fldCharType="separate"/>
        </w:r>
        <w:r>
          <w:t>29</w:t>
        </w:r>
        <w:r>
          <w:fldChar w:fldCharType="end"/>
        </w:r>
      </w:hyperlink>
    </w:p>
    <w:p>
      <w:pPr>
        <w:pStyle w:val="TOC2"/>
        <w:tabs>
          <w:tab w:val="right" w:leader="dot" w:pos="8306"/>
        </w:tabs>
      </w:pPr>
      <w:hyperlink w:anchor="_Toc9402" w:history="1">
        <w:r>
          <w:rPr>
            <w:rFonts w:ascii="仿宋" w:eastAsia="仿宋" w:hAnsi="仿宋" w:cs="仿宋" w:hint="eastAsia"/>
            <w:lang w:eastAsia="zh-CN"/>
          </w:rPr>
          <w:t>(三)、生态环境保护措施</w:t>
        </w:r>
        <w:r>
          <w:tab/>
        </w:r>
        <w:r>
          <w:fldChar w:fldCharType="begin"/>
        </w:r>
        <w:r>
          <w:instrText xml:space="preserve"> PAGEREF _Toc9402 \h </w:instrText>
        </w:r>
        <w:r>
          <w:fldChar w:fldCharType="separate"/>
        </w:r>
        <w:r>
          <w:t>30</w:t>
        </w:r>
        <w:r>
          <w:fldChar w:fldCharType="end"/>
        </w:r>
      </w:hyperlink>
    </w:p>
    <w:p>
      <w:pPr>
        <w:pStyle w:val="TOC2"/>
        <w:tabs>
          <w:tab w:val="right" w:leader="dot" w:pos="8306"/>
        </w:tabs>
      </w:pPr>
      <w:hyperlink w:anchor="_Toc20889" w:history="1">
        <w:r>
          <w:rPr>
            <w:rFonts w:ascii="仿宋" w:eastAsia="仿宋" w:hAnsi="仿宋" w:cs="仿宋" w:hint="eastAsia"/>
            <w:lang w:eastAsia="zh-CN"/>
          </w:rPr>
          <w:t>(四)、地质灾害影响分析</w:t>
        </w:r>
        <w:r>
          <w:tab/>
        </w:r>
        <w:r>
          <w:fldChar w:fldCharType="begin"/>
        </w:r>
        <w:r>
          <w:instrText xml:space="preserve"> PAGEREF _Toc20889 \h </w:instrText>
        </w:r>
        <w:r>
          <w:fldChar w:fldCharType="separate"/>
        </w:r>
        <w:r>
          <w:t>32</w:t>
        </w:r>
        <w:r>
          <w:fldChar w:fldCharType="end"/>
        </w:r>
      </w:hyperlink>
    </w:p>
    <w:p>
      <w:pPr>
        <w:pStyle w:val="TOC2"/>
        <w:tabs>
          <w:tab w:val="right" w:leader="dot" w:pos="8306"/>
        </w:tabs>
      </w:pPr>
      <w:hyperlink w:anchor="_Toc23399" w:history="1">
        <w:r>
          <w:rPr>
            <w:rFonts w:ascii="仿宋" w:eastAsia="仿宋" w:hAnsi="仿宋" w:cs="仿宋" w:hint="eastAsia"/>
            <w:lang w:eastAsia="zh-CN"/>
          </w:rPr>
          <w:t>(五)、特殊环境影响</w:t>
        </w:r>
        <w:r>
          <w:tab/>
        </w:r>
        <w:r>
          <w:fldChar w:fldCharType="begin"/>
        </w:r>
        <w:r>
          <w:instrText xml:space="preserve"> PAGEREF _Toc23399 \h </w:instrText>
        </w:r>
        <w:r>
          <w:fldChar w:fldCharType="separate"/>
        </w:r>
        <w:r>
          <w:t>33</w:t>
        </w:r>
        <w:r>
          <w:fldChar w:fldCharType="end"/>
        </w:r>
      </w:hyperlink>
    </w:p>
    <w:p>
      <w:pPr>
        <w:pStyle w:val="TOC1"/>
        <w:tabs>
          <w:tab w:val="right" w:leader="dot" w:pos="8306"/>
        </w:tabs>
      </w:pPr>
      <w:hyperlink w:anchor="_Toc13546" w:history="1">
        <w:r>
          <w:rPr>
            <w:rFonts w:ascii="仿宋" w:eastAsia="仿宋" w:hAnsi="仿宋" w:cs="仿宋" w:hint="eastAsia"/>
            <w:lang w:eastAsia="zh-CN"/>
          </w:rPr>
          <w:t>七、项目进度计划</w:t>
        </w:r>
        <w:r>
          <w:tab/>
        </w:r>
        <w:r>
          <w:fldChar w:fldCharType="begin"/>
        </w:r>
        <w:r>
          <w:instrText xml:space="preserve"> PAGEREF _Toc13546 \h </w:instrText>
        </w:r>
        <w:r>
          <w:fldChar w:fldCharType="separate"/>
        </w:r>
        <w:r>
          <w:t>34</w:t>
        </w:r>
        <w:r>
          <w:fldChar w:fldCharType="end"/>
        </w:r>
      </w:hyperlink>
    </w:p>
    <w:p>
      <w:pPr>
        <w:pStyle w:val="TOC2"/>
        <w:tabs>
          <w:tab w:val="right" w:leader="dot" w:pos="8306"/>
        </w:tabs>
      </w:pPr>
      <w:hyperlink w:anchor="_Toc2830" w:history="1">
        <w:r>
          <w:rPr>
            <w:rFonts w:ascii="仿宋" w:eastAsia="仿宋" w:hAnsi="仿宋" w:cs="仿宋" w:hint="eastAsia"/>
            <w:lang w:eastAsia="zh-CN"/>
          </w:rPr>
          <w:t>(一)、建设周期</w:t>
        </w:r>
        <w:r>
          <w:tab/>
        </w:r>
        <w:r>
          <w:fldChar w:fldCharType="begin"/>
        </w:r>
        <w:r>
          <w:instrText xml:space="preserve"> PAGEREF _Toc2830 \h </w:instrText>
        </w:r>
        <w:r>
          <w:fldChar w:fldCharType="separate"/>
        </w:r>
        <w:r>
          <w:t>34</w:t>
        </w:r>
        <w:r>
          <w:fldChar w:fldCharType="end"/>
        </w:r>
      </w:hyperlink>
    </w:p>
    <w:p>
      <w:pPr>
        <w:pStyle w:val="TOC2"/>
        <w:tabs>
          <w:tab w:val="right" w:leader="dot" w:pos="8306"/>
        </w:tabs>
      </w:pPr>
      <w:hyperlink w:anchor="_Toc19015" w:history="1">
        <w:r>
          <w:rPr>
            <w:rFonts w:ascii="仿宋" w:eastAsia="仿宋" w:hAnsi="仿宋" w:cs="仿宋" w:hint="eastAsia"/>
            <w:lang w:eastAsia="zh-CN"/>
          </w:rPr>
          <w:t>(二)、建设进度</w:t>
        </w:r>
        <w:r>
          <w:tab/>
        </w:r>
        <w:r>
          <w:fldChar w:fldCharType="begin"/>
        </w:r>
        <w:r>
          <w:instrText xml:space="preserve"> PAGEREF _Toc19015 \h </w:instrText>
        </w:r>
        <w:r>
          <w:fldChar w:fldCharType="separate"/>
        </w:r>
        <w:r>
          <w:t>34</w:t>
        </w:r>
        <w:r>
          <w:fldChar w:fldCharType="end"/>
        </w:r>
      </w:hyperlink>
    </w:p>
    <w:p>
      <w:pPr>
        <w:pStyle w:val="TOC2"/>
        <w:tabs>
          <w:tab w:val="right" w:leader="dot" w:pos="8306"/>
        </w:tabs>
      </w:pPr>
      <w:hyperlink w:anchor="_Toc19105" w:history="1">
        <w:r>
          <w:rPr>
            <w:rFonts w:ascii="仿宋" w:eastAsia="仿宋" w:hAnsi="仿宋" w:cs="仿宋" w:hint="eastAsia"/>
            <w:lang w:eastAsia="zh-CN"/>
          </w:rPr>
          <w:t>(三)、进度安排注意事项</w:t>
        </w:r>
        <w:r>
          <w:tab/>
        </w:r>
        <w:r>
          <w:fldChar w:fldCharType="begin"/>
        </w:r>
        <w:r>
          <w:instrText xml:space="preserve"> PAGEREF _Toc19105 \h </w:instrText>
        </w:r>
        <w:r>
          <w:fldChar w:fldCharType="separate"/>
        </w:r>
        <w:r>
          <w:t>36</w:t>
        </w:r>
        <w:r>
          <w:fldChar w:fldCharType="end"/>
        </w:r>
      </w:hyperlink>
    </w:p>
    <w:p>
      <w:pPr>
        <w:pStyle w:val="TOC2"/>
        <w:tabs>
          <w:tab w:val="right" w:leader="dot" w:pos="8306"/>
        </w:tabs>
      </w:pPr>
      <w:hyperlink w:anchor="_Toc18103" w:history="1">
        <w:r>
          <w:rPr>
            <w:rFonts w:ascii="仿宋" w:eastAsia="仿宋" w:hAnsi="仿宋" w:cs="仿宋" w:hint="eastAsia"/>
            <w:lang w:eastAsia="zh-CN"/>
          </w:rPr>
          <w:t>(四)、人力资源配置</w:t>
        </w:r>
        <w:r>
          <w:tab/>
        </w:r>
        <w:r>
          <w:fldChar w:fldCharType="begin"/>
        </w:r>
        <w:r>
          <w:instrText xml:space="preserve"> PAGEREF _Toc18103 \h </w:instrText>
        </w:r>
        <w:r>
          <w:fldChar w:fldCharType="separate"/>
        </w:r>
        <w:r>
          <w:t>37</w:t>
        </w:r>
        <w:r>
          <w:fldChar w:fldCharType="end"/>
        </w:r>
      </w:hyperlink>
    </w:p>
    <w:p>
      <w:pPr>
        <w:pStyle w:val="TOC2"/>
        <w:tabs>
          <w:tab w:val="right" w:leader="dot" w:pos="8306"/>
        </w:tabs>
      </w:pPr>
      <w:hyperlink w:anchor="_Toc30073" w:history="1">
        <w:r>
          <w:rPr>
            <w:rFonts w:ascii="仿宋" w:eastAsia="仿宋" w:hAnsi="仿宋" w:cs="仿宋" w:hint="eastAsia"/>
            <w:lang w:eastAsia="zh-CN"/>
          </w:rPr>
          <w:t>(五)、员工培训</w:t>
        </w:r>
        <w:r>
          <w:tab/>
        </w:r>
        <w:r>
          <w:fldChar w:fldCharType="begin"/>
        </w:r>
        <w:r>
          <w:instrText xml:space="preserve"> PAGEREF _Toc30073 \h </w:instrText>
        </w:r>
        <w:r>
          <w:fldChar w:fldCharType="separate"/>
        </w:r>
        <w:r>
          <w:t>39</w:t>
        </w:r>
        <w:r>
          <w:fldChar w:fldCharType="end"/>
        </w:r>
      </w:hyperlink>
    </w:p>
    <w:p>
      <w:pPr>
        <w:pStyle w:val="TOC2"/>
        <w:tabs>
          <w:tab w:val="right" w:leader="dot" w:pos="8306"/>
        </w:tabs>
      </w:pPr>
      <w:hyperlink w:anchor="_Toc28886" w:history="1">
        <w:r>
          <w:rPr>
            <w:rFonts w:ascii="仿宋" w:eastAsia="仿宋" w:hAnsi="仿宋" w:cs="仿宋" w:hint="eastAsia"/>
            <w:lang w:eastAsia="zh-CN"/>
          </w:rPr>
          <w:t>(六)、项目实施保障</w:t>
        </w:r>
        <w:r>
          <w:tab/>
        </w:r>
        <w:r>
          <w:fldChar w:fldCharType="begin"/>
        </w:r>
        <w:r>
          <w:instrText xml:space="preserve"> PAGEREF _Toc28886 \h </w:instrText>
        </w:r>
        <w:r>
          <w:fldChar w:fldCharType="separate"/>
        </w:r>
        <w:r>
          <w:t>40</w:t>
        </w:r>
        <w:r>
          <w:fldChar w:fldCharType="end"/>
        </w:r>
      </w:hyperlink>
    </w:p>
    <w:p>
      <w:pPr>
        <w:pStyle w:val="TOC2"/>
        <w:tabs>
          <w:tab w:val="right" w:leader="dot" w:pos="8306"/>
        </w:tabs>
      </w:pPr>
      <w:hyperlink w:anchor="_Toc21957" w:history="1">
        <w:r>
          <w:rPr>
            <w:rFonts w:ascii="仿宋" w:eastAsia="仿宋" w:hAnsi="仿宋" w:cs="仿宋" w:hint="eastAsia"/>
            <w:lang w:eastAsia="zh-CN"/>
          </w:rPr>
          <w:t>(七)、安全规范管理</w:t>
        </w:r>
        <w:r>
          <w:tab/>
        </w:r>
        <w:r>
          <w:fldChar w:fldCharType="begin"/>
        </w:r>
        <w:r>
          <w:instrText xml:space="preserve"> PAGEREF _Toc21957 \h </w:instrText>
        </w:r>
        <w:r>
          <w:fldChar w:fldCharType="separate"/>
        </w:r>
        <w:r>
          <w:t>41</w:t>
        </w:r>
        <w:r>
          <w:fldChar w:fldCharType="end"/>
        </w:r>
      </w:hyperlink>
    </w:p>
    <w:p>
      <w:pPr>
        <w:pStyle w:val="TOC1"/>
        <w:tabs>
          <w:tab w:val="right" w:leader="dot" w:pos="8306"/>
        </w:tabs>
      </w:pPr>
      <w:hyperlink w:anchor="_Toc6161" w:history="1">
        <w:r>
          <w:rPr>
            <w:rFonts w:ascii="仿宋" w:eastAsia="仿宋" w:hAnsi="仿宋" w:cs="仿宋" w:hint="eastAsia"/>
            <w:lang w:eastAsia="zh-CN"/>
          </w:rPr>
          <w:t>八、技术创新与产业升级</w:t>
        </w:r>
        <w:r>
          <w:tab/>
        </w:r>
        <w:r>
          <w:fldChar w:fldCharType="begin"/>
        </w:r>
        <w:r>
          <w:instrText xml:space="preserve"> PAGEREF _Toc6161 \h </w:instrText>
        </w:r>
        <w:r>
          <w:fldChar w:fldCharType="separate"/>
        </w:r>
        <w:r>
          <w:t>42</w:t>
        </w:r>
        <w:r>
          <w:fldChar w:fldCharType="end"/>
        </w:r>
      </w:hyperlink>
    </w:p>
    <w:p>
      <w:pPr>
        <w:pStyle w:val="TOC2"/>
        <w:tabs>
          <w:tab w:val="right" w:leader="dot" w:pos="8306"/>
        </w:tabs>
      </w:pPr>
      <w:hyperlink w:anchor="_Toc23379" w:history="1">
        <w:r>
          <w:rPr>
            <w:rFonts w:ascii="仿宋" w:eastAsia="仿宋" w:hAnsi="仿宋" w:cs="仿宋" w:hint="eastAsia"/>
            <w:lang w:eastAsia="zh-CN"/>
          </w:rPr>
          <w:t>(一)、技术创新方向与目标</w:t>
        </w:r>
        <w:r>
          <w:tab/>
        </w:r>
        <w:r>
          <w:fldChar w:fldCharType="begin"/>
        </w:r>
        <w:r>
          <w:instrText xml:space="preserve"> PAGEREF _Toc23379 \h </w:instrText>
        </w:r>
        <w:r>
          <w:fldChar w:fldCharType="separate"/>
        </w:r>
        <w:r>
          <w:t>42</w:t>
        </w:r>
        <w:r>
          <w:fldChar w:fldCharType="end"/>
        </w:r>
      </w:hyperlink>
    </w:p>
    <w:p>
      <w:pPr>
        <w:pStyle w:val="TOC2"/>
        <w:tabs>
          <w:tab w:val="right" w:leader="dot" w:pos="8306"/>
        </w:tabs>
      </w:pPr>
      <w:hyperlink w:anchor="_Toc6859" w:history="1">
        <w:r>
          <w:rPr>
            <w:rFonts w:ascii="仿宋" w:eastAsia="仿宋" w:hAnsi="仿宋" w:cs="仿宋" w:hint="eastAsia"/>
            <w:lang w:eastAsia="zh-CN"/>
          </w:rPr>
          <w:t>(二)、产业升级路径与措施</w:t>
        </w:r>
        <w:r>
          <w:tab/>
        </w:r>
        <w:r>
          <w:fldChar w:fldCharType="begin"/>
        </w:r>
        <w:r>
          <w:instrText xml:space="preserve"> PAGEREF _Toc6859 \h </w:instrText>
        </w:r>
        <w:r>
          <w:fldChar w:fldCharType="separate"/>
        </w:r>
        <w:r>
          <w:t>43</w:t>
        </w:r>
        <w:r>
          <w:fldChar w:fldCharType="end"/>
        </w:r>
      </w:hyperlink>
    </w:p>
    <w:p>
      <w:pPr>
        <w:pStyle w:val="TOC1"/>
        <w:tabs>
          <w:tab w:val="right" w:leader="dot" w:pos="8306"/>
        </w:tabs>
      </w:pPr>
      <w:hyperlink w:anchor="_Toc2459" w:history="1">
        <w:r>
          <w:rPr>
            <w:rFonts w:ascii="仿宋" w:eastAsia="仿宋" w:hAnsi="仿宋" w:cs="仿宋" w:hint="eastAsia"/>
            <w:lang w:eastAsia="zh-CN"/>
          </w:rPr>
          <w:t>九、项目变更管理</w:t>
        </w:r>
        <w:r>
          <w:tab/>
        </w:r>
        <w:r>
          <w:fldChar w:fldCharType="begin"/>
        </w:r>
        <w:r>
          <w:instrText xml:space="preserve"> PAGEREF _Toc2459 \h </w:instrText>
        </w:r>
        <w:r>
          <w:fldChar w:fldCharType="separate"/>
        </w:r>
        <w:r>
          <w:t>44</w:t>
        </w:r>
        <w:r>
          <w:fldChar w:fldCharType="end"/>
        </w:r>
      </w:hyperlink>
    </w:p>
    <w:p>
      <w:pPr>
        <w:pStyle w:val="TOC2"/>
        <w:tabs>
          <w:tab w:val="right" w:leader="dot" w:pos="8306"/>
        </w:tabs>
      </w:pPr>
      <w:hyperlink w:anchor="_Toc6837" w:history="1">
        <w:r>
          <w:rPr>
            <w:rFonts w:ascii="仿宋" w:eastAsia="仿宋" w:hAnsi="仿宋" w:cs="仿宋" w:hint="eastAsia"/>
            <w:lang w:eastAsia="zh-CN"/>
          </w:rPr>
          <w:t>(一)、变更控制流程</w:t>
        </w:r>
        <w:r>
          <w:tab/>
        </w:r>
        <w:r>
          <w:fldChar w:fldCharType="begin"/>
        </w:r>
        <w:r>
          <w:instrText xml:space="preserve"> PAGEREF _Toc6837 \h </w:instrText>
        </w:r>
        <w:r>
          <w:fldChar w:fldCharType="separate"/>
        </w:r>
        <w:r>
          <w:t>44</w:t>
        </w:r>
        <w:r>
          <w:fldChar w:fldCharType="end"/>
        </w:r>
      </w:hyperlink>
    </w:p>
    <w:p>
      <w:pPr>
        <w:pStyle w:val="TOC2"/>
        <w:tabs>
          <w:tab w:val="right" w:leader="dot" w:pos="8306"/>
        </w:tabs>
      </w:pPr>
      <w:hyperlink w:anchor="_Toc24378" w:history="1">
        <w:r>
          <w:rPr>
            <w:rFonts w:ascii="仿宋" w:eastAsia="仿宋" w:hAnsi="仿宋" w:cs="仿宋" w:hint="eastAsia"/>
            <w:lang w:eastAsia="zh-CN"/>
          </w:rPr>
          <w:t>(二)、影响评估与处理</w:t>
        </w:r>
        <w:r>
          <w:tab/>
        </w:r>
        <w:r>
          <w:fldChar w:fldCharType="begin"/>
        </w:r>
        <w:r>
          <w:instrText xml:space="preserve"> PAGEREF _Toc24378 \h </w:instrText>
        </w:r>
        <w:r>
          <w:fldChar w:fldCharType="separate"/>
        </w:r>
        <w:r>
          <w:t>45</w:t>
        </w:r>
        <w:r>
          <w:fldChar w:fldCharType="end"/>
        </w:r>
      </w:hyperlink>
    </w:p>
    <w:p>
      <w:pPr>
        <w:pStyle w:val="TOC2"/>
        <w:tabs>
          <w:tab w:val="right" w:leader="dot" w:pos="8306"/>
        </w:tabs>
      </w:pPr>
      <w:hyperlink w:anchor="_Toc14558" w:history="1">
        <w:r>
          <w:rPr>
            <w:rFonts w:ascii="仿宋" w:eastAsia="仿宋" w:hAnsi="仿宋" w:cs="仿宋" w:hint="eastAsia"/>
            <w:lang w:eastAsia="zh-CN"/>
          </w:rPr>
          <w:t>(三)、变更记录与追踪</w:t>
        </w:r>
        <w:r>
          <w:tab/>
        </w:r>
        <w:r>
          <w:fldChar w:fldCharType="begin"/>
        </w:r>
        <w:r>
          <w:instrText xml:space="preserve"> PAGEREF _Toc14558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14" w:history="1">
        <w:r>
          <w:rPr>
            <w:rFonts w:ascii="仿宋" w:eastAsia="仿宋" w:hAnsi="仿宋" w:cs="仿宋" w:hint="eastAsia"/>
            <w:lang w:eastAsia="zh-CN"/>
          </w:rPr>
          <w:t>(四)、变更管理策略</w:t>
        </w:r>
        <w:r>
          <w:tab/>
        </w:r>
        <w:r>
          <w:fldChar w:fldCharType="begin"/>
        </w:r>
        <w:r>
          <w:instrText xml:space="preserve"> PAGEREF _Toc19014 \h </w:instrText>
        </w:r>
        <w:r>
          <w:fldChar w:fldCharType="separate"/>
        </w:r>
        <w:r>
          <w:t>48</w:t>
        </w:r>
        <w:r>
          <w:fldChar w:fldCharType="end"/>
        </w:r>
      </w:hyperlink>
    </w:p>
    <w:p>
      <w:pPr>
        <w:pStyle w:val="TOC1"/>
        <w:tabs>
          <w:tab w:val="right" w:leader="dot" w:pos="8306"/>
        </w:tabs>
      </w:pPr>
      <w:hyperlink w:anchor="_Toc16198" w:history="1">
        <w:r>
          <w:rPr>
            <w:rFonts w:ascii="仿宋" w:eastAsia="仿宋" w:hAnsi="仿宋" w:cs="仿宋" w:hint="eastAsia"/>
            <w:lang w:eastAsia="zh-CN"/>
          </w:rPr>
          <w:t>十、资金管理与财务规划</w:t>
        </w:r>
        <w:r>
          <w:tab/>
        </w:r>
        <w:r>
          <w:fldChar w:fldCharType="begin"/>
        </w:r>
        <w:r>
          <w:instrText xml:space="preserve"> PAGEREF _Toc16198 \h </w:instrText>
        </w:r>
        <w:r>
          <w:fldChar w:fldCharType="separate"/>
        </w:r>
        <w:r>
          <w:t>50</w:t>
        </w:r>
        <w:r>
          <w:fldChar w:fldCharType="end"/>
        </w:r>
      </w:hyperlink>
    </w:p>
    <w:p>
      <w:pPr>
        <w:pStyle w:val="TOC2"/>
        <w:tabs>
          <w:tab w:val="right" w:leader="dot" w:pos="8306"/>
        </w:tabs>
      </w:pPr>
      <w:hyperlink w:anchor="_Toc6162" w:history="1">
        <w:r>
          <w:rPr>
            <w:rFonts w:ascii="仿宋" w:eastAsia="仿宋" w:hAnsi="仿宋" w:cs="仿宋" w:hint="eastAsia"/>
            <w:lang w:eastAsia="zh-CN"/>
          </w:rPr>
          <w:t>(一)、项目资金来源与筹措</w:t>
        </w:r>
        <w:r>
          <w:tab/>
        </w:r>
        <w:r>
          <w:fldChar w:fldCharType="begin"/>
        </w:r>
        <w:r>
          <w:instrText xml:space="preserve"> PAGEREF _Toc6162 \h </w:instrText>
        </w:r>
        <w:r>
          <w:fldChar w:fldCharType="separate"/>
        </w:r>
        <w:r>
          <w:t>50</w:t>
        </w:r>
        <w:r>
          <w:fldChar w:fldCharType="end"/>
        </w:r>
      </w:hyperlink>
    </w:p>
    <w:p>
      <w:pPr>
        <w:pStyle w:val="TOC2"/>
        <w:tabs>
          <w:tab w:val="right" w:leader="dot" w:pos="8306"/>
        </w:tabs>
      </w:pPr>
      <w:hyperlink w:anchor="_Toc3060" w:history="1">
        <w:r>
          <w:rPr>
            <w:rFonts w:ascii="仿宋" w:eastAsia="仿宋" w:hAnsi="仿宋" w:cs="仿宋" w:hint="eastAsia"/>
            <w:lang w:eastAsia="zh-CN"/>
          </w:rPr>
          <w:t>(二)、资金使用与监管</w:t>
        </w:r>
        <w:r>
          <w:tab/>
        </w:r>
        <w:r>
          <w:fldChar w:fldCharType="begin"/>
        </w:r>
        <w:r>
          <w:instrText xml:space="preserve"> PAGEREF _Toc3060 \h </w:instrText>
        </w:r>
        <w:r>
          <w:fldChar w:fldCharType="separate"/>
        </w:r>
        <w:r>
          <w:t>52</w:t>
        </w:r>
        <w:r>
          <w:fldChar w:fldCharType="end"/>
        </w:r>
      </w:hyperlink>
    </w:p>
    <w:p>
      <w:pPr>
        <w:pStyle w:val="TOC2"/>
        <w:tabs>
          <w:tab w:val="right" w:leader="dot" w:pos="8306"/>
        </w:tabs>
      </w:pPr>
      <w:hyperlink w:anchor="_Toc1131" w:history="1">
        <w:r>
          <w:rPr>
            <w:rFonts w:ascii="仿宋" w:eastAsia="仿宋" w:hAnsi="仿宋" w:cs="仿宋" w:hint="eastAsia"/>
            <w:lang w:eastAsia="zh-CN"/>
          </w:rPr>
          <w:t>(三)、财务规划与预测</w:t>
        </w:r>
        <w:r>
          <w:tab/>
        </w:r>
        <w:r>
          <w:fldChar w:fldCharType="begin"/>
        </w:r>
        <w:r>
          <w:instrText xml:space="preserve"> PAGEREF _Toc1131 \h </w:instrText>
        </w:r>
        <w:r>
          <w:fldChar w:fldCharType="separate"/>
        </w:r>
        <w:r>
          <w:t>53</w:t>
        </w:r>
        <w:r>
          <w:fldChar w:fldCharType="end"/>
        </w:r>
      </w:hyperlink>
    </w:p>
    <w:p>
      <w:pPr>
        <w:pStyle w:val="TOC1"/>
        <w:tabs>
          <w:tab w:val="right" w:leader="dot" w:pos="8306"/>
        </w:tabs>
      </w:pPr>
      <w:hyperlink w:anchor="_Toc29156" w:history="1">
        <w:r>
          <w:rPr>
            <w:rFonts w:ascii="仿宋" w:eastAsia="仿宋" w:hAnsi="仿宋" w:cs="仿宋" w:hint="eastAsia"/>
            <w:lang w:eastAsia="zh-CN"/>
          </w:rPr>
          <w:t>十一、环境保护与绿色发展</w:t>
        </w:r>
        <w:r>
          <w:tab/>
        </w:r>
        <w:r>
          <w:fldChar w:fldCharType="begin"/>
        </w:r>
        <w:r>
          <w:instrText xml:space="preserve"> PAGEREF _Toc29156 \h </w:instrText>
        </w:r>
        <w:r>
          <w:fldChar w:fldCharType="separate"/>
        </w:r>
        <w:r>
          <w:t>54</w:t>
        </w:r>
        <w:r>
          <w:fldChar w:fldCharType="end"/>
        </w:r>
      </w:hyperlink>
    </w:p>
    <w:p>
      <w:pPr>
        <w:pStyle w:val="TOC2"/>
        <w:tabs>
          <w:tab w:val="right" w:leader="dot" w:pos="8306"/>
        </w:tabs>
      </w:pPr>
      <w:hyperlink w:anchor="_Toc27467" w:history="1">
        <w:r>
          <w:rPr>
            <w:rFonts w:ascii="仿宋" w:eastAsia="仿宋" w:hAnsi="仿宋" w:cs="仿宋" w:hint="eastAsia"/>
            <w:lang w:eastAsia="zh-CN"/>
          </w:rPr>
          <w:t>(一)、环境保护措施</w:t>
        </w:r>
        <w:r>
          <w:tab/>
        </w:r>
        <w:r>
          <w:fldChar w:fldCharType="begin"/>
        </w:r>
        <w:r>
          <w:instrText xml:space="preserve"> PAGEREF _Toc27467 \h </w:instrText>
        </w:r>
        <w:r>
          <w:fldChar w:fldCharType="separate"/>
        </w:r>
        <w:r>
          <w:t>54</w:t>
        </w:r>
        <w:r>
          <w:fldChar w:fldCharType="end"/>
        </w:r>
      </w:hyperlink>
    </w:p>
    <w:p>
      <w:pPr>
        <w:pStyle w:val="TOC2"/>
        <w:tabs>
          <w:tab w:val="right" w:leader="dot" w:pos="8306"/>
        </w:tabs>
      </w:pPr>
      <w:hyperlink w:anchor="_Toc9805" w:history="1">
        <w:r>
          <w:rPr>
            <w:rFonts w:ascii="仿宋" w:eastAsia="仿宋" w:hAnsi="仿宋" w:cs="仿宋" w:hint="eastAsia"/>
            <w:lang w:eastAsia="zh-CN"/>
          </w:rPr>
          <w:t>(二)、绿色发展与可持续发展策略</w:t>
        </w:r>
        <w:r>
          <w:tab/>
        </w:r>
        <w:r>
          <w:fldChar w:fldCharType="begin"/>
        </w:r>
        <w:r>
          <w:instrText xml:space="preserve"> PAGEREF _Toc9805 \h </w:instrText>
        </w:r>
        <w:r>
          <w:fldChar w:fldCharType="separate"/>
        </w:r>
        <w:r>
          <w:t>56</w:t>
        </w:r>
        <w:r>
          <w:fldChar w:fldCharType="end"/>
        </w:r>
      </w:hyperlink>
    </w:p>
    <w:p>
      <w:pPr>
        <w:pStyle w:val="TOC1"/>
        <w:tabs>
          <w:tab w:val="right" w:leader="dot" w:pos="8306"/>
        </w:tabs>
      </w:pPr>
      <w:hyperlink w:anchor="_Toc31125" w:history="1">
        <w:r>
          <w:rPr>
            <w:rFonts w:ascii="仿宋" w:eastAsia="仿宋" w:hAnsi="仿宋" w:cs="仿宋" w:hint="eastAsia"/>
            <w:lang w:eastAsia="zh-CN"/>
          </w:rPr>
          <w:t>十二、项目实施与管理方案</w:t>
        </w:r>
        <w:r>
          <w:tab/>
        </w:r>
        <w:r>
          <w:fldChar w:fldCharType="begin"/>
        </w:r>
        <w:r>
          <w:instrText xml:space="preserve"> PAGEREF _Toc31125 \h </w:instrText>
        </w:r>
        <w:r>
          <w:fldChar w:fldCharType="separate"/>
        </w:r>
        <w:r>
          <w:t>57</w:t>
        </w:r>
        <w:r>
          <w:fldChar w:fldCharType="end"/>
        </w:r>
      </w:hyperlink>
    </w:p>
    <w:p>
      <w:pPr>
        <w:pStyle w:val="TOC2"/>
        <w:tabs>
          <w:tab w:val="right" w:leader="dot" w:pos="8306"/>
        </w:tabs>
      </w:pPr>
      <w:hyperlink w:anchor="_Toc17665" w:history="1">
        <w:r>
          <w:rPr>
            <w:rFonts w:ascii="仿宋" w:eastAsia="仿宋" w:hAnsi="仿宋" w:cs="仿宋" w:hint="eastAsia"/>
            <w:lang w:eastAsia="zh-CN"/>
          </w:rPr>
          <w:t>(一)、项目实施计划</w:t>
        </w:r>
        <w:r>
          <w:tab/>
        </w:r>
        <w:r>
          <w:fldChar w:fldCharType="begin"/>
        </w:r>
        <w:r>
          <w:instrText xml:space="preserve"> PAGEREF _Toc17665 \h </w:instrText>
        </w:r>
        <w:r>
          <w:fldChar w:fldCharType="separate"/>
        </w:r>
        <w:r>
          <w:t>57</w:t>
        </w:r>
        <w:r>
          <w:fldChar w:fldCharType="end"/>
        </w:r>
      </w:hyperlink>
    </w:p>
    <w:p>
      <w:pPr>
        <w:pStyle w:val="TOC2"/>
        <w:tabs>
          <w:tab w:val="right" w:leader="dot" w:pos="8306"/>
        </w:tabs>
      </w:pPr>
      <w:hyperlink w:anchor="_Toc23650" w:history="1">
        <w:r>
          <w:rPr>
            <w:rFonts w:ascii="仿宋" w:eastAsia="仿宋" w:hAnsi="仿宋" w:cs="仿宋" w:hint="eastAsia"/>
            <w:lang w:eastAsia="zh-CN"/>
          </w:rPr>
          <w:t>(二)、项目组织机构与职责</w:t>
        </w:r>
        <w:r>
          <w:tab/>
        </w:r>
        <w:r>
          <w:fldChar w:fldCharType="begin"/>
        </w:r>
        <w:r>
          <w:instrText xml:space="preserve"> PAGEREF _Toc23650 \h </w:instrText>
        </w:r>
        <w:r>
          <w:fldChar w:fldCharType="separate"/>
        </w:r>
        <w:r>
          <w:t>58</w:t>
        </w:r>
        <w:r>
          <w:fldChar w:fldCharType="end"/>
        </w:r>
      </w:hyperlink>
    </w:p>
    <w:p>
      <w:pPr>
        <w:pStyle w:val="TOC2"/>
        <w:tabs>
          <w:tab w:val="right" w:leader="dot" w:pos="8306"/>
        </w:tabs>
      </w:pPr>
      <w:hyperlink w:anchor="_Toc3327" w:history="1">
        <w:r>
          <w:rPr>
            <w:rFonts w:ascii="仿宋" w:eastAsia="仿宋" w:hAnsi="仿宋" w:cs="仿宋" w:hint="eastAsia"/>
            <w:lang w:eastAsia="zh-CN"/>
          </w:rPr>
          <w:t>(三)、项目管理与监控体系</w:t>
        </w:r>
        <w:r>
          <w:tab/>
        </w:r>
        <w:r>
          <w:fldChar w:fldCharType="begin"/>
        </w:r>
        <w:r>
          <w:instrText xml:space="preserve"> PAGEREF _Toc3327 \h </w:instrText>
        </w:r>
        <w:r>
          <w:fldChar w:fldCharType="separate"/>
        </w:r>
        <w:r>
          <w:t>61</w:t>
        </w:r>
        <w:r>
          <w:fldChar w:fldCharType="end"/>
        </w:r>
      </w:hyperlink>
    </w:p>
    <w:p>
      <w:pPr>
        <w:pStyle w:val="TOC1"/>
        <w:tabs>
          <w:tab w:val="right" w:leader="dot" w:pos="8306"/>
        </w:tabs>
      </w:pPr>
      <w:hyperlink w:anchor="_Toc11224" w:history="1">
        <w:r>
          <w:rPr>
            <w:rFonts w:ascii="仿宋" w:eastAsia="仿宋" w:hAnsi="仿宋" w:cs="仿宋" w:hint="eastAsia"/>
            <w:lang w:eastAsia="zh-CN"/>
          </w:rPr>
          <w:t>十三、合作与交流机制建立</w:t>
        </w:r>
        <w:r>
          <w:tab/>
        </w:r>
        <w:r>
          <w:fldChar w:fldCharType="begin"/>
        </w:r>
        <w:r>
          <w:instrText xml:space="preserve"> PAGEREF _Toc11224 \h </w:instrText>
        </w:r>
        <w:r>
          <w:fldChar w:fldCharType="separate"/>
        </w:r>
        <w:r>
          <w:t>63</w:t>
        </w:r>
        <w:r>
          <w:fldChar w:fldCharType="end"/>
        </w:r>
      </w:hyperlink>
    </w:p>
    <w:p>
      <w:pPr>
        <w:pStyle w:val="TOC2"/>
        <w:tabs>
          <w:tab w:val="right" w:leader="dot" w:pos="8306"/>
        </w:tabs>
      </w:pPr>
      <w:hyperlink w:anchor="_Toc15984" w:history="1">
        <w:r>
          <w:rPr>
            <w:rFonts w:ascii="仿宋" w:eastAsia="仿宋" w:hAnsi="仿宋" w:cs="仿宋" w:hint="eastAsia"/>
            <w:lang w:eastAsia="zh-CN"/>
          </w:rPr>
          <w:t>(一)、合作伙伴选择与合作方式</w:t>
        </w:r>
        <w:r>
          <w:tab/>
        </w:r>
        <w:r>
          <w:fldChar w:fldCharType="begin"/>
        </w:r>
        <w:r>
          <w:instrText xml:space="preserve"> PAGEREF _Toc15984 \h </w:instrText>
        </w:r>
        <w:r>
          <w:fldChar w:fldCharType="separate"/>
        </w:r>
        <w:r>
          <w:t>63</w:t>
        </w:r>
        <w:r>
          <w:fldChar w:fldCharType="end"/>
        </w:r>
      </w:hyperlink>
    </w:p>
    <w:p>
      <w:pPr>
        <w:pStyle w:val="TOC2"/>
        <w:tabs>
          <w:tab w:val="right" w:leader="dot" w:pos="8306"/>
        </w:tabs>
      </w:pPr>
      <w:hyperlink w:anchor="_Toc30123" w:history="1">
        <w:r>
          <w:rPr>
            <w:rFonts w:ascii="仿宋" w:eastAsia="仿宋" w:hAnsi="仿宋" w:cs="仿宋" w:hint="eastAsia"/>
            <w:lang w:eastAsia="zh-CN"/>
          </w:rPr>
          <w:t>(二)、交流与合作平台搭建</w:t>
        </w:r>
        <w:r>
          <w:tab/>
        </w:r>
        <w:r>
          <w:fldChar w:fldCharType="begin"/>
        </w:r>
        <w:r>
          <w:instrText xml:space="preserve"> PAGEREF _Toc30123 \h </w:instrText>
        </w:r>
        <w:r>
          <w:fldChar w:fldCharType="separate"/>
        </w:r>
        <w:r>
          <w:t>64</w:t>
        </w:r>
        <w:r>
          <w:fldChar w:fldCharType="end"/>
        </w:r>
      </w:hyperlink>
    </w:p>
    <w:p>
      <w:pPr>
        <w:pStyle w:val="TOC1"/>
        <w:tabs>
          <w:tab w:val="right" w:leader="dot" w:pos="8306"/>
        </w:tabs>
      </w:pPr>
      <w:hyperlink w:anchor="_Toc3491" w:history="1">
        <w:r>
          <w:rPr>
            <w:rFonts w:ascii="仿宋" w:eastAsia="仿宋" w:hAnsi="仿宋" w:cs="仿宋" w:hint="eastAsia"/>
            <w:lang w:eastAsia="zh-CN"/>
          </w:rPr>
          <w:t>十四、创新驱动与持续发展</w:t>
        </w:r>
        <w:r>
          <w:tab/>
        </w:r>
        <w:r>
          <w:fldChar w:fldCharType="begin"/>
        </w:r>
        <w:r>
          <w:instrText xml:space="preserve"> PAGEREF _Toc3491 \h </w:instrText>
        </w:r>
        <w:r>
          <w:fldChar w:fldCharType="separate"/>
        </w:r>
        <w:r>
          <w:t>66</w:t>
        </w:r>
        <w:r>
          <w:fldChar w:fldCharType="end"/>
        </w:r>
      </w:hyperlink>
    </w:p>
    <w:p>
      <w:pPr>
        <w:pStyle w:val="TOC2"/>
        <w:tabs>
          <w:tab w:val="right" w:leader="dot" w:pos="8306"/>
        </w:tabs>
      </w:pPr>
      <w:hyperlink w:anchor="_Toc11445" w:history="1">
        <w:r>
          <w:rPr>
            <w:rFonts w:ascii="仿宋" w:eastAsia="仿宋" w:hAnsi="仿宋" w:cs="仿宋" w:hint="eastAsia"/>
            <w:lang w:eastAsia="zh-CN"/>
          </w:rPr>
          <w:t>(一)、创新驱动战略实施</w:t>
        </w:r>
        <w:r>
          <w:tab/>
        </w:r>
        <w:r>
          <w:fldChar w:fldCharType="begin"/>
        </w:r>
        <w:r>
          <w:instrText xml:space="preserve"> PAGEREF _Toc11445 \h </w:instrText>
        </w:r>
        <w:r>
          <w:fldChar w:fldCharType="separate"/>
        </w:r>
        <w:r>
          <w:t>66</w:t>
        </w:r>
        <w:r>
          <w:fldChar w:fldCharType="end"/>
        </w:r>
      </w:hyperlink>
    </w:p>
    <w:p>
      <w:pPr>
        <w:pStyle w:val="TOC2"/>
        <w:tabs>
          <w:tab w:val="right" w:leader="dot" w:pos="8306"/>
        </w:tabs>
      </w:pPr>
      <w:hyperlink w:anchor="_Toc31423" w:history="1">
        <w:r>
          <w:rPr>
            <w:rFonts w:ascii="仿宋" w:eastAsia="仿宋" w:hAnsi="仿宋" w:cs="仿宋" w:hint="eastAsia"/>
            <w:lang w:eastAsia="zh-CN"/>
          </w:rPr>
          <w:t>(二)、持续发展路径探索</w:t>
        </w:r>
        <w:r>
          <w:tab/>
        </w:r>
        <w:r>
          <w:fldChar w:fldCharType="begin"/>
        </w:r>
        <w:r>
          <w:instrText xml:space="preserve"> PAGEREF _Toc31423 \h </w:instrText>
        </w:r>
        <w:r>
          <w:fldChar w:fldCharType="separate"/>
        </w:r>
        <w:r>
          <w:t>67</w:t>
        </w:r>
        <w:r>
          <w:fldChar w:fldCharType="end"/>
        </w:r>
      </w:hyperlink>
    </w:p>
    <w:p>
      <w:pPr>
        <w:pStyle w:val="TOC1"/>
        <w:tabs>
          <w:tab w:val="right" w:leader="dot" w:pos="8306"/>
        </w:tabs>
      </w:pPr>
      <w:hyperlink w:anchor="_Toc11853" w:history="1">
        <w:r>
          <w:rPr>
            <w:rFonts w:ascii="仿宋" w:eastAsia="仿宋" w:hAnsi="仿宋" w:cs="仿宋" w:hint="eastAsia"/>
            <w:lang w:eastAsia="zh-CN"/>
          </w:rPr>
          <w:t>十五、项目施工方案</w:t>
        </w:r>
        <w:r>
          <w:tab/>
        </w:r>
        <w:r>
          <w:fldChar w:fldCharType="begin"/>
        </w:r>
        <w:r>
          <w:instrText xml:space="preserve"> PAGEREF _Toc11853 \h </w:instrText>
        </w:r>
        <w:r>
          <w:fldChar w:fldCharType="separate"/>
        </w:r>
        <w:r>
          <w:t>71</w:t>
        </w:r>
        <w:r>
          <w:fldChar w:fldCharType="end"/>
        </w:r>
      </w:hyperlink>
    </w:p>
    <w:p>
      <w:pPr>
        <w:pStyle w:val="TOC2"/>
        <w:tabs>
          <w:tab w:val="right" w:leader="dot" w:pos="8306"/>
        </w:tabs>
      </w:pPr>
      <w:hyperlink w:anchor="_Toc7246" w:history="1">
        <w:r>
          <w:rPr>
            <w:rFonts w:ascii="仿宋" w:eastAsia="仿宋" w:hAnsi="仿宋" w:cs="仿宋" w:hint="eastAsia"/>
            <w:lang w:eastAsia="zh-CN"/>
          </w:rPr>
          <w:t>(一)、施工组织设计</w:t>
        </w:r>
        <w:r>
          <w:tab/>
        </w:r>
        <w:r>
          <w:fldChar w:fldCharType="begin"/>
        </w:r>
        <w:r>
          <w:instrText xml:space="preserve"> PAGEREF _Toc7246 \h </w:instrText>
        </w:r>
        <w:r>
          <w:fldChar w:fldCharType="separate"/>
        </w:r>
        <w:r>
          <w:t>71</w:t>
        </w:r>
        <w:r>
          <w:fldChar w:fldCharType="end"/>
        </w:r>
      </w:hyperlink>
    </w:p>
    <w:p>
      <w:pPr>
        <w:pStyle w:val="TOC2"/>
        <w:tabs>
          <w:tab w:val="right" w:leader="dot" w:pos="8306"/>
        </w:tabs>
      </w:pPr>
      <w:hyperlink w:anchor="_Toc21310" w:history="1">
        <w:r>
          <w:rPr>
            <w:rFonts w:ascii="仿宋" w:eastAsia="仿宋" w:hAnsi="仿宋" w:cs="仿宋" w:hint="eastAsia"/>
            <w:lang w:eastAsia="zh-CN"/>
          </w:rPr>
          <w:t>(二)、施工工艺与技术路线</w:t>
        </w:r>
        <w:r>
          <w:tab/>
        </w:r>
        <w:r>
          <w:fldChar w:fldCharType="begin"/>
        </w:r>
        <w:r>
          <w:instrText xml:space="preserve"> PAGEREF _Toc21310 \h </w:instrText>
        </w:r>
        <w:r>
          <w:fldChar w:fldCharType="separate"/>
        </w:r>
        <w:r>
          <w:t>73</w:t>
        </w:r>
        <w:r>
          <w:fldChar w:fldCharType="end"/>
        </w:r>
      </w:hyperlink>
    </w:p>
    <w:p>
      <w:pPr>
        <w:pStyle w:val="TOC2"/>
        <w:tabs>
          <w:tab w:val="right" w:leader="dot" w:pos="8306"/>
        </w:tabs>
      </w:pPr>
      <w:hyperlink w:anchor="_Toc6855" w:history="1">
        <w:r>
          <w:rPr>
            <w:rFonts w:ascii="仿宋" w:eastAsia="仿宋" w:hAnsi="仿宋" w:cs="仿宋" w:hint="eastAsia"/>
            <w:lang w:eastAsia="zh-CN"/>
          </w:rPr>
          <w:t>(三)、关键节点施工计划</w:t>
        </w:r>
        <w:r>
          <w:tab/>
        </w:r>
        <w:r>
          <w:fldChar w:fldCharType="begin"/>
        </w:r>
        <w:r>
          <w:instrText xml:space="preserve"> PAGEREF _Toc6855 \h </w:instrText>
        </w:r>
        <w:r>
          <w:fldChar w:fldCharType="separate"/>
        </w:r>
        <w:r>
          <w:t>74</w:t>
        </w:r>
        <w:r>
          <w:fldChar w:fldCharType="end"/>
        </w:r>
      </w:hyperlink>
    </w:p>
    <w:p>
      <w:pPr>
        <w:pStyle w:val="TOC2"/>
        <w:tabs>
          <w:tab w:val="right" w:leader="dot" w:pos="8306"/>
        </w:tabs>
      </w:pPr>
      <w:hyperlink w:anchor="_Toc29070" w:history="1">
        <w:r>
          <w:rPr>
            <w:rFonts w:ascii="仿宋" w:eastAsia="仿宋" w:hAnsi="仿宋" w:cs="仿宋" w:hint="eastAsia"/>
            <w:lang w:eastAsia="zh-CN"/>
          </w:rPr>
          <w:t>(四)、施工现场管理</w:t>
        </w:r>
        <w:r>
          <w:tab/>
        </w:r>
        <w:r>
          <w:fldChar w:fldCharType="begin"/>
        </w:r>
        <w:r>
          <w:instrText xml:space="preserve"> PAGEREF _Toc29070 \h </w:instrText>
        </w:r>
        <w:r>
          <w:fldChar w:fldCharType="separate"/>
        </w:r>
        <w:r>
          <w:t>76</w:t>
        </w:r>
        <w:r>
          <w:fldChar w:fldCharType="end"/>
        </w:r>
      </w:hyperlink>
    </w:p>
    <w:p>
      <w:pPr>
        <w:pStyle w:val="TOC1"/>
        <w:tabs>
          <w:tab w:val="right" w:leader="dot" w:pos="8306"/>
        </w:tabs>
      </w:pPr>
      <w:hyperlink w:anchor="_Toc19907" w:history="1">
        <w:r>
          <w:rPr>
            <w:rFonts w:ascii="仿宋" w:eastAsia="仿宋" w:hAnsi="仿宋" w:cs="仿宋" w:hint="eastAsia"/>
            <w:lang w:eastAsia="zh-CN"/>
          </w:rPr>
          <w:t>十六、成果转化与推广应用</w:t>
        </w:r>
        <w:r>
          <w:tab/>
        </w:r>
        <w:r>
          <w:fldChar w:fldCharType="begin"/>
        </w:r>
        <w:r>
          <w:instrText xml:space="preserve"> PAGEREF _Toc19907 \h </w:instrText>
        </w:r>
        <w:r>
          <w:fldChar w:fldCharType="separate"/>
        </w:r>
        <w:r>
          <w:t>78</w:t>
        </w:r>
        <w:r>
          <w:fldChar w:fldCharType="end"/>
        </w:r>
      </w:hyperlink>
    </w:p>
    <w:p>
      <w:pPr>
        <w:pStyle w:val="TOC2"/>
        <w:tabs>
          <w:tab w:val="right" w:leader="dot" w:pos="8306"/>
        </w:tabs>
      </w:pPr>
      <w:hyperlink w:anchor="_Toc7546" w:history="1">
        <w:r>
          <w:rPr>
            <w:rFonts w:ascii="仿宋" w:eastAsia="仿宋" w:hAnsi="仿宋" w:cs="仿宋" w:hint="eastAsia"/>
            <w:lang w:eastAsia="zh-CN"/>
          </w:rPr>
          <w:t>(一)、成果转化策略制定</w:t>
        </w:r>
        <w:r>
          <w:tab/>
        </w:r>
        <w:r>
          <w:fldChar w:fldCharType="begin"/>
        </w:r>
        <w:r>
          <w:instrText xml:space="preserve"> PAGEREF _Toc7546 \h </w:instrText>
        </w:r>
        <w:r>
          <w:fldChar w:fldCharType="separate"/>
        </w:r>
        <w:r>
          <w:t>78</w:t>
        </w:r>
        <w:r>
          <w:fldChar w:fldCharType="end"/>
        </w:r>
      </w:hyperlink>
    </w:p>
    <w:p>
      <w:pPr>
        <w:pStyle w:val="TOC2"/>
        <w:tabs>
          <w:tab w:val="right" w:leader="dot" w:pos="8306"/>
        </w:tabs>
      </w:pPr>
      <w:hyperlink w:anchor="_Toc12161" w:history="1">
        <w:r>
          <w:rPr>
            <w:rFonts w:ascii="仿宋" w:eastAsia="仿宋" w:hAnsi="仿宋" w:cs="仿宋" w:hint="eastAsia"/>
            <w:lang w:eastAsia="zh-CN"/>
          </w:rPr>
          <w:t>(二)、成果推广应用方案</w:t>
        </w:r>
        <w:r>
          <w:tab/>
        </w:r>
        <w:r>
          <w:fldChar w:fldCharType="begin"/>
        </w:r>
        <w:r>
          <w:instrText xml:space="preserve"> PAGEREF _Toc12161 \h </w:instrText>
        </w:r>
        <w:r>
          <w:fldChar w:fldCharType="separate"/>
        </w:r>
        <w:r>
          <w:t>79</w:t>
        </w:r>
        <w:r>
          <w:fldChar w:fldCharType="end"/>
        </w:r>
      </w:hyperlink>
    </w:p>
    <w:p>
      <w:pPr>
        <w:pStyle w:val="TOC1"/>
        <w:tabs>
          <w:tab w:val="right" w:leader="dot" w:pos="8306"/>
        </w:tabs>
      </w:pPr>
      <w:hyperlink w:anchor="_Toc11089" w:history="1">
        <w:r>
          <w:rPr>
            <w:rFonts w:ascii="仿宋" w:eastAsia="仿宋" w:hAnsi="仿宋" w:cs="仿宋" w:hint="eastAsia"/>
            <w:lang w:eastAsia="zh-CN"/>
          </w:rPr>
          <w:t>十七、产业协同与集群发展</w:t>
        </w:r>
        <w:r>
          <w:tab/>
        </w:r>
        <w:r>
          <w:fldChar w:fldCharType="begin"/>
        </w:r>
        <w:r>
          <w:instrText xml:space="preserve"> PAGEREF _Toc11089 \h </w:instrText>
        </w:r>
        <w:r>
          <w:fldChar w:fldCharType="separate"/>
        </w:r>
        <w:r>
          <w:t>81</w:t>
        </w:r>
        <w:r>
          <w:fldChar w:fldCharType="end"/>
        </w:r>
      </w:hyperlink>
    </w:p>
    <w:p>
      <w:pPr>
        <w:pStyle w:val="TOC2"/>
        <w:tabs>
          <w:tab w:val="right" w:leader="dot" w:pos="8306"/>
        </w:tabs>
      </w:pPr>
      <w:hyperlink w:anchor="_Toc16651" w:history="1">
        <w:r>
          <w:rPr>
            <w:rFonts w:ascii="仿宋" w:eastAsia="仿宋" w:hAnsi="仿宋" w:cs="仿宋" w:hint="eastAsia"/>
            <w:lang w:eastAsia="zh-CN"/>
          </w:rPr>
          <w:t>(一)、产业协同机制建设</w:t>
        </w:r>
        <w:r>
          <w:tab/>
        </w:r>
        <w:r>
          <w:fldChar w:fldCharType="begin"/>
        </w:r>
        <w:r>
          <w:instrText xml:space="preserve"> PAGEREF _Toc16651 \h </w:instrText>
        </w:r>
        <w:r>
          <w:fldChar w:fldCharType="separate"/>
        </w:r>
        <w:r>
          <w:t>81</w:t>
        </w:r>
        <w:r>
          <w:fldChar w:fldCharType="end"/>
        </w:r>
      </w:hyperlink>
    </w:p>
    <w:p>
      <w:pPr>
        <w:pStyle w:val="TOC2"/>
        <w:tabs>
          <w:tab w:val="right" w:leader="dot" w:pos="8306"/>
        </w:tabs>
      </w:pPr>
      <w:hyperlink w:anchor="_Toc6172" w:history="1">
        <w:r>
          <w:rPr>
            <w:rFonts w:ascii="仿宋" w:eastAsia="仿宋" w:hAnsi="仿宋" w:cs="仿宋" w:hint="eastAsia"/>
            <w:lang w:eastAsia="zh-CN"/>
          </w:rPr>
          <w:t>(二)、产业集群培育与发展</w:t>
        </w:r>
        <w:r>
          <w:tab/>
        </w:r>
        <w:r>
          <w:fldChar w:fldCharType="begin"/>
        </w:r>
        <w:r>
          <w:instrText xml:space="preserve"> PAGEREF _Toc6172 \h </w:instrText>
        </w:r>
        <w:r>
          <w:fldChar w:fldCharType="separate"/>
        </w:r>
        <w:r>
          <w:t>82</w:t>
        </w:r>
        <w:r>
          <w:fldChar w:fldCharType="end"/>
        </w:r>
      </w:hyperlink>
    </w:p>
    <w:p>
      <w:pPr>
        <w:pStyle w:val="TOC1"/>
        <w:tabs>
          <w:tab w:val="right" w:leader="dot" w:pos="8306"/>
        </w:tabs>
      </w:pPr>
      <w:hyperlink w:anchor="_Toc32220" w:history="1">
        <w:r>
          <w:rPr>
            <w:rFonts w:ascii="仿宋" w:eastAsia="仿宋" w:hAnsi="仿宋" w:cs="仿宋" w:hint="eastAsia"/>
            <w:lang w:eastAsia="zh-CN"/>
          </w:rPr>
          <w:t>十八、知识产权管理与保护</w:t>
        </w:r>
        <w:r>
          <w:tab/>
        </w:r>
        <w:r>
          <w:fldChar w:fldCharType="begin"/>
        </w:r>
        <w:r>
          <w:instrText xml:space="preserve"> PAGEREF _Toc32220 \h </w:instrText>
        </w:r>
        <w:r>
          <w:fldChar w:fldCharType="separate"/>
        </w:r>
        <w:r>
          <w:t>83</w:t>
        </w:r>
        <w:r>
          <w:fldChar w:fldCharType="end"/>
        </w:r>
      </w:hyperlink>
    </w:p>
    <w:p>
      <w:pPr>
        <w:pStyle w:val="TOC2"/>
        <w:tabs>
          <w:tab w:val="right" w:leader="dot" w:pos="8306"/>
        </w:tabs>
      </w:pPr>
      <w:hyperlink w:anchor="_Toc4724" w:history="1">
        <w:r>
          <w:rPr>
            <w:rFonts w:ascii="仿宋" w:eastAsia="仿宋" w:hAnsi="仿宋" w:cs="仿宋" w:hint="eastAsia"/>
            <w:lang w:eastAsia="zh-CN"/>
          </w:rPr>
          <w:t>(一)、知识产权管理体系建设</w:t>
        </w:r>
        <w:r>
          <w:tab/>
        </w:r>
        <w:r>
          <w:fldChar w:fldCharType="begin"/>
        </w:r>
        <w:r>
          <w:instrText xml:space="preserve"> PAGEREF _Toc4724 \h </w:instrText>
        </w:r>
        <w:r>
          <w:fldChar w:fldCharType="separate"/>
        </w:r>
        <w:r>
          <w:t>83</w:t>
        </w:r>
        <w:r>
          <w:fldChar w:fldCharType="end"/>
        </w:r>
      </w:hyperlink>
    </w:p>
    <w:p>
      <w:pPr>
        <w:pStyle w:val="TOC2"/>
        <w:tabs>
          <w:tab w:val="right" w:leader="dot" w:pos="8306"/>
        </w:tabs>
      </w:pPr>
      <w:hyperlink w:anchor="_Toc12046" w:history="1">
        <w:r>
          <w:rPr>
            <w:rFonts w:ascii="仿宋" w:eastAsia="仿宋" w:hAnsi="仿宋" w:cs="仿宋" w:hint="eastAsia"/>
            <w:lang w:eastAsia="zh-CN"/>
          </w:rPr>
          <w:t>(二)、知识产权保护措施</w:t>
        </w:r>
        <w:r>
          <w:tab/>
        </w:r>
        <w:r>
          <w:fldChar w:fldCharType="begin"/>
        </w:r>
        <w:r>
          <w:instrText xml:space="preserve"> PAGEREF _Toc12046 \h </w:instrText>
        </w:r>
        <w:r>
          <w:fldChar w:fldCharType="separate"/>
        </w:r>
        <w:r>
          <w:t>83</w:t>
        </w:r>
        <w:r>
          <w:fldChar w:fldCharType="end"/>
        </w:r>
      </w:hyperlink>
    </w:p>
    <w:p>
      <w:pPr>
        <w:pStyle w:val="TOC1"/>
        <w:tabs>
          <w:tab w:val="right" w:leader="dot" w:pos="8306"/>
        </w:tabs>
      </w:pPr>
      <w:hyperlink w:anchor="_Toc1612" w:history="1">
        <w:r>
          <w:rPr>
            <w:rFonts w:ascii="仿宋" w:eastAsia="仿宋" w:hAnsi="仿宋" w:cs="仿宋" w:hint="eastAsia"/>
            <w:lang w:eastAsia="zh-CN"/>
          </w:rPr>
          <w:t>十九、法律法规与政策遵循</w:t>
        </w:r>
        <w:r>
          <w:tab/>
        </w:r>
        <w:r>
          <w:fldChar w:fldCharType="begin"/>
        </w:r>
        <w:r>
          <w:instrText xml:space="preserve"> PAGEREF _Toc1612 \h </w:instrText>
        </w:r>
        <w:r>
          <w:fldChar w:fldCharType="separate"/>
        </w:r>
        <w:r>
          <w:t>85</w:t>
        </w:r>
        <w:r>
          <w:fldChar w:fldCharType="end"/>
        </w:r>
      </w:hyperlink>
    </w:p>
    <w:p>
      <w:pPr>
        <w:pStyle w:val="TOC2"/>
        <w:tabs>
          <w:tab w:val="right" w:leader="dot" w:pos="8306"/>
        </w:tabs>
      </w:pPr>
      <w:hyperlink w:anchor="_Toc1247" w:history="1">
        <w:r>
          <w:rPr>
            <w:rFonts w:ascii="仿宋" w:eastAsia="仿宋" w:hAnsi="仿宋" w:cs="仿宋" w:hint="eastAsia"/>
            <w:lang w:eastAsia="zh-CN"/>
          </w:rPr>
          <w:t>(一)、法律法规遵守</w:t>
        </w:r>
        <w:r>
          <w:tab/>
        </w:r>
        <w:r>
          <w:fldChar w:fldCharType="begin"/>
        </w:r>
        <w:r>
          <w:instrText xml:space="preserve"> PAGEREF _Toc1247 \h </w:instrText>
        </w:r>
        <w:r>
          <w:fldChar w:fldCharType="separate"/>
        </w:r>
        <w:r>
          <w:t>85</w:t>
        </w:r>
        <w:r>
          <w:fldChar w:fldCharType="end"/>
        </w:r>
      </w:hyperlink>
    </w:p>
    <w:p>
      <w:pPr>
        <w:pStyle w:val="TOC2"/>
        <w:tabs>
          <w:tab w:val="right" w:leader="dot" w:pos="8306"/>
        </w:tabs>
      </w:pPr>
      <w:hyperlink w:anchor="_Toc6642" w:history="1">
        <w:r>
          <w:rPr>
            <w:rFonts w:ascii="仿宋" w:eastAsia="仿宋" w:hAnsi="仿宋" w:cs="仿宋" w:hint="eastAsia"/>
            <w:lang w:eastAsia="zh-CN"/>
          </w:rPr>
          <w:t>(二)、政策导向与利用</w:t>
        </w:r>
        <w:r>
          <w:tab/>
        </w:r>
        <w:r>
          <w:fldChar w:fldCharType="begin"/>
        </w:r>
        <w:r>
          <w:instrText xml:space="preserve"> PAGEREF _Toc6642 \h </w:instrText>
        </w:r>
        <w:r>
          <w:fldChar w:fldCharType="separate"/>
        </w:r>
        <w:r>
          <w:t>86</w:t>
        </w:r>
        <w:r>
          <w:fldChar w:fldCharType="end"/>
        </w:r>
      </w:hyperlink>
    </w:p>
    <w:p>
      <w:pPr>
        <w:pStyle w:val="TOC1"/>
        <w:tabs>
          <w:tab w:val="right" w:leader="dot" w:pos="8306"/>
        </w:tabs>
      </w:pPr>
      <w:hyperlink w:anchor="_Toc3907" w:history="1">
        <w:r>
          <w:rPr>
            <w:rFonts w:ascii="仿宋" w:eastAsia="仿宋" w:hAnsi="仿宋" w:cs="仿宋" w:hint="eastAsia"/>
            <w:lang w:eastAsia="zh-CN"/>
          </w:rPr>
          <w:t>二十、设施与设备管理</w:t>
        </w:r>
        <w:r>
          <w:tab/>
        </w:r>
        <w:r>
          <w:fldChar w:fldCharType="begin"/>
        </w:r>
        <w:r>
          <w:instrText xml:space="preserve"> PAGEREF _Toc3907 \h </w:instrText>
        </w:r>
        <w:r>
          <w:fldChar w:fldCharType="separate"/>
        </w:r>
        <w:r>
          <w:t>87</w:t>
        </w:r>
        <w:r>
          <w:fldChar w:fldCharType="end"/>
        </w:r>
      </w:hyperlink>
    </w:p>
    <w:p>
      <w:pPr>
        <w:pStyle w:val="TOC2"/>
        <w:tabs>
          <w:tab w:val="right" w:leader="dot" w:pos="8306"/>
        </w:tabs>
      </w:pPr>
      <w:hyperlink w:anchor="_Toc7396" w:history="1">
        <w:r>
          <w:rPr>
            <w:rFonts w:ascii="仿宋" w:eastAsia="仿宋" w:hAnsi="仿宋" w:cs="仿宋" w:hint="eastAsia"/>
            <w:lang w:eastAsia="zh-CN"/>
          </w:rPr>
          <w:t>(一)、设施规划与配置</w:t>
        </w:r>
        <w:r>
          <w:tab/>
        </w:r>
        <w:r>
          <w:fldChar w:fldCharType="begin"/>
        </w:r>
        <w:r>
          <w:instrText xml:space="preserve"> PAGEREF _Toc7396 \h </w:instrText>
        </w:r>
        <w:r>
          <w:fldChar w:fldCharType="separate"/>
        </w:r>
        <w:r>
          <w:t>87</w:t>
        </w:r>
        <w:r>
          <w:fldChar w:fldCharType="end"/>
        </w:r>
      </w:hyperlink>
    </w:p>
    <w:p>
      <w:pPr>
        <w:pStyle w:val="TOC2"/>
        <w:tabs>
          <w:tab w:val="right" w:leader="dot" w:pos="8306"/>
        </w:tabs>
      </w:pPr>
      <w:hyperlink w:anchor="_Toc18866" w:history="1">
        <w:r>
          <w:rPr>
            <w:rFonts w:ascii="仿宋" w:eastAsia="仿宋" w:hAnsi="仿宋" w:cs="仿宋" w:hint="eastAsia"/>
            <w:lang w:eastAsia="zh-CN"/>
          </w:rPr>
          <w:t>(二)、设备采购与维护管理</w:t>
        </w:r>
        <w:r>
          <w:tab/>
        </w:r>
        <w:r>
          <w:fldChar w:fldCharType="begin"/>
        </w:r>
        <w:r>
          <w:instrText xml:space="preserve"> PAGEREF _Toc18866 \h </w:instrText>
        </w:r>
        <w:r>
          <w:fldChar w:fldCharType="separate"/>
        </w:r>
        <w:r>
          <w:t>88</w:t>
        </w:r>
        <w:r>
          <w:fldChar w:fldCharType="end"/>
        </w:r>
      </w:hyperlink>
    </w:p>
    <w:p>
      <w:pPr>
        <w:pStyle w:val="TOC2"/>
        <w:tabs>
          <w:tab w:val="right" w:leader="dot" w:pos="8306"/>
        </w:tabs>
      </w:pPr>
      <w:hyperlink w:anchor="_Toc9955" w:history="1">
        <w:r>
          <w:rPr>
            <w:rFonts w:ascii="仿宋" w:eastAsia="仿宋" w:hAnsi="仿宋" w:cs="仿宋" w:hint="eastAsia"/>
            <w:lang w:eastAsia="zh-CN"/>
          </w:rPr>
          <w:t>(三)、设施设备升级策略</w:t>
        </w:r>
        <w:r>
          <w:tab/>
        </w:r>
        <w:r>
          <w:fldChar w:fldCharType="begin"/>
        </w:r>
        <w:r>
          <w:instrText xml:space="preserve"> PAGEREF _Toc9955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84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940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Γ-FE2O3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Γ-FE2O3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Γ-FE2O3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Γ-FE2O3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9709"/>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Γ-FE2O3项目的必要性在当前经济和社会背景下表现得尤为重要，其对市场需求的满足、技术创新的推动、社会经济发展的促进以及环境可持续性的提高，共同构成了项目建设的核心价值和必要性。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在全球经济快速发展和科技日新月异的今天，市场对创新技术和环保解决方案的需求日益增长。Γ-FE2O3项目恰好聚焦于这一趋势，提供涵盖人工智能、大数据分析和可持续能源等领域的高效、先进产品和服务。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Γ-FE2O3项目在其专注的领域内，特别是在人工智能和数据科学方面，有望推动显著的技术革新。项目的研发活动不仅有望孕育出改变行业运作方式的新技术，还可能在长远中影响整个技术生态系统。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Γ-FE2O3项目还致力于提升当地居民的技能和就业能力，通过与当地教育机构合作提供培训和教育机会，从而提高社区整体的生活水平和社会福祉。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Γ-FE2O3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324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Γ-FE2O3项目的建设和发展得益于一系列有利条件，这些条件涵盖了技术优势、市场潜力、政策支持、人力资源、基础设施以及投资和合作伙伴的支持，共同构成了项目成功的坚实基础。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Γ-FE2O3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Γ-FE2O3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4620"/>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5049"/>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Γ-FE2O3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3448"/>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4999"/>
      <w:r>
        <w:rPr>
          <w:rFonts w:ascii="仿宋" w:eastAsia="仿宋" w:hAnsi="仿宋" w:cs="仿宋" w:hint="eastAsia"/>
          <w:sz w:val="28"/>
          <w:lang w:eastAsia="zh-CN"/>
        </w:rPr>
        <w:t>三、Γ-FE2O3项目概论</w:t>
      </w:r>
      <w:bookmarkEnd w:id="9"/>
    </w:p>
    <w:p>
      <w:pPr>
        <w:pStyle w:val="Heading2"/>
        <w:rPr>
          <w:rFonts w:ascii="仿宋" w:eastAsia="仿宋" w:hAnsi="仿宋" w:cs="仿宋" w:hint="eastAsia"/>
          <w:lang w:eastAsia="zh-CN"/>
        </w:rPr>
      </w:pPr>
      <w:bookmarkStart w:id="10" w:name="_Toc14591"/>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Γ-FE2O3项目的申报单位是“XXX实业发展公司”，这是一家在其所处行业内备受尊敬的企业。公司自成立以来，通过其在Γ-FE2O3项目中表现出的创新精神和卓越执行力，在市场上赢得了显著的地位。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该公司的法定代表人秦XX，在Γ-FE2O3项目及其他多个行业领域中都有着显著的贡献。秦XX以其出色的领导才能和敏锐的商业洞察力，带领公司在Γ-FE2O3项目等多个领域实现了持续的成长和成功。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Γ-FE2O3项目的重要合作伙伴。公司专注于[行业名称]领域，以创新作为驱动力，不断推动技术进步和市场扩张。在Γ-FE2O3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Γ-FE2O3项目中展现了强劲的增长和稳定的财务表现。公司通过有效的策略，在Γ-FE2O3项目中扩大了其市场份额并增强了盈利能力。同时，公司积极承担社会责任，参与各类社会公益项目，增强了其在Γ-FE2O3项目中的品牌形象和社会影响力。</w:t>
      </w:r>
    </w:p>
    <w:p>
      <w:pPr>
        <w:pStyle w:val="Heading2"/>
        <w:ind w:firstLine="560" w:firstLineChars="200"/>
        <w:rPr>
          <w:rFonts w:ascii="仿宋" w:eastAsia="仿宋" w:hAnsi="仿宋" w:cs="仿宋" w:hint="eastAsia"/>
          <w:sz w:val="28"/>
          <w:lang w:eastAsia="zh-CN"/>
        </w:rPr>
      </w:pPr>
      <w:bookmarkStart w:id="11" w:name="_Toc11512"/>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https://d.book118.com/575104231244011043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Γ-FE2O3项目构思建设方案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4F5D9C"/>
    <w:rsid w:val="5E4F5D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5104231244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2024-01-13T03:00:00Z</dcterms:created>
  <dcterms:modified xsi:type="dcterms:W3CDTF">2024-01-13T03:00:38Z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F56E4864BE924E5DA92E14860DC1E999_11</vt:lpwstr>
  </property>
  <property fmtid="{D5CDD505-2E9C-101B-9397-08002B2CF9AE}" pid="3" name="KSOProductBuildVer">
    <vt:lpwstr>2052-12.1.0.16120</vt:lpwstr>
  </property>
</Properties>
</file>