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均四甲苯相关行业公司成立报告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59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_Toc14594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5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_Toc18554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_Toc24635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_Toc23595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_Toc7601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_Toc31819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_Toc28013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_Toc20456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2" w:history="1">
        <w:r>
          <w:rPr>
            <w:rFonts w:ascii="仿宋" w:eastAsia="仿宋" w:hAnsi="仿宋" w:cs="仿宋" w:hint="eastAsia"/>
            <w:lang w:eastAsia="zh-CN"/>
          </w:rPr>
          <w:t>(七)、均四甲苯项目建设必要性分析</w:t>
        </w:r>
        <w:r>
          <w:tab/>
        </w:r>
        <w:r>
          <w:fldChar w:fldCharType="begin"/>
        </w:r>
        <w:r>
          <w:instrText xml:space="preserve"> PAGEREF _Toc12482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13" w:history="1">
        <w:r>
          <w:rPr>
            <w:rFonts w:ascii="仿宋" w:eastAsia="仿宋" w:hAnsi="仿宋" w:cs="仿宋" w:hint="eastAsia"/>
            <w:lang w:eastAsia="zh-CN"/>
          </w:rPr>
          <w:t>二、均四甲苯项目概况</w:t>
        </w:r>
        <w:r>
          <w:tab/>
        </w:r>
        <w:r>
          <w:fldChar w:fldCharType="begin"/>
        </w:r>
        <w:r>
          <w:instrText xml:space="preserve"> PAGEREF _Toc14213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_Toc8380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0" w:history="1">
        <w:r>
          <w:rPr>
            <w:rFonts w:ascii="仿宋" w:eastAsia="仿宋" w:hAnsi="仿宋" w:cs="仿宋" w:hint="eastAsia"/>
            <w:lang w:eastAsia="zh-CN"/>
          </w:rPr>
          <w:t>(二)、均四甲苯项目提出的理由</w:t>
        </w:r>
        <w:r>
          <w:tab/>
        </w:r>
        <w:r>
          <w:fldChar w:fldCharType="begin"/>
        </w:r>
        <w:r>
          <w:instrText xml:space="preserve"> PAGEREF _Toc16450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3" w:history="1">
        <w:r>
          <w:rPr>
            <w:rFonts w:ascii="仿宋" w:eastAsia="仿宋" w:hAnsi="仿宋" w:cs="仿宋" w:hint="eastAsia"/>
            <w:lang w:eastAsia="zh-CN"/>
          </w:rPr>
          <w:t>(三)、均四甲苯项目选址</w:t>
        </w:r>
        <w:r>
          <w:tab/>
        </w:r>
        <w:r>
          <w:fldChar w:fldCharType="begin"/>
        </w:r>
        <w:r>
          <w:instrText xml:space="preserve"> PAGEREF _Toc5403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_Toc28033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_Toc19439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6" w:history="1">
        <w:r>
          <w:rPr>
            <w:rFonts w:ascii="仿宋" w:eastAsia="仿宋" w:hAnsi="仿宋" w:cs="仿宋" w:hint="eastAsia"/>
            <w:lang w:eastAsia="zh-CN"/>
          </w:rPr>
          <w:t>(六)、均四甲苯项目投资</w:t>
        </w:r>
        <w:r>
          <w:tab/>
        </w:r>
        <w:r>
          <w:fldChar w:fldCharType="begin"/>
        </w:r>
        <w:r>
          <w:instrText xml:space="preserve"> PAGEREF _Toc29816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5" w:history="1">
        <w:r>
          <w:rPr>
            <w:rFonts w:ascii="仿宋" w:eastAsia="仿宋" w:hAnsi="仿宋" w:cs="仿宋" w:hint="eastAsia"/>
            <w:lang w:eastAsia="zh-CN"/>
          </w:rPr>
          <w:t>(七)、均四甲苯项目进度规划</w:t>
        </w:r>
        <w:r>
          <w:tab/>
        </w:r>
        <w:r>
          <w:fldChar w:fldCharType="begin"/>
        </w:r>
        <w:r>
          <w:instrText xml:space="preserve"> PAGEREF _Toc32595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_Toc8592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5" w:history="1">
        <w:r>
          <w:rPr>
            <w:rFonts w:ascii="仿宋" w:eastAsia="仿宋" w:hAnsi="仿宋" w:cs="仿宋" w:hint="eastAsia"/>
            <w:lang w:eastAsia="zh-CN"/>
          </w:rPr>
          <w:t>(九)、均四甲苯项目综合评价</w:t>
        </w:r>
        <w:r>
          <w:tab/>
        </w:r>
        <w:r>
          <w:fldChar w:fldCharType="begin"/>
        </w:r>
        <w:r>
          <w:instrText xml:space="preserve"> PAGEREF _Toc16865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54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_Toc7554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3" w:history="1">
        <w:r>
          <w:rPr>
            <w:rFonts w:ascii="仿宋" w:eastAsia="仿宋" w:hAnsi="仿宋" w:cs="仿宋" w:hint="eastAsia"/>
            <w:lang w:eastAsia="zh-CN"/>
          </w:rPr>
          <w:t>(一)、均四甲苯项目选址原则</w:t>
        </w:r>
        <w:r>
          <w:tab/>
        </w:r>
        <w:r>
          <w:fldChar w:fldCharType="begin"/>
        </w:r>
        <w:r>
          <w:instrText xml:space="preserve"> PAGEREF _Toc8143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_Toc14479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_Toc12749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_Toc21575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2" w:history="1">
        <w:r>
          <w:rPr>
            <w:rFonts w:ascii="仿宋" w:eastAsia="仿宋" w:hAnsi="仿宋" w:cs="仿宋" w:hint="eastAsia"/>
            <w:lang w:eastAsia="zh-CN"/>
          </w:rPr>
          <w:t>(五)、均四甲苯项目选址综合评价</w:t>
        </w:r>
        <w:r>
          <w:tab/>
        </w:r>
        <w:r>
          <w:fldChar w:fldCharType="begin"/>
        </w:r>
        <w:r>
          <w:instrText xml:space="preserve"> PAGEREF _Toc30762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5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_Toc2235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_Toc18376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_Toc18448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_Toc8154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_Toc7111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_Toc13967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_Toc12605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_Toc15377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16" w:history="1">
        <w:r>
          <w:rPr>
            <w:rFonts w:ascii="仿宋" w:eastAsia="仿宋" w:hAnsi="仿宋" w:cs="仿宋" w:hint="eastAsia"/>
            <w:lang w:eastAsia="zh-CN"/>
          </w:rPr>
          <w:t>五、均四甲苯筹建公司基本信息</w:t>
        </w:r>
        <w:r>
          <w:tab/>
        </w:r>
        <w:r>
          <w:fldChar w:fldCharType="begin"/>
        </w:r>
        <w:r>
          <w:instrText xml:space="preserve"> PAGEREF _Toc22316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_Toc3715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_Toc23607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_Toc12002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_Toc32449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_Toc24741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_Toc16805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80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_Toc17803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_Toc5784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_Toc22755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_Toc20124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_Toc24790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_Toc5222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_Toc11695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_Toc11735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_Toc20868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_Toc8578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_Toc18982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_Toc26964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_Toc22438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02" w:history="1">
        <w:r>
          <w:rPr>
            <w:rFonts w:ascii="仿宋" w:eastAsia="仿宋" w:hAnsi="仿宋" w:cs="仿宋" w:hint="eastAsia"/>
            <w:lang w:eastAsia="zh-CN"/>
          </w:rPr>
          <w:t>七、均四甲苯项目经济效益</w:t>
        </w:r>
        <w:r>
          <w:tab/>
        </w:r>
        <w:r>
          <w:fldChar w:fldCharType="begin"/>
        </w:r>
        <w:r>
          <w:instrText xml:space="preserve"> PAGEREF _Toc9102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_Toc19440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_Toc31851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1" w:history="1">
        <w:r>
          <w:rPr>
            <w:rFonts w:ascii="仿宋" w:eastAsia="仿宋" w:hAnsi="仿宋" w:cs="仿宋" w:hint="eastAsia"/>
            <w:lang w:eastAsia="zh-CN"/>
          </w:rPr>
          <w:t>(三)、均四甲苯项目盈利能力分析</w:t>
        </w:r>
        <w:r>
          <w:tab/>
        </w:r>
        <w:r>
          <w:fldChar w:fldCharType="begin"/>
        </w:r>
        <w:r>
          <w:instrText xml:space="preserve"> PAGEREF _Toc17481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_Toc7725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_Toc8809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0" w:history="1">
        <w:r>
          <w:rPr>
            <w:rFonts w:ascii="仿宋" w:eastAsia="仿宋" w:hAnsi="仿宋" w:cs="仿宋" w:hint="eastAsia"/>
            <w:lang w:eastAsia="zh-CN"/>
          </w:rPr>
          <w:t>八、均四甲苯项目风险分析</w:t>
        </w:r>
        <w:r>
          <w:tab/>
        </w:r>
        <w:r>
          <w:fldChar w:fldCharType="begin"/>
        </w:r>
        <w:r>
          <w:instrText xml:space="preserve"> PAGEREF _Toc7570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7" w:history="1">
        <w:r>
          <w:rPr>
            <w:rFonts w:ascii="仿宋" w:eastAsia="仿宋" w:hAnsi="仿宋" w:cs="仿宋" w:hint="eastAsia"/>
            <w:lang w:eastAsia="zh-CN"/>
          </w:rPr>
          <w:t>(一)、均四甲苯项目风险分析</w:t>
        </w:r>
        <w:r>
          <w:tab/>
        </w:r>
        <w:r>
          <w:fldChar w:fldCharType="begin"/>
        </w:r>
        <w:r>
          <w:instrText xml:space="preserve"> PAGEREF _Toc5827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5" w:history="1">
        <w:r>
          <w:rPr>
            <w:rFonts w:ascii="仿宋" w:eastAsia="仿宋" w:hAnsi="仿宋" w:cs="仿宋" w:hint="eastAsia"/>
            <w:lang w:eastAsia="zh-CN"/>
          </w:rPr>
          <w:t>(二)、均四甲苯项目风险对策</w:t>
        </w:r>
        <w:r>
          <w:tab/>
        </w:r>
        <w:r>
          <w:fldChar w:fldCharType="begin"/>
        </w:r>
        <w:r>
          <w:instrText xml:space="preserve"> PAGEREF _Toc23005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44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_Toc30844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_Toc18702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_Toc25981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_Toc27502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_Toc30415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55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_Toc12355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_Toc6034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_Toc29523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_Toc5003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0" w:history="1">
        <w:r>
          <w:rPr>
            <w:rFonts w:ascii="仿宋" w:eastAsia="仿宋" w:hAnsi="仿宋" w:cs="仿宋" w:hint="eastAsia"/>
            <w:lang w:eastAsia="zh-CN"/>
          </w:rPr>
          <w:t>十一、均四甲苯项目总结分析</w:t>
        </w:r>
        <w:r>
          <w:tab/>
        </w:r>
        <w:r>
          <w:fldChar w:fldCharType="begin"/>
        </w:r>
        <w:r>
          <w:instrText xml:space="preserve"> PAGEREF _Toc18120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49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_Toc21449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9" w:history="1">
        <w:r>
          <w:rPr>
            <w:rFonts w:ascii="仿宋" w:eastAsia="仿宋" w:hAnsi="仿宋" w:cs="仿宋" w:hint="eastAsia"/>
            <w:lang w:eastAsia="zh-CN"/>
          </w:rPr>
          <w:t>(一)、社会责任均四甲苯项目</w:t>
        </w:r>
        <w:r>
          <w:tab/>
        </w:r>
        <w:r>
          <w:fldChar w:fldCharType="begin"/>
        </w:r>
        <w:r>
          <w:instrText xml:space="preserve"> PAGEREF _Toc11659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_Toc32546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_Toc2617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22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_Toc21522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_Toc13593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7" w:history="1">
        <w:r>
          <w:rPr>
            <w:rFonts w:ascii="仿宋" w:eastAsia="仿宋" w:hAnsi="仿宋" w:cs="仿宋" w:hint="eastAsia"/>
            <w:lang w:eastAsia="zh-CN"/>
          </w:rPr>
          <w:t>(二)、合作均四甲苯项目</w:t>
        </w:r>
        <w:r>
          <w:tab/>
        </w:r>
        <w:r>
          <w:fldChar w:fldCharType="begin"/>
        </w:r>
        <w:r>
          <w:instrText xml:space="preserve"> PAGEREF _Toc5757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_Toc25687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59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55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63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59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https://d.book118.com/575142143332011043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均四甲苯相关行业公司成立报告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均四甲苯相关行业公司成立报告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均四甲苯相关行业公司成立报告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均四甲苯相关行业公司成立报告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均四甲苯相关行业公司成立报告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5142143332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2024-01-02T18:30:00Z</dcterms:created>
  <dcterms:modified xsi:type="dcterms:W3CDTF">2024-01-02T18:30:30Z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9D4BE7B5875944688B578AF5DFE1D773_11</vt:lpwstr>
  </property>
  <property fmtid="{D5CDD505-2E9C-101B-9397-08002B2CF9AE}" pid="3" name="KSOProductBuildVer">
    <vt:lpwstr>2052-12.1.0.16120</vt:lpwstr>
  </property>
</Properties>
</file>