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高性能材料研发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36153156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高性能材料定义与分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材料性能优化的重要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研发高性能材料的挑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新兴技术在研发中的应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高性能陶瓷材料的研发进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高性能金属材料的研发趋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高性能聚合物材料的应用前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复合材料的高性能化研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环境友好型高性能材料探</w:t>
            </w:r>
            <w:r>
              <w:rPr>
                <w:spacing w:val="-10"/>
              </w:rPr>
              <w:t>索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高性能材料未来发展方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高</w:t>
      </w:r>
      <w:r>
        <w:t>性</w:t>
      </w:r>
      <w:r>
        <w:t>能</w:t>
      </w:r>
      <w:r>
        <w:t>材</w:t>
      </w:r>
      <w:r>
        <w:t>料</w:t>
      </w:r>
      <w:r>
        <w:t>定</w:t>
      </w:r>
      <w:r>
        <w:t>义</w:t>
      </w:r>
      <w:r>
        <w:t>与</w:t>
      </w:r>
      <w:r>
        <w:t>分</w:t>
      </w:r>
      <w:r>
        <w:rPr>
          <w:spacing w:val="-10"/>
        </w:rPr>
        <w:t>类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10"/>
        </w:rPr>
        <w:t>高性能材料是一种在结构、功能和性能方面具有卓越特性的先进</w:t>
      </w:r>
      <w:r>
        <w:rPr>
          <w:spacing w:val="-2"/>
        </w:rPr>
        <w:t xml:space="preserve"> </w:t>
      </w:r>
      <w:r>
        <w:rPr>
          <w:spacing w:val="-2"/>
        </w:rPr>
        <w:t xml:space="preserve">材料。这些特性通常包括高强度、高硬度、高韧性、高温稳定性、耐 </w:t>
      </w:r>
      <w:r>
        <w:rPr>
          <w:spacing w:val="-2"/>
        </w:rPr>
        <w:t>腐蚀性、抗氧化性、良好的电学或光学性能等。由于其独特的性能，</w:t>
      </w:r>
      <w:r>
        <w:rPr>
          <w:spacing w:val="-14"/>
        </w:rPr>
        <w:t>高性能材料被广泛应用于航空航天、汽车制造、电子设备、生物医疗、</w:t>
      </w:r>
      <w:r>
        <w:rPr>
          <w:spacing w:val="-2"/>
        </w:rPr>
        <w:t>能源技术等领域。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根据高性能材料的性质和用途，我们可以将它们分为以下几类：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结构材料：这类材料主要用于承受机械载荷，并为系统提供稳定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的支撑和框架。常见的结构材料包括金属合金（如铝合金、钛合金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、陶瓷材料（如氧化铝、氮化硅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、复合材料（如碳纤维增强聚合物）</w:t>
      </w:r>
      <w:r>
        <w:rPr>
          <w:spacing w:val="40"/>
          <w:sz w:val="28"/>
        </w:rPr>
        <w:t xml:space="preserve"> </w:t>
      </w:r>
      <w:r>
        <w:rPr>
          <w:spacing w:val="-19"/>
          <w:sz w:val="28"/>
        </w:rPr>
        <w:t>等。其中，金属合金以其优异的强度、塑性和可加工性，在航空航天、</w:t>
      </w:r>
      <w:r>
        <w:rPr>
          <w:spacing w:val="-2"/>
          <w:sz w:val="28"/>
        </w:rPr>
        <w:t>建筑和汽车工业中得到广泛应用；而陶瓷材料因其高度的硬度和耐热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性，常用于切割工具、耐磨零件和高温环境中的应用；复合材料则因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轻质、高强度、抗疲劳等特性，在体育器材、飞机部件和风力发电叶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片等方面有着广阔的应用前景。</w: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1" w:after="0" w:line="620" w:lineRule="atLeast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功能材料：这类材料主要通过其特定的物理化学性质实现某种功</w:t>
      </w:r>
      <w:r>
        <w:rPr>
          <w:spacing w:val="-8"/>
          <w:sz w:val="28"/>
        </w:rPr>
        <w:t>能。例如，磁性材料（如铁氧体、稀土永磁材料）可以用于数据存储、</w:t>
      </w:r>
      <w:r>
        <w:rPr>
          <w:spacing w:val="-2"/>
          <w:sz w:val="28"/>
        </w:rPr>
        <w:t>电机和传感器等应用；半导体材料（如硅、</w:t>
      </w:r>
      <w:r>
        <w:rPr>
          <w:rFonts w:ascii="仿宋" w:eastAsia="仿宋"/>
          <w:spacing w:val="-2"/>
          <w:sz w:val="28"/>
        </w:rPr>
        <w:t>GaAs</w:t>
      </w:r>
      <w:r>
        <w:rPr>
          <w:spacing w:val="-2"/>
          <w:sz w:val="28"/>
        </w:rPr>
        <w:t>）是现代电子器件的</w:t>
      </w:r>
      <w:r>
        <w:rPr>
          <w:spacing w:val="-4"/>
          <w:sz w:val="28"/>
        </w:rPr>
        <w:t xml:space="preserve">基础，用于制备微处理器、太阳能电池和 </w:t>
      </w:r>
      <w:r>
        <w:rPr>
          <w:rFonts w:ascii="仿宋" w:eastAsia="仿宋"/>
          <w:sz w:val="28"/>
        </w:rPr>
        <w:t>LED</w:t>
      </w:r>
      <w:r>
        <w:rPr>
          <w:rFonts w:ascii="仿宋" w:eastAsia="仿宋"/>
          <w:spacing w:val="-65"/>
          <w:sz w:val="28"/>
        </w:rPr>
        <w:t xml:space="preserve"> </w:t>
      </w:r>
      <w:r>
        <w:rPr>
          <w:sz w:val="28"/>
        </w:rPr>
        <w:t>灯等；超导材料（如铜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7"/>
        </w:rPr>
        <w:t>氧化物、铁基超导体</w:t>
      </w:r>
      <w:r>
        <w:rPr>
          <w:spacing w:val="-118"/>
        </w:rPr>
        <w:t>）</w:t>
      </w:r>
      <w:r>
        <w:rPr>
          <w:spacing w:val="-2"/>
        </w:rPr>
        <w:t>可以在极低温度下表现出零电阻和完全抗磁性，</w:t>
      </w:r>
      <w:r>
        <w:rPr>
          <w:spacing w:val="-2"/>
        </w:rPr>
        <w:t>应用于电力传输、医疗成像和粒子加速器等领域。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生物医用材料：这类材料是指能够与生物组织相容，并能用于医</w:t>
      </w:r>
      <w:r>
        <w:rPr>
          <w:spacing w:val="-4"/>
          <w:sz w:val="28"/>
        </w:rPr>
        <w:t>疗器械、修复植入物或药物载体等功能的材料。常用的生物医用材料</w:t>
      </w:r>
      <w:r>
        <w:rPr>
          <w:spacing w:val="-2"/>
          <w:sz w:val="28"/>
        </w:rPr>
        <w:t>有金属材料（如不锈钢、钛合金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、陶瓷材料（如羟基磷灰石、氧化锆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、聚合物（如聚乳酸、聚乙烯醇）等。随着生物医学的发展，对</w:t>
      </w:r>
      <w:r>
        <w:rPr>
          <w:spacing w:val="-8"/>
          <w:sz w:val="28"/>
        </w:rPr>
        <w:t>生物医用材料的需求也越来越多样化，要求材料不仅具有良好的生物</w:t>
      </w:r>
      <w:r>
        <w:rPr>
          <w:spacing w:val="-2"/>
          <w:sz w:val="28"/>
        </w:rPr>
        <w:t>相容性和力学性能，还要具备可控降解、刺激细胞生长等功能。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能源材料：这类材料主要用于新能源的开发和利用。例如，燃料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电池材料（如质子交换膜、催化剂）是氢能源领域的重要组成部分，</w:t>
      </w:r>
      <w:r>
        <w:rPr>
          <w:spacing w:val="-14"/>
          <w:sz w:val="28"/>
        </w:rPr>
        <w:t>可以实现高效的能量转换；锂离子电池材料</w:t>
      </w:r>
      <w:r>
        <w:rPr>
          <w:spacing w:val="-2"/>
          <w:sz w:val="28"/>
        </w:rPr>
        <w:t>（如正极材料、负极材料、</w:t>
      </w:r>
      <w:r>
        <w:rPr>
          <w:spacing w:val="-2"/>
          <w:sz w:val="28"/>
        </w:rPr>
        <w:t>电解液）在电动汽车、便携式电子设备和储能系统中占据主导地位；</w:t>
      </w:r>
      <w:r>
        <w:rPr>
          <w:spacing w:val="-2"/>
          <w:sz w:val="28"/>
        </w:rPr>
        <w:t>太阳能电池材料（如硅片、钙钛矿）是光伏发电的关键组件，旨在充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分利用太阳能资源。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综上所述，高性能材料是一个多元化且快速发展的领域，涵盖了各种</w:t>
      </w:r>
      <w:r>
        <w:rPr>
          <w:spacing w:val="-4"/>
        </w:rPr>
        <w:t>类型和特性的材料。通过对新材料的研发和现有材料的优化改进，人</w:t>
      </w:r>
      <w:r>
        <w:rPr>
          <w:spacing w:val="-8"/>
        </w:rPr>
        <w:t>们不断拓展高性能材料的应用范围，以满足科技发展和社会需求的挑</w:t>
      </w:r>
      <w:r>
        <w:rPr>
          <w:spacing w:val="-6"/>
        </w:rPr>
        <w:t>战。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材</w:t>
      </w:r>
      <w:r>
        <w:t>料</w:t>
      </w:r>
      <w:r>
        <w:t>性</w:t>
      </w:r>
      <w:r>
        <w:t>能</w:t>
      </w:r>
      <w:r>
        <w:t>优</w:t>
      </w:r>
      <w:r>
        <w:t>化</w:t>
      </w:r>
      <w:r>
        <w:t>的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4"/>
          <w:sz w:val="28"/>
        </w:rPr>
        <w:t>高性能材料的研发对现代社会的工业、建筑、电子和能源等多个</w:t>
      </w:r>
      <w:r>
        <w:rPr>
          <w:i/>
          <w:spacing w:val="-4"/>
          <w:sz w:val="28"/>
        </w:rPr>
        <w:t>领域具有重要影响。在材料科学中，性能优化是研发过程中不可或缺</w:t>
      </w:r>
      <w:r>
        <w:rPr>
          <w:i/>
          <w:spacing w:val="-4"/>
          <w:sz w:val="28"/>
        </w:rPr>
        <w:t>的关键环节。通过材料性能的优化，可以提高产品的质量、降低成本</w:t>
      </w:r>
      <w:r>
        <w:rPr>
          <w:i/>
          <w:spacing w:val="-2"/>
          <w:sz w:val="28"/>
        </w:rPr>
        <w:t>并满足更多复杂的应用需求。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材料性能优化的重要性主要体现在以下几个方面：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提高产品性能：通过对材料性能进行优化，可以获得更好的物理、</w:t>
      </w:r>
      <w:r>
        <w:rPr>
          <w:i/>
          <w:spacing w:val="-2"/>
          <w:sz w:val="28"/>
        </w:rPr>
        <w:t>化学和力学性能。例如，在航空航天领域，轻质、高强度的复合材料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被广泛用于制造飞机结构件，以提高飞行效率和安全性。在半导体产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业中，通过优化硅片纯度和晶体生长工艺，可制备出更高效能的微电</w:t>
      </w:r>
      <w:r>
        <w:rPr>
          <w:i/>
          <w:spacing w:val="-2"/>
          <w:sz w:val="28"/>
        </w:rPr>
        <w:t xml:space="preserve"> </w:t>
      </w:r>
      <w:r>
        <w:rPr>
          <w:i/>
          <w:spacing w:val="-4"/>
          <w:sz w:val="28"/>
        </w:rPr>
        <w:t>子器件。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降低生产成本：优化材料性能有助于提高原材料利用率和加工效</w:t>
      </w:r>
      <w:r>
        <w:rPr>
          <w:i/>
          <w:spacing w:val="-4"/>
          <w:sz w:val="28"/>
        </w:rPr>
        <w:t>率，从而降低成本。例如，通过改进金属材料的热处理工艺，可以降</w:t>
      </w:r>
      <w:r>
        <w:rPr>
          <w:i/>
          <w:spacing w:val="-2"/>
          <w:sz w:val="28"/>
        </w:rPr>
        <w:t>低能耗、减少废弃物产生，并使最终产品具备更高的强度和韧性。</w:t>
      </w:r>
    </w:p>
    <w:p>
      <w:pPr>
        <w:pStyle w:val="BodyText"/>
        <w:spacing w:before="4"/>
        <w:rPr>
          <w:i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620" w:lineRule="atLeast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满足应用需求：不同的应用场景对材料性能有不同的要求。优化</w:t>
      </w:r>
      <w:r>
        <w:rPr>
          <w:i/>
          <w:spacing w:val="-7"/>
          <w:sz w:val="28"/>
        </w:rPr>
        <w:t>材料性能可以使新材料适应各种复杂的使用环境，从而拓宽其应用范</w:t>
      </w:r>
      <w:r>
        <w:rPr>
          <w:i/>
          <w:spacing w:val="-4"/>
          <w:sz w:val="28"/>
        </w:rPr>
        <w:t>围。如在极端环境下工作的设备需要耐高温、抗腐蚀等特殊性能的材</w:t>
      </w:r>
      <w:r>
        <w:rPr>
          <w:i/>
          <w:spacing w:val="-4"/>
          <w:sz w:val="28"/>
        </w:rPr>
        <w:t>料；新能源领域的电池材料需要具备高的能量密度和良好的循环稳定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8"/>
          <w:pgSz w:w="11910" w:h="16840"/>
          <w:pgMar w:top="1500" w:right="1280" w:bottom="1380" w:left="1680" w:header="0" w:footer="1195"/>
          <w:pgNumType w:start="4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性。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支持技术创新：随着科学技术的发展，新的应用场景不断涌现，</w:t>
      </w:r>
      <w:r>
        <w:rPr>
          <w:i/>
          <w:spacing w:val="40"/>
          <w:sz w:val="28"/>
        </w:rPr>
        <w:t xml:space="preserve"> </w:t>
      </w:r>
      <w:r>
        <w:rPr>
          <w:i/>
          <w:spacing w:val="-9"/>
          <w:sz w:val="28"/>
        </w:rPr>
        <w:t>这对材料性能提出了更高的要求。优化材料性能有助于推动相关技术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的进步，为新领域的研究和开发提供有力支持。例如，石墨烯作为一</w:t>
      </w:r>
      <w:r>
        <w:rPr>
          <w:i/>
          <w:spacing w:val="-2"/>
          <w:sz w:val="28"/>
        </w:rPr>
        <w:t xml:space="preserve"> 种新型二维纳米材料，由于其优异的电导率、机械强度和光学性质，</w:t>
      </w:r>
      <w:r>
        <w:rPr>
          <w:i/>
          <w:spacing w:val="-2"/>
          <w:sz w:val="28"/>
        </w:rPr>
        <w:t>正在被广泛应用于柔性显示器、传感器和储能等领域。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节约资源与环保：优化材料性能可以促进资源的合理利用和环境</w:t>
      </w:r>
      <w:r>
        <w:rPr>
          <w:i/>
          <w:spacing w:val="-4"/>
          <w:sz w:val="28"/>
        </w:rPr>
        <w:t>保护。例如，采用高效节能的生产工艺，可以减少能源消耗和环境污</w:t>
      </w:r>
      <w:r>
        <w:rPr>
          <w:i/>
          <w:spacing w:val="-4"/>
          <w:sz w:val="28"/>
        </w:rPr>
        <w:t>染。同时，通过改善材料的耐用性和可回收性，可以延长产品使用寿</w:t>
      </w:r>
      <w:r>
        <w:rPr>
          <w:i/>
          <w:spacing w:val="-2"/>
          <w:sz w:val="28"/>
        </w:rPr>
        <w:t>命，减少废弃物的产生，有利于实现可持续发展。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增强国际竞争力：在全球化的背景下，高性能材料的研发与创新</w:t>
      </w:r>
      <w:r>
        <w:rPr>
          <w:i/>
          <w:spacing w:val="-8"/>
          <w:sz w:val="28"/>
        </w:rPr>
        <w:t>已经成为各国争夺竞争优势的重要手段。优化材料性能有助于提升企</w:t>
      </w:r>
      <w:r>
        <w:rPr>
          <w:i/>
          <w:spacing w:val="-2"/>
          <w:sz w:val="28"/>
        </w:rPr>
        <w:t>业的核心竞争力，提高我国在国际市场上的地位和影响力。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综上所述，材料性能优化对于高性能材料的研发至关重要。通过深入</w:t>
      </w:r>
      <w:r>
        <w:rPr>
          <w:i/>
          <w:spacing w:val="-2"/>
          <w:sz w:val="28"/>
        </w:rPr>
        <w:t xml:space="preserve"> </w:t>
      </w:r>
      <w:r>
        <w:rPr>
          <w:i/>
          <w:spacing w:val="-7"/>
          <w:sz w:val="28"/>
        </w:rPr>
        <w:t>研究材料的微观结构与其宏观性能之间的关系，开发新的合成方法和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改性策略，以及应用现代计算技术和实验手段进行材料设计和表征，</w:t>
      </w:r>
      <w:r>
        <w:rPr>
          <w:i/>
          <w:spacing w:val="-2"/>
          <w:sz w:val="28"/>
        </w:rPr>
        <w:t>我们可以不断提升材料性能，从而满足各领域日益增长的需求，推动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科技进步和社会经济发展。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2"/>
        <w:rPr>
          <w:i/>
          <w:sz w:val="22"/>
        </w:rPr>
      </w:pPr>
    </w:p>
    <w:p>
      <w:pPr>
        <w:pStyle w:val="Heading1"/>
        <w:spacing w:line="538" w:lineRule="exact"/>
        <w:jc w:val="both"/>
      </w:pPr>
      <w:bookmarkStart w:id="2" w:name="_TOC_250007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研发高性能材料的挑战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6"/>
          <w:sz w:val="28"/>
        </w:rPr>
        <w:t>随着科学技术的飞速发展和人们对生活质量的日益提高，高性能</w:t>
      </w:r>
      <w:r>
        <w:rPr>
          <w:i/>
          <w:spacing w:val="-4"/>
          <w:sz w:val="28"/>
        </w:rPr>
        <w:t>材料的研发已经成为科研领域的重点之一。然而，在这个过程中，研</w:t>
      </w:r>
      <w:r>
        <w:rPr>
          <w:i/>
          <w:spacing w:val="-4"/>
          <w:sz w:val="28"/>
        </w:rPr>
        <w:t>究人员面临着众多挑战。本文将从多个角度探讨这些挑战，并为解决</w:t>
      </w:r>
      <w:r>
        <w:rPr>
          <w:i/>
          <w:spacing w:val="-2"/>
          <w:sz w:val="28"/>
        </w:rPr>
        <w:t>这些问题提供一些可能的方向。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首先，设计和制备高性能材料需要对材料的性能有深入的理解。这意</w:t>
      </w:r>
      <w:r>
        <w:rPr>
          <w:i/>
          <w:spacing w:val="-4"/>
          <w:sz w:val="28"/>
        </w:rPr>
        <w:t>味着在研发过程中，需要进行大量的基础研究，以揭示材料的基本性</w:t>
      </w:r>
      <w:r>
        <w:rPr>
          <w:i/>
          <w:spacing w:val="-4"/>
          <w:sz w:val="28"/>
        </w:rPr>
        <w:t>质与结构之间的关系。然而，对于许多新材料来说，其基本性质的研</w:t>
      </w:r>
      <w:r>
        <w:rPr>
          <w:i/>
          <w:spacing w:val="-2"/>
          <w:sz w:val="28"/>
        </w:rPr>
        <w:t>究仍然相对较少，因此这方面的挑战尤为突出。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其次，高性能材料通常要求具有独特的物理或化学性能，而这些性能</w:t>
      </w:r>
      <w:r>
        <w:rPr>
          <w:i/>
          <w:spacing w:val="-4"/>
          <w:sz w:val="28"/>
        </w:rPr>
        <w:t>往往取决于材料的微观结构。因此，如何通过控制材料的合成条件来</w:t>
      </w:r>
      <w:r>
        <w:rPr>
          <w:i/>
          <w:spacing w:val="-4"/>
          <w:sz w:val="28"/>
        </w:rPr>
        <w:t>实现特定的微观结构是一个非常重要的问题。此外，由于不同的应用</w:t>
      </w:r>
      <w:r>
        <w:rPr>
          <w:i/>
          <w:spacing w:val="-8"/>
          <w:sz w:val="28"/>
        </w:rPr>
        <w:t>场景可能需要不同类型的高性能材料，因此如何开发出可以适用于多</w:t>
      </w:r>
      <w:r>
        <w:rPr>
          <w:i/>
          <w:spacing w:val="-2"/>
          <w:sz w:val="28"/>
        </w:rPr>
        <w:t>种应用场景的通用型高性能材料也是一个重大的挑战。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15"/>
          <w:sz w:val="28"/>
        </w:rPr>
        <w:t>第三，制造高性能材料的过程往往涉及到复杂的工艺过程和技术难题。</w:t>
      </w:r>
      <w:r>
        <w:rPr>
          <w:i/>
          <w:spacing w:val="-2"/>
          <w:sz w:val="28"/>
        </w:rPr>
        <w:t>例如，高温烧结、精细加工和表面处理等步骤都需要高精度的操作和</w:t>
      </w:r>
      <w:r>
        <w:rPr>
          <w:i/>
          <w:spacing w:val="-2"/>
          <w:sz w:val="28"/>
        </w:rPr>
        <w:t>严格的质量控制。同时，为了确保产品的稳定性，还需要对整个生产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过程进行严密监控和优化。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第四，高性能材料的研发还面临着经济和环保的压力。一方面，高昂</w:t>
      </w:r>
      <w:r>
        <w:rPr>
          <w:i/>
          <w:spacing w:val="-8"/>
          <w:sz w:val="28"/>
        </w:rPr>
        <w:t>的研发成本和漫长的周期可能会阻碍新技术的商业化进程；另一方面，</w:t>
      </w:r>
      <w:r>
        <w:rPr>
          <w:i/>
          <w:spacing w:val="-2"/>
          <w:sz w:val="28"/>
        </w:rPr>
        <w:t>生产和使用高性能材料可能产生的环境问题也需要得到充分重视。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最后，知识产权保护是高性能材料领域的一个重要问题。由于高性能</w:t>
      </w:r>
      <w:r>
        <w:rPr>
          <w:i/>
          <w:spacing w:val="-4"/>
          <w:sz w:val="28"/>
        </w:rPr>
        <w:t>材料的研发涉及大量创新性工作，因此如何有效地保护知识产权，防</w:t>
      </w:r>
      <w:r>
        <w:rPr>
          <w:i/>
          <w:spacing w:val="-2"/>
          <w:sz w:val="28"/>
        </w:rPr>
        <w:t>止技术被窃取或者滥用，对于推动相关领域的进步至关重要。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针对以上挑战，我们可以采取以下策略来应对：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加强基础研究：通过对材料的基础性质和结构进行深入研究，可</w:t>
      </w:r>
      <w:r>
        <w:rPr>
          <w:i/>
          <w:spacing w:val="-8"/>
          <w:sz w:val="28"/>
        </w:rPr>
        <w:t>以帮助我们更好地理解材料的行为，并为高性能材料的设计和制备提</w:t>
      </w:r>
      <w:r>
        <w:rPr>
          <w:i/>
          <w:spacing w:val="-2"/>
          <w:sz w:val="28"/>
        </w:rPr>
        <w:t>供理论指导。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创新合成方法：开发新的合成方法和工艺，可以实现对材料微观</w:t>
      </w:r>
      <w:r>
        <w:rPr>
          <w:i/>
          <w:spacing w:val="-2"/>
          <w:sz w:val="28"/>
        </w:rPr>
        <w:t>结构的有效控制，从而满足不同应用场景的需求。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提升制造技术水平：不断改进和完善生产工艺，加强质量控制，</w:t>
      </w:r>
      <w:r>
        <w:rPr>
          <w:i/>
          <w:spacing w:val="-2"/>
          <w:sz w:val="28"/>
        </w:rPr>
        <w:t>有助于保证高性能材料的稳定性和可靠性。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推动绿色可持续发展：注重环境保护，采用环保友好的生产方式，</w:t>
      </w:r>
      <w:r>
        <w:rPr>
          <w:i/>
          <w:spacing w:val="-2"/>
          <w:sz w:val="28"/>
        </w:rPr>
        <w:t>减少高性能材料对环境的影响。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强化知识产权保护：建立健全知识产权保护体系，促进技术创新</w:t>
      </w:r>
      <w:r>
        <w:rPr>
          <w:i/>
          <w:spacing w:val="-2"/>
          <w:sz w:val="28"/>
        </w:rPr>
        <w:t>和产业发展的良性循环。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总之，高性能材料的研发是一个充满挑战的过程，但只要我们能够正</w:t>
      </w:r>
      <w:r>
        <w:rPr>
          <w:i/>
          <w:spacing w:val="-2"/>
          <w:sz w:val="28"/>
        </w:rPr>
        <w:t>确面对并积极寻找解决方案，相信这一领域的未来将会更加光明。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7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新</w:t>
      </w:r>
      <w:r>
        <w:t>兴</w:t>
      </w:r>
      <w:r>
        <w:t>技</w:t>
      </w:r>
      <w:r>
        <w:t>术</w:t>
      </w:r>
      <w:r>
        <w:t>在</w:t>
      </w:r>
      <w:r>
        <w:t>研</w:t>
      </w:r>
      <w:r>
        <w:t>发</w:t>
      </w:r>
      <w:r>
        <w:t>中</w:t>
      </w:r>
      <w:r>
        <w:t>的</w:t>
      </w:r>
      <w:r>
        <w:t>应</w:t>
      </w:r>
      <w:bookmarkEnd w:id="3"/>
      <w:r>
        <w:rPr>
          <w:spacing w:val="-10"/>
        </w:rPr>
        <w:t>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12"/>
          <w:sz w:val="28"/>
        </w:rPr>
        <w:t>随着科技的不断发展，新兴技术在高性能材料的研发中扮演了越</w:t>
      </w:r>
      <w:r>
        <w:rPr>
          <w:i/>
          <w:spacing w:val="-12"/>
          <w:sz w:val="28"/>
        </w:rPr>
        <w:t>来越重要的角色。这些新技术不仅能够帮助科研人员更快更准确地了</w:t>
      </w:r>
      <w:r>
        <w:rPr>
          <w:i/>
          <w:spacing w:val="-4"/>
          <w:sz w:val="28"/>
        </w:rPr>
        <w:t>解和预测材料的性能，还能够提高材料的设计效率和制造精度，从而</w:t>
      </w:r>
      <w:r>
        <w:rPr>
          <w:i/>
          <w:spacing w:val="-2"/>
          <w:sz w:val="28"/>
        </w:rPr>
        <w:t>推动高性能材料的发展。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首先，计算模拟技术已经成为高性能材料研发的重要工具之一。通过</w:t>
      </w:r>
      <w:r>
        <w:rPr>
          <w:i/>
          <w:spacing w:val="-4"/>
          <w:sz w:val="28"/>
        </w:rPr>
        <w:t>使用计算机进行大规模的数值模拟，科研人员可以快速、精确地预测</w:t>
      </w:r>
      <w:r>
        <w:rPr>
          <w:i/>
          <w:spacing w:val="-4"/>
          <w:sz w:val="28"/>
        </w:rPr>
        <w:t>各种材料在不同条件下的行为。例如，在研究高温超导材料时，研究</w:t>
      </w:r>
      <w:r>
        <w:rPr>
          <w:i/>
          <w:spacing w:val="-7"/>
          <w:sz w:val="28"/>
        </w:rPr>
        <w:t>人员可以通过量子力学计算来确定材料的电子结构，并进一步预测其</w:t>
      </w:r>
      <w:r>
        <w:rPr>
          <w:i/>
          <w:spacing w:val="-4"/>
          <w:sz w:val="28"/>
        </w:rPr>
        <w:t>超导性质。此外，计算模拟还可以用于设计新的高性能材料。通过优</w:t>
      </w:r>
      <w:r>
        <w:rPr>
          <w:i/>
          <w:spacing w:val="-7"/>
          <w:sz w:val="28"/>
        </w:rPr>
        <w:t>化参数并筛选出具有优秀性能的组合，科研人员可以在短时间内探索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大量的可能性，极大地提高了材料设计的效率。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3"/>
          <w:sz w:val="28"/>
        </w:rPr>
        <w:t>其次，纳米技术和微加工技术也在高性能材料的研发中发挥着重要作</w:t>
      </w:r>
      <w:r>
        <w:rPr>
          <w:i/>
          <w:spacing w:val="-4"/>
          <w:sz w:val="28"/>
        </w:rPr>
        <w:t>用。利用这些技术，科研人员可以精确控制材料的微观结构，从而实</w:t>
      </w:r>
      <w:r>
        <w:rPr>
          <w:i/>
          <w:spacing w:val="-4"/>
          <w:sz w:val="28"/>
        </w:rPr>
        <w:t>现对材料性能的调控。例如，在制备纳米复合材料时，通过精确控制</w:t>
      </w:r>
      <w:r>
        <w:rPr>
          <w:i/>
          <w:spacing w:val="-4"/>
          <w:sz w:val="28"/>
        </w:rPr>
        <w:t>颗粒的尺寸、形状和分布，可以显著改善材料的强度、韧性等机械性能。此外，微加工技术也可以用于制造微型器件，如微电子设备和微</w:t>
      </w:r>
      <w:r>
        <w:rPr>
          <w:i/>
          <w:spacing w:val="-2"/>
          <w:sz w:val="28"/>
        </w:rPr>
        <w:t>流控芯片，这些器件对于许多高技术领域的发展都至关重要。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3"/>
          <w:sz w:val="28"/>
        </w:rPr>
        <w:t>另外，机器学习和大数据分析也是近年来在高性能材料研发中崭露头</w:t>
      </w:r>
      <w:r>
        <w:rPr>
          <w:i/>
          <w:spacing w:val="-4"/>
          <w:sz w:val="28"/>
        </w:rPr>
        <w:t>角的技术。通过收集和分析大量实验数据，机器学习算法可以自动发</w:t>
      </w:r>
      <w:r>
        <w:rPr>
          <w:i/>
          <w:spacing w:val="-4"/>
          <w:sz w:val="28"/>
        </w:rPr>
        <w:t>现材料性能与化学成分、微观结构之间的关系，从而为材料的设计提</w:t>
      </w:r>
      <w:r>
        <w:rPr>
          <w:i/>
          <w:spacing w:val="-4"/>
          <w:sz w:val="28"/>
        </w:rPr>
        <w:t>供指导。例如，最近的一项研究表明，通过训练神经网络模型，可以</w:t>
      </w:r>
      <w:r>
        <w:rPr>
          <w:i/>
          <w:spacing w:val="-9"/>
          <w:sz w:val="28"/>
        </w:rPr>
        <w:t xml:space="preserve">预测超过 </w:t>
      </w:r>
      <w:r>
        <w:rPr>
          <w:rFonts w:ascii="仿宋" w:eastAsia="仿宋"/>
          <w:spacing w:val="-2"/>
          <w:sz w:val="28"/>
        </w:rPr>
        <w:t>10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万种不同金属间化合物的热电性能。这种基于数据驱动</w:t>
      </w:r>
      <w:r>
        <w:rPr>
          <w:i/>
          <w:spacing w:val="-8"/>
          <w:sz w:val="28"/>
        </w:rPr>
        <w:t>的方法不仅可以加速新材料的研发进程，还有助于揭示材料科学中的</w:t>
      </w:r>
      <w:r>
        <w:rPr>
          <w:i/>
          <w:spacing w:val="-2"/>
          <w:sz w:val="28"/>
        </w:rPr>
        <w:t>新规律和机制。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综上所述，新兴技术的应用为高性能材料的研发提供了强大的支持。</w:t>
      </w:r>
      <w:r>
        <w:rPr>
          <w:i/>
          <w:spacing w:val="-2"/>
          <w:sz w:val="28"/>
        </w:rPr>
        <w:t>然而，要想充分发挥这些技术的作用，还需要我们不断地进行技术创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新和知识积累。在未来，我们可以期待更多先进技术和方法被应用于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高性能材料的研发，推动这一领域的持续发展。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高</w:t>
      </w:r>
      <w:r>
        <w:t>性</w:t>
      </w:r>
      <w:r>
        <w:t>能</w:t>
      </w:r>
      <w:r>
        <w:t>陶</w:t>
      </w:r>
      <w:r>
        <w:t>瓷</w:t>
      </w:r>
      <w:r>
        <w:t>材</w:t>
      </w:r>
      <w:r>
        <w:t>料</w:t>
      </w:r>
      <w:r>
        <w:t>的</w:t>
      </w:r>
      <w:r>
        <w:t>研</w:t>
      </w:r>
      <w:r>
        <w:t>发</w:t>
      </w:r>
      <w:r>
        <w:t>进</w:t>
      </w:r>
      <w:bookmarkEnd w:id="4"/>
      <w:r>
        <w:rPr>
          <w:spacing w:val="-10"/>
        </w:rPr>
        <w:t>展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高性能陶瓷材料的研发进展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32"/>
          <w:sz w:val="28"/>
        </w:rPr>
        <w:t xml:space="preserve">在 </w:t>
      </w:r>
      <w:r>
        <w:rPr>
          <w:rFonts w:ascii="仿宋" w:eastAsia="仿宋"/>
          <w:sz w:val="28"/>
        </w:rPr>
        <w:t>21</w:t>
      </w:r>
      <w:r>
        <w:rPr>
          <w:rFonts w:ascii="仿宋" w:eastAsia="仿宋"/>
          <w:spacing w:val="-65"/>
          <w:sz w:val="28"/>
        </w:rPr>
        <w:t xml:space="preserve"> </w:t>
      </w:r>
      <w:r>
        <w:rPr>
          <w:i/>
          <w:sz w:val="28"/>
        </w:rPr>
        <w:t>世纪的科技发展中，高性能材料一直是研究的热点之一。其中，</w:t>
      </w:r>
      <w:r>
        <w:rPr>
          <w:i/>
          <w:spacing w:val="-2"/>
          <w:sz w:val="28"/>
        </w:rPr>
        <w:t>高性能陶瓷材料因其优异的机械、热、电、光等性能，得到了广泛的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关注和应用。近年来，在科研人员的不懈努力下，高性能陶瓷材料的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研发取得了显著的进步。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一、高性能陶瓷材料概述</w:t>
      </w: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陶瓷是一种古老的材料，自古以来就被人们用于建筑、艺术等领域。</w:t>
      </w:r>
      <w:r>
        <w:rPr>
          <w:i/>
          <w:spacing w:val="-2"/>
          <w:sz w:val="28"/>
        </w:rPr>
        <w:t>随着科技的发展，人们发现陶瓷具有许多独特的性能，如高强度、高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硬度、高温稳定性、良好的化学稳定性和电学性能等，这些特性使得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陶瓷成为一种非常重要的高科技材料。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高性能陶瓷材料是指具有优异力学、热学、电学、光学等性能的新型</w:t>
      </w:r>
      <w:r>
        <w:rPr>
          <w:i/>
          <w:spacing w:val="-2"/>
          <w:sz w:val="28"/>
        </w:rPr>
        <w:t>陶瓷材料。其主要特点是具有高的强度、韧性、耐高温、抗磨损、抗</w:t>
      </w:r>
      <w:r>
        <w:rPr>
          <w:i/>
          <w:spacing w:val="-17"/>
          <w:sz w:val="28"/>
        </w:rPr>
        <w:t>氧化等特性。高性能陶瓷材料被广泛应用在航空、航天、汽车、电子、</w:t>
      </w:r>
      <w:r>
        <w:rPr>
          <w:i/>
          <w:spacing w:val="-2"/>
          <w:sz w:val="28"/>
        </w:rPr>
        <w:t>能源、生物医学等多个领域。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二、高性能陶瓷材料的研究进展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结构陶瓷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0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7"/>
          <w:sz w:val="28"/>
        </w:rPr>
        <w:t>结构陶瓷是高性能陶瓷材料的一个重要分支，主要用于承受各种形式</w:t>
      </w:r>
      <w:r>
        <w:rPr>
          <w:i/>
          <w:spacing w:val="-8"/>
          <w:sz w:val="28"/>
        </w:rPr>
        <w:t>的力，如拉伸、压缩、弯曲、剪切等。传统的结构陶瓷主要是氧化铝、</w:t>
      </w:r>
      <w:r>
        <w:rPr>
          <w:i/>
          <w:spacing w:val="-2"/>
          <w:sz w:val="28"/>
        </w:rPr>
        <w:t>氮化硅等单质或化合物，但它们的脆性大、加工难度高、成本昂贵等</w:t>
      </w:r>
      <w:r>
        <w:rPr>
          <w:i/>
          <w:spacing w:val="-2"/>
          <w:sz w:val="28"/>
        </w:rPr>
        <w:t>问题限制了其广泛应用。近年来，研究人员通过引入第二相、复合材</w:t>
      </w:r>
      <w:r>
        <w:rPr>
          <w:i/>
          <w:spacing w:val="-22"/>
          <w:sz w:val="28"/>
        </w:rPr>
        <w:t>料等方式，成功地提高了结构陶瓷的韧性和耐磨性。例如，采用</w:t>
      </w:r>
      <w:r>
        <w:rPr>
          <w:rFonts w:ascii="仿宋" w:eastAsia="仿宋"/>
          <w:sz w:val="28"/>
        </w:rPr>
        <w:t>Al2O3- TiC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i/>
          <w:sz w:val="28"/>
        </w:rPr>
        <w:t>复相陶瓷制备的刀具，不仅具有高的硬度和耐磨性，而且还具有</w:t>
      </w:r>
      <w:r>
        <w:rPr>
          <w:i/>
          <w:spacing w:val="-2"/>
          <w:sz w:val="28"/>
        </w:rPr>
        <w:t>较好的韧性和冲击疲劳强度。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功能陶瓷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功能陶瓷是一类能够实现特定物理或化学功能的陶瓷材料。常见的功</w:t>
      </w:r>
      <w:r>
        <w:rPr>
          <w:i/>
          <w:spacing w:val="-4"/>
          <w:sz w:val="28"/>
        </w:rPr>
        <w:t>能陶瓷有压电陶瓷、热电陶瓷、磁性陶瓷等。近年来，研究人员通过</w:t>
      </w:r>
      <w:r>
        <w:rPr>
          <w:i/>
          <w:spacing w:val="-7"/>
          <w:sz w:val="28"/>
        </w:rPr>
        <w:t>改进传统功能陶瓷的制备工艺和优化组分设计，进一步提升了功能陶</w:t>
      </w:r>
      <w:r>
        <w:rPr>
          <w:i/>
          <w:spacing w:val="-5"/>
          <w:sz w:val="28"/>
        </w:rPr>
        <w:t xml:space="preserve">瓷的性能。例如，通过对 </w:t>
      </w:r>
      <w:r>
        <w:rPr>
          <w:rFonts w:ascii="仿宋" w:eastAsia="仿宋"/>
          <w:spacing w:val="-2"/>
          <w:sz w:val="28"/>
        </w:rPr>
        <w:t>BaTiO3</w:t>
      </w:r>
      <w:r>
        <w:rPr>
          <w:rFonts w:ascii="仿宋" w:eastAsia="仿宋"/>
          <w:spacing w:val="-33"/>
          <w:sz w:val="28"/>
        </w:rPr>
        <w:t xml:space="preserve"> </w:t>
      </w:r>
      <w:r>
        <w:rPr>
          <w:i/>
          <w:spacing w:val="-2"/>
          <w:sz w:val="28"/>
        </w:rPr>
        <w:t>基压电陶瓷进行微纳米化处理，可</w:t>
      </w:r>
      <w:r>
        <w:rPr>
          <w:i/>
          <w:spacing w:val="-7"/>
          <w:sz w:val="28"/>
        </w:rPr>
        <w:t xml:space="preserve">以有效地提高其压电系数和介电常数；采用纳米晶 </w:t>
      </w:r>
      <w:r>
        <w:rPr>
          <w:rFonts w:ascii="仿宋" w:eastAsia="仿宋"/>
          <w:spacing w:val="-6"/>
          <w:sz w:val="28"/>
        </w:rPr>
        <w:t>SiC/AlN</w:t>
      </w:r>
      <w:r>
        <w:rPr>
          <w:rFonts w:ascii="仿宋" w:eastAsia="仿宋"/>
          <w:spacing w:val="-29"/>
          <w:sz w:val="28"/>
        </w:rPr>
        <w:t xml:space="preserve"> </w:t>
      </w:r>
      <w:r>
        <w:rPr>
          <w:i/>
          <w:spacing w:val="-6"/>
          <w:sz w:val="28"/>
        </w:rPr>
        <w:t>复合材料</w:t>
      </w:r>
      <w:r>
        <w:rPr>
          <w:i/>
          <w:spacing w:val="-2"/>
          <w:sz w:val="28"/>
        </w:rPr>
        <w:t>作为高温热电器件，可以实现高效稳定的温差发电。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生物医用陶瓷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生物医用陶瓷是指应用于人体组织修复、替换、治疗等方面的陶瓷材</w:t>
      </w:r>
      <w:r>
        <w:rPr>
          <w:i/>
          <w:spacing w:val="-5"/>
          <w:sz w:val="28"/>
        </w:rPr>
        <w:t>料。这类材料需要满足生物相容性好、无毒副作用、力学性能匹配等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https://d.book118.com/575213033043011120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6"/>
      <w:pgSz w:w="11910" w:h="16840"/>
      <w:pgMar w:top="1920" w:right="128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1B2F1A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19CED12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217DEF3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25CF2BF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2A256A4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4853AB9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5228305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71B802E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7BE52B5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3"/>
  </w:num>
  <w:num w:numId="5">
    <w:abstractNumId w:val="5"/>
  </w:num>
  <w:num w:numId="6">
    <w:abstractNumId w:val="1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3092" w:right="331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575213033043011120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2024-03-05T04:50:24Z</dcterms:created>
  <dcterms:modified xsi:type="dcterms:W3CDTF">2024-03-05T04:50:24Z</dcterms:modified>
</cp:coreProperties>
</file>