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不含纤维素酶的木聚项目构思建设方案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9" w:history="1">
        <w:r>
          <w:rPr>
            <w:rFonts w:ascii="仿宋" w:eastAsia="仿宋" w:hAnsi="仿宋" w:cs="仿宋" w:hint="eastAsia"/>
            <w:lang w:eastAsia="zh-CN"/>
          </w:rPr>
          <w:t>概论</w:t>
        </w:r>
        <w:r>
          <w:tab/>
        </w:r>
        <w:r>
          <w:fldChar w:fldCharType="begin"/>
        </w:r>
        <w:r>
          <w:instrText xml:space="preserve"> PAGEREF _Toc25449 \h </w:instrText>
        </w:r>
        <w:r>
          <w:fldChar w:fldCharType="separate"/>
        </w:r>
        <w:r>
          <w:t>4</w:t>
        </w:r>
        <w:r>
          <w:fldChar w:fldCharType="end"/>
        </w:r>
      </w:hyperlink>
    </w:p>
    <w:p>
      <w:pPr>
        <w:pStyle w:val="TOC1"/>
        <w:tabs>
          <w:tab w:val="right" w:leader="dot" w:pos="8306"/>
        </w:tabs>
      </w:pPr>
      <w:hyperlink w:anchor="_Toc11430" w:history="1">
        <w:r>
          <w:rPr>
            <w:rFonts w:ascii="仿宋" w:eastAsia="仿宋" w:hAnsi="仿宋" w:cs="仿宋" w:hint="eastAsia"/>
            <w:lang w:eastAsia="zh-CN"/>
          </w:rPr>
          <w:t>一、项目选址研究</w:t>
        </w:r>
        <w:r>
          <w:tab/>
        </w:r>
        <w:r>
          <w:fldChar w:fldCharType="begin"/>
        </w:r>
        <w:r>
          <w:instrText xml:space="preserve"> PAGEREF _Toc11430 \h </w:instrText>
        </w:r>
        <w:r>
          <w:fldChar w:fldCharType="separate"/>
        </w:r>
        <w:r>
          <w:t>4</w:t>
        </w:r>
        <w:r>
          <w:fldChar w:fldCharType="end"/>
        </w:r>
      </w:hyperlink>
    </w:p>
    <w:p>
      <w:pPr>
        <w:pStyle w:val="TOC2"/>
        <w:tabs>
          <w:tab w:val="right" w:leader="dot" w:pos="8306"/>
        </w:tabs>
      </w:pPr>
      <w:hyperlink w:anchor="_Toc23191" w:history="1">
        <w:r>
          <w:rPr>
            <w:rFonts w:ascii="仿宋" w:eastAsia="仿宋" w:hAnsi="仿宋" w:cs="仿宋" w:hint="eastAsia"/>
            <w:lang w:eastAsia="zh-CN"/>
          </w:rPr>
          <w:t>(一)、项目选址原则</w:t>
        </w:r>
        <w:r>
          <w:tab/>
        </w:r>
        <w:r>
          <w:fldChar w:fldCharType="begin"/>
        </w:r>
        <w:r>
          <w:instrText xml:space="preserve"> PAGEREF _Toc23191 \h </w:instrText>
        </w:r>
        <w:r>
          <w:fldChar w:fldCharType="separate"/>
        </w:r>
        <w:r>
          <w:t>4</w:t>
        </w:r>
        <w:r>
          <w:fldChar w:fldCharType="end"/>
        </w:r>
      </w:hyperlink>
    </w:p>
    <w:p>
      <w:pPr>
        <w:pStyle w:val="TOC2"/>
        <w:tabs>
          <w:tab w:val="right" w:leader="dot" w:pos="8306"/>
        </w:tabs>
      </w:pPr>
      <w:hyperlink w:anchor="_Toc1401" w:history="1">
        <w:r>
          <w:rPr>
            <w:rFonts w:ascii="仿宋" w:eastAsia="仿宋" w:hAnsi="仿宋" w:cs="仿宋" w:hint="eastAsia"/>
            <w:lang w:eastAsia="zh-CN"/>
          </w:rPr>
          <w:t>(二)、项目选址</w:t>
        </w:r>
        <w:r>
          <w:tab/>
        </w:r>
        <w:r>
          <w:fldChar w:fldCharType="begin"/>
        </w:r>
        <w:r>
          <w:instrText xml:space="preserve"> PAGEREF _Toc1401 \h </w:instrText>
        </w:r>
        <w:r>
          <w:fldChar w:fldCharType="separate"/>
        </w:r>
        <w:r>
          <w:t>7</w:t>
        </w:r>
        <w:r>
          <w:fldChar w:fldCharType="end"/>
        </w:r>
      </w:hyperlink>
    </w:p>
    <w:p>
      <w:pPr>
        <w:pStyle w:val="TOC2"/>
        <w:tabs>
          <w:tab w:val="right" w:leader="dot" w:pos="8306"/>
        </w:tabs>
      </w:pPr>
      <w:hyperlink w:anchor="_Toc12705" w:history="1">
        <w:r>
          <w:rPr>
            <w:rFonts w:ascii="仿宋" w:eastAsia="仿宋" w:hAnsi="仿宋" w:cs="仿宋" w:hint="eastAsia"/>
            <w:lang w:eastAsia="zh-CN"/>
          </w:rPr>
          <w:t>(三)、建设条件分析</w:t>
        </w:r>
        <w:r>
          <w:tab/>
        </w:r>
        <w:r>
          <w:fldChar w:fldCharType="begin"/>
        </w:r>
        <w:r>
          <w:instrText xml:space="preserve"> PAGEREF _Toc12705 \h </w:instrText>
        </w:r>
        <w:r>
          <w:fldChar w:fldCharType="separate"/>
        </w:r>
        <w:r>
          <w:t>9</w:t>
        </w:r>
        <w:r>
          <w:fldChar w:fldCharType="end"/>
        </w:r>
      </w:hyperlink>
    </w:p>
    <w:p>
      <w:pPr>
        <w:pStyle w:val="TOC2"/>
        <w:tabs>
          <w:tab w:val="right" w:leader="dot" w:pos="8306"/>
        </w:tabs>
      </w:pPr>
      <w:hyperlink w:anchor="_Toc1518" w:history="1">
        <w:r>
          <w:rPr>
            <w:rFonts w:ascii="仿宋" w:eastAsia="仿宋" w:hAnsi="仿宋" w:cs="仿宋" w:hint="eastAsia"/>
            <w:lang w:eastAsia="zh-CN"/>
          </w:rPr>
          <w:t>(四)、用地控制指标</w:t>
        </w:r>
        <w:r>
          <w:tab/>
        </w:r>
        <w:r>
          <w:fldChar w:fldCharType="begin"/>
        </w:r>
        <w:r>
          <w:instrText xml:space="preserve"> PAGEREF _Toc1518 \h </w:instrText>
        </w:r>
        <w:r>
          <w:fldChar w:fldCharType="separate"/>
        </w:r>
        <w:r>
          <w:t>11</w:t>
        </w:r>
        <w:r>
          <w:fldChar w:fldCharType="end"/>
        </w:r>
      </w:hyperlink>
    </w:p>
    <w:p>
      <w:pPr>
        <w:pStyle w:val="TOC2"/>
        <w:tabs>
          <w:tab w:val="right" w:leader="dot" w:pos="8306"/>
        </w:tabs>
      </w:pPr>
      <w:hyperlink w:anchor="_Toc8486" w:history="1">
        <w:r>
          <w:rPr>
            <w:rFonts w:ascii="仿宋" w:eastAsia="仿宋" w:hAnsi="仿宋" w:cs="仿宋" w:hint="eastAsia"/>
            <w:lang w:eastAsia="zh-CN"/>
          </w:rPr>
          <w:t>(五)、地总体要求</w:t>
        </w:r>
        <w:r>
          <w:tab/>
        </w:r>
        <w:r>
          <w:fldChar w:fldCharType="begin"/>
        </w:r>
        <w:r>
          <w:instrText xml:space="preserve"> PAGEREF _Toc8486 \h </w:instrText>
        </w:r>
        <w:r>
          <w:fldChar w:fldCharType="separate"/>
        </w:r>
        <w:r>
          <w:t>12</w:t>
        </w:r>
        <w:r>
          <w:fldChar w:fldCharType="end"/>
        </w:r>
      </w:hyperlink>
    </w:p>
    <w:p>
      <w:pPr>
        <w:pStyle w:val="TOC2"/>
        <w:tabs>
          <w:tab w:val="right" w:leader="dot" w:pos="8306"/>
        </w:tabs>
      </w:pPr>
      <w:hyperlink w:anchor="_Toc24530" w:history="1">
        <w:r>
          <w:rPr>
            <w:rFonts w:ascii="仿宋" w:eastAsia="仿宋" w:hAnsi="仿宋" w:cs="仿宋" w:hint="eastAsia"/>
            <w:lang w:eastAsia="zh-CN"/>
          </w:rPr>
          <w:t>(六)、节约用地措施</w:t>
        </w:r>
        <w:r>
          <w:tab/>
        </w:r>
        <w:r>
          <w:fldChar w:fldCharType="begin"/>
        </w:r>
        <w:r>
          <w:instrText xml:space="preserve"> PAGEREF _Toc24530 \h </w:instrText>
        </w:r>
        <w:r>
          <w:fldChar w:fldCharType="separate"/>
        </w:r>
        <w:r>
          <w:t>13</w:t>
        </w:r>
        <w:r>
          <w:fldChar w:fldCharType="end"/>
        </w:r>
      </w:hyperlink>
    </w:p>
    <w:p>
      <w:pPr>
        <w:pStyle w:val="TOC2"/>
        <w:tabs>
          <w:tab w:val="right" w:leader="dot" w:pos="8306"/>
        </w:tabs>
      </w:pPr>
      <w:hyperlink w:anchor="_Toc10432" w:history="1">
        <w:r>
          <w:rPr>
            <w:rFonts w:ascii="仿宋" w:eastAsia="仿宋" w:hAnsi="仿宋" w:cs="仿宋" w:hint="eastAsia"/>
            <w:lang w:eastAsia="zh-CN"/>
          </w:rPr>
          <w:t>(七)、选址综合评价</w:t>
        </w:r>
        <w:r>
          <w:tab/>
        </w:r>
        <w:r>
          <w:fldChar w:fldCharType="begin"/>
        </w:r>
        <w:r>
          <w:instrText xml:space="preserve"> PAGEREF _Toc10432 \h </w:instrText>
        </w:r>
        <w:r>
          <w:fldChar w:fldCharType="separate"/>
        </w:r>
        <w:r>
          <w:t>15</w:t>
        </w:r>
        <w:r>
          <w:fldChar w:fldCharType="end"/>
        </w:r>
      </w:hyperlink>
    </w:p>
    <w:p>
      <w:pPr>
        <w:pStyle w:val="TOC1"/>
        <w:tabs>
          <w:tab w:val="right" w:leader="dot" w:pos="8306"/>
        </w:tabs>
      </w:pPr>
      <w:hyperlink w:anchor="_Toc23890" w:history="1">
        <w:r>
          <w:rPr>
            <w:rFonts w:ascii="仿宋" w:eastAsia="仿宋" w:hAnsi="仿宋" w:cs="仿宋" w:hint="eastAsia"/>
            <w:lang w:eastAsia="zh-CN"/>
          </w:rPr>
          <w:t>二、项目监理与质量保证</w:t>
        </w:r>
        <w:r>
          <w:tab/>
        </w:r>
        <w:r>
          <w:fldChar w:fldCharType="begin"/>
        </w:r>
        <w:r>
          <w:instrText xml:space="preserve"> PAGEREF _Toc23890 \h </w:instrText>
        </w:r>
        <w:r>
          <w:fldChar w:fldCharType="separate"/>
        </w:r>
        <w:r>
          <w:t>16</w:t>
        </w:r>
        <w:r>
          <w:fldChar w:fldCharType="end"/>
        </w:r>
      </w:hyperlink>
    </w:p>
    <w:p>
      <w:pPr>
        <w:pStyle w:val="TOC2"/>
        <w:tabs>
          <w:tab w:val="right" w:leader="dot" w:pos="8306"/>
        </w:tabs>
      </w:pPr>
      <w:hyperlink w:anchor="_Toc30460" w:history="1">
        <w:r>
          <w:rPr>
            <w:rFonts w:ascii="仿宋" w:eastAsia="仿宋" w:hAnsi="仿宋" w:cs="仿宋" w:hint="eastAsia"/>
            <w:lang w:eastAsia="zh-CN"/>
          </w:rPr>
          <w:t>(一)、监理体系构建</w:t>
        </w:r>
        <w:r>
          <w:tab/>
        </w:r>
        <w:r>
          <w:fldChar w:fldCharType="begin"/>
        </w:r>
        <w:r>
          <w:instrText xml:space="preserve"> PAGEREF _Toc30460 \h </w:instrText>
        </w:r>
        <w:r>
          <w:fldChar w:fldCharType="separate"/>
        </w:r>
        <w:r>
          <w:t>16</w:t>
        </w:r>
        <w:r>
          <w:fldChar w:fldCharType="end"/>
        </w:r>
      </w:hyperlink>
    </w:p>
    <w:p>
      <w:pPr>
        <w:pStyle w:val="TOC2"/>
        <w:tabs>
          <w:tab w:val="right" w:leader="dot" w:pos="8306"/>
        </w:tabs>
      </w:pPr>
      <w:hyperlink w:anchor="_Toc5006" w:history="1">
        <w:r>
          <w:rPr>
            <w:rFonts w:ascii="仿宋" w:eastAsia="仿宋" w:hAnsi="仿宋" w:cs="仿宋" w:hint="eastAsia"/>
            <w:lang w:eastAsia="zh-CN"/>
          </w:rPr>
          <w:t>(二)、质量保证体系实施</w:t>
        </w:r>
        <w:r>
          <w:tab/>
        </w:r>
        <w:r>
          <w:fldChar w:fldCharType="begin"/>
        </w:r>
        <w:r>
          <w:instrText xml:space="preserve"> PAGEREF _Toc5006 \h </w:instrText>
        </w:r>
        <w:r>
          <w:fldChar w:fldCharType="separate"/>
        </w:r>
        <w:r>
          <w:t>16</w:t>
        </w:r>
        <w:r>
          <w:fldChar w:fldCharType="end"/>
        </w:r>
      </w:hyperlink>
    </w:p>
    <w:p>
      <w:pPr>
        <w:pStyle w:val="TOC2"/>
        <w:tabs>
          <w:tab w:val="right" w:leader="dot" w:pos="8306"/>
        </w:tabs>
      </w:pPr>
      <w:hyperlink w:anchor="_Toc4633" w:history="1">
        <w:r>
          <w:rPr>
            <w:rFonts w:ascii="仿宋" w:eastAsia="仿宋" w:hAnsi="仿宋" w:cs="仿宋" w:hint="eastAsia"/>
            <w:lang w:eastAsia="zh-CN"/>
          </w:rPr>
          <w:t>(三)、监理与质量控制流程</w:t>
        </w:r>
        <w:r>
          <w:tab/>
        </w:r>
        <w:r>
          <w:fldChar w:fldCharType="begin"/>
        </w:r>
        <w:r>
          <w:instrText xml:space="preserve"> PAGEREF _Toc4633 \h </w:instrText>
        </w:r>
        <w:r>
          <w:fldChar w:fldCharType="separate"/>
        </w:r>
        <w:r>
          <w:t>17</w:t>
        </w:r>
        <w:r>
          <w:fldChar w:fldCharType="end"/>
        </w:r>
      </w:hyperlink>
    </w:p>
    <w:p>
      <w:pPr>
        <w:pStyle w:val="TOC1"/>
        <w:tabs>
          <w:tab w:val="right" w:leader="dot" w:pos="8306"/>
        </w:tabs>
      </w:pPr>
      <w:hyperlink w:anchor="_Toc9955" w:history="1">
        <w:r>
          <w:rPr>
            <w:rFonts w:ascii="仿宋" w:eastAsia="仿宋" w:hAnsi="仿宋" w:cs="仿宋" w:hint="eastAsia"/>
            <w:lang w:eastAsia="zh-CN"/>
          </w:rPr>
          <w:t>三、建设风险评估分析</w:t>
        </w:r>
        <w:r>
          <w:tab/>
        </w:r>
        <w:r>
          <w:fldChar w:fldCharType="begin"/>
        </w:r>
        <w:r>
          <w:instrText xml:space="preserve"> PAGEREF _Toc9955 \h </w:instrText>
        </w:r>
        <w:r>
          <w:fldChar w:fldCharType="separate"/>
        </w:r>
        <w:r>
          <w:t>18</w:t>
        </w:r>
        <w:r>
          <w:fldChar w:fldCharType="end"/>
        </w:r>
      </w:hyperlink>
    </w:p>
    <w:p>
      <w:pPr>
        <w:pStyle w:val="TOC2"/>
        <w:tabs>
          <w:tab w:val="right" w:leader="dot" w:pos="8306"/>
        </w:tabs>
      </w:pPr>
      <w:hyperlink w:anchor="_Toc20402" w:history="1">
        <w:r>
          <w:rPr>
            <w:rFonts w:ascii="仿宋" w:eastAsia="仿宋" w:hAnsi="仿宋" w:cs="仿宋" w:hint="eastAsia"/>
            <w:lang w:eastAsia="zh-CN"/>
          </w:rPr>
          <w:t>(一)、政策风险分析</w:t>
        </w:r>
        <w:r>
          <w:tab/>
        </w:r>
        <w:r>
          <w:fldChar w:fldCharType="begin"/>
        </w:r>
        <w:r>
          <w:instrText xml:space="preserve"> PAGEREF _Toc20402 \h </w:instrText>
        </w:r>
        <w:r>
          <w:fldChar w:fldCharType="separate"/>
        </w:r>
        <w:r>
          <w:t>18</w:t>
        </w:r>
        <w:r>
          <w:fldChar w:fldCharType="end"/>
        </w:r>
      </w:hyperlink>
    </w:p>
    <w:p>
      <w:pPr>
        <w:pStyle w:val="TOC2"/>
        <w:tabs>
          <w:tab w:val="right" w:leader="dot" w:pos="8306"/>
        </w:tabs>
      </w:pPr>
      <w:hyperlink w:anchor="_Toc5739" w:history="1">
        <w:r>
          <w:rPr>
            <w:rFonts w:ascii="仿宋" w:eastAsia="仿宋" w:hAnsi="仿宋" w:cs="仿宋" w:hint="eastAsia"/>
            <w:lang w:eastAsia="zh-CN"/>
          </w:rPr>
          <w:t>(二)、社会风险分析</w:t>
        </w:r>
        <w:r>
          <w:tab/>
        </w:r>
        <w:r>
          <w:fldChar w:fldCharType="begin"/>
        </w:r>
        <w:r>
          <w:instrText xml:space="preserve"> PAGEREF _Toc5739 \h </w:instrText>
        </w:r>
        <w:r>
          <w:fldChar w:fldCharType="separate"/>
        </w:r>
        <w:r>
          <w:t>19</w:t>
        </w:r>
        <w:r>
          <w:fldChar w:fldCharType="end"/>
        </w:r>
      </w:hyperlink>
    </w:p>
    <w:p>
      <w:pPr>
        <w:pStyle w:val="TOC2"/>
        <w:tabs>
          <w:tab w:val="right" w:leader="dot" w:pos="8306"/>
        </w:tabs>
      </w:pPr>
      <w:hyperlink w:anchor="_Toc23231" w:history="1">
        <w:r>
          <w:rPr>
            <w:rFonts w:ascii="仿宋" w:eastAsia="仿宋" w:hAnsi="仿宋" w:cs="仿宋" w:hint="eastAsia"/>
            <w:lang w:eastAsia="zh-CN"/>
          </w:rPr>
          <w:t>(三)、市场风险分析</w:t>
        </w:r>
        <w:r>
          <w:tab/>
        </w:r>
        <w:r>
          <w:fldChar w:fldCharType="begin"/>
        </w:r>
        <w:r>
          <w:instrText xml:space="preserve"> PAGEREF _Toc23231 \h </w:instrText>
        </w:r>
        <w:r>
          <w:fldChar w:fldCharType="separate"/>
        </w:r>
        <w:r>
          <w:t>20</w:t>
        </w:r>
        <w:r>
          <w:fldChar w:fldCharType="end"/>
        </w:r>
      </w:hyperlink>
    </w:p>
    <w:p>
      <w:pPr>
        <w:pStyle w:val="TOC2"/>
        <w:tabs>
          <w:tab w:val="right" w:leader="dot" w:pos="8306"/>
        </w:tabs>
      </w:pPr>
      <w:hyperlink w:anchor="_Toc28796" w:history="1">
        <w:r>
          <w:rPr>
            <w:rFonts w:ascii="仿宋" w:eastAsia="仿宋" w:hAnsi="仿宋" w:cs="仿宋" w:hint="eastAsia"/>
            <w:lang w:eastAsia="zh-CN"/>
          </w:rPr>
          <w:t>(四)、资金风险分析</w:t>
        </w:r>
        <w:r>
          <w:tab/>
        </w:r>
        <w:r>
          <w:fldChar w:fldCharType="begin"/>
        </w:r>
        <w:r>
          <w:instrText xml:space="preserve"> PAGEREF _Toc28796 \h </w:instrText>
        </w:r>
        <w:r>
          <w:fldChar w:fldCharType="separate"/>
        </w:r>
        <w:r>
          <w:t>21</w:t>
        </w:r>
        <w:r>
          <w:fldChar w:fldCharType="end"/>
        </w:r>
      </w:hyperlink>
    </w:p>
    <w:p>
      <w:pPr>
        <w:pStyle w:val="TOC2"/>
        <w:tabs>
          <w:tab w:val="right" w:leader="dot" w:pos="8306"/>
        </w:tabs>
      </w:pPr>
      <w:hyperlink w:anchor="_Toc17036" w:history="1">
        <w:r>
          <w:rPr>
            <w:rFonts w:ascii="仿宋" w:eastAsia="仿宋" w:hAnsi="仿宋" w:cs="仿宋" w:hint="eastAsia"/>
            <w:lang w:eastAsia="zh-CN"/>
          </w:rPr>
          <w:t>(五)、技术风险分析</w:t>
        </w:r>
        <w:r>
          <w:tab/>
        </w:r>
        <w:r>
          <w:fldChar w:fldCharType="begin"/>
        </w:r>
        <w:r>
          <w:instrText xml:space="preserve"> PAGEREF _Toc17036 \h </w:instrText>
        </w:r>
        <w:r>
          <w:fldChar w:fldCharType="separate"/>
        </w:r>
        <w:r>
          <w:t>22</w:t>
        </w:r>
        <w:r>
          <w:fldChar w:fldCharType="end"/>
        </w:r>
      </w:hyperlink>
    </w:p>
    <w:p>
      <w:pPr>
        <w:pStyle w:val="TOC2"/>
        <w:tabs>
          <w:tab w:val="right" w:leader="dot" w:pos="8306"/>
        </w:tabs>
      </w:pPr>
      <w:hyperlink w:anchor="_Toc8243" w:history="1">
        <w:r>
          <w:rPr>
            <w:rFonts w:ascii="仿宋" w:eastAsia="仿宋" w:hAnsi="仿宋" w:cs="仿宋" w:hint="eastAsia"/>
            <w:lang w:eastAsia="zh-CN"/>
          </w:rPr>
          <w:t>(六)、财务风险分析</w:t>
        </w:r>
        <w:r>
          <w:tab/>
        </w:r>
        <w:r>
          <w:fldChar w:fldCharType="begin"/>
        </w:r>
        <w:r>
          <w:instrText xml:space="preserve"> PAGEREF _Toc8243 \h </w:instrText>
        </w:r>
        <w:r>
          <w:fldChar w:fldCharType="separate"/>
        </w:r>
        <w:r>
          <w:t>24</w:t>
        </w:r>
        <w:r>
          <w:fldChar w:fldCharType="end"/>
        </w:r>
      </w:hyperlink>
    </w:p>
    <w:p>
      <w:pPr>
        <w:pStyle w:val="TOC2"/>
        <w:tabs>
          <w:tab w:val="right" w:leader="dot" w:pos="8306"/>
        </w:tabs>
      </w:pPr>
      <w:hyperlink w:anchor="_Toc8868" w:history="1">
        <w:r>
          <w:rPr>
            <w:rFonts w:ascii="仿宋" w:eastAsia="仿宋" w:hAnsi="仿宋" w:cs="仿宋" w:hint="eastAsia"/>
            <w:lang w:eastAsia="zh-CN"/>
          </w:rPr>
          <w:t>(七)、管理风险分析</w:t>
        </w:r>
        <w:r>
          <w:tab/>
        </w:r>
        <w:r>
          <w:fldChar w:fldCharType="begin"/>
        </w:r>
        <w:r>
          <w:instrText xml:space="preserve"> PAGEREF _Toc8868 \h </w:instrText>
        </w:r>
        <w:r>
          <w:fldChar w:fldCharType="separate"/>
        </w:r>
        <w:r>
          <w:t>25</w:t>
        </w:r>
        <w:r>
          <w:fldChar w:fldCharType="end"/>
        </w:r>
      </w:hyperlink>
    </w:p>
    <w:p>
      <w:pPr>
        <w:pStyle w:val="TOC2"/>
        <w:tabs>
          <w:tab w:val="right" w:leader="dot" w:pos="8306"/>
        </w:tabs>
      </w:pPr>
      <w:hyperlink w:anchor="_Toc17490" w:history="1">
        <w:r>
          <w:rPr>
            <w:rFonts w:ascii="仿宋" w:eastAsia="仿宋" w:hAnsi="仿宋" w:cs="仿宋" w:hint="eastAsia"/>
            <w:lang w:eastAsia="zh-CN"/>
          </w:rPr>
          <w:t>(八)、其它风险分析</w:t>
        </w:r>
        <w:r>
          <w:tab/>
        </w:r>
        <w:r>
          <w:fldChar w:fldCharType="begin"/>
        </w:r>
        <w:r>
          <w:instrText xml:space="preserve"> PAGEREF _Toc17490 \h </w:instrText>
        </w:r>
        <w:r>
          <w:fldChar w:fldCharType="separate"/>
        </w:r>
        <w:r>
          <w:t>27</w:t>
        </w:r>
        <w:r>
          <w:fldChar w:fldCharType="end"/>
        </w:r>
      </w:hyperlink>
    </w:p>
    <w:p>
      <w:pPr>
        <w:pStyle w:val="TOC2"/>
        <w:tabs>
          <w:tab w:val="right" w:leader="dot" w:pos="8306"/>
        </w:tabs>
      </w:pPr>
      <w:hyperlink w:anchor="_Toc12983" w:history="1">
        <w:r>
          <w:rPr>
            <w:rFonts w:ascii="仿宋" w:eastAsia="仿宋" w:hAnsi="仿宋" w:cs="仿宋" w:hint="eastAsia"/>
            <w:lang w:eastAsia="zh-CN"/>
          </w:rPr>
          <w:t>(九)、社会影响评估</w:t>
        </w:r>
        <w:r>
          <w:tab/>
        </w:r>
        <w:r>
          <w:fldChar w:fldCharType="begin"/>
        </w:r>
        <w:r>
          <w:instrText xml:space="preserve"> PAGEREF _Toc12983 \h </w:instrText>
        </w:r>
        <w:r>
          <w:fldChar w:fldCharType="separate"/>
        </w:r>
        <w:r>
          <w:t>28</w:t>
        </w:r>
        <w:r>
          <w:fldChar w:fldCharType="end"/>
        </w:r>
      </w:hyperlink>
    </w:p>
    <w:p>
      <w:pPr>
        <w:pStyle w:val="TOC1"/>
        <w:tabs>
          <w:tab w:val="right" w:leader="dot" w:pos="8306"/>
        </w:tabs>
      </w:pPr>
      <w:hyperlink w:anchor="_Toc16878" w:history="1">
        <w:r>
          <w:rPr>
            <w:rFonts w:ascii="仿宋" w:eastAsia="仿宋" w:hAnsi="仿宋" w:cs="仿宋" w:hint="eastAsia"/>
            <w:lang w:eastAsia="zh-CN"/>
          </w:rPr>
          <w:t>四、经济影响分析</w:t>
        </w:r>
        <w:r>
          <w:tab/>
        </w:r>
        <w:r>
          <w:fldChar w:fldCharType="begin"/>
        </w:r>
        <w:r>
          <w:instrText xml:space="preserve"> PAGEREF _Toc16878 \h </w:instrText>
        </w:r>
        <w:r>
          <w:fldChar w:fldCharType="separate"/>
        </w:r>
        <w:r>
          <w:t>30</w:t>
        </w:r>
        <w:r>
          <w:fldChar w:fldCharType="end"/>
        </w:r>
      </w:hyperlink>
    </w:p>
    <w:p>
      <w:pPr>
        <w:pStyle w:val="TOC2"/>
        <w:tabs>
          <w:tab w:val="right" w:leader="dot" w:pos="8306"/>
        </w:tabs>
      </w:pPr>
      <w:hyperlink w:anchor="_Toc18178" w:history="1">
        <w:r>
          <w:rPr>
            <w:rFonts w:ascii="仿宋" w:eastAsia="仿宋" w:hAnsi="仿宋" w:cs="仿宋" w:hint="eastAsia"/>
            <w:lang w:eastAsia="zh-CN"/>
          </w:rPr>
          <w:t>(一)、经济费用效益或费用效果分析</w:t>
        </w:r>
        <w:r>
          <w:tab/>
        </w:r>
        <w:r>
          <w:fldChar w:fldCharType="begin"/>
        </w:r>
        <w:r>
          <w:instrText xml:space="preserve"> PAGEREF _Toc18178 \h </w:instrText>
        </w:r>
        <w:r>
          <w:fldChar w:fldCharType="separate"/>
        </w:r>
        <w:r>
          <w:t>30</w:t>
        </w:r>
        <w:r>
          <w:fldChar w:fldCharType="end"/>
        </w:r>
      </w:hyperlink>
    </w:p>
    <w:p>
      <w:pPr>
        <w:pStyle w:val="TOC2"/>
        <w:tabs>
          <w:tab w:val="right" w:leader="dot" w:pos="8306"/>
        </w:tabs>
      </w:pPr>
      <w:hyperlink w:anchor="_Toc6603" w:history="1">
        <w:r>
          <w:rPr>
            <w:rFonts w:ascii="仿宋" w:eastAsia="仿宋" w:hAnsi="仿宋" w:cs="仿宋" w:hint="eastAsia"/>
            <w:lang w:eastAsia="zh-CN"/>
          </w:rPr>
          <w:t>(二)、行业影响分析</w:t>
        </w:r>
        <w:r>
          <w:tab/>
        </w:r>
        <w:r>
          <w:fldChar w:fldCharType="begin"/>
        </w:r>
        <w:r>
          <w:instrText xml:space="preserve"> PAGEREF _Toc6603 \h </w:instrText>
        </w:r>
        <w:r>
          <w:fldChar w:fldCharType="separate"/>
        </w:r>
        <w:r>
          <w:t>32</w:t>
        </w:r>
        <w:r>
          <w:fldChar w:fldCharType="end"/>
        </w:r>
      </w:hyperlink>
    </w:p>
    <w:p>
      <w:pPr>
        <w:pStyle w:val="TOC2"/>
        <w:tabs>
          <w:tab w:val="right" w:leader="dot" w:pos="8306"/>
        </w:tabs>
      </w:pPr>
      <w:hyperlink w:anchor="_Toc19663" w:history="1">
        <w:r>
          <w:rPr>
            <w:rFonts w:ascii="仿宋" w:eastAsia="仿宋" w:hAnsi="仿宋" w:cs="仿宋" w:hint="eastAsia"/>
            <w:lang w:eastAsia="zh-CN"/>
          </w:rPr>
          <w:t>(三)、区域经济影响分析</w:t>
        </w:r>
        <w:r>
          <w:tab/>
        </w:r>
        <w:r>
          <w:fldChar w:fldCharType="begin"/>
        </w:r>
        <w:r>
          <w:instrText xml:space="preserve"> PAGEREF _Toc19663 \h </w:instrText>
        </w:r>
        <w:r>
          <w:fldChar w:fldCharType="separate"/>
        </w:r>
        <w:r>
          <w:t>34</w:t>
        </w:r>
        <w:r>
          <w:fldChar w:fldCharType="end"/>
        </w:r>
      </w:hyperlink>
    </w:p>
    <w:p>
      <w:pPr>
        <w:pStyle w:val="TOC2"/>
        <w:tabs>
          <w:tab w:val="right" w:leader="dot" w:pos="8306"/>
        </w:tabs>
      </w:pPr>
      <w:hyperlink w:anchor="_Toc32086" w:history="1">
        <w:r>
          <w:rPr>
            <w:rFonts w:ascii="仿宋" w:eastAsia="仿宋" w:hAnsi="仿宋" w:cs="仿宋" w:hint="eastAsia"/>
            <w:lang w:eastAsia="zh-CN"/>
          </w:rPr>
          <w:t>(四)、宏观经济影响分析</w:t>
        </w:r>
        <w:r>
          <w:tab/>
        </w:r>
        <w:r>
          <w:fldChar w:fldCharType="begin"/>
        </w:r>
        <w:r>
          <w:instrText xml:space="preserve"> PAGEREF _Toc32086 \h </w:instrText>
        </w:r>
        <w:r>
          <w:fldChar w:fldCharType="separate"/>
        </w:r>
        <w:r>
          <w:t>35</w:t>
        </w:r>
        <w:r>
          <w:fldChar w:fldCharType="end"/>
        </w:r>
      </w:hyperlink>
    </w:p>
    <w:p>
      <w:pPr>
        <w:pStyle w:val="TOC1"/>
        <w:tabs>
          <w:tab w:val="right" w:leader="dot" w:pos="8306"/>
        </w:tabs>
      </w:pPr>
      <w:hyperlink w:anchor="_Toc27642" w:history="1">
        <w:r>
          <w:rPr>
            <w:rFonts w:ascii="仿宋" w:eastAsia="仿宋" w:hAnsi="仿宋" w:cs="仿宋" w:hint="eastAsia"/>
            <w:lang w:eastAsia="zh-CN"/>
          </w:rPr>
          <w:t>五、资源开发及综合利用分析</w:t>
        </w:r>
        <w:r>
          <w:tab/>
        </w:r>
        <w:r>
          <w:fldChar w:fldCharType="begin"/>
        </w:r>
        <w:r>
          <w:instrText xml:space="preserve"> PAGEREF _Toc27642 \h </w:instrText>
        </w:r>
        <w:r>
          <w:fldChar w:fldCharType="separate"/>
        </w:r>
        <w:r>
          <w:t>37</w:t>
        </w:r>
        <w:r>
          <w:fldChar w:fldCharType="end"/>
        </w:r>
      </w:hyperlink>
    </w:p>
    <w:p>
      <w:pPr>
        <w:pStyle w:val="TOC2"/>
        <w:tabs>
          <w:tab w:val="right" w:leader="dot" w:pos="8306"/>
        </w:tabs>
      </w:pPr>
      <w:hyperlink w:anchor="_Toc18580" w:history="1">
        <w:r>
          <w:rPr>
            <w:rFonts w:ascii="仿宋" w:eastAsia="仿宋" w:hAnsi="仿宋" w:cs="仿宋" w:hint="eastAsia"/>
            <w:lang w:eastAsia="zh-CN"/>
          </w:rPr>
          <w:t>(一)、资源开发方案</w:t>
        </w:r>
        <w:r>
          <w:tab/>
        </w:r>
        <w:r>
          <w:fldChar w:fldCharType="begin"/>
        </w:r>
        <w:r>
          <w:instrText xml:space="preserve"> PAGEREF _Toc18580 \h </w:instrText>
        </w:r>
        <w:r>
          <w:fldChar w:fldCharType="separate"/>
        </w:r>
        <w:r>
          <w:t>37</w:t>
        </w:r>
        <w:r>
          <w:fldChar w:fldCharType="end"/>
        </w:r>
      </w:hyperlink>
    </w:p>
    <w:p>
      <w:pPr>
        <w:pStyle w:val="TOC2"/>
        <w:tabs>
          <w:tab w:val="right" w:leader="dot" w:pos="8306"/>
        </w:tabs>
      </w:pPr>
      <w:hyperlink w:anchor="_Toc32165" w:history="1">
        <w:r>
          <w:rPr>
            <w:rFonts w:ascii="仿宋" w:eastAsia="仿宋" w:hAnsi="仿宋" w:cs="仿宋" w:hint="eastAsia"/>
            <w:lang w:eastAsia="zh-CN"/>
          </w:rPr>
          <w:t>(二)、资源利用方案</w:t>
        </w:r>
        <w:r>
          <w:tab/>
        </w:r>
        <w:r>
          <w:fldChar w:fldCharType="begin"/>
        </w:r>
        <w:r>
          <w:instrText xml:space="preserve"> PAGEREF _Toc32165 \h </w:instrText>
        </w:r>
        <w:r>
          <w:fldChar w:fldCharType="separate"/>
        </w:r>
        <w:r>
          <w:t>38</w:t>
        </w:r>
        <w:r>
          <w:fldChar w:fldCharType="end"/>
        </w:r>
      </w:hyperlink>
    </w:p>
    <w:p>
      <w:pPr>
        <w:pStyle w:val="TOC2"/>
        <w:tabs>
          <w:tab w:val="right" w:leader="dot" w:pos="8306"/>
        </w:tabs>
      </w:pPr>
      <w:hyperlink w:anchor="_Toc28811" w:history="1">
        <w:r>
          <w:rPr>
            <w:rFonts w:ascii="仿宋" w:eastAsia="仿宋" w:hAnsi="仿宋" w:cs="仿宋" w:hint="eastAsia"/>
            <w:lang w:eastAsia="zh-CN"/>
          </w:rPr>
          <w:t>(三)、资源节约措施</w:t>
        </w:r>
        <w:r>
          <w:tab/>
        </w:r>
        <w:r>
          <w:fldChar w:fldCharType="begin"/>
        </w:r>
        <w:r>
          <w:instrText xml:space="preserve"> PAGEREF _Toc28811 \h </w:instrText>
        </w:r>
        <w:r>
          <w:fldChar w:fldCharType="separate"/>
        </w:r>
        <w:r>
          <w:t>39</w:t>
        </w:r>
        <w:r>
          <w:fldChar w:fldCharType="end"/>
        </w:r>
      </w:hyperlink>
    </w:p>
    <w:p>
      <w:pPr>
        <w:pStyle w:val="TOC1"/>
        <w:tabs>
          <w:tab w:val="right" w:leader="dot" w:pos="8306"/>
        </w:tabs>
      </w:pPr>
      <w:hyperlink w:anchor="_Toc18812" w:history="1">
        <w:r>
          <w:rPr>
            <w:rFonts w:ascii="仿宋" w:eastAsia="仿宋" w:hAnsi="仿宋" w:cs="仿宋" w:hint="eastAsia"/>
            <w:lang w:eastAsia="zh-CN"/>
          </w:rPr>
          <w:t>六、环境和生态影响分析</w:t>
        </w:r>
        <w:r>
          <w:tab/>
        </w:r>
        <w:r>
          <w:fldChar w:fldCharType="begin"/>
        </w:r>
        <w:r>
          <w:instrText xml:space="preserve"> PAGEREF _Toc18812 \h </w:instrText>
        </w:r>
        <w:r>
          <w:fldChar w:fldCharType="separate"/>
        </w:r>
        <w:r>
          <w:t>40</w:t>
        </w:r>
        <w:r>
          <w:fldChar w:fldCharType="end"/>
        </w:r>
      </w:hyperlink>
    </w:p>
    <w:p>
      <w:pPr>
        <w:pStyle w:val="TOC2"/>
        <w:tabs>
          <w:tab w:val="right" w:leader="dot" w:pos="8306"/>
        </w:tabs>
      </w:pPr>
      <w:hyperlink w:anchor="_Toc12782" w:history="1">
        <w:r>
          <w:rPr>
            <w:rFonts w:ascii="仿宋" w:eastAsia="仿宋" w:hAnsi="仿宋" w:cs="仿宋" w:hint="eastAsia"/>
            <w:lang w:eastAsia="zh-CN"/>
          </w:rPr>
          <w:t>(一)、环境和生态现状</w:t>
        </w:r>
        <w:r>
          <w:tab/>
        </w:r>
        <w:r>
          <w:fldChar w:fldCharType="begin"/>
        </w:r>
        <w:r>
          <w:instrText xml:space="preserve"> PAGEREF _Toc12782 \h </w:instrText>
        </w:r>
        <w:r>
          <w:fldChar w:fldCharType="separate"/>
        </w:r>
        <w:r>
          <w:t>40</w:t>
        </w:r>
        <w:r>
          <w:fldChar w:fldCharType="end"/>
        </w:r>
      </w:hyperlink>
    </w:p>
    <w:p>
      <w:pPr>
        <w:pStyle w:val="TOC2"/>
        <w:tabs>
          <w:tab w:val="right" w:leader="dot" w:pos="8306"/>
        </w:tabs>
      </w:pPr>
      <w:hyperlink w:anchor="_Toc17982" w:history="1">
        <w:r>
          <w:rPr>
            <w:rFonts w:ascii="仿宋" w:eastAsia="仿宋" w:hAnsi="仿宋" w:cs="仿宋" w:hint="eastAsia"/>
            <w:lang w:eastAsia="zh-CN"/>
          </w:rPr>
          <w:t>(二)、生态环境影响分析</w:t>
        </w:r>
        <w:r>
          <w:tab/>
        </w:r>
        <w:r>
          <w:fldChar w:fldCharType="begin"/>
        </w:r>
        <w:r>
          <w:instrText xml:space="preserve"> PAGEREF _Toc17982 \h </w:instrText>
        </w:r>
        <w:r>
          <w:fldChar w:fldCharType="separate"/>
        </w:r>
        <w:r>
          <w:t>42</w:t>
        </w:r>
        <w:r>
          <w:fldChar w:fldCharType="end"/>
        </w:r>
      </w:hyperlink>
    </w:p>
    <w:p>
      <w:pPr>
        <w:pStyle w:val="TOC2"/>
        <w:tabs>
          <w:tab w:val="right" w:leader="dot" w:pos="8306"/>
        </w:tabs>
      </w:pPr>
      <w:hyperlink w:anchor="_Toc27144" w:history="1">
        <w:r>
          <w:rPr>
            <w:rFonts w:ascii="仿宋" w:eastAsia="仿宋" w:hAnsi="仿宋" w:cs="仿宋" w:hint="eastAsia"/>
            <w:lang w:eastAsia="zh-CN"/>
          </w:rPr>
          <w:t>(三)、生态环境保护措施</w:t>
        </w:r>
        <w:r>
          <w:tab/>
        </w:r>
        <w:r>
          <w:fldChar w:fldCharType="begin"/>
        </w:r>
        <w:r>
          <w:instrText xml:space="preserve"> PAGEREF _Toc27144 \h </w:instrText>
        </w:r>
        <w:r>
          <w:fldChar w:fldCharType="separate"/>
        </w:r>
        <w:r>
          <w:t>43</w:t>
        </w:r>
        <w:r>
          <w:fldChar w:fldCharType="end"/>
        </w:r>
      </w:hyperlink>
    </w:p>
    <w:p>
      <w:pPr>
        <w:pStyle w:val="TOC2"/>
        <w:tabs>
          <w:tab w:val="right" w:leader="dot" w:pos="8306"/>
        </w:tabs>
      </w:pPr>
      <w:hyperlink w:anchor="_Toc16230" w:history="1">
        <w:r>
          <w:rPr>
            <w:rFonts w:ascii="仿宋" w:eastAsia="仿宋" w:hAnsi="仿宋" w:cs="仿宋" w:hint="eastAsia"/>
            <w:lang w:eastAsia="zh-CN"/>
          </w:rPr>
          <w:t>(四)、地质灾害影响分析</w:t>
        </w:r>
        <w:r>
          <w:tab/>
        </w:r>
        <w:r>
          <w:fldChar w:fldCharType="begin"/>
        </w:r>
        <w:r>
          <w:instrText xml:space="preserve"> PAGEREF _Toc16230 \h </w:instrText>
        </w:r>
        <w:r>
          <w:fldChar w:fldCharType="separate"/>
        </w:r>
        <w:r>
          <w:t>45</w:t>
        </w:r>
        <w:r>
          <w:fldChar w:fldCharType="end"/>
        </w:r>
      </w:hyperlink>
    </w:p>
    <w:p>
      <w:pPr>
        <w:pStyle w:val="TOC2"/>
        <w:tabs>
          <w:tab w:val="right" w:leader="dot" w:pos="8306"/>
        </w:tabs>
      </w:pPr>
      <w:hyperlink w:anchor="_Toc5192" w:history="1">
        <w:r>
          <w:rPr>
            <w:rFonts w:ascii="仿宋" w:eastAsia="仿宋" w:hAnsi="仿宋" w:cs="仿宋" w:hint="eastAsia"/>
            <w:lang w:eastAsia="zh-CN"/>
          </w:rPr>
          <w:t>(五)、特殊环境影响</w:t>
        </w:r>
        <w:r>
          <w:tab/>
        </w:r>
        <w:r>
          <w:fldChar w:fldCharType="begin"/>
        </w:r>
        <w:r>
          <w:instrText xml:space="preserve"> PAGEREF _Toc5192 \h </w:instrText>
        </w:r>
        <w:r>
          <w:fldChar w:fldCharType="separate"/>
        </w:r>
        <w:r>
          <w:t>46</w:t>
        </w:r>
        <w:r>
          <w:fldChar w:fldCharType="end"/>
        </w:r>
      </w:hyperlink>
    </w:p>
    <w:p>
      <w:pPr>
        <w:pStyle w:val="TOC1"/>
        <w:tabs>
          <w:tab w:val="right" w:leader="dot" w:pos="8306"/>
        </w:tabs>
      </w:pPr>
      <w:hyperlink w:anchor="_Toc4383" w:history="1">
        <w:r>
          <w:rPr>
            <w:rFonts w:ascii="仿宋" w:eastAsia="仿宋" w:hAnsi="仿宋" w:cs="仿宋" w:hint="eastAsia"/>
            <w:lang w:eastAsia="zh-CN"/>
          </w:rPr>
          <w:t>七、技术创新与产业升级</w:t>
        </w:r>
        <w:r>
          <w:tab/>
        </w:r>
        <w:r>
          <w:fldChar w:fldCharType="begin"/>
        </w:r>
        <w:r>
          <w:instrText xml:space="preserve"> PAGEREF _Toc4383 \h </w:instrText>
        </w:r>
        <w:r>
          <w:fldChar w:fldCharType="separate"/>
        </w:r>
        <w:r>
          <w:t>47</w:t>
        </w:r>
        <w:r>
          <w:fldChar w:fldCharType="end"/>
        </w:r>
      </w:hyperlink>
    </w:p>
    <w:p>
      <w:pPr>
        <w:pStyle w:val="TOC2"/>
        <w:tabs>
          <w:tab w:val="right" w:leader="dot" w:pos="8306"/>
        </w:tabs>
      </w:pPr>
      <w:hyperlink w:anchor="_Toc30934" w:history="1">
        <w:r>
          <w:rPr>
            <w:rFonts w:ascii="仿宋" w:eastAsia="仿宋" w:hAnsi="仿宋" w:cs="仿宋" w:hint="eastAsia"/>
            <w:lang w:eastAsia="zh-CN"/>
          </w:rPr>
          <w:t>(一)、技术创新方向与目标</w:t>
        </w:r>
        <w:r>
          <w:tab/>
        </w:r>
        <w:r>
          <w:fldChar w:fldCharType="begin"/>
        </w:r>
        <w:r>
          <w:instrText xml:space="preserve"> PAGEREF _Toc30934 \h </w:instrText>
        </w:r>
        <w:r>
          <w:fldChar w:fldCharType="separate"/>
        </w:r>
        <w:r>
          <w:t>47</w:t>
        </w:r>
        <w:r>
          <w:fldChar w:fldCharType="end"/>
        </w:r>
      </w:hyperlink>
    </w:p>
    <w:p>
      <w:pPr>
        <w:pStyle w:val="TOC2"/>
        <w:tabs>
          <w:tab w:val="right" w:leader="dot" w:pos="8306"/>
        </w:tabs>
      </w:pPr>
      <w:hyperlink w:anchor="_Toc29936" w:history="1">
        <w:r>
          <w:rPr>
            <w:rFonts w:ascii="仿宋" w:eastAsia="仿宋" w:hAnsi="仿宋" w:cs="仿宋" w:hint="eastAsia"/>
            <w:lang w:eastAsia="zh-CN"/>
          </w:rPr>
          <w:t>(二)、产业升级路径与措施</w:t>
        </w:r>
        <w:r>
          <w:tab/>
        </w:r>
        <w:r>
          <w:fldChar w:fldCharType="begin"/>
        </w:r>
        <w:r>
          <w:instrText xml:space="preserve"> PAGEREF _Toc29936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5" w:history="1">
        <w:r>
          <w:rPr>
            <w:rFonts w:ascii="仿宋" w:eastAsia="仿宋" w:hAnsi="仿宋" w:cs="仿宋" w:hint="eastAsia"/>
            <w:lang w:eastAsia="zh-CN"/>
          </w:rPr>
          <w:t>八、项目质量与标准</w:t>
        </w:r>
        <w:r>
          <w:tab/>
        </w:r>
        <w:r>
          <w:fldChar w:fldCharType="begin"/>
        </w:r>
        <w:r>
          <w:instrText xml:space="preserve"> PAGEREF _Toc15635 \h </w:instrText>
        </w:r>
        <w:r>
          <w:fldChar w:fldCharType="separate"/>
        </w:r>
        <w:r>
          <w:t>50</w:t>
        </w:r>
        <w:r>
          <w:fldChar w:fldCharType="end"/>
        </w:r>
      </w:hyperlink>
    </w:p>
    <w:p>
      <w:pPr>
        <w:pStyle w:val="TOC2"/>
        <w:tabs>
          <w:tab w:val="right" w:leader="dot" w:pos="8306"/>
        </w:tabs>
      </w:pPr>
      <w:hyperlink w:anchor="_Toc27847" w:history="1">
        <w:r>
          <w:rPr>
            <w:rFonts w:ascii="仿宋" w:eastAsia="仿宋" w:hAnsi="仿宋" w:cs="仿宋" w:hint="eastAsia"/>
            <w:lang w:eastAsia="zh-CN"/>
          </w:rPr>
          <w:t>(一)、质量保障体系</w:t>
        </w:r>
        <w:r>
          <w:tab/>
        </w:r>
        <w:r>
          <w:fldChar w:fldCharType="begin"/>
        </w:r>
        <w:r>
          <w:instrText xml:space="preserve"> PAGEREF _Toc27847 \h </w:instrText>
        </w:r>
        <w:r>
          <w:fldChar w:fldCharType="separate"/>
        </w:r>
        <w:r>
          <w:t>50</w:t>
        </w:r>
        <w:r>
          <w:fldChar w:fldCharType="end"/>
        </w:r>
      </w:hyperlink>
    </w:p>
    <w:p>
      <w:pPr>
        <w:pStyle w:val="TOC2"/>
        <w:tabs>
          <w:tab w:val="right" w:leader="dot" w:pos="8306"/>
        </w:tabs>
      </w:pPr>
      <w:hyperlink w:anchor="_Toc19711" w:history="1">
        <w:r>
          <w:rPr>
            <w:rFonts w:ascii="仿宋" w:eastAsia="仿宋" w:hAnsi="仿宋" w:cs="仿宋" w:hint="eastAsia"/>
            <w:lang w:eastAsia="zh-CN"/>
          </w:rPr>
          <w:t>(二)、标准化作业流程</w:t>
        </w:r>
        <w:r>
          <w:tab/>
        </w:r>
        <w:r>
          <w:fldChar w:fldCharType="begin"/>
        </w:r>
        <w:r>
          <w:instrText xml:space="preserve"> PAGEREF _Toc19711 \h </w:instrText>
        </w:r>
        <w:r>
          <w:fldChar w:fldCharType="separate"/>
        </w:r>
        <w:r>
          <w:t>51</w:t>
        </w:r>
        <w:r>
          <w:fldChar w:fldCharType="end"/>
        </w:r>
      </w:hyperlink>
    </w:p>
    <w:p>
      <w:pPr>
        <w:pStyle w:val="TOC2"/>
        <w:tabs>
          <w:tab w:val="right" w:leader="dot" w:pos="8306"/>
        </w:tabs>
      </w:pPr>
      <w:hyperlink w:anchor="_Toc1863" w:history="1">
        <w:r>
          <w:rPr>
            <w:rFonts w:ascii="仿宋" w:eastAsia="仿宋" w:hAnsi="仿宋" w:cs="仿宋" w:hint="eastAsia"/>
            <w:lang w:eastAsia="zh-CN"/>
          </w:rPr>
          <w:t>(三)、质量监控与评估</w:t>
        </w:r>
        <w:r>
          <w:tab/>
        </w:r>
        <w:r>
          <w:fldChar w:fldCharType="begin"/>
        </w:r>
        <w:r>
          <w:instrText xml:space="preserve"> PAGEREF _Toc1863 \h </w:instrText>
        </w:r>
        <w:r>
          <w:fldChar w:fldCharType="separate"/>
        </w:r>
        <w:r>
          <w:t>53</w:t>
        </w:r>
        <w:r>
          <w:fldChar w:fldCharType="end"/>
        </w:r>
      </w:hyperlink>
    </w:p>
    <w:p>
      <w:pPr>
        <w:pStyle w:val="TOC2"/>
        <w:tabs>
          <w:tab w:val="right" w:leader="dot" w:pos="8306"/>
        </w:tabs>
      </w:pPr>
      <w:hyperlink w:anchor="_Toc3282" w:history="1">
        <w:r>
          <w:rPr>
            <w:rFonts w:ascii="仿宋" w:eastAsia="仿宋" w:hAnsi="仿宋" w:cs="仿宋" w:hint="eastAsia"/>
            <w:lang w:eastAsia="zh-CN"/>
          </w:rPr>
          <w:t>(四)、质量改进计划</w:t>
        </w:r>
        <w:r>
          <w:tab/>
        </w:r>
        <w:r>
          <w:fldChar w:fldCharType="begin"/>
        </w:r>
        <w:r>
          <w:instrText xml:space="preserve"> PAGEREF _Toc3282 \h </w:instrText>
        </w:r>
        <w:r>
          <w:fldChar w:fldCharType="separate"/>
        </w:r>
        <w:r>
          <w:t>54</w:t>
        </w:r>
        <w:r>
          <w:fldChar w:fldCharType="end"/>
        </w:r>
      </w:hyperlink>
    </w:p>
    <w:p>
      <w:pPr>
        <w:pStyle w:val="TOC1"/>
        <w:tabs>
          <w:tab w:val="right" w:leader="dot" w:pos="8306"/>
        </w:tabs>
      </w:pPr>
      <w:hyperlink w:anchor="_Toc20350" w:history="1">
        <w:r>
          <w:rPr>
            <w:rFonts w:ascii="仿宋" w:eastAsia="仿宋" w:hAnsi="仿宋" w:cs="仿宋" w:hint="eastAsia"/>
            <w:lang w:eastAsia="zh-CN"/>
          </w:rPr>
          <w:t>九、经济效益与社会效益优化</w:t>
        </w:r>
        <w:r>
          <w:tab/>
        </w:r>
        <w:r>
          <w:fldChar w:fldCharType="begin"/>
        </w:r>
        <w:r>
          <w:instrText xml:space="preserve"> PAGEREF _Toc20350 \h </w:instrText>
        </w:r>
        <w:r>
          <w:fldChar w:fldCharType="separate"/>
        </w:r>
        <w:r>
          <w:t>55</w:t>
        </w:r>
        <w:r>
          <w:fldChar w:fldCharType="end"/>
        </w:r>
      </w:hyperlink>
    </w:p>
    <w:p>
      <w:pPr>
        <w:pStyle w:val="TOC2"/>
        <w:tabs>
          <w:tab w:val="right" w:leader="dot" w:pos="8306"/>
        </w:tabs>
      </w:pPr>
      <w:hyperlink w:anchor="_Toc31814" w:history="1">
        <w:r>
          <w:rPr>
            <w:rFonts w:ascii="仿宋" w:eastAsia="仿宋" w:hAnsi="仿宋" w:cs="仿宋" w:hint="eastAsia"/>
            <w:lang w:eastAsia="zh-CN"/>
          </w:rPr>
          <w:t>(一)、经济效益提升策略</w:t>
        </w:r>
        <w:r>
          <w:tab/>
        </w:r>
        <w:r>
          <w:fldChar w:fldCharType="begin"/>
        </w:r>
        <w:r>
          <w:instrText xml:space="preserve"> PAGEREF _Toc31814 \h </w:instrText>
        </w:r>
        <w:r>
          <w:fldChar w:fldCharType="separate"/>
        </w:r>
        <w:r>
          <w:t>55</w:t>
        </w:r>
        <w:r>
          <w:fldChar w:fldCharType="end"/>
        </w:r>
      </w:hyperlink>
    </w:p>
    <w:p>
      <w:pPr>
        <w:pStyle w:val="TOC2"/>
        <w:tabs>
          <w:tab w:val="right" w:leader="dot" w:pos="8306"/>
        </w:tabs>
      </w:pPr>
      <w:hyperlink w:anchor="_Toc2936" w:history="1">
        <w:r>
          <w:rPr>
            <w:rFonts w:ascii="仿宋" w:eastAsia="仿宋" w:hAnsi="仿宋" w:cs="仿宋" w:hint="eastAsia"/>
            <w:lang w:eastAsia="zh-CN"/>
          </w:rPr>
          <w:t>(二)、社会效益增强方案</w:t>
        </w:r>
        <w:r>
          <w:tab/>
        </w:r>
        <w:r>
          <w:fldChar w:fldCharType="begin"/>
        </w:r>
        <w:r>
          <w:instrText xml:space="preserve"> PAGEREF _Toc2936 \h </w:instrText>
        </w:r>
        <w:r>
          <w:fldChar w:fldCharType="separate"/>
        </w:r>
        <w:r>
          <w:t>56</w:t>
        </w:r>
        <w:r>
          <w:fldChar w:fldCharType="end"/>
        </w:r>
      </w:hyperlink>
    </w:p>
    <w:p>
      <w:pPr>
        <w:pStyle w:val="TOC1"/>
        <w:tabs>
          <w:tab w:val="right" w:leader="dot" w:pos="8306"/>
        </w:tabs>
      </w:pPr>
      <w:hyperlink w:anchor="_Toc368" w:history="1">
        <w:r>
          <w:rPr>
            <w:rFonts w:ascii="仿宋" w:eastAsia="仿宋" w:hAnsi="仿宋" w:cs="仿宋" w:hint="eastAsia"/>
            <w:lang w:eastAsia="zh-CN"/>
          </w:rPr>
          <w:t>十、客户关系管理与市场拓展</w:t>
        </w:r>
        <w:r>
          <w:tab/>
        </w:r>
        <w:r>
          <w:fldChar w:fldCharType="begin"/>
        </w:r>
        <w:r>
          <w:instrText xml:space="preserve"> PAGEREF _Toc368 \h </w:instrText>
        </w:r>
        <w:r>
          <w:fldChar w:fldCharType="separate"/>
        </w:r>
        <w:r>
          <w:t>57</w:t>
        </w:r>
        <w:r>
          <w:fldChar w:fldCharType="end"/>
        </w:r>
      </w:hyperlink>
    </w:p>
    <w:p>
      <w:pPr>
        <w:pStyle w:val="TOC2"/>
        <w:tabs>
          <w:tab w:val="right" w:leader="dot" w:pos="8306"/>
        </w:tabs>
      </w:pPr>
      <w:hyperlink w:anchor="_Toc18509" w:history="1">
        <w:r>
          <w:rPr>
            <w:rFonts w:ascii="仿宋" w:eastAsia="仿宋" w:hAnsi="仿宋" w:cs="仿宋" w:hint="eastAsia"/>
            <w:lang w:eastAsia="zh-CN"/>
          </w:rPr>
          <w:t>(一)、客户关系管理策略</w:t>
        </w:r>
        <w:r>
          <w:tab/>
        </w:r>
        <w:r>
          <w:fldChar w:fldCharType="begin"/>
        </w:r>
        <w:r>
          <w:instrText xml:space="preserve"> PAGEREF _Toc18509 \h </w:instrText>
        </w:r>
        <w:r>
          <w:fldChar w:fldCharType="separate"/>
        </w:r>
        <w:r>
          <w:t>57</w:t>
        </w:r>
        <w:r>
          <w:fldChar w:fldCharType="end"/>
        </w:r>
      </w:hyperlink>
    </w:p>
    <w:p>
      <w:pPr>
        <w:pStyle w:val="TOC2"/>
        <w:tabs>
          <w:tab w:val="right" w:leader="dot" w:pos="8306"/>
        </w:tabs>
      </w:pPr>
      <w:hyperlink w:anchor="_Toc32533" w:history="1">
        <w:r>
          <w:rPr>
            <w:rFonts w:ascii="仿宋" w:eastAsia="仿宋" w:hAnsi="仿宋" w:cs="仿宋" w:hint="eastAsia"/>
            <w:lang w:eastAsia="zh-CN"/>
          </w:rPr>
          <w:t>(二)、市场拓展方案</w:t>
        </w:r>
        <w:r>
          <w:tab/>
        </w:r>
        <w:r>
          <w:fldChar w:fldCharType="begin"/>
        </w:r>
        <w:r>
          <w:instrText xml:space="preserve"> PAGEREF _Toc32533 \h </w:instrText>
        </w:r>
        <w:r>
          <w:fldChar w:fldCharType="separate"/>
        </w:r>
        <w:r>
          <w:t>59</w:t>
        </w:r>
        <w:r>
          <w:fldChar w:fldCharType="end"/>
        </w:r>
      </w:hyperlink>
    </w:p>
    <w:p>
      <w:pPr>
        <w:pStyle w:val="TOC1"/>
        <w:tabs>
          <w:tab w:val="right" w:leader="dot" w:pos="8306"/>
        </w:tabs>
      </w:pPr>
      <w:hyperlink w:anchor="_Toc26512" w:history="1">
        <w:r>
          <w:rPr>
            <w:rFonts w:ascii="仿宋" w:eastAsia="仿宋" w:hAnsi="仿宋" w:cs="仿宋" w:hint="eastAsia"/>
            <w:lang w:eastAsia="zh-CN"/>
          </w:rPr>
          <w:t>十一、项目进度计划</w:t>
        </w:r>
        <w:r>
          <w:tab/>
        </w:r>
        <w:r>
          <w:fldChar w:fldCharType="begin"/>
        </w:r>
        <w:r>
          <w:instrText xml:space="preserve"> PAGEREF _Toc26512 \h </w:instrText>
        </w:r>
        <w:r>
          <w:fldChar w:fldCharType="separate"/>
        </w:r>
        <w:r>
          <w:t>60</w:t>
        </w:r>
        <w:r>
          <w:fldChar w:fldCharType="end"/>
        </w:r>
      </w:hyperlink>
    </w:p>
    <w:p>
      <w:pPr>
        <w:pStyle w:val="TOC2"/>
        <w:tabs>
          <w:tab w:val="right" w:leader="dot" w:pos="8306"/>
        </w:tabs>
      </w:pPr>
      <w:hyperlink w:anchor="_Toc15063" w:history="1">
        <w:r>
          <w:rPr>
            <w:rFonts w:ascii="仿宋" w:eastAsia="仿宋" w:hAnsi="仿宋" w:cs="仿宋" w:hint="eastAsia"/>
            <w:lang w:eastAsia="zh-CN"/>
          </w:rPr>
          <w:t>(一)、建设周期</w:t>
        </w:r>
        <w:r>
          <w:tab/>
        </w:r>
        <w:r>
          <w:fldChar w:fldCharType="begin"/>
        </w:r>
        <w:r>
          <w:instrText xml:space="preserve"> PAGEREF _Toc15063 \h </w:instrText>
        </w:r>
        <w:r>
          <w:fldChar w:fldCharType="separate"/>
        </w:r>
        <w:r>
          <w:t>60</w:t>
        </w:r>
        <w:r>
          <w:fldChar w:fldCharType="end"/>
        </w:r>
      </w:hyperlink>
    </w:p>
    <w:p>
      <w:pPr>
        <w:pStyle w:val="TOC2"/>
        <w:tabs>
          <w:tab w:val="right" w:leader="dot" w:pos="8306"/>
        </w:tabs>
      </w:pPr>
      <w:hyperlink w:anchor="_Toc16718" w:history="1">
        <w:r>
          <w:rPr>
            <w:rFonts w:ascii="仿宋" w:eastAsia="仿宋" w:hAnsi="仿宋" w:cs="仿宋" w:hint="eastAsia"/>
            <w:lang w:eastAsia="zh-CN"/>
          </w:rPr>
          <w:t>(二)、建设进度</w:t>
        </w:r>
        <w:r>
          <w:tab/>
        </w:r>
        <w:r>
          <w:fldChar w:fldCharType="begin"/>
        </w:r>
        <w:r>
          <w:instrText xml:space="preserve"> PAGEREF _Toc16718 \h </w:instrText>
        </w:r>
        <w:r>
          <w:fldChar w:fldCharType="separate"/>
        </w:r>
        <w:r>
          <w:t>60</w:t>
        </w:r>
        <w:r>
          <w:fldChar w:fldCharType="end"/>
        </w:r>
      </w:hyperlink>
    </w:p>
    <w:p>
      <w:pPr>
        <w:pStyle w:val="TOC2"/>
        <w:tabs>
          <w:tab w:val="right" w:leader="dot" w:pos="8306"/>
        </w:tabs>
      </w:pPr>
      <w:hyperlink w:anchor="_Toc31159" w:history="1">
        <w:r>
          <w:rPr>
            <w:rFonts w:ascii="仿宋" w:eastAsia="仿宋" w:hAnsi="仿宋" w:cs="仿宋" w:hint="eastAsia"/>
            <w:lang w:eastAsia="zh-CN"/>
          </w:rPr>
          <w:t>(三)、进度安排注意事项</w:t>
        </w:r>
        <w:r>
          <w:tab/>
        </w:r>
        <w:r>
          <w:fldChar w:fldCharType="begin"/>
        </w:r>
        <w:r>
          <w:instrText xml:space="preserve"> PAGEREF _Toc31159 \h </w:instrText>
        </w:r>
        <w:r>
          <w:fldChar w:fldCharType="separate"/>
        </w:r>
        <w:r>
          <w:t>61</w:t>
        </w:r>
        <w:r>
          <w:fldChar w:fldCharType="end"/>
        </w:r>
      </w:hyperlink>
    </w:p>
    <w:p>
      <w:pPr>
        <w:pStyle w:val="TOC2"/>
        <w:tabs>
          <w:tab w:val="right" w:leader="dot" w:pos="8306"/>
        </w:tabs>
      </w:pPr>
      <w:hyperlink w:anchor="_Toc18177" w:history="1">
        <w:r>
          <w:rPr>
            <w:rFonts w:ascii="仿宋" w:eastAsia="仿宋" w:hAnsi="仿宋" w:cs="仿宋" w:hint="eastAsia"/>
            <w:lang w:eastAsia="zh-CN"/>
          </w:rPr>
          <w:t>(四)、人力资源配置</w:t>
        </w:r>
        <w:r>
          <w:tab/>
        </w:r>
        <w:r>
          <w:fldChar w:fldCharType="begin"/>
        </w:r>
        <w:r>
          <w:instrText xml:space="preserve"> PAGEREF _Toc18177 \h </w:instrText>
        </w:r>
        <w:r>
          <w:fldChar w:fldCharType="separate"/>
        </w:r>
        <w:r>
          <w:t>62</w:t>
        </w:r>
        <w:r>
          <w:fldChar w:fldCharType="end"/>
        </w:r>
      </w:hyperlink>
    </w:p>
    <w:p>
      <w:pPr>
        <w:pStyle w:val="TOC2"/>
        <w:tabs>
          <w:tab w:val="right" w:leader="dot" w:pos="8306"/>
        </w:tabs>
      </w:pPr>
      <w:hyperlink w:anchor="_Toc11710" w:history="1">
        <w:r>
          <w:rPr>
            <w:rFonts w:ascii="仿宋" w:eastAsia="仿宋" w:hAnsi="仿宋" w:cs="仿宋" w:hint="eastAsia"/>
            <w:lang w:eastAsia="zh-CN"/>
          </w:rPr>
          <w:t>(五)、员工培训</w:t>
        </w:r>
        <w:r>
          <w:tab/>
        </w:r>
        <w:r>
          <w:fldChar w:fldCharType="begin"/>
        </w:r>
        <w:r>
          <w:instrText xml:space="preserve"> PAGEREF _Toc11710 \h </w:instrText>
        </w:r>
        <w:r>
          <w:fldChar w:fldCharType="separate"/>
        </w:r>
        <w:r>
          <w:t>64</w:t>
        </w:r>
        <w:r>
          <w:fldChar w:fldCharType="end"/>
        </w:r>
      </w:hyperlink>
    </w:p>
    <w:p>
      <w:pPr>
        <w:pStyle w:val="TOC2"/>
        <w:tabs>
          <w:tab w:val="right" w:leader="dot" w:pos="8306"/>
        </w:tabs>
      </w:pPr>
      <w:hyperlink w:anchor="_Toc14118" w:history="1">
        <w:r>
          <w:rPr>
            <w:rFonts w:ascii="仿宋" w:eastAsia="仿宋" w:hAnsi="仿宋" w:cs="仿宋" w:hint="eastAsia"/>
            <w:lang w:eastAsia="zh-CN"/>
          </w:rPr>
          <w:t>(六)、项目实施保障</w:t>
        </w:r>
        <w:r>
          <w:tab/>
        </w:r>
        <w:r>
          <w:fldChar w:fldCharType="begin"/>
        </w:r>
        <w:r>
          <w:instrText xml:space="preserve"> PAGEREF _Toc14118 \h </w:instrText>
        </w:r>
        <w:r>
          <w:fldChar w:fldCharType="separate"/>
        </w:r>
        <w:r>
          <w:t>65</w:t>
        </w:r>
        <w:r>
          <w:fldChar w:fldCharType="end"/>
        </w:r>
      </w:hyperlink>
    </w:p>
    <w:p>
      <w:pPr>
        <w:pStyle w:val="TOC2"/>
        <w:tabs>
          <w:tab w:val="right" w:leader="dot" w:pos="8306"/>
        </w:tabs>
      </w:pPr>
      <w:hyperlink w:anchor="_Toc9671" w:history="1">
        <w:r>
          <w:rPr>
            <w:rFonts w:ascii="仿宋" w:eastAsia="仿宋" w:hAnsi="仿宋" w:cs="仿宋" w:hint="eastAsia"/>
            <w:lang w:eastAsia="zh-CN"/>
          </w:rPr>
          <w:t>(七)、安全规范管理</w:t>
        </w:r>
        <w:r>
          <w:tab/>
        </w:r>
        <w:r>
          <w:fldChar w:fldCharType="begin"/>
        </w:r>
        <w:r>
          <w:instrText xml:space="preserve"> PAGEREF _Toc9671 \h </w:instrText>
        </w:r>
        <w:r>
          <w:fldChar w:fldCharType="separate"/>
        </w:r>
        <w:r>
          <w:t>66</w:t>
        </w:r>
        <w:r>
          <w:fldChar w:fldCharType="end"/>
        </w:r>
      </w:hyperlink>
    </w:p>
    <w:p>
      <w:pPr>
        <w:pStyle w:val="TOC1"/>
        <w:tabs>
          <w:tab w:val="right" w:leader="dot" w:pos="8306"/>
        </w:tabs>
      </w:pPr>
      <w:hyperlink w:anchor="_Toc11848" w:history="1">
        <w:r>
          <w:rPr>
            <w:rFonts w:ascii="仿宋" w:eastAsia="仿宋" w:hAnsi="仿宋" w:cs="仿宋" w:hint="eastAsia"/>
            <w:lang w:eastAsia="zh-CN"/>
          </w:rPr>
          <w:t>十二、项目实施与管理方案</w:t>
        </w:r>
        <w:r>
          <w:tab/>
        </w:r>
        <w:r>
          <w:fldChar w:fldCharType="begin"/>
        </w:r>
        <w:r>
          <w:instrText xml:space="preserve"> PAGEREF _Toc11848 \h </w:instrText>
        </w:r>
        <w:r>
          <w:fldChar w:fldCharType="separate"/>
        </w:r>
        <w:r>
          <w:t>67</w:t>
        </w:r>
        <w:r>
          <w:fldChar w:fldCharType="end"/>
        </w:r>
      </w:hyperlink>
    </w:p>
    <w:p>
      <w:pPr>
        <w:pStyle w:val="TOC2"/>
        <w:tabs>
          <w:tab w:val="right" w:leader="dot" w:pos="8306"/>
        </w:tabs>
      </w:pPr>
      <w:hyperlink w:anchor="_Toc30914" w:history="1">
        <w:r>
          <w:rPr>
            <w:rFonts w:ascii="仿宋" w:eastAsia="仿宋" w:hAnsi="仿宋" w:cs="仿宋" w:hint="eastAsia"/>
            <w:lang w:eastAsia="zh-CN"/>
          </w:rPr>
          <w:t>(一)、项目实施计划</w:t>
        </w:r>
        <w:r>
          <w:tab/>
        </w:r>
        <w:r>
          <w:fldChar w:fldCharType="begin"/>
        </w:r>
        <w:r>
          <w:instrText xml:space="preserve"> PAGEREF _Toc30914 \h </w:instrText>
        </w:r>
        <w:r>
          <w:fldChar w:fldCharType="separate"/>
        </w:r>
        <w:r>
          <w:t>67</w:t>
        </w:r>
        <w:r>
          <w:fldChar w:fldCharType="end"/>
        </w:r>
      </w:hyperlink>
    </w:p>
    <w:p>
      <w:pPr>
        <w:pStyle w:val="TOC2"/>
        <w:tabs>
          <w:tab w:val="right" w:leader="dot" w:pos="8306"/>
        </w:tabs>
      </w:pPr>
      <w:hyperlink w:anchor="_Toc2511" w:history="1">
        <w:r>
          <w:rPr>
            <w:rFonts w:ascii="仿宋" w:eastAsia="仿宋" w:hAnsi="仿宋" w:cs="仿宋" w:hint="eastAsia"/>
            <w:lang w:eastAsia="zh-CN"/>
          </w:rPr>
          <w:t>(二)、项目组织机构与职责</w:t>
        </w:r>
        <w:r>
          <w:tab/>
        </w:r>
        <w:r>
          <w:fldChar w:fldCharType="begin"/>
        </w:r>
        <w:r>
          <w:instrText xml:space="preserve"> PAGEREF _Toc2511 \h </w:instrText>
        </w:r>
        <w:r>
          <w:fldChar w:fldCharType="separate"/>
        </w:r>
        <w:r>
          <w:t>69</w:t>
        </w:r>
        <w:r>
          <w:fldChar w:fldCharType="end"/>
        </w:r>
      </w:hyperlink>
    </w:p>
    <w:p>
      <w:pPr>
        <w:pStyle w:val="TOC2"/>
        <w:tabs>
          <w:tab w:val="right" w:leader="dot" w:pos="8306"/>
        </w:tabs>
      </w:pPr>
      <w:hyperlink w:anchor="_Toc28649" w:history="1">
        <w:r>
          <w:rPr>
            <w:rFonts w:ascii="仿宋" w:eastAsia="仿宋" w:hAnsi="仿宋" w:cs="仿宋" w:hint="eastAsia"/>
            <w:lang w:eastAsia="zh-CN"/>
          </w:rPr>
          <w:t>(三)、项目管理与监控体系</w:t>
        </w:r>
        <w:r>
          <w:tab/>
        </w:r>
        <w:r>
          <w:fldChar w:fldCharType="begin"/>
        </w:r>
        <w:r>
          <w:instrText xml:space="preserve"> PAGEREF _Toc28649 \h </w:instrText>
        </w:r>
        <w:r>
          <w:fldChar w:fldCharType="separate"/>
        </w:r>
        <w:r>
          <w:t>71</w:t>
        </w:r>
        <w:r>
          <w:fldChar w:fldCharType="end"/>
        </w:r>
      </w:hyperlink>
    </w:p>
    <w:p>
      <w:pPr>
        <w:pStyle w:val="TOC1"/>
        <w:tabs>
          <w:tab w:val="right" w:leader="dot" w:pos="8306"/>
        </w:tabs>
      </w:pPr>
      <w:hyperlink w:anchor="_Toc29133" w:history="1">
        <w:r>
          <w:rPr>
            <w:rFonts w:ascii="仿宋" w:eastAsia="仿宋" w:hAnsi="仿宋" w:cs="仿宋" w:hint="eastAsia"/>
            <w:lang w:eastAsia="zh-CN"/>
          </w:rPr>
          <w:t>十三、产业协同与集群发展</w:t>
        </w:r>
        <w:r>
          <w:tab/>
        </w:r>
        <w:r>
          <w:fldChar w:fldCharType="begin"/>
        </w:r>
        <w:r>
          <w:instrText xml:space="preserve"> PAGEREF _Toc29133 \h </w:instrText>
        </w:r>
        <w:r>
          <w:fldChar w:fldCharType="separate"/>
        </w:r>
        <w:r>
          <w:t>73</w:t>
        </w:r>
        <w:r>
          <w:fldChar w:fldCharType="end"/>
        </w:r>
      </w:hyperlink>
    </w:p>
    <w:p>
      <w:pPr>
        <w:pStyle w:val="TOC2"/>
        <w:tabs>
          <w:tab w:val="right" w:leader="dot" w:pos="8306"/>
        </w:tabs>
      </w:pPr>
      <w:hyperlink w:anchor="_Toc4025" w:history="1">
        <w:r>
          <w:rPr>
            <w:rFonts w:ascii="仿宋" w:eastAsia="仿宋" w:hAnsi="仿宋" w:cs="仿宋" w:hint="eastAsia"/>
            <w:lang w:eastAsia="zh-CN"/>
          </w:rPr>
          <w:t>(一)、产业协同机制建设</w:t>
        </w:r>
        <w:r>
          <w:tab/>
        </w:r>
        <w:r>
          <w:fldChar w:fldCharType="begin"/>
        </w:r>
        <w:r>
          <w:instrText xml:space="preserve"> PAGEREF _Toc4025 \h </w:instrText>
        </w:r>
        <w:r>
          <w:fldChar w:fldCharType="separate"/>
        </w:r>
        <w:r>
          <w:t>73</w:t>
        </w:r>
        <w:r>
          <w:fldChar w:fldCharType="end"/>
        </w:r>
      </w:hyperlink>
    </w:p>
    <w:p>
      <w:pPr>
        <w:pStyle w:val="TOC2"/>
        <w:tabs>
          <w:tab w:val="right" w:leader="dot" w:pos="8306"/>
        </w:tabs>
      </w:pPr>
      <w:hyperlink w:anchor="_Toc19099" w:history="1">
        <w:r>
          <w:rPr>
            <w:rFonts w:ascii="仿宋" w:eastAsia="仿宋" w:hAnsi="仿宋" w:cs="仿宋" w:hint="eastAsia"/>
            <w:lang w:eastAsia="zh-CN"/>
          </w:rPr>
          <w:t>(二)、产业集群培育与发展</w:t>
        </w:r>
        <w:r>
          <w:tab/>
        </w:r>
        <w:r>
          <w:fldChar w:fldCharType="begin"/>
        </w:r>
        <w:r>
          <w:instrText xml:space="preserve"> PAGEREF _Toc19099 \h </w:instrText>
        </w:r>
        <w:r>
          <w:fldChar w:fldCharType="separate"/>
        </w:r>
        <w:r>
          <w:t>74</w:t>
        </w:r>
        <w:r>
          <w:fldChar w:fldCharType="end"/>
        </w:r>
      </w:hyperlink>
    </w:p>
    <w:p>
      <w:pPr>
        <w:pStyle w:val="TOC1"/>
        <w:tabs>
          <w:tab w:val="right" w:leader="dot" w:pos="8306"/>
        </w:tabs>
      </w:pPr>
      <w:hyperlink w:anchor="_Toc7608" w:history="1">
        <w:r>
          <w:rPr>
            <w:rFonts w:ascii="仿宋" w:eastAsia="仿宋" w:hAnsi="仿宋" w:cs="仿宋" w:hint="eastAsia"/>
            <w:lang w:eastAsia="zh-CN"/>
          </w:rPr>
          <w:t>十四、设施与设备管理</w:t>
        </w:r>
        <w:r>
          <w:tab/>
        </w:r>
        <w:r>
          <w:fldChar w:fldCharType="begin"/>
        </w:r>
        <w:r>
          <w:instrText xml:space="preserve"> PAGEREF _Toc7608 \h </w:instrText>
        </w:r>
        <w:r>
          <w:fldChar w:fldCharType="separate"/>
        </w:r>
        <w:r>
          <w:t>75</w:t>
        </w:r>
        <w:r>
          <w:fldChar w:fldCharType="end"/>
        </w:r>
      </w:hyperlink>
    </w:p>
    <w:p>
      <w:pPr>
        <w:pStyle w:val="TOC2"/>
        <w:tabs>
          <w:tab w:val="right" w:leader="dot" w:pos="8306"/>
        </w:tabs>
      </w:pPr>
      <w:hyperlink w:anchor="_Toc5131" w:history="1">
        <w:r>
          <w:rPr>
            <w:rFonts w:ascii="仿宋" w:eastAsia="仿宋" w:hAnsi="仿宋" w:cs="仿宋" w:hint="eastAsia"/>
            <w:lang w:eastAsia="zh-CN"/>
          </w:rPr>
          <w:t>(一)、设施规划与配置</w:t>
        </w:r>
        <w:r>
          <w:tab/>
        </w:r>
        <w:r>
          <w:fldChar w:fldCharType="begin"/>
        </w:r>
        <w:r>
          <w:instrText xml:space="preserve"> PAGEREF _Toc5131 \h </w:instrText>
        </w:r>
        <w:r>
          <w:fldChar w:fldCharType="separate"/>
        </w:r>
        <w:r>
          <w:t>75</w:t>
        </w:r>
        <w:r>
          <w:fldChar w:fldCharType="end"/>
        </w:r>
      </w:hyperlink>
    </w:p>
    <w:p>
      <w:pPr>
        <w:pStyle w:val="TOC2"/>
        <w:tabs>
          <w:tab w:val="right" w:leader="dot" w:pos="8306"/>
        </w:tabs>
      </w:pPr>
      <w:hyperlink w:anchor="_Toc12611" w:history="1">
        <w:r>
          <w:rPr>
            <w:rFonts w:ascii="仿宋" w:eastAsia="仿宋" w:hAnsi="仿宋" w:cs="仿宋" w:hint="eastAsia"/>
            <w:lang w:eastAsia="zh-CN"/>
          </w:rPr>
          <w:t>(二)、设备采购与维护管理</w:t>
        </w:r>
        <w:r>
          <w:tab/>
        </w:r>
        <w:r>
          <w:fldChar w:fldCharType="begin"/>
        </w:r>
        <w:r>
          <w:instrText xml:space="preserve"> PAGEREF _Toc12611 \h </w:instrText>
        </w:r>
        <w:r>
          <w:fldChar w:fldCharType="separate"/>
        </w:r>
        <w:r>
          <w:t>76</w:t>
        </w:r>
        <w:r>
          <w:fldChar w:fldCharType="end"/>
        </w:r>
      </w:hyperlink>
    </w:p>
    <w:p>
      <w:pPr>
        <w:pStyle w:val="TOC2"/>
        <w:tabs>
          <w:tab w:val="right" w:leader="dot" w:pos="8306"/>
        </w:tabs>
      </w:pPr>
      <w:hyperlink w:anchor="_Toc11125" w:history="1">
        <w:r>
          <w:rPr>
            <w:rFonts w:ascii="仿宋" w:eastAsia="仿宋" w:hAnsi="仿宋" w:cs="仿宋" w:hint="eastAsia"/>
            <w:lang w:eastAsia="zh-CN"/>
          </w:rPr>
          <w:t>(三)、设施设备升级策略</w:t>
        </w:r>
        <w:r>
          <w:tab/>
        </w:r>
        <w:r>
          <w:fldChar w:fldCharType="begin"/>
        </w:r>
        <w:r>
          <w:instrText xml:space="preserve"> PAGEREF _Toc11125 \h </w:instrText>
        </w:r>
        <w:r>
          <w:fldChar w:fldCharType="separate"/>
        </w:r>
        <w:r>
          <w:t>76</w:t>
        </w:r>
        <w:r>
          <w:fldChar w:fldCharType="end"/>
        </w:r>
      </w:hyperlink>
    </w:p>
    <w:p>
      <w:pPr>
        <w:pStyle w:val="TOC1"/>
        <w:tabs>
          <w:tab w:val="right" w:leader="dot" w:pos="8306"/>
        </w:tabs>
      </w:pPr>
      <w:hyperlink w:anchor="_Toc4095" w:history="1">
        <w:r>
          <w:rPr>
            <w:rFonts w:ascii="仿宋" w:eastAsia="仿宋" w:hAnsi="仿宋" w:cs="仿宋" w:hint="eastAsia"/>
            <w:lang w:eastAsia="zh-CN"/>
          </w:rPr>
          <w:t>十五、人力资源管理与开发</w:t>
        </w:r>
        <w:r>
          <w:tab/>
        </w:r>
        <w:r>
          <w:fldChar w:fldCharType="begin"/>
        </w:r>
        <w:r>
          <w:instrText xml:space="preserve"> PAGEREF _Toc4095 \h </w:instrText>
        </w:r>
        <w:r>
          <w:fldChar w:fldCharType="separate"/>
        </w:r>
        <w:r>
          <w:t>77</w:t>
        </w:r>
        <w:r>
          <w:fldChar w:fldCharType="end"/>
        </w:r>
      </w:hyperlink>
    </w:p>
    <w:p>
      <w:pPr>
        <w:pStyle w:val="TOC2"/>
        <w:tabs>
          <w:tab w:val="right" w:leader="dot" w:pos="8306"/>
        </w:tabs>
      </w:pPr>
      <w:hyperlink w:anchor="_Toc20208" w:history="1">
        <w:r>
          <w:rPr>
            <w:rFonts w:ascii="仿宋" w:eastAsia="仿宋" w:hAnsi="仿宋" w:cs="仿宋" w:hint="eastAsia"/>
            <w:lang w:eastAsia="zh-CN"/>
          </w:rPr>
          <w:t>(一)、人力资源规划</w:t>
        </w:r>
        <w:r>
          <w:tab/>
        </w:r>
        <w:r>
          <w:fldChar w:fldCharType="begin"/>
        </w:r>
        <w:r>
          <w:instrText xml:space="preserve"> PAGEREF _Toc20208 \h </w:instrText>
        </w:r>
        <w:r>
          <w:fldChar w:fldCharType="separate"/>
        </w:r>
        <w:r>
          <w:t>77</w:t>
        </w:r>
        <w:r>
          <w:fldChar w:fldCharType="end"/>
        </w:r>
      </w:hyperlink>
    </w:p>
    <w:p>
      <w:pPr>
        <w:pStyle w:val="TOC2"/>
        <w:tabs>
          <w:tab w:val="right" w:leader="dot" w:pos="8306"/>
        </w:tabs>
      </w:pPr>
      <w:hyperlink w:anchor="_Toc23201" w:history="1">
        <w:r>
          <w:rPr>
            <w:rFonts w:ascii="仿宋" w:eastAsia="仿宋" w:hAnsi="仿宋" w:cs="仿宋" w:hint="eastAsia"/>
            <w:lang w:eastAsia="zh-CN"/>
          </w:rPr>
          <w:t>(二)、人力资源开发与培训</w:t>
        </w:r>
        <w:r>
          <w:tab/>
        </w:r>
        <w:r>
          <w:fldChar w:fldCharType="begin"/>
        </w:r>
        <w:r>
          <w:instrText xml:space="preserve"> PAGEREF _Toc23201 \h </w:instrText>
        </w:r>
        <w:r>
          <w:fldChar w:fldCharType="separate"/>
        </w:r>
        <w:r>
          <w:t>79</w:t>
        </w:r>
        <w:r>
          <w:fldChar w:fldCharType="end"/>
        </w:r>
      </w:hyperlink>
    </w:p>
    <w:p>
      <w:pPr>
        <w:pStyle w:val="TOC1"/>
        <w:tabs>
          <w:tab w:val="right" w:leader="dot" w:pos="8306"/>
        </w:tabs>
      </w:pPr>
      <w:hyperlink w:anchor="_Toc29546" w:history="1">
        <w:r>
          <w:rPr>
            <w:rFonts w:ascii="仿宋" w:eastAsia="仿宋" w:hAnsi="仿宋" w:cs="仿宋" w:hint="eastAsia"/>
            <w:lang w:eastAsia="zh-CN"/>
          </w:rPr>
          <w:t>十六、成果转化与推广应用</w:t>
        </w:r>
        <w:r>
          <w:tab/>
        </w:r>
        <w:r>
          <w:fldChar w:fldCharType="begin"/>
        </w:r>
        <w:r>
          <w:instrText xml:space="preserve"> PAGEREF _Toc29546 \h </w:instrText>
        </w:r>
        <w:r>
          <w:fldChar w:fldCharType="separate"/>
        </w:r>
        <w:r>
          <w:t>81</w:t>
        </w:r>
        <w:r>
          <w:fldChar w:fldCharType="end"/>
        </w:r>
      </w:hyperlink>
    </w:p>
    <w:p>
      <w:pPr>
        <w:pStyle w:val="TOC2"/>
        <w:tabs>
          <w:tab w:val="right" w:leader="dot" w:pos="8306"/>
        </w:tabs>
      </w:pPr>
      <w:hyperlink w:anchor="_Toc29995" w:history="1">
        <w:r>
          <w:rPr>
            <w:rFonts w:ascii="仿宋" w:eastAsia="仿宋" w:hAnsi="仿宋" w:cs="仿宋" w:hint="eastAsia"/>
            <w:lang w:eastAsia="zh-CN"/>
          </w:rPr>
          <w:t>(一)、成果转化策略制定</w:t>
        </w:r>
        <w:r>
          <w:tab/>
        </w:r>
        <w:r>
          <w:fldChar w:fldCharType="begin"/>
        </w:r>
        <w:r>
          <w:instrText xml:space="preserve"> PAGEREF _Toc29995 \h </w:instrText>
        </w:r>
        <w:r>
          <w:fldChar w:fldCharType="separate"/>
        </w:r>
        <w:r>
          <w:t>81</w:t>
        </w:r>
        <w:r>
          <w:fldChar w:fldCharType="end"/>
        </w:r>
      </w:hyperlink>
    </w:p>
    <w:p>
      <w:pPr>
        <w:pStyle w:val="TOC2"/>
        <w:tabs>
          <w:tab w:val="right" w:leader="dot" w:pos="8306"/>
        </w:tabs>
      </w:pPr>
      <w:hyperlink w:anchor="_Toc19591" w:history="1">
        <w:r>
          <w:rPr>
            <w:rFonts w:ascii="仿宋" w:eastAsia="仿宋" w:hAnsi="仿宋" w:cs="仿宋" w:hint="eastAsia"/>
            <w:lang w:eastAsia="zh-CN"/>
          </w:rPr>
          <w:t>(二)、成果推广应用方案</w:t>
        </w:r>
        <w:r>
          <w:tab/>
        </w:r>
        <w:r>
          <w:fldChar w:fldCharType="begin"/>
        </w:r>
        <w:r>
          <w:instrText xml:space="preserve"> PAGEREF _Toc19591 \h </w:instrText>
        </w:r>
        <w:r>
          <w:fldChar w:fldCharType="separate"/>
        </w:r>
        <w:r>
          <w:t>83</w:t>
        </w:r>
        <w:r>
          <w:fldChar w:fldCharType="end"/>
        </w:r>
      </w:hyperlink>
    </w:p>
    <w:p>
      <w:pPr>
        <w:pStyle w:val="TOC1"/>
        <w:tabs>
          <w:tab w:val="right" w:leader="dot" w:pos="8306"/>
        </w:tabs>
      </w:pPr>
      <w:hyperlink w:anchor="_Toc11723" w:history="1">
        <w:r>
          <w:rPr>
            <w:rFonts w:ascii="仿宋" w:eastAsia="仿宋" w:hAnsi="仿宋" w:cs="仿宋" w:hint="eastAsia"/>
            <w:lang w:eastAsia="zh-CN"/>
          </w:rPr>
          <w:t>十七、项目施工方案</w:t>
        </w:r>
        <w:r>
          <w:tab/>
        </w:r>
        <w:r>
          <w:fldChar w:fldCharType="begin"/>
        </w:r>
        <w:r>
          <w:instrText xml:space="preserve"> PAGEREF _Toc11723 \h </w:instrText>
        </w:r>
        <w:r>
          <w:fldChar w:fldCharType="separate"/>
        </w:r>
        <w:r>
          <w:t>84</w:t>
        </w:r>
        <w:r>
          <w:fldChar w:fldCharType="end"/>
        </w:r>
      </w:hyperlink>
    </w:p>
    <w:p>
      <w:pPr>
        <w:pStyle w:val="TOC2"/>
        <w:tabs>
          <w:tab w:val="right" w:leader="dot" w:pos="8306"/>
        </w:tabs>
      </w:pPr>
      <w:hyperlink w:anchor="_Toc7273" w:history="1">
        <w:r>
          <w:rPr>
            <w:rFonts w:ascii="仿宋" w:eastAsia="仿宋" w:hAnsi="仿宋" w:cs="仿宋" w:hint="eastAsia"/>
            <w:lang w:eastAsia="zh-CN"/>
          </w:rPr>
          <w:t>(一)、施工组织设计</w:t>
        </w:r>
        <w:r>
          <w:tab/>
        </w:r>
        <w:r>
          <w:fldChar w:fldCharType="begin"/>
        </w:r>
        <w:r>
          <w:instrText xml:space="preserve"> PAGEREF _Toc7273 \h </w:instrText>
        </w:r>
        <w:r>
          <w:fldChar w:fldCharType="separate"/>
        </w:r>
        <w:r>
          <w:t>84</w:t>
        </w:r>
        <w:r>
          <w:fldChar w:fldCharType="end"/>
        </w:r>
      </w:hyperlink>
    </w:p>
    <w:p>
      <w:pPr>
        <w:pStyle w:val="TOC2"/>
        <w:tabs>
          <w:tab w:val="right" w:leader="dot" w:pos="8306"/>
        </w:tabs>
      </w:pPr>
      <w:hyperlink w:anchor="_Toc0" w:history="1">
        <w:r>
          <w:rPr>
            <w:rFonts w:ascii="仿宋" w:eastAsia="仿宋" w:hAnsi="仿宋" w:cs="仿宋" w:hint="eastAsia"/>
            <w:lang w:eastAsia="zh-CN"/>
          </w:rPr>
          <w:t>(二)、施工工艺与技术路线</w:t>
        </w:r>
        <w:r>
          <w:tab/>
        </w:r>
        <w:r>
          <w:fldChar w:fldCharType="begin"/>
        </w:r>
        <w:r>
          <w:instrText xml:space="preserve"> PAGEREF _Toc0 \h </w:instrText>
        </w:r>
        <w:r>
          <w:fldChar w:fldCharType="separate"/>
        </w:r>
        <w:r>
          <w:t>86</w:t>
        </w:r>
        <w:r>
          <w:fldChar w:fldCharType="end"/>
        </w:r>
      </w:hyperlink>
    </w:p>
    <w:p>
      <w:pPr>
        <w:pStyle w:val="TOC2"/>
        <w:tabs>
          <w:tab w:val="right" w:leader="dot" w:pos="8306"/>
        </w:tabs>
      </w:pPr>
      <w:hyperlink w:anchor="_Toc21204" w:history="1">
        <w:r>
          <w:rPr>
            <w:rFonts w:ascii="仿宋" w:eastAsia="仿宋" w:hAnsi="仿宋" w:cs="仿宋" w:hint="eastAsia"/>
            <w:lang w:eastAsia="zh-CN"/>
          </w:rPr>
          <w:t>(三)、关键节点施工计划</w:t>
        </w:r>
        <w:r>
          <w:tab/>
        </w:r>
        <w:r>
          <w:fldChar w:fldCharType="begin"/>
        </w:r>
        <w:r>
          <w:instrText xml:space="preserve"> PAGEREF _Toc21204 \h </w:instrText>
        </w:r>
        <w:r>
          <w:fldChar w:fldCharType="separate"/>
        </w:r>
        <w:r>
          <w:t>87</w:t>
        </w:r>
        <w:r>
          <w:fldChar w:fldCharType="end"/>
        </w:r>
      </w:hyperlink>
    </w:p>
    <w:p>
      <w:pPr>
        <w:pStyle w:val="TOC2"/>
        <w:tabs>
          <w:tab w:val="right" w:leader="dot" w:pos="8306"/>
        </w:tabs>
      </w:pPr>
      <w:hyperlink w:anchor="_Toc32188" w:history="1">
        <w:r>
          <w:rPr>
            <w:rFonts w:ascii="仿宋" w:eastAsia="仿宋" w:hAnsi="仿宋" w:cs="仿宋" w:hint="eastAsia"/>
            <w:lang w:eastAsia="zh-CN"/>
          </w:rPr>
          <w:t>(四)、施工现场管理</w:t>
        </w:r>
        <w:r>
          <w:tab/>
        </w:r>
        <w:r>
          <w:fldChar w:fldCharType="begin"/>
        </w:r>
        <w:r>
          <w:instrText xml:space="preserve"> PAGEREF _Toc32188 \h </w:instrText>
        </w:r>
        <w:r>
          <w:fldChar w:fldCharType="separate"/>
        </w:r>
        <w:r>
          <w:t>88</w:t>
        </w:r>
        <w:r>
          <w:fldChar w:fldCharType="end"/>
        </w:r>
      </w:hyperlink>
    </w:p>
    <w:p>
      <w:pPr>
        <w:pStyle w:val="TOC1"/>
        <w:tabs>
          <w:tab w:val="right" w:leader="dot" w:pos="8306"/>
        </w:tabs>
      </w:pPr>
      <w:hyperlink w:anchor="_Toc32327" w:history="1">
        <w:r>
          <w:rPr>
            <w:rFonts w:ascii="仿宋" w:eastAsia="仿宋" w:hAnsi="仿宋" w:cs="仿宋" w:hint="eastAsia"/>
            <w:lang w:eastAsia="zh-CN"/>
          </w:rPr>
          <w:t>十八、合作与交流机制建立</w:t>
        </w:r>
        <w:r>
          <w:tab/>
        </w:r>
        <w:r>
          <w:fldChar w:fldCharType="begin"/>
        </w:r>
        <w:r>
          <w:instrText xml:space="preserve"> PAGEREF _Toc32327 \h </w:instrText>
        </w:r>
        <w:r>
          <w:fldChar w:fldCharType="separate"/>
        </w:r>
        <w:r>
          <w:t>91</w:t>
        </w:r>
        <w:r>
          <w:fldChar w:fldCharType="end"/>
        </w:r>
      </w:hyperlink>
    </w:p>
    <w:p>
      <w:pPr>
        <w:pStyle w:val="TOC2"/>
        <w:tabs>
          <w:tab w:val="right" w:leader="dot" w:pos="8306"/>
        </w:tabs>
      </w:pPr>
      <w:hyperlink w:anchor="_Toc30348" w:history="1">
        <w:r>
          <w:rPr>
            <w:rFonts w:ascii="仿宋" w:eastAsia="仿宋" w:hAnsi="仿宋" w:cs="仿宋" w:hint="eastAsia"/>
            <w:lang w:eastAsia="zh-CN"/>
          </w:rPr>
          <w:t>(一)、合作伙伴选择与合作方式</w:t>
        </w:r>
        <w:r>
          <w:tab/>
        </w:r>
        <w:r>
          <w:fldChar w:fldCharType="begin"/>
        </w:r>
        <w:r>
          <w:instrText xml:space="preserve"> PAGEREF _Toc30348 \h </w:instrText>
        </w:r>
        <w:r>
          <w:fldChar w:fldCharType="separate"/>
        </w:r>
        <w:r>
          <w:t>91</w:t>
        </w:r>
        <w:r>
          <w:fldChar w:fldCharType="end"/>
        </w:r>
      </w:hyperlink>
    </w:p>
    <w:p>
      <w:pPr>
        <w:pStyle w:val="TOC2"/>
        <w:tabs>
          <w:tab w:val="right" w:leader="dot" w:pos="8306"/>
        </w:tabs>
      </w:pPr>
      <w:hyperlink w:anchor="_Toc26368" w:history="1">
        <w:r>
          <w:rPr>
            <w:rFonts w:ascii="仿宋" w:eastAsia="仿宋" w:hAnsi="仿宋" w:cs="仿宋" w:hint="eastAsia"/>
            <w:lang w:eastAsia="zh-CN"/>
          </w:rPr>
          <w:t>(二)、交流与合作平台搭建</w:t>
        </w:r>
        <w:r>
          <w:tab/>
        </w:r>
        <w:r>
          <w:fldChar w:fldCharType="begin"/>
        </w:r>
        <w:r>
          <w:instrText xml:space="preserve"> PAGEREF _Toc26368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969" w:history="1">
        <w:r>
          <w:rPr>
            <w:rFonts w:ascii="仿宋" w:eastAsia="仿宋" w:hAnsi="仿宋" w:cs="仿宋" w:hint="eastAsia"/>
            <w:lang w:eastAsia="zh-CN"/>
          </w:rPr>
          <w:t>十九、企业合规与伦理</w:t>
        </w:r>
        <w:r>
          <w:tab/>
        </w:r>
        <w:r>
          <w:fldChar w:fldCharType="begin"/>
        </w:r>
        <w:r>
          <w:instrText xml:space="preserve"> PAGEREF _Toc29969 \h </w:instrText>
        </w:r>
        <w:r>
          <w:fldChar w:fldCharType="separate"/>
        </w:r>
        <w:r>
          <w:t>94</w:t>
        </w:r>
        <w:r>
          <w:fldChar w:fldCharType="end"/>
        </w:r>
      </w:hyperlink>
    </w:p>
    <w:p>
      <w:pPr>
        <w:pStyle w:val="TOC2"/>
        <w:tabs>
          <w:tab w:val="right" w:leader="dot" w:pos="8306"/>
        </w:tabs>
      </w:pPr>
      <w:hyperlink w:anchor="_Toc11014" w:history="1">
        <w:r>
          <w:rPr>
            <w:rFonts w:ascii="仿宋" w:eastAsia="仿宋" w:hAnsi="仿宋" w:cs="仿宋" w:hint="eastAsia"/>
            <w:lang w:eastAsia="zh-CN"/>
          </w:rPr>
          <w:t>(一)、合规政策与程序</w:t>
        </w:r>
        <w:r>
          <w:tab/>
        </w:r>
        <w:r>
          <w:fldChar w:fldCharType="begin"/>
        </w:r>
        <w:r>
          <w:instrText xml:space="preserve"> PAGEREF _Toc11014 \h </w:instrText>
        </w:r>
        <w:r>
          <w:fldChar w:fldCharType="separate"/>
        </w:r>
        <w:r>
          <w:t>94</w:t>
        </w:r>
        <w:r>
          <w:fldChar w:fldCharType="end"/>
        </w:r>
      </w:hyperlink>
    </w:p>
    <w:p>
      <w:pPr>
        <w:pStyle w:val="TOC2"/>
        <w:tabs>
          <w:tab w:val="right" w:leader="dot" w:pos="8306"/>
        </w:tabs>
      </w:pPr>
      <w:hyperlink w:anchor="_Toc11609" w:history="1">
        <w:r>
          <w:rPr>
            <w:rFonts w:ascii="仿宋" w:eastAsia="仿宋" w:hAnsi="仿宋" w:cs="仿宋" w:hint="eastAsia"/>
            <w:lang w:eastAsia="zh-CN"/>
          </w:rPr>
          <w:t>(二)、伦理规范与培训</w:t>
        </w:r>
        <w:r>
          <w:tab/>
        </w:r>
        <w:r>
          <w:fldChar w:fldCharType="begin"/>
        </w:r>
        <w:r>
          <w:instrText xml:space="preserve"> PAGEREF _Toc11609 \h </w:instrText>
        </w:r>
        <w:r>
          <w:fldChar w:fldCharType="separate"/>
        </w:r>
        <w:r>
          <w:t>95</w:t>
        </w:r>
        <w:r>
          <w:fldChar w:fldCharType="end"/>
        </w:r>
      </w:hyperlink>
    </w:p>
    <w:p>
      <w:pPr>
        <w:pStyle w:val="TOC2"/>
        <w:tabs>
          <w:tab w:val="right" w:leader="dot" w:pos="8306"/>
        </w:tabs>
      </w:pPr>
      <w:hyperlink w:anchor="_Toc11190" w:history="1">
        <w:r>
          <w:rPr>
            <w:rFonts w:ascii="仿宋" w:eastAsia="仿宋" w:hAnsi="仿宋" w:cs="仿宋" w:hint="eastAsia"/>
            <w:lang w:eastAsia="zh-CN"/>
          </w:rPr>
          <w:t>(三)、合规风险评估</w:t>
        </w:r>
        <w:r>
          <w:tab/>
        </w:r>
        <w:r>
          <w:fldChar w:fldCharType="begin"/>
        </w:r>
        <w:r>
          <w:instrText xml:space="preserve"> PAGEREF _Toc11190 \h </w:instrText>
        </w:r>
        <w:r>
          <w:fldChar w:fldCharType="separate"/>
        </w:r>
        <w:r>
          <w:t>96</w:t>
        </w:r>
        <w:r>
          <w:fldChar w:fldCharType="end"/>
        </w:r>
      </w:hyperlink>
    </w:p>
    <w:p>
      <w:pPr>
        <w:pStyle w:val="TOC2"/>
        <w:tabs>
          <w:tab w:val="right" w:leader="dot" w:pos="8306"/>
        </w:tabs>
      </w:pPr>
      <w:hyperlink w:anchor="_Toc2770" w:history="1">
        <w:r>
          <w:rPr>
            <w:rFonts w:ascii="仿宋" w:eastAsia="仿宋" w:hAnsi="仿宋" w:cs="仿宋" w:hint="eastAsia"/>
            <w:lang w:eastAsia="zh-CN"/>
          </w:rPr>
          <w:t>(四)、合规监督与执行</w:t>
        </w:r>
        <w:r>
          <w:tab/>
        </w:r>
        <w:r>
          <w:fldChar w:fldCharType="begin"/>
        </w:r>
        <w:r>
          <w:instrText xml:space="preserve"> PAGEREF _Toc2770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3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1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7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不含纤维素酶的木聚项目与土地用途规划：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纤维素酶的木聚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不含纤维素酶的木聚项目的容积率和建筑密度：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用地控制指标通常规定了容积率和建筑密度的要求。对于不含纤维素酶的木聚项目来说，这将影响建筑物的规模和高度。必须确保项目的设计符合容积率和建筑密度的限制，以遵守用地控制法规。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不含纤维素酶的木聚项目的建筑线限制：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用地控制指标还可能规定了建筑物与街道或相邻土地的距离，这被称为建筑线限制。不含纤维素酶的木聚项目必须遵守这些规定，以确保建筑的位置符合法规。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不含纤维素酶的木聚项目的环境影响和可持续性：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用地控制指标可能包括环境保护要求，例如绿地比例和污染防控措施。对于不含纤维素酶的木聚项目，这意味着必须考虑如何保护当地生态系统、水资源和空气质量，以确保项目的可持续性。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https://d.book118.com/575232241244011114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不含纤维素酶的木聚项目构思建设方案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E8789B"/>
    <w:rsid w:val="66E878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23224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2024-02-23T22:56:00Z</dcterms:created>
  <dcterms:modified xsi:type="dcterms:W3CDTF">2024-02-23T22:56:50Z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E8510D23E09E47B196C8DE4B7F665FD9_11</vt:lpwstr>
  </property>
  <property fmtid="{D5CDD505-2E9C-101B-9397-08002B2CF9AE}" pid="3" name="KSOProductBuildVer">
    <vt:lpwstr>2052-12.1.0.16250</vt:lpwstr>
  </property>
</Properties>
</file>