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乙二醇辛醇糠醇项目计划设计方案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7" w:history="1">
        <w:r>
          <w:rPr>
            <w:rFonts w:ascii="仿宋" w:eastAsia="仿宋" w:hAnsi="仿宋" w:cs="仿宋" w:hint="eastAsia"/>
            <w:lang w:eastAsia="zh-CN"/>
          </w:rPr>
          <w:t>序言</w:t>
        </w:r>
        <w:r>
          <w:tab/>
        </w:r>
        <w:r>
          <w:fldChar w:fldCharType="begin"/>
        </w:r>
        <w:r>
          <w:instrText xml:space="preserve"> PAGEREF _Toc20927 \h </w:instrText>
        </w:r>
        <w:r>
          <w:fldChar w:fldCharType="separate"/>
        </w:r>
        <w:r>
          <w:t>3</w:t>
        </w:r>
        <w:r>
          <w:fldChar w:fldCharType="end"/>
        </w:r>
      </w:hyperlink>
    </w:p>
    <w:p>
      <w:pPr>
        <w:pStyle w:val="TOC1"/>
        <w:tabs>
          <w:tab w:val="right" w:leader="dot" w:pos="8306"/>
        </w:tabs>
      </w:pPr>
      <w:hyperlink w:anchor="_Toc26552" w:history="1">
        <w:r>
          <w:rPr>
            <w:rFonts w:ascii="仿宋" w:eastAsia="仿宋" w:hAnsi="仿宋" w:cs="仿宋" w:hint="eastAsia"/>
            <w:lang w:eastAsia="zh-CN"/>
          </w:rPr>
          <w:t>一、乙二醇辛醇糠醇项目文档管理</w:t>
        </w:r>
        <w:r>
          <w:tab/>
        </w:r>
        <w:r>
          <w:fldChar w:fldCharType="begin"/>
        </w:r>
        <w:r>
          <w:instrText xml:space="preserve"> PAGEREF _Toc26552 \h </w:instrText>
        </w:r>
        <w:r>
          <w:fldChar w:fldCharType="separate"/>
        </w:r>
        <w:r>
          <w:t>3</w:t>
        </w:r>
        <w:r>
          <w:fldChar w:fldCharType="end"/>
        </w:r>
      </w:hyperlink>
    </w:p>
    <w:p>
      <w:pPr>
        <w:pStyle w:val="TOC2"/>
        <w:tabs>
          <w:tab w:val="right" w:leader="dot" w:pos="8306"/>
        </w:tabs>
      </w:pPr>
      <w:hyperlink w:anchor="_Toc10398" w:history="1">
        <w:r>
          <w:rPr>
            <w:rFonts w:ascii="仿宋" w:eastAsia="仿宋" w:hAnsi="仿宋" w:cs="仿宋" w:hint="eastAsia"/>
            <w:lang w:eastAsia="zh-CN"/>
          </w:rPr>
          <w:t>(一)、文档编制与审查</w:t>
        </w:r>
        <w:r>
          <w:tab/>
        </w:r>
        <w:r>
          <w:fldChar w:fldCharType="begin"/>
        </w:r>
        <w:r>
          <w:instrText xml:space="preserve"> PAGEREF _Toc10398 \h </w:instrText>
        </w:r>
        <w:r>
          <w:fldChar w:fldCharType="separate"/>
        </w:r>
        <w:r>
          <w:t>3</w:t>
        </w:r>
        <w:r>
          <w:fldChar w:fldCharType="end"/>
        </w:r>
      </w:hyperlink>
    </w:p>
    <w:p>
      <w:pPr>
        <w:pStyle w:val="TOC2"/>
        <w:tabs>
          <w:tab w:val="right" w:leader="dot" w:pos="8306"/>
        </w:tabs>
      </w:pPr>
      <w:hyperlink w:anchor="_Toc26925" w:history="1">
        <w:r>
          <w:rPr>
            <w:rFonts w:ascii="仿宋" w:eastAsia="仿宋" w:hAnsi="仿宋" w:cs="仿宋" w:hint="eastAsia"/>
            <w:lang w:eastAsia="zh-CN"/>
          </w:rPr>
          <w:t>(二)、文档发布与分发</w:t>
        </w:r>
        <w:r>
          <w:tab/>
        </w:r>
        <w:r>
          <w:fldChar w:fldCharType="begin"/>
        </w:r>
        <w:r>
          <w:instrText xml:space="preserve"> PAGEREF _Toc26925 \h </w:instrText>
        </w:r>
        <w:r>
          <w:fldChar w:fldCharType="separate"/>
        </w:r>
        <w:r>
          <w:t>4</w:t>
        </w:r>
        <w:r>
          <w:fldChar w:fldCharType="end"/>
        </w:r>
      </w:hyperlink>
    </w:p>
    <w:p>
      <w:pPr>
        <w:pStyle w:val="TOC2"/>
        <w:tabs>
          <w:tab w:val="right" w:leader="dot" w:pos="8306"/>
        </w:tabs>
      </w:pPr>
      <w:hyperlink w:anchor="_Toc15017" w:history="1">
        <w:r>
          <w:rPr>
            <w:rFonts w:ascii="仿宋" w:eastAsia="仿宋" w:hAnsi="仿宋" w:cs="仿宋" w:hint="eastAsia"/>
            <w:lang w:eastAsia="zh-CN"/>
          </w:rPr>
          <w:t>(三)、文档存档与归档</w:t>
        </w:r>
        <w:r>
          <w:tab/>
        </w:r>
        <w:r>
          <w:fldChar w:fldCharType="begin"/>
        </w:r>
        <w:r>
          <w:instrText xml:space="preserve"> PAGEREF _Toc15017 \h </w:instrText>
        </w:r>
        <w:r>
          <w:fldChar w:fldCharType="separate"/>
        </w:r>
        <w:r>
          <w:t>5</w:t>
        </w:r>
        <w:r>
          <w:fldChar w:fldCharType="end"/>
        </w:r>
      </w:hyperlink>
    </w:p>
    <w:p>
      <w:pPr>
        <w:pStyle w:val="TOC1"/>
        <w:tabs>
          <w:tab w:val="right" w:leader="dot" w:pos="8306"/>
        </w:tabs>
      </w:pPr>
      <w:hyperlink w:anchor="_Toc30187" w:history="1">
        <w:r>
          <w:rPr>
            <w:rFonts w:ascii="仿宋" w:eastAsia="仿宋" w:hAnsi="仿宋" w:cs="仿宋" w:hint="eastAsia"/>
            <w:lang w:eastAsia="zh-CN"/>
          </w:rPr>
          <w:t>二、市场分析、调研</w:t>
        </w:r>
        <w:r>
          <w:tab/>
        </w:r>
        <w:r>
          <w:fldChar w:fldCharType="begin"/>
        </w:r>
        <w:r>
          <w:instrText xml:space="preserve"> PAGEREF _Toc30187 \h </w:instrText>
        </w:r>
        <w:r>
          <w:fldChar w:fldCharType="separate"/>
        </w:r>
        <w:r>
          <w:t>6</w:t>
        </w:r>
        <w:r>
          <w:fldChar w:fldCharType="end"/>
        </w:r>
      </w:hyperlink>
    </w:p>
    <w:p>
      <w:pPr>
        <w:pStyle w:val="TOC2"/>
        <w:tabs>
          <w:tab w:val="right" w:leader="dot" w:pos="8306"/>
        </w:tabs>
      </w:pPr>
      <w:hyperlink w:anchor="_Toc14708" w:history="1">
        <w:r>
          <w:rPr>
            <w:rFonts w:ascii="仿宋" w:eastAsia="仿宋" w:hAnsi="仿宋" w:cs="仿宋" w:hint="eastAsia"/>
            <w:lang w:eastAsia="zh-CN"/>
          </w:rPr>
          <w:t>(一)、乙二醇辛醇糠醇行业分析</w:t>
        </w:r>
        <w:r>
          <w:tab/>
        </w:r>
        <w:r>
          <w:fldChar w:fldCharType="begin"/>
        </w:r>
        <w:r>
          <w:instrText xml:space="preserve"> PAGEREF _Toc14708 \h </w:instrText>
        </w:r>
        <w:r>
          <w:fldChar w:fldCharType="separate"/>
        </w:r>
        <w:r>
          <w:t>6</w:t>
        </w:r>
        <w:r>
          <w:fldChar w:fldCharType="end"/>
        </w:r>
      </w:hyperlink>
    </w:p>
    <w:p>
      <w:pPr>
        <w:pStyle w:val="TOC2"/>
        <w:tabs>
          <w:tab w:val="right" w:leader="dot" w:pos="8306"/>
        </w:tabs>
      </w:pPr>
      <w:hyperlink w:anchor="_Toc16801" w:history="1">
        <w:r>
          <w:rPr>
            <w:rFonts w:ascii="仿宋" w:eastAsia="仿宋" w:hAnsi="仿宋" w:cs="仿宋" w:hint="eastAsia"/>
            <w:lang w:eastAsia="zh-CN"/>
          </w:rPr>
          <w:t>(二)、乙二醇辛醇糠醇市场分析预测</w:t>
        </w:r>
        <w:r>
          <w:tab/>
        </w:r>
        <w:r>
          <w:fldChar w:fldCharType="begin"/>
        </w:r>
        <w:r>
          <w:instrText xml:space="preserve"> PAGEREF _Toc16801 \h </w:instrText>
        </w:r>
        <w:r>
          <w:fldChar w:fldCharType="separate"/>
        </w:r>
        <w:r>
          <w:t>7</w:t>
        </w:r>
        <w:r>
          <w:fldChar w:fldCharType="end"/>
        </w:r>
      </w:hyperlink>
    </w:p>
    <w:p>
      <w:pPr>
        <w:pStyle w:val="TOC1"/>
        <w:tabs>
          <w:tab w:val="right" w:leader="dot" w:pos="8306"/>
        </w:tabs>
      </w:pPr>
      <w:hyperlink w:anchor="_Toc22701" w:history="1">
        <w:r>
          <w:rPr>
            <w:rFonts w:ascii="仿宋" w:eastAsia="仿宋" w:hAnsi="仿宋" w:cs="仿宋" w:hint="eastAsia"/>
            <w:lang w:eastAsia="zh-CN"/>
          </w:rPr>
          <w:t>三、乙二醇辛醇糠醇项目概论</w:t>
        </w:r>
        <w:r>
          <w:tab/>
        </w:r>
        <w:r>
          <w:fldChar w:fldCharType="begin"/>
        </w:r>
        <w:r>
          <w:instrText xml:space="preserve"> PAGEREF _Toc22701 \h </w:instrText>
        </w:r>
        <w:r>
          <w:fldChar w:fldCharType="separate"/>
        </w:r>
        <w:r>
          <w:t>8</w:t>
        </w:r>
        <w:r>
          <w:fldChar w:fldCharType="end"/>
        </w:r>
      </w:hyperlink>
    </w:p>
    <w:p>
      <w:pPr>
        <w:pStyle w:val="TOC2"/>
        <w:tabs>
          <w:tab w:val="right" w:leader="dot" w:pos="8306"/>
        </w:tabs>
      </w:pPr>
      <w:hyperlink w:anchor="_Toc19708" w:history="1">
        <w:r>
          <w:rPr>
            <w:rFonts w:ascii="仿宋" w:eastAsia="仿宋" w:hAnsi="仿宋" w:cs="仿宋" w:hint="eastAsia"/>
            <w:lang w:eastAsia="zh-CN"/>
          </w:rPr>
          <w:t>(一)、乙二醇辛醇糠醇项目概况</w:t>
        </w:r>
        <w:r>
          <w:tab/>
        </w:r>
        <w:r>
          <w:fldChar w:fldCharType="begin"/>
        </w:r>
        <w:r>
          <w:instrText xml:space="preserve"> PAGEREF _Toc19708 \h </w:instrText>
        </w:r>
        <w:r>
          <w:fldChar w:fldCharType="separate"/>
        </w:r>
        <w:r>
          <w:t>8</w:t>
        </w:r>
        <w:r>
          <w:fldChar w:fldCharType="end"/>
        </w:r>
      </w:hyperlink>
    </w:p>
    <w:p>
      <w:pPr>
        <w:pStyle w:val="TOC2"/>
        <w:tabs>
          <w:tab w:val="right" w:leader="dot" w:pos="8306"/>
        </w:tabs>
      </w:pPr>
      <w:hyperlink w:anchor="_Toc11047" w:history="1">
        <w:r>
          <w:rPr>
            <w:rFonts w:ascii="仿宋" w:eastAsia="仿宋" w:hAnsi="仿宋" w:cs="仿宋" w:hint="eastAsia"/>
            <w:lang w:eastAsia="zh-CN"/>
          </w:rPr>
          <w:t>(二)、乙二醇辛醇糠醇项目目标</w:t>
        </w:r>
        <w:r>
          <w:tab/>
        </w:r>
        <w:r>
          <w:fldChar w:fldCharType="begin"/>
        </w:r>
        <w:r>
          <w:instrText xml:space="preserve"> PAGEREF _Toc11047 \h </w:instrText>
        </w:r>
        <w:r>
          <w:fldChar w:fldCharType="separate"/>
        </w:r>
        <w:r>
          <w:t>10</w:t>
        </w:r>
        <w:r>
          <w:fldChar w:fldCharType="end"/>
        </w:r>
      </w:hyperlink>
    </w:p>
    <w:p>
      <w:pPr>
        <w:pStyle w:val="TOC2"/>
        <w:tabs>
          <w:tab w:val="right" w:leader="dot" w:pos="8306"/>
        </w:tabs>
      </w:pPr>
      <w:hyperlink w:anchor="_Toc26898" w:history="1">
        <w:r>
          <w:rPr>
            <w:rFonts w:ascii="仿宋" w:eastAsia="仿宋" w:hAnsi="仿宋" w:cs="仿宋" w:hint="eastAsia"/>
            <w:lang w:eastAsia="zh-CN"/>
          </w:rPr>
          <w:t>(三)、乙二醇辛醇糠醇项目提出的理由</w:t>
        </w:r>
        <w:r>
          <w:tab/>
        </w:r>
        <w:r>
          <w:fldChar w:fldCharType="begin"/>
        </w:r>
        <w:r>
          <w:instrText xml:space="preserve"> PAGEREF _Toc26898 \h </w:instrText>
        </w:r>
        <w:r>
          <w:fldChar w:fldCharType="separate"/>
        </w:r>
        <w:r>
          <w:t>11</w:t>
        </w:r>
        <w:r>
          <w:fldChar w:fldCharType="end"/>
        </w:r>
      </w:hyperlink>
    </w:p>
    <w:p>
      <w:pPr>
        <w:pStyle w:val="TOC2"/>
        <w:tabs>
          <w:tab w:val="right" w:leader="dot" w:pos="8306"/>
        </w:tabs>
      </w:pPr>
      <w:hyperlink w:anchor="_Toc18684" w:history="1">
        <w:r>
          <w:rPr>
            <w:rFonts w:ascii="仿宋" w:eastAsia="仿宋" w:hAnsi="仿宋" w:cs="仿宋" w:hint="eastAsia"/>
            <w:lang w:eastAsia="zh-CN"/>
          </w:rPr>
          <w:t>(四)、乙二醇辛醇糠醇项目意义</w:t>
        </w:r>
        <w:r>
          <w:tab/>
        </w:r>
        <w:r>
          <w:fldChar w:fldCharType="begin"/>
        </w:r>
        <w:r>
          <w:instrText xml:space="preserve"> PAGEREF _Toc18684 \h </w:instrText>
        </w:r>
        <w:r>
          <w:fldChar w:fldCharType="separate"/>
        </w:r>
        <w:r>
          <w:t>13</w:t>
        </w:r>
        <w:r>
          <w:fldChar w:fldCharType="end"/>
        </w:r>
      </w:hyperlink>
    </w:p>
    <w:p>
      <w:pPr>
        <w:pStyle w:val="TOC2"/>
        <w:tabs>
          <w:tab w:val="right" w:leader="dot" w:pos="8306"/>
        </w:tabs>
      </w:pPr>
      <w:hyperlink w:anchor="_Toc13163" w:history="1">
        <w:r>
          <w:rPr>
            <w:rFonts w:ascii="仿宋" w:eastAsia="仿宋" w:hAnsi="仿宋" w:cs="仿宋" w:hint="eastAsia"/>
            <w:lang w:eastAsia="zh-CN"/>
          </w:rPr>
          <w:t>(五)、乙二醇辛醇糠醇项目背景</w:t>
        </w:r>
        <w:r>
          <w:tab/>
        </w:r>
        <w:r>
          <w:fldChar w:fldCharType="begin"/>
        </w:r>
        <w:r>
          <w:instrText xml:space="preserve"> PAGEREF _Toc13163 \h </w:instrText>
        </w:r>
        <w:r>
          <w:fldChar w:fldCharType="separate"/>
        </w:r>
        <w:r>
          <w:t>14</w:t>
        </w:r>
        <w:r>
          <w:fldChar w:fldCharType="end"/>
        </w:r>
      </w:hyperlink>
    </w:p>
    <w:p>
      <w:pPr>
        <w:pStyle w:val="TOC1"/>
        <w:tabs>
          <w:tab w:val="right" w:leader="dot" w:pos="8306"/>
        </w:tabs>
      </w:pPr>
      <w:hyperlink w:anchor="_Toc4106" w:history="1">
        <w:r>
          <w:rPr>
            <w:rFonts w:ascii="仿宋" w:eastAsia="仿宋" w:hAnsi="仿宋" w:cs="仿宋" w:hint="eastAsia"/>
            <w:lang w:eastAsia="zh-CN"/>
          </w:rPr>
          <w:t>四、乙二醇辛醇糠醇项目建设单位说明</w:t>
        </w:r>
        <w:r>
          <w:tab/>
        </w:r>
        <w:r>
          <w:fldChar w:fldCharType="begin"/>
        </w:r>
        <w:r>
          <w:instrText xml:space="preserve"> PAGEREF _Toc4106 \h </w:instrText>
        </w:r>
        <w:r>
          <w:fldChar w:fldCharType="separate"/>
        </w:r>
        <w:r>
          <w:t>15</w:t>
        </w:r>
        <w:r>
          <w:fldChar w:fldCharType="end"/>
        </w:r>
      </w:hyperlink>
    </w:p>
    <w:p>
      <w:pPr>
        <w:pStyle w:val="TOC2"/>
        <w:tabs>
          <w:tab w:val="right" w:leader="dot" w:pos="8306"/>
        </w:tabs>
      </w:pPr>
      <w:hyperlink w:anchor="_Toc14105" w:history="1">
        <w:r>
          <w:rPr>
            <w:rFonts w:ascii="仿宋" w:eastAsia="仿宋" w:hAnsi="仿宋" w:cs="仿宋" w:hint="eastAsia"/>
            <w:lang w:eastAsia="zh-CN"/>
          </w:rPr>
          <w:t>(一)、乙二醇辛醇糠醇项目承办单位基本情况</w:t>
        </w:r>
        <w:r>
          <w:tab/>
        </w:r>
        <w:r>
          <w:fldChar w:fldCharType="begin"/>
        </w:r>
        <w:r>
          <w:instrText xml:space="preserve"> PAGEREF _Toc14105 \h </w:instrText>
        </w:r>
        <w:r>
          <w:fldChar w:fldCharType="separate"/>
        </w:r>
        <w:r>
          <w:t>15</w:t>
        </w:r>
        <w:r>
          <w:fldChar w:fldCharType="end"/>
        </w:r>
      </w:hyperlink>
    </w:p>
    <w:p>
      <w:pPr>
        <w:pStyle w:val="TOC2"/>
        <w:tabs>
          <w:tab w:val="right" w:leader="dot" w:pos="8306"/>
        </w:tabs>
      </w:pPr>
      <w:hyperlink w:anchor="_Toc6426" w:history="1">
        <w:r>
          <w:rPr>
            <w:rFonts w:ascii="仿宋" w:eastAsia="仿宋" w:hAnsi="仿宋" w:cs="仿宋" w:hint="eastAsia"/>
            <w:lang w:eastAsia="zh-CN"/>
          </w:rPr>
          <w:t>(二)、公司经济效益分析</w:t>
        </w:r>
        <w:r>
          <w:tab/>
        </w:r>
        <w:r>
          <w:fldChar w:fldCharType="begin"/>
        </w:r>
        <w:r>
          <w:instrText xml:space="preserve"> PAGEREF _Toc6426 \h </w:instrText>
        </w:r>
        <w:r>
          <w:fldChar w:fldCharType="separate"/>
        </w:r>
        <w:r>
          <w:t>15</w:t>
        </w:r>
        <w:r>
          <w:fldChar w:fldCharType="end"/>
        </w:r>
      </w:hyperlink>
    </w:p>
    <w:p>
      <w:pPr>
        <w:pStyle w:val="TOC1"/>
        <w:tabs>
          <w:tab w:val="right" w:leader="dot" w:pos="8306"/>
        </w:tabs>
      </w:pPr>
      <w:hyperlink w:anchor="_Toc952" w:history="1">
        <w:r>
          <w:rPr>
            <w:rFonts w:ascii="仿宋" w:eastAsia="仿宋" w:hAnsi="仿宋" w:cs="仿宋" w:hint="eastAsia"/>
            <w:lang w:eastAsia="zh-CN"/>
          </w:rPr>
          <w:t>五、乙二醇辛醇糠醇项目选址可行性分析</w:t>
        </w:r>
        <w:r>
          <w:tab/>
        </w:r>
        <w:r>
          <w:fldChar w:fldCharType="begin"/>
        </w:r>
        <w:r>
          <w:instrText xml:space="preserve"> PAGEREF _Toc952 \h </w:instrText>
        </w:r>
        <w:r>
          <w:fldChar w:fldCharType="separate"/>
        </w:r>
        <w:r>
          <w:t>16</w:t>
        </w:r>
        <w:r>
          <w:fldChar w:fldCharType="end"/>
        </w:r>
      </w:hyperlink>
    </w:p>
    <w:p>
      <w:pPr>
        <w:pStyle w:val="TOC2"/>
        <w:tabs>
          <w:tab w:val="right" w:leader="dot" w:pos="8306"/>
        </w:tabs>
      </w:pPr>
      <w:hyperlink w:anchor="_Toc3950" w:history="1">
        <w:r>
          <w:rPr>
            <w:rFonts w:ascii="仿宋" w:eastAsia="仿宋" w:hAnsi="仿宋" w:cs="仿宋" w:hint="eastAsia"/>
            <w:lang w:eastAsia="zh-CN"/>
          </w:rPr>
          <w:t>(一)、乙二醇辛醇糠醇项目选址</w:t>
        </w:r>
        <w:r>
          <w:tab/>
        </w:r>
        <w:r>
          <w:fldChar w:fldCharType="begin"/>
        </w:r>
        <w:r>
          <w:instrText xml:space="preserve"> PAGEREF _Toc3950 \h </w:instrText>
        </w:r>
        <w:r>
          <w:fldChar w:fldCharType="separate"/>
        </w:r>
        <w:r>
          <w:t>16</w:t>
        </w:r>
        <w:r>
          <w:fldChar w:fldCharType="end"/>
        </w:r>
      </w:hyperlink>
    </w:p>
    <w:p>
      <w:pPr>
        <w:pStyle w:val="TOC2"/>
        <w:tabs>
          <w:tab w:val="right" w:leader="dot" w:pos="8306"/>
        </w:tabs>
      </w:pPr>
      <w:hyperlink w:anchor="_Toc20817" w:history="1">
        <w:r>
          <w:rPr>
            <w:rFonts w:ascii="仿宋" w:eastAsia="仿宋" w:hAnsi="仿宋" w:cs="仿宋" w:hint="eastAsia"/>
            <w:lang w:eastAsia="zh-CN"/>
          </w:rPr>
          <w:t>(二)、用地控制指标</w:t>
        </w:r>
        <w:r>
          <w:tab/>
        </w:r>
        <w:r>
          <w:fldChar w:fldCharType="begin"/>
        </w:r>
        <w:r>
          <w:instrText xml:space="preserve"> PAGEREF _Toc20817 \h </w:instrText>
        </w:r>
        <w:r>
          <w:fldChar w:fldCharType="separate"/>
        </w:r>
        <w:r>
          <w:t>16</w:t>
        </w:r>
        <w:r>
          <w:fldChar w:fldCharType="end"/>
        </w:r>
      </w:hyperlink>
    </w:p>
    <w:p>
      <w:pPr>
        <w:pStyle w:val="TOC2"/>
        <w:tabs>
          <w:tab w:val="right" w:leader="dot" w:pos="8306"/>
        </w:tabs>
      </w:pPr>
      <w:hyperlink w:anchor="_Toc17799" w:history="1">
        <w:r>
          <w:rPr>
            <w:rFonts w:ascii="仿宋" w:eastAsia="仿宋" w:hAnsi="仿宋" w:cs="仿宋" w:hint="eastAsia"/>
            <w:lang w:eastAsia="zh-CN"/>
          </w:rPr>
          <w:t>(三)、节约用地措施</w:t>
        </w:r>
        <w:r>
          <w:tab/>
        </w:r>
        <w:r>
          <w:fldChar w:fldCharType="begin"/>
        </w:r>
        <w:r>
          <w:instrText xml:space="preserve"> PAGEREF _Toc17799 \h </w:instrText>
        </w:r>
        <w:r>
          <w:fldChar w:fldCharType="separate"/>
        </w:r>
        <w:r>
          <w:t>18</w:t>
        </w:r>
        <w:r>
          <w:fldChar w:fldCharType="end"/>
        </w:r>
      </w:hyperlink>
    </w:p>
    <w:p>
      <w:pPr>
        <w:pStyle w:val="TOC2"/>
        <w:tabs>
          <w:tab w:val="right" w:leader="dot" w:pos="8306"/>
        </w:tabs>
      </w:pPr>
      <w:hyperlink w:anchor="_Toc16501" w:history="1">
        <w:r>
          <w:rPr>
            <w:rFonts w:ascii="仿宋" w:eastAsia="仿宋" w:hAnsi="仿宋" w:cs="仿宋" w:hint="eastAsia"/>
            <w:lang w:eastAsia="zh-CN"/>
          </w:rPr>
          <w:t>(四)、总图布置方案</w:t>
        </w:r>
        <w:r>
          <w:tab/>
        </w:r>
        <w:r>
          <w:fldChar w:fldCharType="begin"/>
        </w:r>
        <w:r>
          <w:instrText xml:space="preserve"> PAGEREF _Toc16501 \h </w:instrText>
        </w:r>
        <w:r>
          <w:fldChar w:fldCharType="separate"/>
        </w:r>
        <w:r>
          <w:t>20</w:t>
        </w:r>
        <w:r>
          <w:fldChar w:fldCharType="end"/>
        </w:r>
      </w:hyperlink>
    </w:p>
    <w:p>
      <w:pPr>
        <w:pStyle w:val="TOC2"/>
        <w:tabs>
          <w:tab w:val="right" w:leader="dot" w:pos="8306"/>
        </w:tabs>
      </w:pPr>
      <w:hyperlink w:anchor="_Toc31080" w:history="1">
        <w:r>
          <w:rPr>
            <w:rFonts w:ascii="仿宋" w:eastAsia="仿宋" w:hAnsi="仿宋" w:cs="仿宋" w:hint="eastAsia"/>
            <w:lang w:eastAsia="zh-CN"/>
          </w:rPr>
          <w:t>(五)、选址综合评价</w:t>
        </w:r>
        <w:r>
          <w:tab/>
        </w:r>
        <w:r>
          <w:fldChar w:fldCharType="begin"/>
        </w:r>
        <w:r>
          <w:instrText xml:space="preserve"> PAGEREF _Toc31080 \h </w:instrText>
        </w:r>
        <w:r>
          <w:fldChar w:fldCharType="separate"/>
        </w:r>
        <w:r>
          <w:t>21</w:t>
        </w:r>
        <w:r>
          <w:fldChar w:fldCharType="end"/>
        </w:r>
      </w:hyperlink>
    </w:p>
    <w:p>
      <w:pPr>
        <w:pStyle w:val="TOC1"/>
        <w:tabs>
          <w:tab w:val="right" w:leader="dot" w:pos="8306"/>
        </w:tabs>
      </w:pPr>
      <w:hyperlink w:anchor="_Toc10" w:history="1">
        <w:r>
          <w:rPr>
            <w:rFonts w:ascii="仿宋" w:eastAsia="仿宋" w:hAnsi="仿宋" w:cs="仿宋" w:hint="eastAsia"/>
            <w:lang w:eastAsia="zh-CN"/>
          </w:rPr>
          <w:t>六、产品规划分析</w:t>
        </w:r>
        <w:r>
          <w:tab/>
        </w:r>
        <w:r>
          <w:fldChar w:fldCharType="begin"/>
        </w:r>
        <w:r>
          <w:instrText xml:space="preserve"> PAGEREF _Toc10 \h </w:instrText>
        </w:r>
        <w:r>
          <w:fldChar w:fldCharType="separate"/>
        </w:r>
        <w:r>
          <w:t>22</w:t>
        </w:r>
        <w:r>
          <w:fldChar w:fldCharType="end"/>
        </w:r>
      </w:hyperlink>
    </w:p>
    <w:p>
      <w:pPr>
        <w:pStyle w:val="TOC2"/>
        <w:tabs>
          <w:tab w:val="right" w:leader="dot" w:pos="8306"/>
        </w:tabs>
      </w:pPr>
      <w:hyperlink w:anchor="_Toc2975" w:history="1">
        <w:r>
          <w:rPr>
            <w:rFonts w:ascii="仿宋" w:eastAsia="仿宋" w:hAnsi="仿宋" w:cs="仿宋" w:hint="eastAsia"/>
            <w:lang w:eastAsia="zh-CN"/>
          </w:rPr>
          <w:t>(一)、产品规划</w:t>
        </w:r>
        <w:r>
          <w:tab/>
        </w:r>
        <w:r>
          <w:fldChar w:fldCharType="begin"/>
        </w:r>
        <w:r>
          <w:instrText xml:space="preserve"> PAGEREF _Toc2975 \h </w:instrText>
        </w:r>
        <w:r>
          <w:fldChar w:fldCharType="separate"/>
        </w:r>
        <w:r>
          <w:t>22</w:t>
        </w:r>
        <w:r>
          <w:fldChar w:fldCharType="end"/>
        </w:r>
      </w:hyperlink>
    </w:p>
    <w:p>
      <w:pPr>
        <w:pStyle w:val="TOC2"/>
        <w:tabs>
          <w:tab w:val="right" w:leader="dot" w:pos="8306"/>
        </w:tabs>
      </w:pPr>
      <w:hyperlink w:anchor="_Toc11935" w:history="1">
        <w:r>
          <w:rPr>
            <w:rFonts w:ascii="仿宋" w:eastAsia="仿宋" w:hAnsi="仿宋" w:cs="仿宋" w:hint="eastAsia"/>
            <w:lang w:eastAsia="zh-CN"/>
          </w:rPr>
          <w:t>(二)、建设规模</w:t>
        </w:r>
        <w:r>
          <w:tab/>
        </w:r>
        <w:r>
          <w:fldChar w:fldCharType="begin"/>
        </w:r>
        <w:r>
          <w:instrText xml:space="preserve"> PAGEREF _Toc11935 \h </w:instrText>
        </w:r>
        <w:r>
          <w:fldChar w:fldCharType="separate"/>
        </w:r>
        <w:r>
          <w:t>22</w:t>
        </w:r>
        <w:r>
          <w:fldChar w:fldCharType="end"/>
        </w:r>
      </w:hyperlink>
    </w:p>
    <w:p>
      <w:pPr>
        <w:pStyle w:val="TOC1"/>
        <w:tabs>
          <w:tab w:val="right" w:leader="dot" w:pos="8306"/>
        </w:tabs>
      </w:pPr>
      <w:hyperlink w:anchor="_Toc18389" w:history="1">
        <w:r>
          <w:rPr>
            <w:rFonts w:ascii="仿宋" w:eastAsia="仿宋" w:hAnsi="仿宋" w:cs="仿宋" w:hint="eastAsia"/>
            <w:lang w:eastAsia="zh-CN"/>
          </w:rPr>
          <w:t>七、乙二醇辛醇糠醇项目环境影响分析</w:t>
        </w:r>
        <w:r>
          <w:tab/>
        </w:r>
        <w:r>
          <w:fldChar w:fldCharType="begin"/>
        </w:r>
        <w:r>
          <w:instrText xml:space="preserve"> PAGEREF _Toc18389 \h </w:instrText>
        </w:r>
        <w:r>
          <w:fldChar w:fldCharType="separate"/>
        </w:r>
        <w:r>
          <w:t>24</w:t>
        </w:r>
        <w:r>
          <w:fldChar w:fldCharType="end"/>
        </w:r>
      </w:hyperlink>
    </w:p>
    <w:p>
      <w:pPr>
        <w:pStyle w:val="TOC2"/>
        <w:tabs>
          <w:tab w:val="right" w:leader="dot" w:pos="8306"/>
        </w:tabs>
      </w:pPr>
      <w:hyperlink w:anchor="_Toc15170" w:history="1">
        <w:r>
          <w:rPr>
            <w:rFonts w:ascii="仿宋" w:eastAsia="仿宋" w:hAnsi="仿宋" w:cs="仿宋" w:hint="eastAsia"/>
            <w:lang w:eastAsia="zh-CN"/>
          </w:rPr>
          <w:t>(一)、建设区域环境质量现状</w:t>
        </w:r>
        <w:r>
          <w:tab/>
        </w:r>
        <w:r>
          <w:fldChar w:fldCharType="begin"/>
        </w:r>
        <w:r>
          <w:instrText xml:space="preserve"> PAGEREF _Toc15170 \h </w:instrText>
        </w:r>
        <w:r>
          <w:fldChar w:fldCharType="separate"/>
        </w:r>
        <w:r>
          <w:t>24</w:t>
        </w:r>
        <w:r>
          <w:fldChar w:fldCharType="end"/>
        </w:r>
      </w:hyperlink>
    </w:p>
    <w:p>
      <w:pPr>
        <w:pStyle w:val="TOC2"/>
        <w:tabs>
          <w:tab w:val="right" w:leader="dot" w:pos="8306"/>
        </w:tabs>
      </w:pPr>
      <w:hyperlink w:anchor="_Toc4799" w:history="1">
        <w:r>
          <w:rPr>
            <w:rFonts w:ascii="仿宋" w:eastAsia="仿宋" w:hAnsi="仿宋" w:cs="仿宋" w:hint="eastAsia"/>
            <w:lang w:eastAsia="zh-CN"/>
          </w:rPr>
          <w:t>(二)、建设期环境保护</w:t>
        </w:r>
        <w:r>
          <w:tab/>
        </w:r>
        <w:r>
          <w:fldChar w:fldCharType="begin"/>
        </w:r>
        <w:r>
          <w:instrText xml:space="preserve"> PAGEREF _Toc4799 \h </w:instrText>
        </w:r>
        <w:r>
          <w:fldChar w:fldCharType="separate"/>
        </w:r>
        <w:r>
          <w:t>25</w:t>
        </w:r>
        <w:r>
          <w:fldChar w:fldCharType="end"/>
        </w:r>
      </w:hyperlink>
    </w:p>
    <w:p>
      <w:pPr>
        <w:pStyle w:val="TOC2"/>
        <w:tabs>
          <w:tab w:val="right" w:leader="dot" w:pos="8306"/>
        </w:tabs>
      </w:pPr>
      <w:hyperlink w:anchor="_Toc27182" w:history="1">
        <w:r>
          <w:rPr>
            <w:rFonts w:ascii="仿宋" w:eastAsia="仿宋" w:hAnsi="仿宋" w:cs="仿宋" w:hint="eastAsia"/>
            <w:lang w:eastAsia="zh-CN"/>
          </w:rPr>
          <w:t>(三)、运营期环境保护</w:t>
        </w:r>
        <w:r>
          <w:tab/>
        </w:r>
        <w:r>
          <w:fldChar w:fldCharType="begin"/>
        </w:r>
        <w:r>
          <w:instrText xml:space="preserve"> PAGEREF _Toc27182 \h </w:instrText>
        </w:r>
        <w:r>
          <w:fldChar w:fldCharType="separate"/>
        </w:r>
        <w:r>
          <w:t>26</w:t>
        </w:r>
        <w:r>
          <w:fldChar w:fldCharType="end"/>
        </w:r>
      </w:hyperlink>
    </w:p>
    <w:p>
      <w:pPr>
        <w:pStyle w:val="TOC2"/>
        <w:tabs>
          <w:tab w:val="right" w:leader="dot" w:pos="8306"/>
        </w:tabs>
      </w:pPr>
      <w:hyperlink w:anchor="_Toc12444" w:history="1">
        <w:r>
          <w:rPr>
            <w:rFonts w:ascii="仿宋" w:eastAsia="仿宋" w:hAnsi="仿宋" w:cs="仿宋" w:hint="eastAsia"/>
            <w:lang w:eastAsia="zh-CN"/>
          </w:rPr>
          <w:t>(四)、乙二醇辛醇糠醇项目建设对区域经济的影响</w:t>
        </w:r>
        <w:r>
          <w:tab/>
        </w:r>
        <w:r>
          <w:fldChar w:fldCharType="begin"/>
        </w:r>
        <w:r>
          <w:instrText xml:space="preserve"> PAGEREF _Toc12444 \h </w:instrText>
        </w:r>
        <w:r>
          <w:fldChar w:fldCharType="separate"/>
        </w:r>
        <w:r>
          <w:t>28</w:t>
        </w:r>
        <w:r>
          <w:fldChar w:fldCharType="end"/>
        </w:r>
      </w:hyperlink>
    </w:p>
    <w:p>
      <w:pPr>
        <w:pStyle w:val="TOC2"/>
        <w:tabs>
          <w:tab w:val="right" w:leader="dot" w:pos="8306"/>
        </w:tabs>
      </w:pPr>
      <w:hyperlink w:anchor="_Toc977" w:history="1">
        <w:r>
          <w:rPr>
            <w:rFonts w:ascii="仿宋" w:eastAsia="仿宋" w:hAnsi="仿宋" w:cs="仿宋" w:hint="eastAsia"/>
            <w:lang w:eastAsia="zh-CN"/>
          </w:rPr>
          <w:t>(五)、废弃物处理</w:t>
        </w:r>
        <w:r>
          <w:tab/>
        </w:r>
        <w:r>
          <w:fldChar w:fldCharType="begin"/>
        </w:r>
        <w:r>
          <w:instrText xml:space="preserve"> PAGEREF _Toc977 \h </w:instrText>
        </w:r>
        <w:r>
          <w:fldChar w:fldCharType="separate"/>
        </w:r>
        <w:r>
          <w:t>30</w:t>
        </w:r>
        <w:r>
          <w:fldChar w:fldCharType="end"/>
        </w:r>
      </w:hyperlink>
    </w:p>
    <w:p>
      <w:pPr>
        <w:pStyle w:val="TOC2"/>
        <w:tabs>
          <w:tab w:val="right" w:leader="dot" w:pos="8306"/>
        </w:tabs>
      </w:pPr>
      <w:hyperlink w:anchor="_Toc12457" w:history="1">
        <w:r>
          <w:rPr>
            <w:rFonts w:ascii="仿宋" w:eastAsia="仿宋" w:hAnsi="仿宋" w:cs="仿宋" w:hint="eastAsia"/>
            <w:lang w:eastAsia="zh-CN"/>
          </w:rPr>
          <w:t>(六)、特殊环境影响分析</w:t>
        </w:r>
        <w:r>
          <w:tab/>
        </w:r>
        <w:r>
          <w:fldChar w:fldCharType="begin"/>
        </w:r>
        <w:r>
          <w:instrText xml:space="preserve"> PAGEREF _Toc12457 \h </w:instrText>
        </w:r>
        <w:r>
          <w:fldChar w:fldCharType="separate"/>
        </w:r>
        <w:r>
          <w:t>31</w:t>
        </w:r>
        <w:r>
          <w:fldChar w:fldCharType="end"/>
        </w:r>
      </w:hyperlink>
    </w:p>
    <w:p>
      <w:pPr>
        <w:pStyle w:val="TOC2"/>
        <w:tabs>
          <w:tab w:val="right" w:leader="dot" w:pos="8306"/>
        </w:tabs>
      </w:pPr>
      <w:hyperlink w:anchor="_Toc10475" w:history="1">
        <w:r>
          <w:rPr>
            <w:rFonts w:ascii="仿宋" w:eastAsia="仿宋" w:hAnsi="仿宋" w:cs="仿宋" w:hint="eastAsia"/>
            <w:lang w:eastAsia="zh-CN"/>
          </w:rPr>
          <w:t>(七)、清洁生产</w:t>
        </w:r>
        <w:r>
          <w:tab/>
        </w:r>
        <w:r>
          <w:fldChar w:fldCharType="begin"/>
        </w:r>
        <w:r>
          <w:instrText xml:space="preserve"> PAGEREF _Toc10475 \h </w:instrText>
        </w:r>
        <w:r>
          <w:fldChar w:fldCharType="separate"/>
        </w:r>
        <w:r>
          <w:t>32</w:t>
        </w:r>
        <w:r>
          <w:fldChar w:fldCharType="end"/>
        </w:r>
      </w:hyperlink>
    </w:p>
    <w:p>
      <w:pPr>
        <w:pStyle w:val="TOC2"/>
        <w:tabs>
          <w:tab w:val="right" w:leader="dot" w:pos="8306"/>
        </w:tabs>
      </w:pPr>
      <w:hyperlink w:anchor="_Toc11571" w:history="1">
        <w:r>
          <w:rPr>
            <w:rFonts w:ascii="仿宋" w:eastAsia="仿宋" w:hAnsi="仿宋" w:cs="仿宋" w:hint="eastAsia"/>
            <w:lang w:eastAsia="zh-CN"/>
          </w:rPr>
          <w:t>(八)、环境保护综合评价</w:t>
        </w:r>
        <w:r>
          <w:tab/>
        </w:r>
        <w:r>
          <w:fldChar w:fldCharType="begin"/>
        </w:r>
        <w:r>
          <w:instrText xml:space="preserve"> PAGEREF _Toc11571 \h </w:instrText>
        </w:r>
        <w:r>
          <w:fldChar w:fldCharType="separate"/>
        </w:r>
        <w:r>
          <w:t>33</w:t>
        </w:r>
        <w:r>
          <w:fldChar w:fldCharType="end"/>
        </w:r>
      </w:hyperlink>
    </w:p>
    <w:p>
      <w:pPr>
        <w:pStyle w:val="TOC1"/>
        <w:tabs>
          <w:tab w:val="right" w:leader="dot" w:pos="8306"/>
        </w:tabs>
      </w:pPr>
      <w:hyperlink w:anchor="_Toc23779" w:history="1">
        <w:r>
          <w:rPr>
            <w:rFonts w:ascii="仿宋" w:eastAsia="仿宋" w:hAnsi="仿宋" w:cs="仿宋" w:hint="eastAsia"/>
            <w:lang w:eastAsia="zh-CN"/>
          </w:rPr>
          <w:t>八、乙二醇辛醇糠醇项目创新与研发</w:t>
        </w:r>
        <w:r>
          <w:tab/>
        </w:r>
        <w:r>
          <w:fldChar w:fldCharType="begin"/>
        </w:r>
        <w:r>
          <w:instrText xml:space="preserve"> PAGEREF _Toc23779 \h </w:instrText>
        </w:r>
        <w:r>
          <w:fldChar w:fldCharType="separate"/>
        </w:r>
        <w:r>
          <w:t>35</w:t>
        </w:r>
        <w:r>
          <w:fldChar w:fldCharType="end"/>
        </w:r>
      </w:hyperlink>
    </w:p>
    <w:p>
      <w:pPr>
        <w:pStyle w:val="TOC2"/>
        <w:tabs>
          <w:tab w:val="right" w:leader="dot" w:pos="8306"/>
        </w:tabs>
      </w:pPr>
      <w:hyperlink w:anchor="_Toc19754" w:history="1">
        <w:r>
          <w:rPr>
            <w:rFonts w:ascii="仿宋" w:eastAsia="仿宋" w:hAnsi="仿宋" w:cs="仿宋" w:hint="eastAsia"/>
            <w:lang w:eastAsia="zh-CN"/>
          </w:rPr>
          <w:t>(一)、创新策略与方向</w:t>
        </w:r>
        <w:r>
          <w:tab/>
        </w:r>
        <w:r>
          <w:fldChar w:fldCharType="begin"/>
        </w:r>
        <w:r>
          <w:instrText xml:space="preserve"> PAGEREF _Toc19754 \h </w:instrText>
        </w:r>
        <w:r>
          <w:fldChar w:fldCharType="separate"/>
        </w:r>
        <w:r>
          <w:t>35</w:t>
        </w:r>
        <w:r>
          <w:fldChar w:fldCharType="end"/>
        </w:r>
      </w:hyperlink>
    </w:p>
    <w:p>
      <w:pPr>
        <w:pStyle w:val="TOC2"/>
        <w:tabs>
          <w:tab w:val="right" w:leader="dot" w:pos="8306"/>
        </w:tabs>
      </w:pPr>
      <w:hyperlink w:anchor="_Toc8066" w:history="1">
        <w:r>
          <w:rPr>
            <w:rFonts w:ascii="仿宋" w:eastAsia="仿宋" w:hAnsi="仿宋" w:cs="仿宋" w:hint="eastAsia"/>
            <w:lang w:eastAsia="zh-CN"/>
          </w:rPr>
          <w:t>(二)、研发规划与投入</w:t>
        </w:r>
        <w:r>
          <w:tab/>
        </w:r>
        <w:r>
          <w:fldChar w:fldCharType="begin"/>
        </w:r>
        <w:r>
          <w:instrText xml:space="preserve"> PAGEREF _Toc8066 \h </w:instrText>
        </w:r>
        <w:r>
          <w:fldChar w:fldCharType="separate"/>
        </w:r>
        <w:r>
          <w:t>36</w:t>
        </w:r>
        <w:r>
          <w:fldChar w:fldCharType="end"/>
        </w:r>
      </w:hyperlink>
    </w:p>
    <w:p>
      <w:pPr>
        <w:pStyle w:val="TOC1"/>
        <w:tabs>
          <w:tab w:val="right" w:leader="dot" w:pos="8306"/>
        </w:tabs>
      </w:pPr>
      <w:hyperlink w:anchor="_Toc7013" w:history="1">
        <w:r>
          <w:rPr>
            <w:rFonts w:ascii="仿宋" w:eastAsia="仿宋" w:hAnsi="仿宋" w:cs="仿宋" w:hint="eastAsia"/>
            <w:lang w:eastAsia="zh-CN"/>
          </w:rPr>
          <w:t>九、乙二醇辛醇糠醇项目人力资源管理</w:t>
        </w:r>
        <w:r>
          <w:tab/>
        </w:r>
        <w:r>
          <w:fldChar w:fldCharType="begin"/>
        </w:r>
        <w:r>
          <w:instrText xml:space="preserve"> PAGEREF _Toc7013 \h </w:instrText>
        </w:r>
        <w:r>
          <w:fldChar w:fldCharType="separate"/>
        </w:r>
        <w:r>
          <w:t>38</w:t>
        </w:r>
        <w:r>
          <w:fldChar w:fldCharType="end"/>
        </w:r>
      </w:hyperlink>
    </w:p>
    <w:p>
      <w:pPr>
        <w:pStyle w:val="TOC2"/>
        <w:tabs>
          <w:tab w:val="right" w:leader="dot" w:pos="8306"/>
        </w:tabs>
      </w:pPr>
      <w:hyperlink w:anchor="_Toc31147" w:history="1">
        <w:r>
          <w:rPr>
            <w:rFonts w:ascii="仿宋" w:eastAsia="仿宋" w:hAnsi="仿宋" w:cs="仿宋" w:hint="eastAsia"/>
            <w:lang w:eastAsia="zh-CN"/>
          </w:rPr>
          <w:t>(一)、建立健全的预算管理制度</w:t>
        </w:r>
        <w:r>
          <w:tab/>
        </w:r>
        <w:r>
          <w:fldChar w:fldCharType="begin"/>
        </w:r>
        <w:r>
          <w:instrText xml:space="preserve"> PAGEREF _Toc31147 \h </w:instrText>
        </w:r>
        <w:r>
          <w:fldChar w:fldCharType="separate"/>
        </w:r>
        <w:r>
          <w:t>38</w:t>
        </w:r>
        <w:r>
          <w:fldChar w:fldCharType="end"/>
        </w:r>
      </w:hyperlink>
    </w:p>
    <w:p>
      <w:pPr>
        <w:pStyle w:val="TOC2"/>
        <w:tabs>
          <w:tab w:val="right" w:leader="dot" w:pos="8306"/>
        </w:tabs>
      </w:pPr>
      <w:hyperlink w:anchor="_Toc10490" w:history="1">
        <w:r>
          <w:rPr>
            <w:rFonts w:ascii="仿宋" w:eastAsia="仿宋" w:hAnsi="仿宋" w:cs="仿宋" w:hint="eastAsia"/>
            <w:lang w:eastAsia="zh-CN"/>
          </w:rPr>
          <w:t>(二)、加强资金流动监控</w:t>
        </w:r>
        <w:r>
          <w:tab/>
        </w:r>
        <w:r>
          <w:fldChar w:fldCharType="begin"/>
        </w:r>
        <w:r>
          <w:instrText xml:space="preserve"> PAGEREF _Toc10490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76" w:history="1">
        <w:r>
          <w:rPr>
            <w:rFonts w:ascii="仿宋" w:eastAsia="仿宋" w:hAnsi="仿宋" w:cs="仿宋" w:hint="eastAsia"/>
            <w:lang w:eastAsia="zh-CN"/>
          </w:rPr>
          <w:t>(三)、制定完善的风险控制机制</w:t>
        </w:r>
        <w:r>
          <w:tab/>
        </w:r>
        <w:r>
          <w:fldChar w:fldCharType="begin"/>
        </w:r>
        <w:r>
          <w:instrText xml:space="preserve"> PAGEREF _Toc15576 \h </w:instrText>
        </w:r>
        <w:r>
          <w:fldChar w:fldCharType="separate"/>
        </w:r>
        <w:r>
          <w:t>41</w:t>
        </w:r>
        <w:r>
          <w:fldChar w:fldCharType="end"/>
        </w:r>
      </w:hyperlink>
    </w:p>
    <w:p>
      <w:pPr>
        <w:pStyle w:val="TOC2"/>
        <w:tabs>
          <w:tab w:val="right" w:leader="dot" w:pos="8306"/>
        </w:tabs>
      </w:pPr>
      <w:hyperlink w:anchor="_Toc23378" w:history="1">
        <w:r>
          <w:rPr>
            <w:rFonts w:ascii="仿宋" w:eastAsia="仿宋" w:hAnsi="仿宋" w:cs="仿宋" w:hint="eastAsia"/>
            <w:lang w:eastAsia="zh-CN"/>
          </w:rPr>
          <w:t>(四)、优化成本管理</w:t>
        </w:r>
        <w:r>
          <w:tab/>
        </w:r>
        <w:r>
          <w:fldChar w:fldCharType="begin"/>
        </w:r>
        <w:r>
          <w:instrText xml:space="preserve"> PAGEREF _Toc23378 \h </w:instrText>
        </w:r>
        <w:r>
          <w:fldChar w:fldCharType="separate"/>
        </w:r>
        <w:r>
          <w:t>42</w:t>
        </w:r>
        <w:r>
          <w:fldChar w:fldCharType="end"/>
        </w:r>
      </w:hyperlink>
    </w:p>
    <w:p>
      <w:pPr>
        <w:pStyle w:val="TOC1"/>
        <w:tabs>
          <w:tab w:val="right" w:leader="dot" w:pos="8306"/>
        </w:tabs>
      </w:pPr>
      <w:hyperlink w:anchor="_Toc29526" w:history="1">
        <w:r>
          <w:rPr>
            <w:rFonts w:ascii="仿宋" w:eastAsia="仿宋" w:hAnsi="仿宋" w:cs="仿宋" w:hint="eastAsia"/>
            <w:lang w:eastAsia="zh-CN"/>
          </w:rPr>
          <w:t>十、乙二醇辛醇糠醇项目社会影响</w:t>
        </w:r>
        <w:r>
          <w:tab/>
        </w:r>
        <w:r>
          <w:fldChar w:fldCharType="begin"/>
        </w:r>
        <w:r>
          <w:instrText xml:space="preserve"> PAGEREF _Toc29526 \h </w:instrText>
        </w:r>
        <w:r>
          <w:fldChar w:fldCharType="separate"/>
        </w:r>
        <w:r>
          <w:t>43</w:t>
        </w:r>
        <w:r>
          <w:fldChar w:fldCharType="end"/>
        </w:r>
      </w:hyperlink>
    </w:p>
    <w:p>
      <w:pPr>
        <w:pStyle w:val="TOC2"/>
        <w:tabs>
          <w:tab w:val="right" w:leader="dot" w:pos="8306"/>
        </w:tabs>
      </w:pPr>
      <w:hyperlink w:anchor="_Toc3043" w:history="1">
        <w:r>
          <w:rPr>
            <w:rFonts w:ascii="仿宋" w:eastAsia="仿宋" w:hAnsi="仿宋" w:cs="仿宋" w:hint="eastAsia"/>
            <w:lang w:eastAsia="zh-CN"/>
          </w:rPr>
          <w:t>(一)、社会责任与义务</w:t>
        </w:r>
        <w:r>
          <w:tab/>
        </w:r>
        <w:r>
          <w:fldChar w:fldCharType="begin"/>
        </w:r>
        <w:r>
          <w:instrText xml:space="preserve"> PAGEREF _Toc3043 \h </w:instrText>
        </w:r>
        <w:r>
          <w:fldChar w:fldCharType="separate"/>
        </w:r>
        <w:r>
          <w:t>43</w:t>
        </w:r>
        <w:r>
          <w:fldChar w:fldCharType="end"/>
        </w:r>
      </w:hyperlink>
    </w:p>
    <w:p>
      <w:pPr>
        <w:pStyle w:val="TOC2"/>
        <w:tabs>
          <w:tab w:val="right" w:leader="dot" w:pos="8306"/>
        </w:tabs>
      </w:pPr>
      <w:hyperlink w:anchor="_Toc12190" w:history="1">
        <w:r>
          <w:rPr>
            <w:rFonts w:ascii="仿宋" w:eastAsia="仿宋" w:hAnsi="仿宋" w:cs="仿宋" w:hint="eastAsia"/>
            <w:lang w:eastAsia="zh-CN"/>
          </w:rPr>
          <w:t>(二)、社会参与与沟通</w:t>
        </w:r>
        <w:r>
          <w:tab/>
        </w:r>
        <w:r>
          <w:fldChar w:fldCharType="begin"/>
        </w:r>
        <w:r>
          <w:instrText xml:space="preserve"> PAGEREF _Toc12190 \h </w:instrText>
        </w:r>
        <w:r>
          <w:fldChar w:fldCharType="separate"/>
        </w:r>
        <w:r>
          <w:t>44</w:t>
        </w:r>
        <w:r>
          <w:fldChar w:fldCharType="end"/>
        </w:r>
      </w:hyperlink>
    </w:p>
    <w:p>
      <w:pPr>
        <w:pStyle w:val="TOC1"/>
        <w:tabs>
          <w:tab w:val="right" w:leader="dot" w:pos="8306"/>
        </w:tabs>
      </w:pPr>
      <w:hyperlink w:anchor="_Toc3767" w:history="1">
        <w:r>
          <w:rPr>
            <w:rFonts w:ascii="仿宋" w:eastAsia="仿宋" w:hAnsi="仿宋" w:cs="仿宋" w:hint="eastAsia"/>
            <w:lang w:eastAsia="zh-CN"/>
          </w:rPr>
          <w:t>十一、乙二醇辛醇糠醇项目风险管理</w:t>
        </w:r>
        <w:r>
          <w:tab/>
        </w:r>
        <w:r>
          <w:fldChar w:fldCharType="begin"/>
        </w:r>
        <w:r>
          <w:instrText xml:space="preserve"> PAGEREF _Toc3767 \h </w:instrText>
        </w:r>
        <w:r>
          <w:fldChar w:fldCharType="separate"/>
        </w:r>
        <w:r>
          <w:t>45</w:t>
        </w:r>
        <w:r>
          <w:fldChar w:fldCharType="end"/>
        </w:r>
      </w:hyperlink>
    </w:p>
    <w:p>
      <w:pPr>
        <w:pStyle w:val="TOC2"/>
        <w:tabs>
          <w:tab w:val="right" w:leader="dot" w:pos="8306"/>
        </w:tabs>
      </w:pPr>
      <w:hyperlink w:anchor="_Toc6974" w:history="1">
        <w:r>
          <w:rPr>
            <w:rFonts w:ascii="仿宋" w:eastAsia="仿宋" w:hAnsi="仿宋" w:cs="仿宋" w:hint="eastAsia"/>
            <w:lang w:eastAsia="zh-CN"/>
          </w:rPr>
          <w:t>(一)、风险识别与评估</w:t>
        </w:r>
        <w:r>
          <w:tab/>
        </w:r>
        <w:r>
          <w:fldChar w:fldCharType="begin"/>
        </w:r>
        <w:r>
          <w:instrText xml:space="preserve"> PAGEREF _Toc6974 \h </w:instrText>
        </w:r>
        <w:r>
          <w:fldChar w:fldCharType="separate"/>
        </w:r>
        <w:r>
          <w:t>45</w:t>
        </w:r>
        <w:r>
          <w:fldChar w:fldCharType="end"/>
        </w:r>
      </w:hyperlink>
    </w:p>
    <w:p>
      <w:pPr>
        <w:pStyle w:val="TOC2"/>
        <w:tabs>
          <w:tab w:val="right" w:leader="dot" w:pos="8306"/>
        </w:tabs>
      </w:pPr>
      <w:hyperlink w:anchor="_Toc7717" w:history="1">
        <w:r>
          <w:rPr>
            <w:rFonts w:ascii="仿宋" w:eastAsia="仿宋" w:hAnsi="仿宋" w:cs="仿宋" w:hint="eastAsia"/>
            <w:lang w:eastAsia="zh-CN"/>
          </w:rPr>
          <w:t>(二)、风险应对策略</w:t>
        </w:r>
        <w:r>
          <w:tab/>
        </w:r>
        <w:r>
          <w:fldChar w:fldCharType="begin"/>
        </w:r>
        <w:r>
          <w:instrText xml:space="preserve"> PAGEREF _Toc7717 \h </w:instrText>
        </w:r>
        <w:r>
          <w:fldChar w:fldCharType="separate"/>
        </w:r>
        <w:r>
          <w:t>46</w:t>
        </w:r>
        <w:r>
          <w:fldChar w:fldCharType="end"/>
        </w:r>
      </w:hyperlink>
    </w:p>
    <w:p>
      <w:pPr>
        <w:pStyle w:val="TOC2"/>
        <w:tabs>
          <w:tab w:val="right" w:leader="dot" w:pos="8306"/>
        </w:tabs>
      </w:pPr>
      <w:hyperlink w:anchor="_Toc27175" w:history="1">
        <w:r>
          <w:rPr>
            <w:rFonts w:ascii="仿宋" w:eastAsia="仿宋" w:hAnsi="仿宋" w:cs="仿宋" w:hint="eastAsia"/>
            <w:lang w:eastAsia="zh-CN"/>
          </w:rPr>
          <w:t>(三)、风险监控与控制</w:t>
        </w:r>
        <w:r>
          <w:tab/>
        </w:r>
        <w:r>
          <w:fldChar w:fldCharType="begin"/>
        </w:r>
        <w:r>
          <w:instrText xml:space="preserve"> PAGEREF _Toc27175 \h </w:instrText>
        </w:r>
        <w:r>
          <w:fldChar w:fldCharType="separate"/>
        </w:r>
        <w:r>
          <w:t>48</w:t>
        </w:r>
        <w:r>
          <w:fldChar w:fldCharType="end"/>
        </w:r>
      </w:hyperlink>
    </w:p>
    <w:p>
      <w:pPr>
        <w:pStyle w:val="TOC1"/>
        <w:tabs>
          <w:tab w:val="right" w:leader="dot" w:pos="8306"/>
        </w:tabs>
      </w:pPr>
      <w:hyperlink w:anchor="_Toc23919" w:history="1">
        <w:r>
          <w:rPr>
            <w:rFonts w:ascii="仿宋" w:eastAsia="仿宋" w:hAnsi="仿宋" w:cs="仿宋" w:hint="eastAsia"/>
            <w:lang w:eastAsia="zh-CN"/>
          </w:rPr>
          <w:t>十二、乙二醇辛醇糠醇项目财务管理</w:t>
        </w:r>
        <w:r>
          <w:tab/>
        </w:r>
        <w:r>
          <w:fldChar w:fldCharType="begin"/>
        </w:r>
        <w:r>
          <w:instrText xml:space="preserve"> PAGEREF _Toc23919 \h </w:instrText>
        </w:r>
        <w:r>
          <w:fldChar w:fldCharType="separate"/>
        </w:r>
        <w:r>
          <w:t>49</w:t>
        </w:r>
        <w:r>
          <w:fldChar w:fldCharType="end"/>
        </w:r>
      </w:hyperlink>
    </w:p>
    <w:p>
      <w:pPr>
        <w:pStyle w:val="TOC2"/>
        <w:tabs>
          <w:tab w:val="right" w:leader="dot" w:pos="8306"/>
        </w:tabs>
      </w:pPr>
      <w:hyperlink w:anchor="_Toc15713" w:history="1">
        <w:r>
          <w:rPr>
            <w:rFonts w:ascii="仿宋" w:eastAsia="仿宋" w:hAnsi="仿宋" w:cs="仿宋" w:hint="eastAsia"/>
            <w:lang w:eastAsia="zh-CN"/>
          </w:rPr>
          <w:t>(一)、资金需求大</w:t>
        </w:r>
        <w:r>
          <w:tab/>
        </w:r>
        <w:r>
          <w:fldChar w:fldCharType="begin"/>
        </w:r>
        <w:r>
          <w:instrText xml:space="preserve"> PAGEREF _Toc15713 \h </w:instrText>
        </w:r>
        <w:r>
          <w:fldChar w:fldCharType="separate"/>
        </w:r>
        <w:r>
          <w:t>49</w:t>
        </w:r>
        <w:r>
          <w:fldChar w:fldCharType="end"/>
        </w:r>
      </w:hyperlink>
    </w:p>
    <w:p>
      <w:pPr>
        <w:pStyle w:val="TOC2"/>
        <w:tabs>
          <w:tab w:val="right" w:leader="dot" w:pos="8306"/>
        </w:tabs>
      </w:pPr>
      <w:hyperlink w:anchor="_Toc28954" w:history="1">
        <w:r>
          <w:rPr>
            <w:rFonts w:ascii="仿宋" w:eastAsia="仿宋" w:hAnsi="仿宋" w:cs="仿宋" w:hint="eastAsia"/>
            <w:lang w:eastAsia="zh-CN"/>
          </w:rPr>
          <w:t>(二)、研发周期长</w:t>
        </w:r>
        <w:r>
          <w:tab/>
        </w:r>
        <w:r>
          <w:fldChar w:fldCharType="begin"/>
        </w:r>
        <w:r>
          <w:instrText xml:space="preserve"> PAGEREF _Toc28954 \h </w:instrText>
        </w:r>
        <w:r>
          <w:fldChar w:fldCharType="separate"/>
        </w:r>
        <w:r>
          <w:t>50</w:t>
        </w:r>
        <w:r>
          <w:fldChar w:fldCharType="end"/>
        </w:r>
      </w:hyperlink>
    </w:p>
    <w:p>
      <w:pPr>
        <w:pStyle w:val="TOC2"/>
        <w:tabs>
          <w:tab w:val="right" w:leader="dot" w:pos="8306"/>
        </w:tabs>
      </w:pPr>
      <w:hyperlink w:anchor="_Toc6262" w:history="1">
        <w:r>
          <w:rPr>
            <w:rFonts w:ascii="仿宋" w:eastAsia="仿宋" w:hAnsi="仿宋" w:cs="仿宋" w:hint="eastAsia"/>
            <w:lang w:eastAsia="zh-CN"/>
          </w:rPr>
          <w:t>(三)、市场风险大</w:t>
        </w:r>
        <w:r>
          <w:tab/>
        </w:r>
        <w:r>
          <w:fldChar w:fldCharType="begin"/>
        </w:r>
        <w:r>
          <w:instrText xml:space="preserve"> PAGEREF _Toc6262 \h </w:instrText>
        </w:r>
        <w:r>
          <w:fldChar w:fldCharType="separate"/>
        </w:r>
        <w:r>
          <w:t>52</w:t>
        </w:r>
        <w:r>
          <w:fldChar w:fldCharType="end"/>
        </w:r>
      </w:hyperlink>
    </w:p>
    <w:p>
      <w:pPr>
        <w:pStyle w:val="TOC2"/>
        <w:tabs>
          <w:tab w:val="right" w:leader="dot" w:pos="8306"/>
        </w:tabs>
      </w:pPr>
      <w:hyperlink w:anchor="_Toc25402" w:history="1">
        <w:r>
          <w:rPr>
            <w:rFonts w:ascii="仿宋" w:eastAsia="仿宋" w:hAnsi="仿宋" w:cs="仿宋" w:hint="eastAsia"/>
            <w:lang w:eastAsia="zh-CN"/>
          </w:rPr>
          <w:t>(四)、利润率高</w:t>
        </w:r>
        <w:r>
          <w:tab/>
        </w:r>
        <w:r>
          <w:fldChar w:fldCharType="begin"/>
        </w:r>
        <w:r>
          <w:instrText xml:space="preserve"> PAGEREF _Toc25402 \h </w:instrText>
        </w:r>
        <w:r>
          <w:fldChar w:fldCharType="separate"/>
        </w:r>
        <w:r>
          <w:t>54</w:t>
        </w:r>
        <w:r>
          <w:fldChar w:fldCharType="end"/>
        </w:r>
      </w:hyperlink>
    </w:p>
    <w:p>
      <w:pPr>
        <w:pStyle w:val="TOC1"/>
        <w:tabs>
          <w:tab w:val="right" w:leader="dot" w:pos="8306"/>
        </w:tabs>
      </w:pPr>
      <w:hyperlink w:anchor="_Toc26385" w:history="1">
        <w:r>
          <w:rPr>
            <w:rFonts w:ascii="仿宋" w:eastAsia="仿宋" w:hAnsi="仿宋" w:cs="仿宋" w:hint="eastAsia"/>
            <w:lang w:eastAsia="zh-CN"/>
          </w:rPr>
          <w:t>十三、乙二醇辛醇糠醇项目实施保障措施</w:t>
        </w:r>
        <w:r>
          <w:tab/>
        </w:r>
        <w:r>
          <w:fldChar w:fldCharType="begin"/>
        </w:r>
        <w:r>
          <w:instrText xml:space="preserve"> PAGEREF _Toc26385 \h </w:instrText>
        </w:r>
        <w:r>
          <w:fldChar w:fldCharType="separate"/>
        </w:r>
        <w:r>
          <w:t>56</w:t>
        </w:r>
        <w:r>
          <w:fldChar w:fldCharType="end"/>
        </w:r>
      </w:hyperlink>
    </w:p>
    <w:p>
      <w:pPr>
        <w:pStyle w:val="TOC2"/>
        <w:tabs>
          <w:tab w:val="right" w:leader="dot" w:pos="8306"/>
        </w:tabs>
      </w:pPr>
      <w:hyperlink w:anchor="_Toc31510" w:history="1">
        <w:r>
          <w:rPr>
            <w:rFonts w:ascii="仿宋" w:eastAsia="仿宋" w:hAnsi="仿宋" w:cs="仿宋" w:hint="eastAsia"/>
            <w:lang w:eastAsia="zh-CN"/>
          </w:rPr>
          <w:t>(一)、乙二醇辛醇糠醇项目实施保障机制</w:t>
        </w:r>
        <w:r>
          <w:tab/>
        </w:r>
        <w:r>
          <w:fldChar w:fldCharType="begin"/>
        </w:r>
        <w:r>
          <w:instrText xml:space="preserve"> PAGEREF _Toc31510 \h </w:instrText>
        </w:r>
        <w:r>
          <w:fldChar w:fldCharType="separate"/>
        </w:r>
        <w:r>
          <w:t>56</w:t>
        </w:r>
        <w:r>
          <w:fldChar w:fldCharType="end"/>
        </w:r>
      </w:hyperlink>
    </w:p>
    <w:p>
      <w:pPr>
        <w:pStyle w:val="TOC2"/>
        <w:tabs>
          <w:tab w:val="right" w:leader="dot" w:pos="8306"/>
        </w:tabs>
      </w:pPr>
      <w:hyperlink w:anchor="_Toc15516" w:history="1">
        <w:r>
          <w:rPr>
            <w:rFonts w:ascii="仿宋" w:eastAsia="仿宋" w:hAnsi="仿宋" w:cs="仿宋" w:hint="eastAsia"/>
            <w:lang w:eastAsia="zh-CN"/>
          </w:rPr>
          <w:t>(二)、乙二醇辛醇糠醇项目法律合规要求</w:t>
        </w:r>
        <w:r>
          <w:tab/>
        </w:r>
        <w:r>
          <w:fldChar w:fldCharType="begin"/>
        </w:r>
        <w:r>
          <w:instrText xml:space="preserve"> PAGEREF _Toc15516 \h </w:instrText>
        </w:r>
        <w:r>
          <w:fldChar w:fldCharType="separate"/>
        </w:r>
        <w:r>
          <w:t>60</w:t>
        </w:r>
        <w:r>
          <w:fldChar w:fldCharType="end"/>
        </w:r>
      </w:hyperlink>
    </w:p>
    <w:p>
      <w:pPr>
        <w:pStyle w:val="TOC2"/>
        <w:tabs>
          <w:tab w:val="right" w:leader="dot" w:pos="8306"/>
        </w:tabs>
      </w:pPr>
      <w:hyperlink w:anchor="_Toc10942" w:history="1">
        <w:r>
          <w:rPr>
            <w:rFonts w:ascii="仿宋" w:eastAsia="仿宋" w:hAnsi="仿宋" w:cs="仿宋" w:hint="eastAsia"/>
            <w:lang w:eastAsia="zh-CN"/>
          </w:rPr>
          <w:t>(三)、乙二醇辛醇糠醇项目合同管理与法律事务</w:t>
        </w:r>
        <w:r>
          <w:tab/>
        </w:r>
        <w:r>
          <w:fldChar w:fldCharType="begin"/>
        </w:r>
        <w:r>
          <w:instrText xml:space="preserve"> PAGEREF _Toc10942 \h </w:instrText>
        </w:r>
        <w:r>
          <w:fldChar w:fldCharType="separate"/>
        </w:r>
        <w:r>
          <w:t>65</w:t>
        </w:r>
        <w:r>
          <w:fldChar w:fldCharType="end"/>
        </w:r>
      </w:hyperlink>
    </w:p>
    <w:p>
      <w:pPr>
        <w:pStyle w:val="TOC2"/>
        <w:tabs>
          <w:tab w:val="right" w:leader="dot" w:pos="8306"/>
        </w:tabs>
      </w:pPr>
      <w:hyperlink w:anchor="_Toc1517" w:history="1">
        <w:r>
          <w:rPr>
            <w:rFonts w:ascii="仿宋" w:eastAsia="仿宋" w:hAnsi="仿宋" w:cs="仿宋" w:hint="eastAsia"/>
            <w:lang w:eastAsia="zh-CN"/>
          </w:rPr>
          <w:t>(四)、乙二醇辛醇糠醇项目知识产权保护策略</w:t>
        </w:r>
        <w:r>
          <w:tab/>
        </w:r>
        <w:r>
          <w:fldChar w:fldCharType="begin"/>
        </w:r>
        <w:r>
          <w:instrText xml:space="preserve"> PAGEREF _Toc1517 \h </w:instrText>
        </w:r>
        <w:r>
          <w:fldChar w:fldCharType="separate"/>
        </w:r>
        <w:r>
          <w:t>71</w:t>
        </w:r>
        <w:r>
          <w:fldChar w:fldCharType="end"/>
        </w:r>
      </w:hyperlink>
    </w:p>
    <w:p>
      <w:pPr>
        <w:pStyle w:val="TOC1"/>
        <w:tabs>
          <w:tab w:val="right" w:leader="dot" w:pos="8306"/>
        </w:tabs>
      </w:pPr>
      <w:hyperlink w:anchor="_Toc2705" w:history="1">
        <w:r>
          <w:rPr>
            <w:rFonts w:ascii="仿宋" w:eastAsia="仿宋" w:hAnsi="仿宋" w:cs="仿宋" w:hint="eastAsia"/>
            <w:lang w:eastAsia="zh-CN"/>
          </w:rPr>
          <w:t>十四、供应链管理</w:t>
        </w:r>
        <w:r>
          <w:tab/>
        </w:r>
        <w:r>
          <w:fldChar w:fldCharType="begin"/>
        </w:r>
        <w:r>
          <w:instrText xml:space="preserve"> PAGEREF _Toc2705 \h </w:instrText>
        </w:r>
        <w:r>
          <w:fldChar w:fldCharType="separate"/>
        </w:r>
        <w:r>
          <w:t>74</w:t>
        </w:r>
        <w:r>
          <w:fldChar w:fldCharType="end"/>
        </w:r>
      </w:hyperlink>
    </w:p>
    <w:p>
      <w:pPr>
        <w:pStyle w:val="TOC2"/>
        <w:tabs>
          <w:tab w:val="right" w:leader="dot" w:pos="8306"/>
        </w:tabs>
      </w:pPr>
      <w:hyperlink w:anchor="_Toc25921" w:history="1">
        <w:r>
          <w:rPr>
            <w:rFonts w:ascii="仿宋" w:eastAsia="仿宋" w:hAnsi="仿宋" w:cs="仿宋" w:hint="eastAsia"/>
            <w:lang w:eastAsia="zh-CN"/>
          </w:rPr>
          <w:t>(一)、供应链战略规划</w:t>
        </w:r>
        <w:r>
          <w:tab/>
        </w:r>
        <w:r>
          <w:fldChar w:fldCharType="begin"/>
        </w:r>
        <w:r>
          <w:instrText xml:space="preserve"> PAGEREF _Toc25921 \h </w:instrText>
        </w:r>
        <w:r>
          <w:fldChar w:fldCharType="separate"/>
        </w:r>
        <w:r>
          <w:t>74</w:t>
        </w:r>
        <w:r>
          <w:fldChar w:fldCharType="end"/>
        </w:r>
      </w:hyperlink>
    </w:p>
    <w:p>
      <w:pPr>
        <w:pStyle w:val="TOC2"/>
        <w:tabs>
          <w:tab w:val="right" w:leader="dot" w:pos="8306"/>
        </w:tabs>
      </w:pPr>
      <w:hyperlink w:anchor="_Toc22987" w:history="1">
        <w:r>
          <w:rPr>
            <w:rFonts w:ascii="仿宋" w:eastAsia="仿宋" w:hAnsi="仿宋" w:cs="仿宋" w:hint="eastAsia"/>
            <w:lang w:eastAsia="zh-CN"/>
          </w:rPr>
          <w:t>(二)、供应商选择与合作</w:t>
        </w:r>
        <w:r>
          <w:tab/>
        </w:r>
        <w:r>
          <w:fldChar w:fldCharType="begin"/>
        </w:r>
        <w:r>
          <w:instrText xml:space="preserve"> PAGEREF _Toc22987 \h </w:instrText>
        </w:r>
        <w:r>
          <w:fldChar w:fldCharType="separate"/>
        </w:r>
        <w:r>
          <w:t>75</w:t>
        </w:r>
        <w:r>
          <w:fldChar w:fldCharType="end"/>
        </w:r>
      </w:hyperlink>
    </w:p>
    <w:p>
      <w:pPr>
        <w:pStyle w:val="TOC2"/>
        <w:tabs>
          <w:tab w:val="right" w:leader="dot" w:pos="8306"/>
        </w:tabs>
      </w:pPr>
      <w:hyperlink w:anchor="_Toc29455" w:history="1">
        <w:r>
          <w:rPr>
            <w:rFonts w:ascii="仿宋" w:eastAsia="仿宋" w:hAnsi="仿宋" w:cs="仿宋" w:hint="eastAsia"/>
            <w:lang w:eastAsia="zh-CN"/>
          </w:rPr>
          <w:t>(三)、物流与库存管理</w:t>
        </w:r>
        <w:r>
          <w:tab/>
        </w:r>
        <w:r>
          <w:fldChar w:fldCharType="begin"/>
        </w:r>
        <w:r>
          <w:instrText xml:space="preserve"> PAGEREF _Toc29455 \h </w:instrText>
        </w:r>
        <w:r>
          <w:fldChar w:fldCharType="separate"/>
        </w:r>
        <w:r>
          <w:t>76</w:t>
        </w:r>
        <w:r>
          <w:fldChar w:fldCharType="end"/>
        </w:r>
      </w:hyperlink>
    </w:p>
    <w:p>
      <w:pPr>
        <w:pStyle w:val="TOC1"/>
        <w:tabs>
          <w:tab w:val="right" w:leader="dot" w:pos="8306"/>
        </w:tabs>
      </w:pPr>
      <w:hyperlink w:anchor="_Toc29832" w:history="1">
        <w:r>
          <w:rPr>
            <w:rFonts w:ascii="仿宋" w:eastAsia="仿宋" w:hAnsi="仿宋" w:cs="仿宋" w:hint="eastAsia"/>
            <w:lang w:eastAsia="zh-CN"/>
          </w:rPr>
          <w:t>十五、乙二醇辛醇糠醇项目实施时间节点</w:t>
        </w:r>
        <w:r>
          <w:tab/>
        </w:r>
        <w:r>
          <w:fldChar w:fldCharType="begin"/>
        </w:r>
        <w:r>
          <w:instrText xml:space="preserve"> PAGEREF _Toc29832 \h </w:instrText>
        </w:r>
        <w:r>
          <w:fldChar w:fldCharType="separate"/>
        </w:r>
        <w:r>
          <w:t>78</w:t>
        </w:r>
        <w:r>
          <w:fldChar w:fldCharType="end"/>
        </w:r>
      </w:hyperlink>
    </w:p>
    <w:p>
      <w:pPr>
        <w:pStyle w:val="TOC2"/>
        <w:tabs>
          <w:tab w:val="right" w:leader="dot" w:pos="8306"/>
        </w:tabs>
      </w:pPr>
      <w:hyperlink w:anchor="_Toc12928" w:history="1">
        <w:r>
          <w:rPr>
            <w:rFonts w:ascii="仿宋" w:eastAsia="仿宋" w:hAnsi="仿宋" w:cs="仿宋" w:hint="eastAsia"/>
            <w:lang w:eastAsia="zh-CN"/>
          </w:rPr>
          <w:t>(一)、乙二醇辛醇糠醇项目启动阶段时间节点</w:t>
        </w:r>
        <w:r>
          <w:tab/>
        </w:r>
        <w:r>
          <w:fldChar w:fldCharType="begin"/>
        </w:r>
        <w:r>
          <w:instrText xml:space="preserve"> PAGEREF _Toc12928 \h </w:instrText>
        </w:r>
        <w:r>
          <w:fldChar w:fldCharType="separate"/>
        </w:r>
        <w:r>
          <w:t>78</w:t>
        </w:r>
        <w:r>
          <w:fldChar w:fldCharType="end"/>
        </w:r>
      </w:hyperlink>
    </w:p>
    <w:p>
      <w:pPr>
        <w:pStyle w:val="TOC2"/>
        <w:tabs>
          <w:tab w:val="right" w:leader="dot" w:pos="8306"/>
        </w:tabs>
      </w:pPr>
      <w:hyperlink w:anchor="_Toc29411" w:history="1">
        <w:r>
          <w:rPr>
            <w:rFonts w:ascii="仿宋" w:eastAsia="仿宋" w:hAnsi="仿宋" w:cs="仿宋" w:hint="eastAsia"/>
            <w:lang w:eastAsia="zh-CN"/>
          </w:rPr>
          <w:t>(二)、乙二醇辛醇糠醇项目执行阶段时间节点</w:t>
        </w:r>
        <w:r>
          <w:tab/>
        </w:r>
        <w:r>
          <w:fldChar w:fldCharType="begin"/>
        </w:r>
        <w:r>
          <w:instrText xml:space="preserve"> PAGEREF _Toc29411 \h </w:instrText>
        </w:r>
        <w:r>
          <w:fldChar w:fldCharType="separate"/>
        </w:r>
        <w:r>
          <w:t>79</w:t>
        </w:r>
        <w:r>
          <w:fldChar w:fldCharType="end"/>
        </w:r>
      </w:hyperlink>
    </w:p>
    <w:p>
      <w:pPr>
        <w:pStyle w:val="TOC2"/>
        <w:tabs>
          <w:tab w:val="right" w:leader="dot" w:pos="8306"/>
        </w:tabs>
      </w:pPr>
      <w:hyperlink w:anchor="_Toc16007" w:history="1">
        <w:r>
          <w:rPr>
            <w:rFonts w:ascii="仿宋" w:eastAsia="仿宋" w:hAnsi="仿宋" w:cs="仿宋" w:hint="eastAsia"/>
            <w:lang w:eastAsia="zh-CN"/>
          </w:rPr>
          <w:t>(三)、乙二醇辛醇糠醇项目完成阶段时间节点</w:t>
        </w:r>
        <w:r>
          <w:tab/>
        </w:r>
        <w:r>
          <w:fldChar w:fldCharType="begin"/>
        </w:r>
        <w:r>
          <w:instrText xml:space="preserve"> PAGEREF _Toc16007 \h </w:instrText>
        </w:r>
        <w:r>
          <w:fldChar w:fldCharType="separate"/>
        </w:r>
        <w:r>
          <w:t>80</w:t>
        </w:r>
        <w:r>
          <w:fldChar w:fldCharType="end"/>
        </w:r>
      </w:hyperlink>
    </w:p>
    <w:p>
      <w:pPr>
        <w:pStyle w:val="TOC1"/>
        <w:tabs>
          <w:tab w:val="right" w:leader="dot" w:pos="8306"/>
        </w:tabs>
      </w:pPr>
      <w:hyperlink w:anchor="_Toc544" w:history="1">
        <w:r>
          <w:rPr>
            <w:rFonts w:ascii="仿宋" w:eastAsia="仿宋" w:hAnsi="仿宋" w:cs="仿宋" w:hint="eastAsia"/>
            <w:lang w:eastAsia="zh-CN"/>
          </w:rPr>
          <w:t>十六、营销与推广策略</w:t>
        </w:r>
        <w:r>
          <w:tab/>
        </w:r>
        <w:r>
          <w:fldChar w:fldCharType="begin"/>
        </w:r>
        <w:r>
          <w:instrText xml:space="preserve"> PAGEREF _Toc544 \h </w:instrText>
        </w:r>
        <w:r>
          <w:fldChar w:fldCharType="separate"/>
        </w:r>
        <w:r>
          <w:t>81</w:t>
        </w:r>
        <w:r>
          <w:fldChar w:fldCharType="end"/>
        </w:r>
      </w:hyperlink>
    </w:p>
    <w:p>
      <w:pPr>
        <w:pStyle w:val="TOC2"/>
        <w:tabs>
          <w:tab w:val="right" w:leader="dot" w:pos="8306"/>
        </w:tabs>
      </w:pPr>
      <w:hyperlink w:anchor="_Toc7416" w:history="1">
        <w:r>
          <w:rPr>
            <w:rFonts w:ascii="仿宋" w:eastAsia="仿宋" w:hAnsi="仿宋" w:cs="仿宋" w:hint="eastAsia"/>
            <w:lang w:eastAsia="zh-CN"/>
          </w:rPr>
          <w:t>(一)、产品/服务定位与特点</w:t>
        </w:r>
        <w:r>
          <w:tab/>
        </w:r>
        <w:r>
          <w:fldChar w:fldCharType="begin"/>
        </w:r>
        <w:r>
          <w:instrText xml:space="preserve"> PAGEREF _Toc7416 \h </w:instrText>
        </w:r>
        <w:r>
          <w:fldChar w:fldCharType="separate"/>
        </w:r>
        <w:r>
          <w:t>81</w:t>
        </w:r>
        <w:r>
          <w:fldChar w:fldCharType="end"/>
        </w:r>
      </w:hyperlink>
    </w:p>
    <w:p>
      <w:pPr>
        <w:pStyle w:val="TOC2"/>
        <w:tabs>
          <w:tab w:val="right" w:leader="dot" w:pos="8306"/>
        </w:tabs>
      </w:pPr>
      <w:hyperlink w:anchor="_Toc20474" w:history="1">
        <w:r>
          <w:rPr>
            <w:rFonts w:ascii="仿宋" w:eastAsia="仿宋" w:hAnsi="仿宋" w:cs="仿宋" w:hint="eastAsia"/>
            <w:lang w:eastAsia="zh-CN"/>
          </w:rPr>
          <w:t>(二)、市场定位与竞争分析</w:t>
        </w:r>
        <w:r>
          <w:tab/>
        </w:r>
        <w:r>
          <w:fldChar w:fldCharType="begin"/>
        </w:r>
        <w:r>
          <w:instrText xml:space="preserve"> PAGEREF _Toc20474 \h </w:instrText>
        </w:r>
        <w:r>
          <w:fldChar w:fldCharType="separate"/>
        </w:r>
        <w:r>
          <w:t>82</w:t>
        </w:r>
        <w:r>
          <w:fldChar w:fldCharType="end"/>
        </w:r>
      </w:hyperlink>
    </w:p>
    <w:p>
      <w:pPr>
        <w:pStyle w:val="TOC2"/>
        <w:tabs>
          <w:tab w:val="right" w:leader="dot" w:pos="8306"/>
        </w:tabs>
      </w:pPr>
      <w:hyperlink w:anchor="_Toc20232" w:history="1">
        <w:r>
          <w:rPr>
            <w:rFonts w:ascii="仿宋" w:eastAsia="仿宋" w:hAnsi="仿宋" w:cs="仿宋" w:hint="eastAsia"/>
            <w:lang w:eastAsia="zh-CN"/>
          </w:rPr>
          <w:t>(三)、营销渠道与策略</w:t>
        </w:r>
        <w:r>
          <w:tab/>
        </w:r>
        <w:r>
          <w:fldChar w:fldCharType="begin"/>
        </w:r>
        <w:r>
          <w:instrText xml:space="preserve"> PAGEREF _Toc20232 \h </w:instrText>
        </w:r>
        <w:r>
          <w:fldChar w:fldCharType="separate"/>
        </w:r>
        <w:r>
          <w:t>84</w:t>
        </w:r>
        <w:r>
          <w:fldChar w:fldCharType="end"/>
        </w:r>
      </w:hyperlink>
    </w:p>
    <w:p>
      <w:pPr>
        <w:pStyle w:val="TOC2"/>
        <w:tabs>
          <w:tab w:val="right" w:leader="dot" w:pos="8306"/>
        </w:tabs>
      </w:pPr>
      <w:hyperlink w:anchor="_Toc24973" w:history="1">
        <w:r>
          <w:rPr>
            <w:rFonts w:ascii="仿宋" w:eastAsia="仿宋" w:hAnsi="仿宋" w:cs="仿宋" w:hint="eastAsia"/>
            <w:lang w:eastAsia="zh-CN"/>
          </w:rPr>
          <w:t>(四)、推广与宣传活动</w:t>
        </w:r>
        <w:r>
          <w:tab/>
        </w:r>
        <w:r>
          <w:fldChar w:fldCharType="begin"/>
        </w:r>
        <w:r>
          <w:instrText xml:space="preserve"> PAGEREF _Toc24973 \h </w:instrText>
        </w:r>
        <w:r>
          <w:fldChar w:fldCharType="separate"/>
        </w:r>
        <w:r>
          <w:t>85</w:t>
        </w:r>
        <w:r>
          <w:fldChar w:fldCharType="end"/>
        </w:r>
      </w:hyperlink>
    </w:p>
    <w:p>
      <w:pPr>
        <w:pStyle w:val="TOC1"/>
        <w:tabs>
          <w:tab w:val="right" w:leader="dot" w:pos="8306"/>
        </w:tabs>
      </w:pPr>
      <w:hyperlink w:anchor="_Toc13087" w:history="1">
        <w:r>
          <w:rPr>
            <w:rFonts w:ascii="仿宋" w:eastAsia="仿宋" w:hAnsi="仿宋" w:cs="仿宋" w:hint="eastAsia"/>
            <w:lang w:eastAsia="zh-CN"/>
          </w:rPr>
          <w:t>十七、乙二醇辛醇糠醇项目治理与监督</w:t>
        </w:r>
        <w:r>
          <w:tab/>
        </w:r>
        <w:r>
          <w:fldChar w:fldCharType="begin"/>
        </w:r>
        <w:r>
          <w:instrText xml:space="preserve"> PAGEREF _Toc13087 \h </w:instrText>
        </w:r>
        <w:r>
          <w:fldChar w:fldCharType="separate"/>
        </w:r>
        <w:r>
          <w:t>90</w:t>
        </w:r>
        <w:r>
          <w:fldChar w:fldCharType="end"/>
        </w:r>
      </w:hyperlink>
    </w:p>
    <w:p>
      <w:pPr>
        <w:pStyle w:val="TOC2"/>
        <w:tabs>
          <w:tab w:val="right" w:leader="dot" w:pos="8306"/>
        </w:tabs>
      </w:pPr>
      <w:hyperlink w:anchor="_Toc14970" w:history="1">
        <w:r>
          <w:rPr>
            <w:rFonts w:ascii="仿宋" w:eastAsia="仿宋" w:hAnsi="仿宋" w:cs="仿宋" w:hint="eastAsia"/>
            <w:lang w:eastAsia="zh-CN"/>
          </w:rPr>
          <w:t>(一)、乙二醇辛醇糠醇项目治理结构</w:t>
        </w:r>
        <w:r>
          <w:tab/>
        </w:r>
        <w:r>
          <w:fldChar w:fldCharType="begin"/>
        </w:r>
        <w:r>
          <w:instrText xml:space="preserve"> PAGEREF _Toc14970 \h </w:instrText>
        </w:r>
        <w:r>
          <w:fldChar w:fldCharType="separate"/>
        </w:r>
        <w:r>
          <w:t>90</w:t>
        </w:r>
        <w:r>
          <w:fldChar w:fldCharType="end"/>
        </w:r>
      </w:hyperlink>
    </w:p>
    <w:p>
      <w:pPr>
        <w:pStyle w:val="TOC2"/>
        <w:tabs>
          <w:tab w:val="right" w:leader="dot" w:pos="8306"/>
        </w:tabs>
      </w:pPr>
      <w:hyperlink w:anchor="_Toc10722" w:history="1">
        <w:r>
          <w:rPr>
            <w:rFonts w:ascii="仿宋" w:eastAsia="仿宋" w:hAnsi="仿宋" w:cs="仿宋" w:hint="eastAsia"/>
            <w:lang w:eastAsia="zh-CN"/>
          </w:rPr>
          <w:t>(二)、监督与审计</w:t>
        </w:r>
        <w:r>
          <w:tab/>
        </w:r>
        <w:r>
          <w:fldChar w:fldCharType="begin"/>
        </w:r>
        <w:r>
          <w:instrText xml:space="preserve"> PAGEREF _Toc10722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52"/>
      <w:r>
        <w:rPr>
          <w:rFonts w:ascii="仿宋" w:eastAsia="仿宋" w:hAnsi="仿宋" w:cs="仿宋" w:hint="eastAsia"/>
          <w:sz w:val="28"/>
          <w:lang w:eastAsia="zh-CN"/>
        </w:rPr>
        <w:t>一、乙二醇辛醇糠醇项目文档管理</w:t>
      </w:r>
      <w:bookmarkEnd w:id="2"/>
    </w:p>
    <w:p>
      <w:pPr>
        <w:pStyle w:val="Heading2"/>
        <w:rPr>
          <w:rFonts w:ascii="仿宋" w:eastAsia="仿宋" w:hAnsi="仿宋" w:cs="仿宋" w:hint="eastAsia"/>
          <w:lang w:eastAsia="zh-CN"/>
        </w:rPr>
      </w:pPr>
      <w:bookmarkStart w:id="3" w:name="_Toc103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乙二醇辛醇糠醇项目高度重视文档的质量和准确性，以支持乙二醇辛醇糠醇项目的各项活动和决策。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文档的编制始于乙二醇辛醇糠醇项目计划的初期，我们制定了详细的文档编制计划，明确了每个文档的内容、格式和编写责任人。在乙二醇辛醇糠醇项目启动阶段，我们首先编制了乙二醇辛醇糠醇项目章程，明确定义了乙二醇辛醇糠醇项目的目标、范围、风险等关键要素。随后，乙二醇辛醇糠醇项目团队根据计划陆续编制了需求文档、设计文档、测试文档等各类文档，确保乙二醇辛醇糠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二醇辛醇糠醇项目管理中的重要环节，旨在确保乙二醇辛醇糠醇项目文档符合质量标准和乙二醇辛醇糠醇项目需求。在乙二醇辛醇糠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乙二醇辛醇糠醇项目相关利益方和专业领域的专家对文档进行独立审查。这有助于获取更全面、客观的反馈，确保乙二醇辛醇糠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乙二醇辛醇糠醇项目在文档编制与审查方面建立了严格的管理机制，通过规范的流程和多维度的审查，确保乙二醇辛醇糠醇项目文档的质量、准确性和可靠性，为乙二醇辛醇糠醇项目的顺利推进提供了有力支持。</w:t>
      </w:r>
    </w:p>
    <w:p>
      <w:pPr>
        <w:pStyle w:val="Heading2"/>
        <w:ind w:firstLine="560" w:firstLineChars="200"/>
        <w:rPr>
          <w:rFonts w:ascii="仿宋" w:eastAsia="仿宋" w:hAnsi="仿宋" w:cs="仿宋" w:hint="eastAsia"/>
          <w:sz w:val="28"/>
          <w:lang w:eastAsia="zh-CN"/>
        </w:rPr>
      </w:pPr>
      <w:bookmarkStart w:id="4" w:name="_Toc269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我们通过多渠道发布文档，包括电子邮件、乙二醇辛醇糠醇项目管理平台、内部网站等，以满足不同团队成员的偏好和需求。多渠道发布确保了信息的全面覆盖。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我们采用了精细的权限控制，确保只有授权人员可以访问敏感信息。这种安全措施保护了乙二醇辛醇糠醇项目文档的机密性，防止了未经授权的信息泄露。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0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二醇辛醇糠醇项目生命周期中一个至关重要的环节，直接关系到乙二醇辛醇糠醇项目信息的长期保存和历史记录的完整性。在乙二醇辛醇糠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708"/>
      <w:r>
        <w:rPr>
          <w:rFonts w:ascii="仿宋" w:eastAsia="仿宋" w:hAnsi="仿宋" w:cs="仿宋" w:hint="eastAsia"/>
          <w:lang w:eastAsia="zh-CN"/>
        </w:rPr>
        <w:t>(一)、乙二醇辛醇糠醇行业分析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行业一直以来都是市场的关注焦点。行业内的发展趋势、竞争态势以及潜在机会都对乙二醇辛醇糠醇项目的推进产生深远的影响。通过深入研究行业的整体概貌，我们将更好地理解行业的核心特征，为乙二醇辛醇糠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辛醇糠醇行业，技术一直是推动创新和发展的关键因素。我们将对当前技术趋势进行详尽分析，包括但不限于人工智能、大数据应用、先进制造技术等。这有助于乙二醇辛醇糠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二醇辛醇糠醇项目成功的基础。我们将对主要竞争对手进行深入研究，包括其市场份额、产品特点、市场定位等。通过全面了解竞争对手的优势和劣势，乙二醇辛醇糠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801"/>
      <w:r>
        <w:rPr>
          <w:rFonts w:ascii="仿宋" w:eastAsia="仿宋" w:hAnsi="仿宋" w:cs="仿宋" w:hint="eastAsia"/>
          <w:sz w:val="28"/>
          <w:lang w:eastAsia="zh-CN"/>
        </w:rPr>
        <w:t>(二)、乙二醇辛醇糠醇市场分析预测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二醇辛醇糠醇市场未来的增长趋势。这包括市场的整体规模、各细分领域的发展趋势等。乙二醇辛醇糠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二醇辛醇糠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二醇辛醇糠醇项目实施过程中需要充分考虑的因素。我们将对市场风险进行全面评估，包括但不限于政策法规风险、市场竞争风险、技术变革风险等。通过对潜在风险的深入分析，乙二醇辛醇糠醇项目可以制定相应的风险缓解策略，降低不确定性对乙二醇辛醇糠醇项目的影响。</w:t>
      </w:r>
    </w:p>
    <w:p>
      <w:pPr>
        <w:pStyle w:val="Heading1"/>
        <w:ind w:firstLine="560" w:firstLineChars="200"/>
        <w:rPr>
          <w:rFonts w:ascii="仿宋" w:eastAsia="仿宋" w:hAnsi="仿宋" w:cs="仿宋" w:hint="eastAsia"/>
          <w:sz w:val="28"/>
          <w:lang w:eastAsia="zh-CN"/>
        </w:rPr>
      </w:pPr>
      <w:bookmarkStart w:id="9" w:name="_Toc22701"/>
      <w:r>
        <w:rPr>
          <w:rFonts w:ascii="仿宋" w:eastAsia="仿宋" w:hAnsi="仿宋" w:cs="仿宋" w:hint="eastAsia"/>
          <w:sz w:val="28"/>
          <w:lang w:eastAsia="zh-CN"/>
        </w:rPr>
        <w:t>三、乙二醇辛醇糠醇项目概论</w:t>
      </w:r>
      <w:bookmarkEnd w:id="9"/>
    </w:p>
    <w:p>
      <w:pPr>
        <w:pStyle w:val="Heading2"/>
        <w:rPr>
          <w:rFonts w:ascii="仿宋" w:eastAsia="仿宋" w:hAnsi="仿宋" w:cs="仿宋" w:hint="eastAsia"/>
          <w:lang w:eastAsia="zh-CN"/>
        </w:rPr>
      </w:pPr>
      <w:bookmarkStart w:id="10" w:name="_Toc19708"/>
      <w:r>
        <w:rPr>
          <w:rFonts w:ascii="仿宋" w:eastAsia="仿宋" w:hAnsi="仿宋" w:cs="仿宋" w:hint="eastAsia"/>
          <w:lang w:eastAsia="zh-CN"/>
        </w:rPr>
        <w:t>(一)、乙二醇辛醇糠醇项目概况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起源追溯至对市场的深入洞察。市场的不断演变与变革为乙二醇辛醇糠醇项目提供了难得的机遇。当前市场存在的需求缺口和变革的大环境共同构成了乙二醇辛醇糠醇项目的背景。这个乙二醇辛醇糠醇项目旨在充分利用市场机遇，填补行业中尚未满足的需求，为客户提供全新的解决方案。市场的变革和需求的增长使得这个乙二醇辛醇糠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乙二醇辛醇糠醇项目名称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正式命名为乙二醇辛醇糠醇。这个名称不仅仅是一个标识，更代表了乙二醇辛醇糠醇项目的核心理念和愿景。它蕴含着乙二醇辛醇糠醇项目所要解决问题的关键字，具有强烈的表达和辨识度，为乙二醇辛醇糠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乙二醇辛醇糠醇项目目标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核心目标是提供一种全新、高效的解决方案，满足客户日益增长的需求。乙二醇辛醇糠醇项目追求的不仅仅是满足市场需求，更是在市场中获得卓越的竞争优势。通过不断提升产品或服务的质量和创新水平，乙二醇辛醇糠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乙二醇辛醇糠醇项目范围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全面涵盖了产品研发、制造、市场推广和售后服务，确保从产品设计到最终用户体验的全方位关注。这一全面的乙二醇辛醇糠醇项目范围是为了确保乙二醇辛醇糠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乙二醇辛醇糠醇项目时间表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乙二醇辛醇糠醇项目计划在未来18个月内完成，包括研发、测试、市场试点和正式推出等不同阶段。这个时间表的合理设计是为了确保乙二醇辛醇糠醇项目各个阶段的顺利推进，以便按时交付高质量的成果。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乙二醇辛醇糠醇项目预算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乙二醇辛醇糠醇项目总预算估算为XX百万美元，主要分配在研发、市场推广、人员培训和运营等方面。这一充足的预算为乙二醇辛醇糠醇项目提供了充足的资源，确保乙二醇辛醇糠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乙二醇辛醇糠醇项目风险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可能面临的风险包括市场接受度低、技术难题、竞争激烈等。乙二醇辛醇糠醇项目团队已经制定了相应的风险应对计划，通过前瞻性的风险管理，确保乙二醇辛醇糠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乙二醇辛醇糠醇项目团队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乙二醇辛醇糠醇项目汇聚了一支经验丰富、多领域专业素养的核心团队，确保乙二醇辛醇糠醇项目在各个方面都能拥有高水平的执行力。团队的协同作战是乙二醇辛醇糠醇项目成功的关键因素之一。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乙二醇辛醇糠醇项目背景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乙二醇辛醇糠醇项目的背景根植于市场对更高效、创新产品的渴望，同时也受到科技发展对行业格局的深刻改变的影响。这为乙二醇辛醇糠醇项目提供了广阔的发展空间和市场需求。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乙二醇辛醇糠醇项目现状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截至目前，乙二醇辛醇糠醇项目已完成市场调研和技术验证，取得了初步的成功。这为乙二醇辛醇糠醇项目在未来的发展奠定了坚实的基础，为更远大的目标打下了坚实的基石。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047"/>
      <w:r>
        <w:rPr>
          <w:rFonts w:ascii="仿宋" w:eastAsia="仿宋" w:hAnsi="仿宋" w:cs="仿宋" w:hint="eastAsia"/>
          <w:sz w:val="28"/>
          <w:lang w:eastAsia="zh-CN"/>
        </w:rPr>
        <w:t>(二)、乙二醇辛醇糠醇项目目标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keyword》乙二醇辛醇糠醇项目首要业务目标是在市场中占据有利地位，实现产品/服务的成功推广和销售。通过不断提升产品质量、创新性，乙二醇辛醇糠醇项目追求成为行业中的领导者，赢得更多客户的青睐。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在科技迅速发展的时代，乙二醇辛醇糠醇项目着眼于技术创新。通过持续的研发和技术升级，乙二醇辛醇糠醇项目旨在推出更具创新性的产品或服务，以满足市场对新鲜、先进解决方案的需求。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为了建立可持续的客户关系，乙二醇辛醇糠醇项目设定了客户满意度目标。通过提供卓越的产品质量和优质的客户服务，乙二醇辛醇糠醇项目追求赢得客户的信任和忠诚度，确保他们的满意度达到行业领先水平。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乙二醇辛醇糠醇项目注重社会责任和可持续发展。通过实施环保、社会责任乙二醇辛醇糠醇项目，乙二醇辛醇糠醇项目致力于在经济发展的同时保护环境，促进社会公平，实现可持续经营。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乙二醇辛醇糠醇项目的团队是实现目标的核心驱动力。因此，乙二醇辛醇糠醇项目设定了团队发展目标，包括提升团队成员的专业技能、培养领导力，以及搭建协同高效的团队工作氛围。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898"/>
      <w:r>
        <w:rPr>
          <w:rFonts w:ascii="仿宋" w:eastAsia="仿宋" w:hAnsi="仿宋" w:cs="仿宋" w:hint="eastAsia"/>
          <w:sz w:val="28"/>
          <w:lang w:eastAsia="zh-CN"/>
        </w:rPr>
        <w:t>(三)、乙二醇辛醇糠醇项目提出的理由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乙二醇辛醇糠醇项目提出的理由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乙二醇辛醇糠醇项目的提出源于对市场机遇的深刻洞察。当前市场中存在的需求缺口和行业发展趋势表明，有巨大的商业机会等待被开发。通过准确捕捉市场机遇，乙二醇辛醇糠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理念基于对技术创新的信仰。通过持续的研发和技术投入，乙二醇辛醇糠醇项目有望推出更具创新性的产品或服务。在科技飞速发展的当下，乙二醇辛醇糠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提出是为了增强企业的行业竞争力。通过提升产品或服务的质量和独特性，乙二醇辛醇糠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响应了消费者需求的变化。随着社会和科技的不断发展，消费者对产品和服务的需求也在发生变化。通过深入了解并及时回应消费者的新需求，乙二醇辛醇糠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提出是企业战略发展规划的一部分。在面对日益激烈的市场竞争和不断变化的商业环境中，乙二醇辛醇糠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提出不仅仅是基于商业考量，还注重社会责任。通过推出环保、社会责任等方面的乙二醇辛醇糠醇项目，乙二醇辛醇糠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乙二醇辛醇糠醇项目的提出反映了对利益相关者期望的关注。包括客户、员工、投资者等利益相关者在企业发展中都有着各自的期望，乙二醇辛醇糠醇项目力求在满足这些期望的同时，取得更大的共赢。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684"/>
      <w:r>
        <w:rPr>
          <w:rFonts w:ascii="仿宋" w:eastAsia="仿宋" w:hAnsi="仿宋" w:cs="仿宋" w:hint="eastAsia"/>
          <w:sz w:val="28"/>
          <w:lang w:eastAsia="zh-CN"/>
        </w:rPr>
        <w:t>(四)、乙二醇辛醇糠醇项目意义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在实施乙二醇辛醇糠醇项目的过程中，我们不仅仅是在追逐商业成功，更是为企业和社会的多个层面创造了深远的意义。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辛醇糠醇项目的首要意义在于提升企业的市场竞争力。通过持续的创新和对产品质量的高标准要求，乙二醇辛醇糠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二醇辛醇糠醇项目的推进将促使行业技术水平的提升。通过引入先进技术和创新性解决方案，乙二醇辛醇糠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二醇辛醇糠醇项目不仅创造了大量就业机会，提高了就业水平，还注重社会责任和环保。通过参与社会公益事业和推动环保乙二醇辛醇糠醇项目，乙二醇辛醇糠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综合而言，乙二醇辛醇糠醇项目意义重大，不仅推动了企业的发展，也为行业和社会的进步贡献了积极力量。这是一个全面而深刻的影响，将在未来产生可持续的正面效应。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163"/>
      <w:r>
        <w:rPr>
          <w:rFonts w:ascii="仿宋" w:eastAsia="仿宋" w:hAnsi="仿宋" w:cs="仿宋" w:hint="eastAsia"/>
          <w:sz w:val="28"/>
          <w:lang w:eastAsia="zh-CN"/>
        </w:rPr>
        <w:t>(五)、乙二醇辛醇糠醇项目背景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在当今迅猛发展的商业环境中，乙二醇辛醇糠醇项目的动因根植于对多方面因素的审慎考量。这个乙二醇辛醇糠醇项目的提出并非孤立的决策，而是对企业所处背景深入思考的产物。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二醇辛醇糠醇项目背后的首要原因。科技的迅速发展和全球市场的快速变化使得企业必须灵活应对。乙二醇辛醇糠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竞争的激烈程度也是乙二醇辛醇糠醇项目背景中不可忽视的一环。企业需要在激烈竞争中脱颖而出，为此，乙二醇辛醇糠醇项目致力于打破常规，提供独特的价值主张，以吸引客户并确保市场份额的增长。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技术的迅速发展为企业带来了机遇与挑战。作为乙二醇辛醇糠醇项目启动的背景之一，对新兴技术的应用将有助于提升企业的技术水平，使其在不断演进的商业环境中保持竞争优势。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此外，社会对企业责任的期望也在逐渐升高。乙二醇辛醇糠醇项目充分融入了社会责任的理念，通过可持续经营和社会公益乙二醇辛醇糠醇项目，企图为社会贡献一份力量，在商业成功的同时关注社会价值。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106"/>
      <w:r>
        <w:rPr>
          <w:rFonts w:ascii="仿宋" w:eastAsia="仿宋" w:hAnsi="仿宋" w:cs="仿宋" w:hint="eastAsia"/>
          <w:sz w:val="28"/>
          <w:lang w:eastAsia="zh-CN"/>
        </w:rPr>
        <w:t>四、乙二醇辛醇糠醇项目建设单位说明</w:t>
      </w:r>
      <w:bookmarkEnd w:id="15"/>
    </w:p>
    <w:p>
      <w:pPr>
        <w:pStyle w:val="Heading2"/>
        <w:rPr>
          <w:rFonts w:ascii="仿宋" w:eastAsia="仿宋" w:hAnsi="仿宋" w:cs="仿宋" w:hint="eastAsia"/>
          <w:lang w:eastAsia="zh-CN"/>
        </w:rPr>
      </w:pPr>
      <w:bookmarkStart w:id="16" w:name="_Toc14105"/>
      <w:r>
        <w:rPr>
          <w:rFonts w:ascii="仿宋" w:eastAsia="仿宋" w:hAnsi="仿宋" w:cs="仿宋" w:hint="eastAsia"/>
          <w:lang w:eastAsia="zh-CN"/>
        </w:rPr>
        <w:t>(一)、乙二醇辛醇糠醇项目承办单位基本情况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4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二醇辛醇糠醇项目承办单位的XXXX，我们着眼于实现可持续的经济效益。通过技术创新和解决方案的提供，公司预计在乙二醇辛醇糠醇项目执行期间将获得可观的收入增长。这一收入来源主要包括乙二醇辛醇糠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同时，我们注重成本控制和效率提升，以确保乙二醇辛醇糠醇项目的可持续盈利。透过精细的管理和资源优化，公司期望实现乙二醇辛醇糠醇项目利润最大化。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二醇辛醇糠醇项目实施进行全面的投资评估，包括乙二醇辛醇糠醇项目启动阶段的资金投入和后续运营成本。通过对乙二醇辛醇糠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二醇辛醇糠醇项目实施过程中具备足够的资金流动性，公司将进行详尽的现金流分析。这包括资金需求的合理预测、乙二醇辛醇糠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52"/>
      <w:r>
        <w:rPr>
          <w:rFonts w:ascii="仿宋" w:eastAsia="仿宋" w:hAnsi="仿宋" w:cs="仿宋" w:hint="eastAsia"/>
          <w:sz w:val="28"/>
          <w:lang w:eastAsia="zh-CN"/>
        </w:rPr>
        <w:t>五、乙二醇辛醇糠醇项目选址可行性分析</w:t>
      </w:r>
      <w:bookmarkEnd w:id="18"/>
    </w:p>
    <w:p>
      <w:pPr>
        <w:pStyle w:val="Heading2"/>
        <w:rPr>
          <w:rFonts w:ascii="仿宋" w:eastAsia="仿宋" w:hAnsi="仿宋" w:cs="仿宋" w:hint="eastAsia"/>
          <w:lang w:eastAsia="zh-CN"/>
        </w:rPr>
      </w:pPr>
      <w:bookmarkStart w:id="19" w:name="_Toc3950"/>
      <w:r>
        <w:rPr>
          <w:rFonts w:ascii="仿宋" w:eastAsia="仿宋" w:hAnsi="仿宋" w:cs="仿宋" w:hint="eastAsia"/>
          <w:lang w:eastAsia="zh-CN"/>
        </w:rPr>
        <w:t>(一)、乙二醇辛醇糠醇项目选址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该乙二醇辛醇糠醇项目选址位于XX省XX市XX区XXX街道</w:t>
      </w:r>
    </w:p>
    <w:p>
      <w:pPr>
        <w:pStyle w:val="Heading2"/>
        <w:ind w:firstLine="560" w:firstLineChars="200"/>
        <w:rPr>
          <w:rFonts w:ascii="仿宋" w:eastAsia="仿宋" w:hAnsi="仿宋" w:cs="仿宋" w:hint="eastAsia"/>
          <w:sz w:val="28"/>
          <w:lang w:eastAsia="zh-CN"/>
        </w:rPr>
      </w:pPr>
      <w:bookmarkStart w:id="20" w:name="_Toc2081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https://d.book118.com/575313010101011044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乙二醇辛醇糠醇项目计划设计方案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70CEF"/>
    <w:rsid w:val="73070C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130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2024-01-20T07:55:00Z</dcterms:created>
  <dcterms:modified xsi:type="dcterms:W3CDTF">2024-01-20T07:56:07Z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80414E8033E0460CA17EF464EA4E0249_11</vt:lpwstr>
  </property>
  <property fmtid="{D5CDD505-2E9C-101B-9397-08002B2CF9AE}" pid="3" name="KSOProductBuildVer">
    <vt:lpwstr>2052-12.1.0.16120</vt:lpwstr>
  </property>
</Properties>
</file>