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A478E">
        <w:rPr>
          <w:rFonts w:ascii="微软雅黑" w:eastAsia="微软雅黑" w:hAnsi="微软雅黑"/>
          <w:b/>
          <w:sz w:val="28"/>
          <w:szCs w:val="28"/>
        </w:rPr>
        <w:t>保定市公安局辅警招聘(5篇)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A478E">
        <w:rPr>
          <w:rFonts w:ascii="微软雅黑" w:eastAsia="微软雅黑" w:hAnsi="微软雅黑"/>
          <w:sz w:val="24"/>
          <w:szCs w:val="24"/>
        </w:rPr>
        <w:t xml:space="preserve">    保定市公安局辅警招聘篇一</w:t>
        <w:br/>
        <w:t xml:space="preserve">    一、招聘岗位</w:t>
        <w:br/>
        <w:t xml:space="preserve">    招聘的人员配属到保定市南市区公安分局从事巡特警辅警工作。</w:t>
        <w:br/>
        <w:t xml:space="preserve">    二、招聘数额和条件</w:t>
        <w:br/>
        <w:t xml:space="preserve">    此次共招聘巡特警警辅30名，全部为男性。具体条件如下：</w:t>
        <w:br/>
        <w:t xml:space="preserve">    (一)拥护党的方针、政策，遵守国家法律、法规，有良好的政治、业务素质和道德品行，组织纪律观念强、服从命令，听从指挥，自愿从事巡特警警辅工作，本人和直系亲属无违法犯罪记录。</w:t>
        <w:br/>
        <w:t xml:space="preserve">    (二)年龄在18至25周岁之间(1989年7月20日至1996年7月20</w:t>
      </w:r>
      <w:r w:rsidR="00FA478E">
        <w:rPr>
          <w:rFonts w:ascii="微软雅黑" w:eastAsia="微软雅黑" w:hAnsi="微软雅黑"/>
          <w:sz w:val="24"/>
          <w:szCs w:val="24"/>
        </w:rPr>
        <w:t>日)，保定市户口</w:t>
      </w:r>
      <w:r w:rsidR="00FA478E">
        <w:rPr>
          <w:rFonts w:ascii="微软雅黑" w:eastAsia="微软雅黑" w:hAnsi="微软雅黑"/>
          <w:sz w:val="24"/>
          <w:szCs w:val="24"/>
        </w:rPr>
        <w:t>(含各县、市、区)。</w:t>
        <w:br/>
        <w:t xml:space="preserve">    (三)具有高中以上文化程度，大学专科及以上学历人员、优秀复转军人同等条件下优先录用。</w:t>
        <w:br/>
        <w:t xml:space="preserve">    (四)身体健康，无残疾、无纹身、无口吃、无重听、无色盲，单侧裸眼视力在4.8以上。</w:t>
        <w:br/>
        <w:t xml:space="preserve">    (五)形象良好，体型端正，男性身高在1.73米以上，体重不得超过标准体重的25%，低于标准体重的15%以上。</w:t>
        <w:br/>
        <w:t xml:space="preserve">    (六)武警及具有攀爬、搏击、抓捕、特驾、搜排爆的人员优先录用。</w:t>
        <w:br/>
        <w:t xml:space="preserve">    (七)服从岗位分配、调整。</w:t>
        <w:br/>
        <w:t xml:space="preserve">    三、待遇</w:t>
        <w:br/>
        <w:t xml:space="preserve">  </w:t>
      </w:r>
      <w:r w:rsidR="00FA478E">
        <w:rPr>
          <w:rFonts w:ascii="微软雅黑" w:eastAsia="微软雅黑" w:hAnsi="微软雅黑"/>
          <w:sz w:val="24"/>
          <w:szCs w:val="24"/>
        </w:rPr>
        <w:t xml:space="preserve">  基本工资1320元，绩效400元(根据实际工作情况发放)，统一缴纳五险，具体包括：养老、医疗</w:t>
      </w:r>
      <w:r w:rsidR="00FA478E">
        <w:rPr>
          <w:rFonts w:ascii="微软雅黑" w:eastAsia="微软雅黑" w:hAnsi="微软雅黑"/>
          <w:sz w:val="24"/>
          <w:szCs w:val="24"/>
        </w:rPr>
        <w:t>、失业、生育、工伤，安排食宿。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四、聘任期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每个聘任期为三年(含试用期3个月)。聘用最长时间不得超过三个聘期，年龄不超过35周岁。聘任期届满后，解聘人员进入人才市场自主择业。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五、招聘程序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采取报名、笔试、面试、体能测试、体检、政审、培训、录用等程序进行招录。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六、报名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1、时间：2014年8月6日至2014年8月</w:t>
      </w:r>
      <w:r w:rsidR="00FA478E">
        <w:rPr>
          <w:rFonts w:ascii="微软雅黑" w:eastAsia="微软雅黑" w:hAnsi="微软雅黑"/>
          <w:sz w:val="24"/>
          <w:szCs w:val="24"/>
        </w:rPr>
        <w:t xml:space="preserve"> 12日(周六</w:t>
      </w:r>
      <w:r w:rsidR="00FA478E">
        <w:rPr>
          <w:rFonts w:ascii="微软雅黑" w:eastAsia="微软雅黑" w:hAnsi="微软雅黑"/>
          <w:sz w:val="24"/>
          <w:szCs w:val="24"/>
        </w:rPr>
        <w:t>日不休息)，上午9：00-11：30，下午2：30-5:00。</w:t>
        <w:br/>
        <w:t xml:space="preserve">    2、地点：保定光禹劳务派遣有限公司(红旗大街北口20米路东)</w:t>
        <w:br/>
        <w:t xml:space="preserve">    3、联系人：王女士，电话：03</w:t>
      </w:r>
      <w:r w:rsidR="00FA478E">
        <w:rPr>
          <w:rFonts w:ascii="微软雅黑" w:eastAsia="微软雅黑" w:hAnsi="微软雅黑"/>
          <w:sz w:val="24"/>
          <w:szCs w:val="24"/>
        </w:rPr>
        <w:t>12-5013992;4须知：报名人员需提供本人居民身份证、户口本、学历证书、退伍证、其他相关特长资质证书原件及复印件一份、户籍地派出所开具的本人及直系亲属无违法犯罪记录证明、本人近期一寸彩色免冠照片2张。工作人员对报名人员的身份、年龄、河北华图：/</w:t>
        <w:br/>
        <w:t xml:space="preserve">    学历、户籍等情况进行初审，并根据报名者提供的材料</w:t>
      </w:r>
      <w:r w:rsidR="00FA478E">
        <w:rPr>
          <w:rFonts w:ascii="微软雅黑" w:eastAsia="微软雅黑" w:hAnsi="微软雅黑"/>
          <w:sz w:val="24"/>
          <w:szCs w:val="24"/>
        </w:rPr>
        <w:t>进行资格审核。报名者提供的资料必须真实可靠，如有弄虚作假，材料不实的，一律取消录用资格。</w:t>
        <w:br/>
        <w:t xml:space="preserve">    七、笔试、政审、体检、体能测试、培训时间另行通知</w:t>
        <w:br/>
        <w:t xml:space="preserve">    2014年8月5日</w:t>
        <w:br/>
        <w:t xml:space="preserve">    保定市公安局辅警招聘篇二</w:t>
        <w:br/>
        <w:t xml:space="preserve">    0451-5893</w:t>
      </w:r>
      <w:r w:rsidR="00FA478E">
        <w:rPr>
          <w:rFonts w:ascii="微软雅黑" w:eastAsia="微软雅黑" w:hAnsi="微软雅黑"/>
          <w:sz w:val="24"/>
          <w:szCs w:val="24"/>
        </w:rPr>
        <w:t>3777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2014年哈尔滨市公安局公开招聘公安辅警招聘</w:t>
        <w:br/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</w:t>
      </w:r>
      <w:r w:rsidR="00FA478E">
        <w:rPr>
          <w:rFonts w:ascii="微软雅黑" w:eastAsia="微软雅黑" w:hAnsi="微软雅黑"/>
          <w:sz w:val="24"/>
          <w:szCs w:val="24"/>
        </w:rPr>
        <w:t xml:space="preserve"> 哈尔滨市公安局公安辅警公告/2014/0423/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https://d.book118.com/576005003131010102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E16624"/>
    <w:rsid w:val="00FA478E"/>
    <w:rsid w:val="00FE55B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76005003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2116</Words>
  <Characters>12062</Characters>
  <Application>Microsoft Office Word</Application>
  <DocSecurity>0</DocSecurity>
  <Lines>100</Lines>
  <Paragraphs>28</Paragraphs>
  <ScaleCrop>false</ScaleCrop>
  <Company/>
  <LinksUpToDate>false</LinksUpToDate>
  <CharactersWithSpaces>14150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