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油底壳项目建设方案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26" w:history="1">
        <w:r>
          <w:rPr>
            <w:rFonts w:ascii="仿宋" w:eastAsia="仿宋" w:hAnsi="仿宋" w:cs="仿宋" w:hint="eastAsia"/>
            <w:lang w:eastAsia="zh-CN"/>
          </w:rPr>
          <w:t>序言</w:t>
        </w:r>
        <w:r>
          <w:tab/>
        </w:r>
        <w:r>
          <w:fldChar w:fldCharType="begin"/>
        </w:r>
        <w:r>
          <w:instrText xml:space="preserve"> PAGEREF _Toc21126 \h </w:instrText>
        </w:r>
        <w:r>
          <w:fldChar w:fldCharType="separate"/>
        </w:r>
        <w:r>
          <w:t>3</w:t>
        </w:r>
        <w:r>
          <w:fldChar w:fldCharType="end"/>
        </w:r>
      </w:hyperlink>
    </w:p>
    <w:p>
      <w:pPr>
        <w:pStyle w:val="TOC1"/>
        <w:tabs>
          <w:tab w:val="right" w:leader="dot" w:pos="8306"/>
        </w:tabs>
      </w:pPr>
      <w:hyperlink w:anchor="_Toc4055" w:history="1">
        <w:r>
          <w:rPr>
            <w:rFonts w:ascii="仿宋" w:eastAsia="仿宋" w:hAnsi="仿宋" w:cs="仿宋" w:hint="eastAsia"/>
            <w:lang w:eastAsia="zh-CN"/>
          </w:rPr>
          <w:t>一、经济影响分析</w:t>
        </w:r>
        <w:r>
          <w:tab/>
        </w:r>
        <w:r>
          <w:fldChar w:fldCharType="begin"/>
        </w:r>
        <w:r>
          <w:instrText xml:space="preserve"> PAGEREF _Toc4055 \h </w:instrText>
        </w:r>
        <w:r>
          <w:fldChar w:fldCharType="separate"/>
        </w:r>
        <w:r>
          <w:t>3</w:t>
        </w:r>
        <w:r>
          <w:fldChar w:fldCharType="end"/>
        </w:r>
      </w:hyperlink>
    </w:p>
    <w:p>
      <w:pPr>
        <w:pStyle w:val="TOC2"/>
        <w:tabs>
          <w:tab w:val="right" w:leader="dot" w:pos="8306"/>
        </w:tabs>
      </w:pPr>
      <w:hyperlink w:anchor="_Toc26293" w:history="1">
        <w:r>
          <w:rPr>
            <w:rFonts w:ascii="仿宋" w:eastAsia="仿宋" w:hAnsi="仿宋" w:cs="仿宋" w:hint="eastAsia"/>
            <w:lang w:eastAsia="zh-CN"/>
          </w:rPr>
          <w:t>(一)、经济费用效益或费用效果分析</w:t>
        </w:r>
        <w:r>
          <w:tab/>
        </w:r>
        <w:r>
          <w:fldChar w:fldCharType="begin"/>
        </w:r>
        <w:r>
          <w:instrText xml:space="preserve"> PAGEREF _Toc26293 \h </w:instrText>
        </w:r>
        <w:r>
          <w:fldChar w:fldCharType="separate"/>
        </w:r>
        <w:r>
          <w:t>3</w:t>
        </w:r>
        <w:r>
          <w:fldChar w:fldCharType="end"/>
        </w:r>
      </w:hyperlink>
    </w:p>
    <w:p>
      <w:pPr>
        <w:pStyle w:val="TOC2"/>
        <w:tabs>
          <w:tab w:val="right" w:leader="dot" w:pos="8306"/>
        </w:tabs>
      </w:pPr>
      <w:hyperlink w:anchor="_Toc10772" w:history="1">
        <w:r>
          <w:rPr>
            <w:rFonts w:ascii="仿宋" w:eastAsia="仿宋" w:hAnsi="仿宋" w:cs="仿宋" w:hint="eastAsia"/>
            <w:lang w:eastAsia="zh-CN"/>
          </w:rPr>
          <w:t>(二)、行业影响分析</w:t>
        </w:r>
        <w:r>
          <w:tab/>
        </w:r>
        <w:r>
          <w:fldChar w:fldCharType="begin"/>
        </w:r>
        <w:r>
          <w:instrText xml:space="preserve"> PAGEREF _Toc10772 \h </w:instrText>
        </w:r>
        <w:r>
          <w:fldChar w:fldCharType="separate"/>
        </w:r>
        <w:r>
          <w:t>5</w:t>
        </w:r>
        <w:r>
          <w:fldChar w:fldCharType="end"/>
        </w:r>
      </w:hyperlink>
    </w:p>
    <w:p>
      <w:pPr>
        <w:pStyle w:val="TOC2"/>
        <w:tabs>
          <w:tab w:val="right" w:leader="dot" w:pos="8306"/>
        </w:tabs>
      </w:pPr>
      <w:hyperlink w:anchor="_Toc27324" w:history="1">
        <w:r>
          <w:rPr>
            <w:rFonts w:ascii="仿宋" w:eastAsia="仿宋" w:hAnsi="仿宋" w:cs="仿宋" w:hint="eastAsia"/>
            <w:lang w:eastAsia="zh-CN"/>
          </w:rPr>
          <w:t>(三)、区域经济影响分析</w:t>
        </w:r>
        <w:r>
          <w:tab/>
        </w:r>
        <w:r>
          <w:fldChar w:fldCharType="begin"/>
        </w:r>
        <w:r>
          <w:instrText xml:space="preserve"> PAGEREF _Toc27324 \h </w:instrText>
        </w:r>
        <w:r>
          <w:fldChar w:fldCharType="separate"/>
        </w:r>
        <w:r>
          <w:t>7</w:t>
        </w:r>
        <w:r>
          <w:fldChar w:fldCharType="end"/>
        </w:r>
      </w:hyperlink>
    </w:p>
    <w:p>
      <w:pPr>
        <w:pStyle w:val="TOC2"/>
        <w:tabs>
          <w:tab w:val="right" w:leader="dot" w:pos="8306"/>
        </w:tabs>
      </w:pPr>
      <w:hyperlink w:anchor="_Toc8293" w:history="1">
        <w:r>
          <w:rPr>
            <w:rFonts w:ascii="仿宋" w:eastAsia="仿宋" w:hAnsi="仿宋" w:cs="仿宋" w:hint="eastAsia"/>
            <w:lang w:eastAsia="zh-CN"/>
          </w:rPr>
          <w:t>(四)、宏观经济影响分析</w:t>
        </w:r>
        <w:r>
          <w:tab/>
        </w:r>
        <w:r>
          <w:fldChar w:fldCharType="begin"/>
        </w:r>
        <w:r>
          <w:instrText xml:space="preserve"> PAGEREF _Toc8293 \h </w:instrText>
        </w:r>
        <w:r>
          <w:fldChar w:fldCharType="separate"/>
        </w:r>
        <w:r>
          <w:t>8</w:t>
        </w:r>
        <w:r>
          <w:fldChar w:fldCharType="end"/>
        </w:r>
      </w:hyperlink>
    </w:p>
    <w:p>
      <w:pPr>
        <w:pStyle w:val="TOC1"/>
        <w:tabs>
          <w:tab w:val="right" w:leader="dot" w:pos="8306"/>
        </w:tabs>
      </w:pPr>
      <w:hyperlink w:anchor="_Toc4283" w:history="1">
        <w:r>
          <w:rPr>
            <w:rFonts w:ascii="仿宋" w:eastAsia="仿宋" w:hAnsi="仿宋" w:cs="仿宋" w:hint="eastAsia"/>
            <w:lang w:eastAsia="zh-CN"/>
          </w:rPr>
          <w:t>二、建设风险评估分析</w:t>
        </w:r>
        <w:r>
          <w:tab/>
        </w:r>
        <w:r>
          <w:fldChar w:fldCharType="begin"/>
        </w:r>
        <w:r>
          <w:instrText xml:space="preserve"> PAGEREF _Toc4283 \h </w:instrText>
        </w:r>
        <w:r>
          <w:fldChar w:fldCharType="separate"/>
        </w:r>
        <w:r>
          <w:t>9</w:t>
        </w:r>
        <w:r>
          <w:fldChar w:fldCharType="end"/>
        </w:r>
      </w:hyperlink>
    </w:p>
    <w:p>
      <w:pPr>
        <w:pStyle w:val="TOC2"/>
        <w:tabs>
          <w:tab w:val="right" w:leader="dot" w:pos="8306"/>
        </w:tabs>
      </w:pPr>
      <w:hyperlink w:anchor="_Toc25404" w:history="1">
        <w:r>
          <w:rPr>
            <w:rFonts w:ascii="仿宋" w:eastAsia="仿宋" w:hAnsi="仿宋" w:cs="仿宋" w:hint="eastAsia"/>
            <w:lang w:eastAsia="zh-CN"/>
          </w:rPr>
          <w:t>(一)、政策风险分析</w:t>
        </w:r>
        <w:r>
          <w:tab/>
        </w:r>
        <w:r>
          <w:fldChar w:fldCharType="begin"/>
        </w:r>
        <w:r>
          <w:instrText xml:space="preserve"> PAGEREF _Toc25404 \h </w:instrText>
        </w:r>
        <w:r>
          <w:fldChar w:fldCharType="separate"/>
        </w:r>
        <w:r>
          <w:t>9</w:t>
        </w:r>
        <w:r>
          <w:fldChar w:fldCharType="end"/>
        </w:r>
      </w:hyperlink>
    </w:p>
    <w:p>
      <w:pPr>
        <w:pStyle w:val="TOC2"/>
        <w:tabs>
          <w:tab w:val="right" w:leader="dot" w:pos="8306"/>
        </w:tabs>
      </w:pPr>
      <w:hyperlink w:anchor="_Toc15072" w:history="1">
        <w:r>
          <w:rPr>
            <w:rFonts w:ascii="仿宋" w:eastAsia="仿宋" w:hAnsi="仿宋" w:cs="仿宋" w:hint="eastAsia"/>
            <w:lang w:eastAsia="zh-CN"/>
          </w:rPr>
          <w:t>(二)、社会风险分析</w:t>
        </w:r>
        <w:r>
          <w:tab/>
        </w:r>
        <w:r>
          <w:fldChar w:fldCharType="begin"/>
        </w:r>
        <w:r>
          <w:instrText xml:space="preserve"> PAGEREF _Toc15072 \h </w:instrText>
        </w:r>
        <w:r>
          <w:fldChar w:fldCharType="separate"/>
        </w:r>
        <w:r>
          <w:t>10</w:t>
        </w:r>
        <w:r>
          <w:fldChar w:fldCharType="end"/>
        </w:r>
      </w:hyperlink>
    </w:p>
    <w:p>
      <w:pPr>
        <w:pStyle w:val="TOC2"/>
        <w:tabs>
          <w:tab w:val="right" w:leader="dot" w:pos="8306"/>
        </w:tabs>
      </w:pPr>
      <w:hyperlink w:anchor="_Toc22892" w:history="1">
        <w:r>
          <w:rPr>
            <w:rFonts w:ascii="仿宋" w:eastAsia="仿宋" w:hAnsi="仿宋" w:cs="仿宋" w:hint="eastAsia"/>
            <w:lang w:eastAsia="zh-CN"/>
          </w:rPr>
          <w:t>(三)、市场风险分析</w:t>
        </w:r>
        <w:r>
          <w:tab/>
        </w:r>
        <w:r>
          <w:fldChar w:fldCharType="begin"/>
        </w:r>
        <w:r>
          <w:instrText xml:space="preserve"> PAGEREF _Toc22892 \h </w:instrText>
        </w:r>
        <w:r>
          <w:fldChar w:fldCharType="separate"/>
        </w:r>
        <w:r>
          <w:t>12</w:t>
        </w:r>
        <w:r>
          <w:fldChar w:fldCharType="end"/>
        </w:r>
      </w:hyperlink>
    </w:p>
    <w:p>
      <w:pPr>
        <w:pStyle w:val="TOC2"/>
        <w:tabs>
          <w:tab w:val="right" w:leader="dot" w:pos="8306"/>
        </w:tabs>
      </w:pPr>
      <w:hyperlink w:anchor="_Toc5264" w:history="1">
        <w:r>
          <w:rPr>
            <w:rFonts w:ascii="仿宋" w:eastAsia="仿宋" w:hAnsi="仿宋" w:cs="仿宋" w:hint="eastAsia"/>
            <w:lang w:eastAsia="zh-CN"/>
          </w:rPr>
          <w:t>(四)、资金风险分析</w:t>
        </w:r>
        <w:r>
          <w:tab/>
        </w:r>
        <w:r>
          <w:fldChar w:fldCharType="begin"/>
        </w:r>
        <w:r>
          <w:instrText xml:space="preserve"> PAGEREF _Toc5264 \h </w:instrText>
        </w:r>
        <w:r>
          <w:fldChar w:fldCharType="separate"/>
        </w:r>
        <w:r>
          <w:t>13</w:t>
        </w:r>
        <w:r>
          <w:fldChar w:fldCharType="end"/>
        </w:r>
      </w:hyperlink>
    </w:p>
    <w:p>
      <w:pPr>
        <w:pStyle w:val="TOC2"/>
        <w:tabs>
          <w:tab w:val="right" w:leader="dot" w:pos="8306"/>
        </w:tabs>
      </w:pPr>
      <w:hyperlink w:anchor="_Toc18748" w:history="1">
        <w:r>
          <w:rPr>
            <w:rFonts w:ascii="仿宋" w:eastAsia="仿宋" w:hAnsi="仿宋" w:cs="仿宋" w:hint="eastAsia"/>
            <w:lang w:eastAsia="zh-CN"/>
          </w:rPr>
          <w:t>(五)、技术风险分析</w:t>
        </w:r>
        <w:r>
          <w:tab/>
        </w:r>
        <w:r>
          <w:fldChar w:fldCharType="begin"/>
        </w:r>
        <w:r>
          <w:instrText xml:space="preserve"> PAGEREF _Toc18748 \h </w:instrText>
        </w:r>
        <w:r>
          <w:fldChar w:fldCharType="separate"/>
        </w:r>
        <w:r>
          <w:t>14</w:t>
        </w:r>
        <w:r>
          <w:fldChar w:fldCharType="end"/>
        </w:r>
      </w:hyperlink>
    </w:p>
    <w:p>
      <w:pPr>
        <w:pStyle w:val="TOC2"/>
        <w:tabs>
          <w:tab w:val="right" w:leader="dot" w:pos="8306"/>
        </w:tabs>
      </w:pPr>
      <w:hyperlink w:anchor="_Toc14749" w:history="1">
        <w:r>
          <w:rPr>
            <w:rFonts w:ascii="仿宋" w:eastAsia="仿宋" w:hAnsi="仿宋" w:cs="仿宋" w:hint="eastAsia"/>
            <w:lang w:eastAsia="zh-CN"/>
          </w:rPr>
          <w:t>(六)、财务风险分析</w:t>
        </w:r>
        <w:r>
          <w:tab/>
        </w:r>
        <w:r>
          <w:fldChar w:fldCharType="begin"/>
        </w:r>
        <w:r>
          <w:instrText xml:space="preserve"> PAGEREF _Toc14749 \h </w:instrText>
        </w:r>
        <w:r>
          <w:fldChar w:fldCharType="separate"/>
        </w:r>
        <w:r>
          <w:t>15</w:t>
        </w:r>
        <w:r>
          <w:fldChar w:fldCharType="end"/>
        </w:r>
      </w:hyperlink>
    </w:p>
    <w:p>
      <w:pPr>
        <w:pStyle w:val="TOC2"/>
        <w:tabs>
          <w:tab w:val="right" w:leader="dot" w:pos="8306"/>
        </w:tabs>
      </w:pPr>
      <w:hyperlink w:anchor="_Toc15158" w:history="1">
        <w:r>
          <w:rPr>
            <w:rFonts w:ascii="仿宋" w:eastAsia="仿宋" w:hAnsi="仿宋" w:cs="仿宋" w:hint="eastAsia"/>
            <w:lang w:eastAsia="zh-CN"/>
          </w:rPr>
          <w:t>(七)、管理风险分析</w:t>
        </w:r>
        <w:r>
          <w:tab/>
        </w:r>
        <w:r>
          <w:fldChar w:fldCharType="begin"/>
        </w:r>
        <w:r>
          <w:instrText xml:space="preserve"> PAGEREF _Toc15158 \h </w:instrText>
        </w:r>
        <w:r>
          <w:fldChar w:fldCharType="separate"/>
        </w:r>
        <w:r>
          <w:t>17</w:t>
        </w:r>
        <w:r>
          <w:fldChar w:fldCharType="end"/>
        </w:r>
      </w:hyperlink>
    </w:p>
    <w:p>
      <w:pPr>
        <w:pStyle w:val="TOC2"/>
        <w:tabs>
          <w:tab w:val="right" w:leader="dot" w:pos="8306"/>
        </w:tabs>
      </w:pPr>
      <w:hyperlink w:anchor="_Toc1129" w:history="1">
        <w:r>
          <w:rPr>
            <w:rFonts w:ascii="仿宋" w:eastAsia="仿宋" w:hAnsi="仿宋" w:cs="仿宋" w:hint="eastAsia"/>
            <w:lang w:eastAsia="zh-CN"/>
          </w:rPr>
          <w:t>(八)、其它风险分析</w:t>
        </w:r>
        <w:r>
          <w:tab/>
        </w:r>
        <w:r>
          <w:fldChar w:fldCharType="begin"/>
        </w:r>
        <w:r>
          <w:instrText xml:space="preserve"> PAGEREF _Toc1129 \h </w:instrText>
        </w:r>
        <w:r>
          <w:fldChar w:fldCharType="separate"/>
        </w:r>
        <w:r>
          <w:t>18</w:t>
        </w:r>
        <w:r>
          <w:fldChar w:fldCharType="end"/>
        </w:r>
      </w:hyperlink>
    </w:p>
    <w:p>
      <w:pPr>
        <w:pStyle w:val="TOC2"/>
        <w:tabs>
          <w:tab w:val="right" w:leader="dot" w:pos="8306"/>
        </w:tabs>
      </w:pPr>
      <w:hyperlink w:anchor="_Toc11340" w:history="1">
        <w:r>
          <w:rPr>
            <w:rFonts w:ascii="仿宋" w:eastAsia="仿宋" w:hAnsi="仿宋" w:cs="仿宋" w:hint="eastAsia"/>
            <w:lang w:eastAsia="zh-CN"/>
          </w:rPr>
          <w:t>(九)、社会影响评估</w:t>
        </w:r>
        <w:r>
          <w:tab/>
        </w:r>
        <w:r>
          <w:fldChar w:fldCharType="begin"/>
        </w:r>
        <w:r>
          <w:instrText xml:space="preserve"> PAGEREF _Toc11340 \h </w:instrText>
        </w:r>
        <w:r>
          <w:fldChar w:fldCharType="separate"/>
        </w:r>
        <w:r>
          <w:t>20</w:t>
        </w:r>
        <w:r>
          <w:fldChar w:fldCharType="end"/>
        </w:r>
      </w:hyperlink>
    </w:p>
    <w:p>
      <w:pPr>
        <w:pStyle w:val="TOC1"/>
        <w:tabs>
          <w:tab w:val="right" w:leader="dot" w:pos="8306"/>
        </w:tabs>
      </w:pPr>
      <w:hyperlink w:anchor="_Toc8676" w:history="1">
        <w:r>
          <w:rPr>
            <w:rFonts w:ascii="仿宋" w:eastAsia="仿宋" w:hAnsi="仿宋" w:cs="仿宋" w:hint="eastAsia"/>
            <w:lang w:eastAsia="zh-CN"/>
          </w:rPr>
          <w:t>三、资源开发及综合利用分析</w:t>
        </w:r>
        <w:r>
          <w:tab/>
        </w:r>
        <w:r>
          <w:fldChar w:fldCharType="begin"/>
        </w:r>
        <w:r>
          <w:instrText xml:space="preserve"> PAGEREF _Toc8676 \h </w:instrText>
        </w:r>
        <w:r>
          <w:fldChar w:fldCharType="separate"/>
        </w:r>
        <w:r>
          <w:t>22</w:t>
        </w:r>
        <w:r>
          <w:fldChar w:fldCharType="end"/>
        </w:r>
      </w:hyperlink>
    </w:p>
    <w:p>
      <w:pPr>
        <w:pStyle w:val="TOC2"/>
        <w:tabs>
          <w:tab w:val="right" w:leader="dot" w:pos="8306"/>
        </w:tabs>
      </w:pPr>
      <w:hyperlink w:anchor="_Toc21062" w:history="1">
        <w:r>
          <w:rPr>
            <w:rFonts w:ascii="仿宋" w:eastAsia="仿宋" w:hAnsi="仿宋" w:cs="仿宋" w:hint="eastAsia"/>
            <w:lang w:eastAsia="zh-CN"/>
          </w:rPr>
          <w:t>(一)、资源开发方案</w:t>
        </w:r>
        <w:r>
          <w:tab/>
        </w:r>
        <w:r>
          <w:fldChar w:fldCharType="begin"/>
        </w:r>
        <w:r>
          <w:instrText xml:space="preserve"> PAGEREF _Toc21062 \h </w:instrText>
        </w:r>
        <w:r>
          <w:fldChar w:fldCharType="separate"/>
        </w:r>
        <w:r>
          <w:t>22</w:t>
        </w:r>
        <w:r>
          <w:fldChar w:fldCharType="end"/>
        </w:r>
      </w:hyperlink>
    </w:p>
    <w:p>
      <w:pPr>
        <w:pStyle w:val="TOC2"/>
        <w:tabs>
          <w:tab w:val="right" w:leader="dot" w:pos="8306"/>
        </w:tabs>
      </w:pPr>
      <w:hyperlink w:anchor="_Toc17100" w:history="1">
        <w:r>
          <w:rPr>
            <w:rFonts w:ascii="仿宋" w:eastAsia="仿宋" w:hAnsi="仿宋" w:cs="仿宋" w:hint="eastAsia"/>
            <w:lang w:eastAsia="zh-CN"/>
          </w:rPr>
          <w:t>(二)、资源利用方案</w:t>
        </w:r>
        <w:r>
          <w:tab/>
        </w:r>
        <w:r>
          <w:fldChar w:fldCharType="begin"/>
        </w:r>
        <w:r>
          <w:instrText xml:space="preserve"> PAGEREF _Toc17100 \h </w:instrText>
        </w:r>
        <w:r>
          <w:fldChar w:fldCharType="separate"/>
        </w:r>
        <w:r>
          <w:t>23</w:t>
        </w:r>
        <w:r>
          <w:fldChar w:fldCharType="end"/>
        </w:r>
      </w:hyperlink>
    </w:p>
    <w:p>
      <w:pPr>
        <w:pStyle w:val="TOC2"/>
        <w:tabs>
          <w:tab w:val="right" w:leader="dot" w:pos="8306"/>
        </w:tabs>
      </w:pPr>
      <w:hyperlink w:anchor="_Toc3234" w:history="1">
        <w:r>
          <w:rPr>
            <w:rFonts w:ascii="仿宋" w:eastAsia="仿宋" w:hAnsi="仿宋" w:cs="仿宋" w:hint="eastAsia"/>
            <w:lang w:eastAsia="zh-CN"/>
          </w:rPr>
          <w:t>(三)、资源节约措施</w:t>
        </w:r>
        <w:r>
          <w:tab/>
        </w:r>
        <w:r>
          <w:fldChar w:fldCharType="begin"/>
        </w:r>
        <w:r>
          <w:instrText xml:space="preserve"> PAGEREF _Toc3234 \h </w:instrText>
        </w:r>
        <w:r>
          <w:fldChar w:fldCharType="separate"/>
        </w:r>
        <w:r>
          <w:t>24</w:t>
        </w:r>
        <w:r>
          <w:fldChar w:fldCharType="end"/>
        </w:r>
      </w:hyperlink>
    </w:p>
    <w:p>
      <w:pPr>
        <w:pStyle w:val="TOC1"/>
        <w:tabs>
          <w:tab w:val="right" w:leader="dot" w:pos="8306"/>
        </w:tabs>
      </w:pPr>
      <w:hyperlink w:anchor="_Toc15257" w:history="1">
        <w:r>
          <w:rPr>
            <w:rFonts w:ascii="仿宋" w:eastAsia="仿宋" w:hAnsi="仿宋" w:cs="仿宋" w:hint="eastAsia"/>
            <w:lang w:eastAsia="zh-CN"/>
          </w:rPr>
          <w:t>四、油底壳项目概论</w:t>
        </w:r>
        <w:r>
          <w:tab/>
        </w:r>
        <w:r>
          <w:fldChar w:fldCharType="begin"/>
        </w:r>
        <w:r>
          <w:instrText xml:space="preserve"> PAGEREF _Toc15257 \h </w:instrText>
        </w:r>
        <w:r>
          <w:fldChar w:fldCharType="separate"/>
        </w:r>
        <w:r>
          <w:t>25</w:t>
        </w:r>
        <w:r>
          <w:fldChar w:fldCharType="end"/>
        </w:r>
      </w:hyperlink>
    </w:p>
    <w:p>
      <w:pPr>
        <w:pStyle w:val="TOC2"/>
        <w:tabs>
          <w:tab w:val="right" w:leader="dot" w:pos="8306"/>
        </w:tabs>
      </w:pPr>
      <w:hyperlink w:anchor="_Toc11581" w:history="1">
        <w:r>
          <w:rPr>
            <w:rFonts w:ascii="仿宋" w:eastAsia="仿宋" w:hAnsi="仿宋" w:cs="仿宋" w:hint="eastAsia"/>
            <w:lang w:eastAsia="zh-CN"/>
          </w:rPr>
          <w:t>(一)、项目申报单位概况</w:t>
        </w:r>
        <w:r>
          <w:tab/>
        </w:r>
        <w:r>
          <w:fldChar w:fldCharType="begin"/>
        </w:r>
        <w:r>
          <w:instrText xml:space="preserve"> PAGEREF _Toc11581 \h </w:instrText>
        </w:r>
        <w:r>
          <w:fldChar w:fldCharType="separate"/>
        </w:r>
        <w:r>
          <w:t>25</w:t>
        </w:r>
        <w:r>
          <w:fldChar w:fldCharType="end"/>
        </w:r>
      </w:hyperlink>
    </w:p>
    <w:p>
      <w:pPr>
        <w:pStyle w:val="TOC2"/>
        <w:tabs>
          <w:tab w:val="right" w:leader="dot" w:pos="8306"/>
        </w:tabs>
      </w:pPr>
      <w:hyperlink w:anchor="_Toc12523" w:history="1">
        <w:r>
          <w:rPr>
            <w:rFonts w:ascii="仿宋" w:eastAsia="仿宋" w:hAnsi="仿宋" w:cs="仿宋" w:hint="eastAsia"/>
            <w:lang w:eastAsia="zh-CN"/>
          </w:rPr>
          <w:t>(二)、项目概况</w:t>
        </w:r>
        <w:r>
          <w:tab/>
        </w:r>
        <w:r>
          <w:fldChar w:fldCharType="begin"/>
        </w:r>
        <w:r>
          <w:instrText xml:space="preserve"> PAGEREF _Toc12523 \h </w:instrText>
        </w:r>
        <w:r>
          <w:fldChar w:fldCharType="separate"/>
        </w:r>
        <w:r>
          <w:t>26</w:t>
        </w:r>
        <w:r>
          <w:fldChar w:fldCharType="end"/>
        </w:r>
      </w:hyperlink>
    </w:p>
    <w:p>
      <w:pPr>
        <w:pStyle w:val="TOC1"/>
        <w:tabs>
          <w:tab w:val="right" w:leader="dot" w:pos="8306"/>
        </w:tabs>
      </w:pPr>
      <w:hyperlink w:anchor="_Toc24449" w:history="1">
        <w:r>
          <w:rPr>
            <w:rFonts w:ascii="仿宋" w:eastAsia="仿宋" w:hAnsi="仿宋" w:cs="仿宋" w:hint="eastAsia"/>
            <w:lang w:eastAsia="zh-CN"/>
          </w:rPr>
          <w:t>五、发展规划、产业政策和行业准入分析</w:t>
        </w:r>
        <w:r>
          <w:tab/>
        </w:r>
        <w:r>
          <w:fldChar w:fldCharType="begin"/>
        </w:r>
        <w:r>
          <w:instrText xml:space="preserve"> PAGEREF _Toc24449 \h </w:instrText>
        </w:r>
        <w:r>
          <w:fldChar w:fldCharType="separate"/>
        </w:r>
        <w:r>
          <w:t>29</w:t>
        </w:r>
        <w:r>
          <w:fldChar w:fldCharType="end"/>
        </w:r>
      </w:hyperlink>
    </w:p>
    <w:p>
      <w:pPr>
        <w:pStyle w:val="TOC2"/>
        <w:tabs>
          <w:tab w:val="right" w:leader="dot" w:pos="8306"/>
        </w:tabs>
      </w:pPr>
      <w:hyperlink w:anchor="_Toc7308" w:history="1">
        <w:r>
          <w:rPr>
            <w:rFonts w:ascii="仿宋" w:eastAsia="仿宋" w:hAnsi="仿宋" w:cs="仿宋" w:hint="eastAsia"/>
            <w:lang w:eastAsia="zh-CN"/>
          </w:rPr>
          <w:t>(一)、发展规划分析</w:t>
        </w:r>
        <w:r>
          <w:tab/>
        </w:r>
        <w:r>
          <w:fldChar w:fldCharType="begin"/>
        </w:r>
        <w:r>
          <w:instrText xml:space="preserve"> PAGEREF _Toc7308 \h </w:instrText>
        </w:r>
        <w:r>
          <w:fldChar w:fldCharType="separate"/>
        </w:r>
        <w:r>
          <w:t>29</w:t>
        </w:r>
        <w:r>
          <w:fldChar w:fldCharType="end"/>
        </w:r>
      </w:hyperlink>
    </w:p>
    <w:p>
      <w:pPr>
        <w:pStyle w:val="TOC2"/>
        <w:tabs>
          <w:tab w:val="right" w:leader="dot" w:pos="8306"/>
        </w:tabs>
      </w:pPr>
      <w:hyperlink w:anchor="_Toc27130" w:history="1">
        <w:r>
          <w:rPr>
            <w:rFonts w:ascii="仿宋" w:eastAsia="仿宋" w:hAnsi="仿宋" w:cs="仿宋" w:hint="eastAsia"/>
            <w:lang w:eastAsia="zh-CN"/>
          </w:rPr>
          <w:t>(二)、产业政策分析</w:t>
        </w:r>
        <w:r>
          <w:tab/>
        </w:r>
        <w:r>
          <w:fldChar w:fldCharType="begin"/>
        </w:r>
        <w:r>
          <w:instrText xml:space="preserve"> PAGEREF _Toc27130 \h </w:instrText>
        </w:r>
        <w:r>
          <w:fldChar w:fldCharType="separate"/>
        </w:r>
        <w:r>
          <w:t>31</w:t>
        </w:r>
        <w:r>
          <w:fldChar w:fldCharType="end"/>
        </w:r>
      </w:hyperlink>
    </w:p>
    <w:p>
      <w:pPr>
        <w:pStyle w:val="TOC2"/>
        <w:tabs>
          <w:tab w:val="right" w:leader="dot" w:pos="8306"/>
        </w:tabs>
      </w:pPr>
      <w:hyperlink w:anchor="_Toc5938" w:history="1">
        <w:r>
          <w:rPr>
            <w:rFonts w:ascii="仿宋" w:eastAsia="仿宋" w:hAnsi="仿宋" w:cs="仿宋" w:hint="eastAsia"/>
            <w:lang w:eastAsia="zh-CN"/>
          </w:rPr>
          <w:t>(三)、行业准入分析</w:t>
        </w:r>
        <w:r>
          <w:tab/>
        </w:r>
        <w:r>
          <w:fldChar w:fldCharType="begin"/>
        </w:r>
        <w:r>
          <w:instrText xml:space="preserve"> PAGEREF _Toc5938 \h </w:instrText>
        </w:r>
        <w:r>
          <w:fldChar w:fldCharType="separate"/>
        </w:r>
        <w:r>
          <w:t>32</w:t>
        </w:r>
        <w:r>
          <w:fldChar w:fldCharType="end"/>
        </w:r>
      </w:hyperlink>
    </w:p>
    <w:p>
      <w:pPr>
        <w:pStyle w:val="TOC1"/>
        <w:tabs>
          <w:tab w:val="right" w:leader="dot" w:pos="8306"/>
        </w:tabs>
      </w:pPr>
      <w:hyperlink w:anchor="_Toc9586" w:history="1">
        <w:r>
          <w:rPr>
            <w:rFonts w:ascii="仿宋" w:eastAsia="仿宋" w:hAnsi="仿宋" w:cs="仿宋" w:hint="eastAsia"/>
            <w:lang w:eastAsia="zh-CN"/>
          </w:rPr>
          <w:t>六、财务管理与成本控制</w:t>
        </w:r>
        <w:r>
          <w:tab/>
        </w:r>
        <w:r>
          <w:fldChar w:fldCharType="begin"/>
        </w:r>
        <w:r>
          <w:instrText xml:space="preserve"> PAGEREF _Toc9586 \h </w:instrText>
        </w:r>
        <w:r>
          <w:fldChar w:fldCharType="separate"/>
        </w:r>
        <w:r>
          <w:t>34</w:t>
        </w:r>
        <w:r>
          <w:fldChar w:fldCharType="end"/>
        </w:r>
      </w:hyperlink>
    </w:p>
    <w:p>
      <w:pPr>
        <w:pStyle w:val="TOC2"/>
        <w:tabs>
          <w:tab w:val="right" w:leader="dot" w:pos="8306"/>
        </w:tabs>
      </w:pPr>
      <w:hyperlink w:anchor="_Toc30122" w:history="1">
        <w:r>
          <w:rPr>
            <w:rFonts w:ascii="仿宋" w:eastAsia="仿宋" w:hAnsi="仿宋" w:cs="仿宋" w:hint="eastAsia"/>
            <w:lang w:eastAsia="zh-CN"/>
          </w:rPr>
          <w:t>(一)、财务管理体系建设</w:t>
        </w:r>
        <w:r>
          <w:tab/>
        </w:r>
        <w:r>
          <w:fldChar w:fldCharType="begin"/>
        </w:r>
        <w:r>
          <w:instrText xml:space="preserve"> PAGEREF _Toc30122 \h </w:instrText>
        </w:r>
        <w:r>
          <w:fldChar w:fldCharType="separate"/>
        </w:r>
        <w:r>
          <w:t>34</w:t>
        </w:r>
        <w:r>
          <w:fldChar w:fldCharType="end"/>
        </w:r>
      </w:hyperlink>
    </w:p>
    <w:p>
      <w:pPr>
        <w:pStyle w:val="TOC2"/>
        <w:tabs>
          <w:tab w:val="right" w:leader="dot" w:pos="8306"/>
        </w:tabs>
      </w:pPr>
      <w:hyperlink w:anchor="_Toc7685" w:history="1">
        <w:r>
          <w:rPr>
            <w:rFonts w:ascii="仿宋" w:eastAsia="仿宋" w:hAnsi="仿宋" w:cs="仿宋" w:hint="eastAsia"/>
            <w:lang w:eastAsia="zh-CN"/>
          </w:rPr>
          <w:t>(二)、成本控制措施</w:t>
        </w:r>
        <w:r>
          <w:tab/>
        </w:r>
        <w:r>
          <w:fldChar w:fldCharType="begin"/>
        </w:r>
        <w:r>
          <w:instrText xml:space="preserve"> PAGEREF _Toc7685 \h </w:instrText>
        </w:r>
        <w:r>
          <w:fldChar w:fldCharType="separate"/>
        </w:r>
        <w:r>
          <w:t>35</w:t>
        </w:r>
        <w:r>
          <w:fldChar w:fldCharType="end"/>
        </w:r>
      </w:hyperlink>
    </w:p>
    <w:p>
      <w:pPr>
        <w:pStyle w:val="TOC1"/>
        <w:tabs>
          <w:tab w:val="right" w:leader="dot" w:pos="8306"/>
        </w:tabs>
      </w:pPr>
      <w:hyperlink w:anchor="_Toc31772" w:history="1">
        <w:r>
          <w:rPr>
            <w:rFonts w:ascii="仿宋" w:eastAsia="仿宋" w:hAnsi="仿宋" w:cs="仿宋" w:hint="eastAsia"/>
            <w:lang w:eastAsia="zh-CN"/>
          </w:rPr>
          <w:t>七、土地利用与规划方案</w:t>
        </w:r>
        <w:r>
          <w:tab/>
        </w:r>
        <w:r>
          <w:fldChar w:fldCharType="begin"/>
        </w:r>
        <w:r>
          <w:instrText xml:space="preserve"> PAGEREF _Toc31772 \h </w:instrText>
        </w:r>
        <w:r>
          <w:fldChar w:fldCharType="separate"/>
        </w:r>
        <w:r>
          <w:t>36</w:t>
        </w:r>
        <w:r>
          <w:fldChar w:fldCharType="end"/>
        </w:r>
      </w:hyperlink>
    </w:p>
    <w:p>
      <w:pPr>
        <w:pStyle w:val="TOC2"/>
        <w:tabs>
          <w:tab w:val="right" w:leader="dot" w:pos="8306"/>
        </w:tabs>
      </w:pPr>
      <w:hyperlink w:anchor="_Toc13778" w:history="1">
        <w:r>
          <w:rPr>
            <w:rFonts w:ascii="仿宋" w:eastAsia="仿宋" w:hAnsi="仿宋" w:cs="仿宋" w:hint="eastAsia"/>
            <w:lang w:eastAsia="zh-CN"/>
          </w:rPr>
          <w:t>(一)、项目用地情况分析</w:t>
        </w:r>
        <w:r>
          <w:tab/>
        </w:r>
        <w:r>
          <w:fldChar w:fldCharType="begin"/>
        </w:r>
        <w:r>
          <w:instrText xml:space="preserve"> PAGEREF _Toc13778 \h </w:instrText>
        </w:r>
        <w:r>
          <w:fldChar w:fldCharType="separate"/>
        </w:r>
        <w:r>
          <w:t>36</w:t>
        </w:r>
        <w:r>
          <w:fldChar w:fldCharType="end"/>
        </w:r>
      </w:hyperlink>
    </w:p>
    <w:p>
      <w:pPr>
        <w:pStyle w:val="TOC2"/>
        <w:tabs>
          <w:tab w:val="right" w:leader="dot" w:pos="8306"/>
        </w:tabs>
      </w:pPr>
      <w:hyperlink w:anchor="_Toc16501" w:history="1">
        <w:r>
          <w:rPr>
            <w:rFonts w:ascii="仿宋" w:eastAsia="仿宋" w:hAnsi="仿宋" w:cs="仿宋" w:hint="eastAsia"/>
            <w:lang w:eastAsia="zh-CN"/>
          </w:rPr>
          <w:t>(二)、土地利用规划方案</w:t>
        </w:r>
        <w:r>
          <w:tab/>
        </w:r>
        <w:r>
          <w:fldChar w:fldCharType="begin"/>
        </w:r>
        <w:r>
          <w:instrText xml:space="preserve"> PAGEREF _Toc16501 \h </w:instrText>
        </w:r>
        <w:r>
          <w:fldChar w:fldCharType="separate"/>
        </w:r>
        <w:r>
          <w:t>37</w:t>
        </w:r>
        <w:r>
          <w:fldChar w:fldCharType="end"/>
        </w:r>
      </w:hyperlink>
    </w:p>
    <w:p>
      <w:pPr>
        <w:pStyle w:val="TOC1"/>
        <w:tabs>
          <w:tab w:val="right" w:leader="dot" w:pos="8306"/>
        </w:tabs>
      </w:pPr>
      <w:hyperlink w:anchor="_Toc7726" w:history="1">
        <w:r>
          <w:rPr>
            <w:rFonts w:ascii="仿宋" w:eastAsia="仿宋" w:hAnsi="仿宋" w:cs="仿宋" w:hint="eastAsia"/>
            <w:lang w:eastAsia="zh-CN"/>
          </w:rPr>
          <w:t>八、项目变更管理</w:t>
        </w:r>
        <w:r>
          <w:tab/>
        </w:r>
        <w:r>
          <w:fldChar w:fldCharType="begin"/>
        </w:r>
        <w:r>
          <w:instrText xml:space="preserve"> PAGEREF _Toc7726 \h </w:instrText>
        </w:r>
        <w:r>
          <w:fldChar w:fldCharType="separate"/>
        </w:r>
        <w:r>
          <w:t>38</w:t>
        </w:r>
        <w:r>
          <w:fldChar w:fldCharType="end"/>
        </w:r>
      </w:hyperlink>
    </w:p>
    <w:p>
      <w:pPr>
        <w:pStyle w:val="TOC2"/>
        <w:tabs>
          <w:tab w:val="right" w:leader="dot" w:pos="8306"/>
        </w:tabs>
      </w:pPr>
      <w:hyperlink w:anchor="_Toc23882" w:history="1">
        <w:r>
          <w:rPr>
            <w:rFonts w:ascii="仿宋" w:eastAsia="仿宋" w:hAnsi="仿宋" w:cs="仿宋" w:hint="eastAsia"/>
            <w:lang w:eastAsia="zh-CN"/>
          </w:rPr>
          <w:t>(一)、变更控制流程</w:t>
        </w:r>
        <w:r>
          <w:tab/>
        </w:r>
        <w:r>
          <w:fldChar w:fldCharType="begin"/>
        </w:r>
        <w:r>
          <w:instrText xml:space="preserve"> PAGEREF _Toc23882 \h </w:instrText>
        </w:r>
        <w:r>
          <w:fldChar w:fldCharType="separate"/>
        </w:r>
        <w:r>
          <w:t>38</w:t>
        </w:r>
        <w:r>
          <w:fldChar w:fldCharType="end"/>
        </w:r>
      </w:hyperlink>
    </w:p>
    <w:p>
      <w:pPr>
        <w:pStyle w:val="TOC2"/>
        <w:tabs>
          <w:tab w:val="right" w:leader="dot" w:pos="8306"/>
        </w:tabs>
      </w:pPr>
      <w:hyperlink w:anchor="_Toc25484" w:history="1">
        <w:r>
          <w:rPr>
            <w:rFonts w:ascii="仿宋" w:eastAsia="仿宋" w:hAnsi="仿宋" w:cs="仿宋" w:hint="eastAsia"/>
            <w:lang w:eastAsia="zh-CN"/>
          </w:rPr>
          <w:t>(二)、影响评估与处理</w:t>
        </w:r>
        <w:r>
          <w:tab/>
        </w:r>
        <w:r>
          <w:fldChar w:fldCharType="begin"/>
        </w:r>
        <w:r>
          <w:instrText xml:space="preserve"> PAGEREF _Toc25484 \h </w:instrText>
        </w:r>
        <w:r>
          <w:fldChar w:fldCharType="separate"/>
        </w:r>
        <w:r>
          <w:t>39</w:t>
        </w:r>
        <w:r>
          <w:fldChar w:fldCharType="end"/>
        </w:r>
      </w:hyperlink>
    </w:p>
    <w:p>
      <w:pPr>
        <w:pStyle w:val="TOC2"/>
        <w:tabs>
          <w:tab w:val="right" w:leader="dot" w:pos="8306"/>
        </w:tabs>
      </w:pPr>
      <w:hyperlink w:anchor="_Toc24753" w:history="1">
        <w:r>
          <w:rPr>
            <w:rFonts w:ascii="仿宋" w:eastAsia="仿宋" w:hAnsi="仿宋" w:cs="仿宋" w:hint="eastAsia"/>
            <w:lang w:eastAsia="zh-CN"/>
          </w:rPr>
          <w:t>(三)、变更记录与追踪</w:t>
        </w:r>
        <w:r>
          <w:tab/>
        </w:r>
        <w:r>
          <w:fldChar w:fldCharType="begin"/>
        </w:r>
        <w:r>
          <w:instrText xml:space="preserve"> PAGEREF _Toc24753 \h </w:instrText>
        </w:r>
        <w:r>
          <w:fldChar w:fldCharType="separate"/>
        </w:r>
        <w:r>
          <w:t>41</w:t>
        </w:r>
        <w:r>
          <w:fldChar w:fldCharType="end"/>
        </w:r>
      </w:hyperlink>
    </w:p>
    <w:p>
      <w:pPr>
        <w:pStyle w:val="TOC2"/>
        <w:tabs>
          <w:tab w:val="right" w:leader="dot" w:pos="8306"/>
        </w:tabs>
      </w:pPr>
      <w:hyperlink w:anchor="_Toc26993" w:history="1">
        <w:r>
          <w:rPr>
            <w:rFonts w:ascii="仿宋" w:eastAsia="仿宋" w:hAnsi="仿宋" w:cs="仿宋" w:hint="eastAsia"/>
            <w:lang w:eastAsia="zh-CN"/>
          </w:rPr>
          <w:t>(四)、变更管理策略</w:t>
        </w:r>
        <w:r>
          <w:tab/>
        </w:r>
        <w:r>
          <w:fldChar w:fldCharType="begin"/>
        </w:r>
        <w:r>
          <w:instrText xml:space="preserve"> PAGEREF _Toc26993 \h </w:instrText>
        </w:r>
        <w:r>
          <w:fldChar w:fldCharType="separate"/>
        </w:r>
        <w:r>
          <w:t>42</w:t>
        </w:r>
        <w:r>
          <w:fldChar w:fldCharType="end"/>
        </w:r>
      </w:hyperlink>
    </w:p>
    <w:p>
      <w:pPr>
        <w:pStyle w:val="TOC1"/>
        <w:tabs>
          <w:tab w:val="right" w:leader="dot" w:pos="8306"/>
        </w:tabs>
      </w:pPr>
      <w:hyperlink w:anchor="_Toc32470" w:history="1">
        <w:r>
          <w:rPr>
            <w:rFonts w:ascii="仿宋" w:eastAsia="仿宋" w:hAnsi="仿宋" w:cs="仿宋" w:hint="eastAsia"/>
            <w:lang w:eastAsia="zh-CN"/>
          </w:rPr>
          <w:t>九、项目实施与管理方案</w:t>
        </w:r>
        <w:r>
          <w:tab/>
        </w:r>
        <w:r>
          <w:fldChar w:fldCharType="begin"/>
        </w:r>
        <w:r>
          <w:instrText xml:space="preserve"> PAGEREF _Toc32470 \h </w:instrText>
        </w:r>
        <w:r>
          <w:fldChar w:fldCharType="separate"/>
        </w:r>
        <w:r>
          <w:t>44</w:t>
        </w:r>
        <w:r>
          <w:fldChar w:fldCharType="end"/>
        </w:r>
      </w:hyperlink>
    </w:p>
    <w:p>
      <w:pPr>
        <w:pStyle w:val="TOC2"/>
        <w:tabs>
          <w:tab w:val="right" w:leader="dot" w:pos="8306"/>
        </w:tabs>
      </w:pPr>
      <w:hyperlink w:anchor="_Toc24360" w:history="1">
        <w:r>
          <w:rPr>
            <w:rFonts w:ascii="仿宋" w:eastAsia="仿宋" w:hAnsi="仿宋" w:cs="仿宋" w:hint="eastAsia"/>
            <w:lang w:eastAsia="zh-CN"/>
          </w:rPr>
          <w:t>(一)、项目实施计划</w:t>
        </w:r>
        <w:r>
          <w:tab/>
        </w:r>
        <w:r>
          <w:fldChar w:fldCharType="begin"/>
        </w:r>
        <w:r>
          <w:instrText xml:space="preserve"> PAGEREF _Toc24360 \h </w:instrText>
        </w:r>
        <w:r>
          <w:fldChar w:fldCharType="separate"/>
        </w:r>
        <w:r>
          <w:t>44</w:t>
        </w:r>
        <w:r>
          <w:fldChar w:fldCharType="end"/>
        </w:r>
      </w:hyperlink>
    </w:p>
    <w:p>
      <w:pPr>
        <w:pStyle w:val="TOC2"/>
        <w:tabs>
          <w:tab w:val="right" w:leader="dot" w:pos="8306"/>
        </w:tabs>
      </w:pPr>
      <w:hyperlink w:anchor="_Toc3680" w:history="1">
        <w:r>
          <w:rPr>
            <w:rFonts w:ascii="仿宋" w:eastAsia="仿宋" w:hAnsi="仿宋" w:cs="仿宋" w:hint="eastAsia"/>
            <w:lang w:eastAsia="zh-CN"/>
          </w:rPr>
          <w:t>(二)、项目组织机构与职责</w:t>
        </w:r>
        <w:r>
          <w:tab/>
        </w:r>
        <w:r>
          <w:fldChar w:fldCharType="begin"/>
        </w:r>
        <w:r>
          <w:instrText xml:space="preserve"> PAGEREF _Toc3680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33" w:history="1">
        <w:r>
          <w:rPr>
            <w:rFonts w:ascii="仿宋" w:eastAsia="仿宋" w:hAnsi="仿宋" w:cs="仿宋" w:hint="eastAsia"/>
            <w:lang w:eastAsia="zh-CN"/>
          </w:rPr>
          <w:t>(三)、项目管理与监控体系</w:t>
        </w:r>
        <w:r>
          <w:tab/>
        </w:r>
        <w:r>
          <w:fldChar w:fldCharType="begin"/>
        </w:r>
        <w:r>
          <w:instrText xml:space="preserve"> PAGEREF _Toc15133 \h </w:instrText>
        </w:r>
        <w:r>
          <w:fldChar w:fldCharType="separate"/>
        </w:r>
        <w:r>
          <w:t>48</w:t>
        </w:r>
        <w:r>
          <w:fldChar w:fldCharType="end"/>
        </w:r>
      </w:hyperlink>
    </w:p>
    <w:p>
      <w:pPr>
        <w:pStyle w:val="TOC1"/>
        <w:tabs>
          <w:tab w:val="right" w:leader="dot" w:pos="8306"/>
        </w:tabs>
      </w:pPr>
      <w:hyperlink w:anchor="_Toc17637" w:history="1">
        <w:r>
          <w:rPr>
            <w:rFonts w:ascii="仿宋" w:eastAsia="仿宋" w:hAnsi="仿宋" w:cs="仿宋" w:hint="eastAsia"/>
            <w:lang w:eastAsia="zh-CN"/>
          </w:rPr>
          <w:t>十、项目进度计划</w:t>
        </w:r>
        <w:r>
          <w:tab/>
        </w:r>
        <w:r>
          <w:fldChar w:fldCharType="begin"/>
        </w:r>
        <w:r>
          <w:instrText xml:space="preserve"> PAGEREF _Toc17637 \h </w:instrText>
        </w:r>
        <w:r>
          <w:fldChar w:fldCharType="separate"/>
        </w:r>
        <w:r>
          <w:t>50</w:t>
        </w:r>
        <w:r>
          <w:fldChar w:fldCharType="end"/>
        </w:r>
      </w:hyperlink>
    </w:p>
    <w:p>
      <w:pPr>
        <w:pStyle w:val="TOC2"/>
        <w:tabs>
          <w:tab w:val="right" w:leader="dot" w:pos="8306"/>
        </w:tabs>
      </w:pPr>
      <w:hyperlink w:anchor="_Toc31237" w:history="1">
        <w:r>
          <w:rPr>
            <w:rFonts w:ascii="仿宋" w:eastAsia="仿宋" w:hAnsi="仿宋" w:cs="仿宋" w:hint="eastAsia"/>
            <w:lang w:eastAsia="zh-CN"/>
          </w:rPr>
          <w:t>(一)、建设周期</w:t>
        </w:r>
        <w:r>
          <w:tab/>
        </w:r>
        <w:r>
          <w:fldChar w:fldCharType="begin"/>
        </w:r>
        <w:r>
          <w:instrText xml:space="preserve"> PAGEREF _Toc31237 \h </w:instrText>
        </w:r>
        <w:r>
          <w:fldChar w:fldCharType="separate"/>
        </w:r>
        <w:r>
          <w:t>50</w:t>
        </w:r>
        <w:r>
          <w:fldChar w:fldCharType="end"/>
        </w:r>
      </w:hyperlink>
    </w:p>
    <w:p>
      <w:pPr>
        <w:pStyle w:val="TOC2"/>
        <w:tabs>
          <w:tab w:val="right" w:leader="dot" w:pos="8306"/>
        </w:tabs>
      </w:pPr>
      <w:hyperlink w:anchor="_Toc7153" w:history="1">
        <w:r>
          <w:rPr>
            <w:rFonts w:ascii="仿宋" w:eastAsia="仿宋" w:hAnsi="仿宋" w:cs="仿宋" w:hint="eastAsia"/>
            <w:lang w:eastAsia="zh-CN"/>
          </w:rPr>
          <w:t>(二)、建设进度</w:t>
        </w:r>
        <w:r>
          <w:tab/>
        </w:r>
        <w:r>
          <w:fldChar w:fldCharType="begin"/>
        </w:r>
        <w:r>
          <w:instrText xml:space="preserve"> PAGEREF _Toc7153 \h </w:instrText>
        </w:r>
        <w:r>
          <w:fldChar w:fldCharType="separate"/>
        </w:r>
        <w:r>
          <w:t>50</w:t>
        </w:r>
        <w:r>
          <w:fldChar w:fldCharType="end"/>
        </w:r>
      </w:hyperlink>
    </w:p>
    <w:p>
      <w:pPr>
        <w:pStyle w:val="TOC2"/>
        <w:tabs>
          <w:tab w:val="right" w:leader="dot" w:pos="8306"/>
        </w:tabs>
      </w:pPr>
      <w:hyperlink w:anchor="_Toc2102" w:history="1">
        <w:r>
          <w:rPr>
            <w:rFonts w:ascii="仿宋" w:eastAsia="仿宋" w:hAnsi="仿宋" w:cs="仿宋" w:hint="eastAsia"/>
            <w:lang w:eastAsia="zh-CN"/>
          </w:rPr>
          <w:t>(三)、进度安排注意事项</w:t>
        </w:r>
        <w:r>
          <w:tab/>
        </w:r>
        <w:r>
          <w:fldChar w:fldCharType="begin"/>
        </w:r>
        <w:r>
          <w:instrText xml:space="preserve"> PAGEREF _Toc2102 \h </w:instrText>
        </w:r>
        <w:r>
          <w:fldChar w:fldCharType="separate"/>
        </w:r>
        <w:r>
          <w:t>51</w:t>
        </w:r>
        <w:r>
          <w:fldChar w:fldCharType="end"/>
        </w:r>
      </w:hyperlink>
    </w:p>
    <w:p>
      <w:pPr>
        <w:pStyle w:val="TOC2"/>
        <w:tabs>
          <w:tab w:val="right" w:leader="dot" w:pos="8306"/>
        </w:tabs>
      </w:pPr>
      <w:hyperlink w:anchor="_Toc19323" w:history="1">
        <w:r>
          <w:rPr>
            <w:rFonts w:ascii="仿宋" w:eastAsia="仿宋" w:hAnsi="仿宋" w:cs="仿宋" w:hint="eastAsia"/>
            <w:lang w:eastAsia="zh-CN"/>
          </w:rPr>
          <w:t>(四)、人力资源配置</w:t>
        </w:r>
        <w:r>
          <w:tab/>
        </w:r>
        <w:r>
          <w:fldChar w:fldCharType="begin"/>
        </w:r>
        <w:r>
          <w:instrText xml:space="preserve"> PAGEREF _Toc19323 \h </w:instrText>
        </w:r>
        <w:r>
          <w:fldChar w:fldCharType="separate"/>
        </w:r>
        <w:r>
          <w:t>52</w:t>
        </w:r>
        <w:r>
          <w:fldChar w:fldCharType="end"/>
        </w:r>
      </w:hyperlink>
    </w:p>
    <w:p>
      <w:pPr>
        <w:pStyle w:val="TOC2"/>
        <w:tabs>
          <w:tab w:val="right" w:leader="dot" w:pos="8306"/>
        </w:tabs>
      </w:pPr>
      <w:hyperlink w:anchor="_Toc12002" w:history="1">
        <w:r>
          <w:rPr>
            <w:rFonts w:ascii="仿宋" w:eastAsia="仿宋" w:hAnsi="仿宋" w:cs="仿宋" w:hint="eastAsia"/>
            <w:lang w:eastAsia="zh-CN"/>
          </w:rPr>
          <w:t>(五)、员工培训</w:t>
        </w:r>
        <w:r>
          <w:tab/>
        </w:r>
        <w:r>
          <w:fldChar w:fldCharType="begin"/>
        </w:r>
        <w:r>
          <w:instrText xml:space="preserve"> PAGEREF _Toc12002 \h </w:instrText>
        </w:r>
        <w:r>
          <w:fldChar w:fldCharType="separate"/>
        </w:r>
        <w:r>
          <w:t>54</w:t>
        </w:r>
        <w:r>
          <w:fldChar w:fldCharType="end"/>
        </w:r>
      </w:hyperlink>
    </w:p>
    <w:p>
      <w:pPr>
        <w:pStyle w:val="TOC2"/>
        <w:tabs>
          <w:tab w:val="right" w:leader="dot" w:pos="8306"/>
        </w:tabs>
      </w:pPr>
      <w:hyperlink w:anchor="_Toc27829" w:history="1">
        <w:r>
          <w:rPr>
            <w:rFonts w:ascii="仿宋" w:eastAsia="仿宋" w:hAnsi="仿宋" w:cs="仿宋" w:hint="eastAsia"/>
            <w:lang w:eastAsia="zh-CN"/>
          </w:rPr>
          <w:t>(六)、项目实施保障</w:t>
        </w:r>
        <w:r>
          <w:tab/>
        </w:r>
        <w:r>
          <w:fldChar w:fldCharType="begin"/>
        </w:r>
        <w:r>
          <w:instrText xml:space="preserve"> PAGEREF _Toc27829 \h </w:instrText>
        </w:r>
        <w:r>
          <w:fldChar w:fldCharType="separate"/>
        </w:r>
        <w:r>
          <w:t>55</w:t>
        </w:r>
        <w:r>
          <w:fldChar w:fldCharType="end"/>
        </w:r>
      </w:hyperlink>
    </w:p>
    <w:p>
      <w:pPr>
        <w:pStyle w:val="TOC2"/>
        <w:tabs>
          <w:tab w:val="right" w:leader="dot" w:pos="8306"/>
        </w:tabs>
      </w:pPr>
      <w:hyperlink w:anchor="_Toc27671" w:history="1">
        <w:r>
          <w:rPr>
            <w:rFonts w:ascii="仿宋" w:eastAsia="仿宋" w:hAnsi="仿宋" w:cs="仿宋" w:hint="eastAsia"/>
            <w:lang w:eastAsia="zh-CN"/>
          </w:rPr>
          <w:t>(七)、安全规范管理</w:t>
        </w:r>
        <w:r>
          <w:tab/>
        </w:r>
        <w:r>
          <w:fldChar w:fldCharType="begin"/>
        </w:r>
        <w:r>
          <w:instrText xml:space="preserve"> PAGEREF _Toc27671 \h </w:instrText>
        </w:r>
        <w:r>
          <w:fldChar w:fldCharType="separate"/>
        </w:r>
        <w:r>
          <w:t>56</w:t>
        </w:r>
        <w:r>
          <w:fldChar w:fldCharType="end"/>
        </w:r>
      </w:hyperlink>
    </w:p>
    <w:p>
      <w:pPr>
        <w:pStyle w:val="TOC1"/>
        <w:tabs>
          <w:tab w:val="right" w:leader="dot" w:pos="8306"/>
        </w:tabs>
      </w:pPr>
      <w:hyperlink w:anchor="_Toc12436" w:history="1">
        <w:r>
          <w:rPr>
            <w:rFonts w:ascii="仿宋" w:eastAsia="仿宋" w:hAnsi="仿宋" w:cs="仿宋" w:hint="eastAsia"/>
            <w:lang w:eastAsia="zh-CN"/>
          </w:rPr>
          <w:t>十一、资金管理与财务规划</w:t>
        </w:r>
        <w:r>
          <w:tab/>
        </w:r>
        <w:r>
          <w:fldChar w:fldCharType="begin"/>
        </w:r>
        <w:r>
          <w:instrText xml:space="preserve"> PAGEREF _Toc12436 \h </w:instrText>
        </w:r>
        <w:r>
          <w:fldChar w:fldCharType="separate"/>
        </w:r>
        <w:r>
          <w:t>57</w:t>
        </w:r>
        <w:r>
          <w:fldChar w:fldCharType="end"/>
        </w:r>
      </w:hyperlink>
    </w:p>
    <w:p>
      <w:pPr>
        <w:pStyle w:val="TOC2"/>
        <w:tabs>
          <w:tab w:val="right" w:leader="dot" w:pos="8306"/>
        </w:tabs>
      </w:pPr>
      <w:hyperlink w:anchor="_Toc5027" w:history="1">
        <w:r>
          <w:rPr>
            <w:rFonts w:ascii="仿宋" w:eastAsia="仿宋" w:hAnsi="仿宋" w:cs="仿宋" w:hint="eastAsia"/>
            <w:lang w:eastAsia="zh-CN"/>
          </w:rPr>
          <w:t>(一)、项目资金来源与筹措</w:t>
        </w:r>
        <w:r>
          <w:tab/>
        </w:r>
        <w:r>
          <w:fldChar w:fldCharType="begin"/>
        </w:r>
        <w:r>
          <w:instrText xml:space="preserve"> PAGEREF _Toc5027 \h </w:instrText>
        </w:r>
        <w:r>
          <w:fldChar w:fldCharType="separate"/>
        </w:r>
        <w:r>
          <w:t>57</w:t>
        </w:r>
        <w:r>
          <w:fldChar w:fldCharType="end"/>
        </w:r>
      </w:hyperlink>
    </w:p>
    <w:p>
      <w:pPr>
        <w:pStyle w:val="TOC2"/>
        <w:tabs>
          <w:tab w:val="right" w:leader="dot" w:pos="8306"/>
        </w:tabs>
      </w:pPr>
      <w:hyperlink w:anchor="_Toc12178" w:history="1">
        <w:r>
          <w:rPr>
            <w:rFonts w:ascii="仿宋" w:eastAsia="仿宋" w:hAnsi="仿宋" w:cs="仿宋" w:hint="eastAsia"/>
            <w:lang w:eastAsia="zh-CN"/>
          </w:rPr>
          <w:t>(二)、资金使用与监管</w:t>
        </w:r>
        <w:r>
          <w:tab/>
        </w:r>
        <w:r>
          <w:fldChar w:fldCharType="begin"/>
        </w:r>
        <w:r>
          <w:instrText xml:space="preserve"> PAGEREF _Toc12178 \h </w:instrText>
        </w:r>
        <w:r>
          <w:fldChar w:fldCharType="separate"/>
        </w:r>
        <w:r>
          <w:t>59</w:t>
        </w:r>
        <w:r>
          <w:fldChar w:fldCharType="end"/>
        </w:r>
      </w:hyperlink>
    </w:p>
    <w:p>
      <w:pPr>
        <w:pStyle w:val="TOC2"/>
        <w:tabs>
          <w:tab w:val="right" w:leader="dot" w:pos="8306"/>
        </w:tabs>
      </w:pPr>
      <w:hyperlink w:anchor="_Toc18523" w:history="1">
        <w:r>
          <w:rPr>
            <w:rFonts w:ascii="仿宋" w:eastAsia="仿宋" w:hAnsi="仿宋" w:cs="仿宋" w:hint="eastAsia"/>
            <w:lang w:eastAsia="zh-CN"/>
          </w:rPr>
          <w:t>(三)、财务规划与预测</w:t>
        </w:r>
        <w:r>
          <w:tab/>
        </w:r>
        <w:r>
          <w:fldChar w:fldCharType="begin"/>
        </w:r>
        <w:r>
          <w:instrText xml:space="preserve"> PAGEREF _Toc18523 \h </w:instrText>
        </w:r>
        <w:r>
          <w:fldChar w:fldCharType="separate"/>
        </w:r>
        <w:r>
          <w:t>60</w:t>
        </w:r>
        <w:r>
          <w:fldChar w:fldCharType="end"/>
        </w:r>
      </w:hyperlink>
    </w:p>
    <w:p>
      <w:pPr>
        <w:pStyle w:val="TOC1"/>
        <w:tabs>
          <w:tab w:val="right" w:leader="dot" w:pos="8306"/>
        </w:tabs>
      </w:pPr>
      <w:hyperlink w:anchor="_Toc17520" w:history="1">
        <w:r>
          <w:rPr>
            <w:rFonts w:ascii="仿宋" w:eastAsia="仿宋" w:hAnsi="仿宋" w:cs="仿宋" w:hint="eastAsia"/>
            <w:lang w:eastAsia="zh-CN"/>
          </w:rPr>
          <w:t>十二、环境保护与绿色发展</w:t>
        </w:r>
        <w:r>
          <w:tab/>
        </w:r>
        <w:r>
          <w:fldChar w:fldCharType="begin"/>
        </w:r>
        <w:r>
          <w:instrText xml:space="preserve"> PAGEREF _Toc17520 \h </w:instrText>
        </w:r>
        <w:r>
          <w:fldChar w:fldCharType="separate"/>
        </w:r>
        <w:r>
          <w:t>61</w:t>
        </w:r>
        <w:r>
          <w:fldChar w:fldCharType="end"/>
        </w:r>
      </w:hyperlink>
    </w:p>
    <w:p>
      <w:pPr>
        <w:pStyle w:val="TOC2"/>
        <w:tabs>
          <w:tab w:val="right" w:leader="dot" w:pos="8306"/>
        </w:tabs>
      </w:pPr>
      <w:hyperlink w:anchor="_Toc6226" w:history="1">
        <w:r>
          <w:rPr>
            <w:rFonts w:ascii="仿宋" w:eastAsia="仿宋" w:hAnsi="仿宋" w:cs="仿宋" w:hint="eastAsia"/>
            <w:lang w:eastAsia="zh-CN"/>
          </w:rPr>
          <w:t>(一)、环境保护措施</w:t>
        </w:r>
        <w:r>
          <w:tab/>
        </w:r>
        <w:r>
          <w:fldChar w:fldCharType="begin"/>
        </w:r>
        <w:r>
          <w:instrText xml:space="preserve"> PAGEREF _Toc6226 \h </w:instrText>
        </w:r>
        <w:r>
          <w:fldChar w:fldCharType="separate"/>
        </w:r>
        <w:r>
          <w:t>61</w:t>
        </w:r>
        <w:r>
          <w:fldChar w:fldCharType="end"/>
        </w:r>
      </w:hyperlink>
    </w:p>
    <w:p>
      <w:pPr>
        <w:pStyle w:val="TOC2"/>
        <w:tabs>
          <w:tab w:val="right" w:leader="dot" w:pos="8306"/>
        </w:tabs>
      </w:pPr>
      <w:hyperlink w:anchor="_Toc12795" w:history="1">
        <w:r>
          <w:rPr>
            <w:rFonts w:ascii="仿宋" w:eastAsia="仿宋" w:hAnsi="仿宋" w:cs="仿宋" w:hint="eastAsia"/>
            <w:lang w:eastAsia="zh-CN"/>
          </w:rPr>
          <w:t>(二)、绿色发展与可持续发展策略</w:t>
        </w:r>
        <w:r>
          <w:tab/>
        </w:r>
        <w:r>
          <w:fldChar w:fldCharType="begin"/>
        </w:r>
        <w:r>
          <w:instrText xml:space="preserve"> PAGEREF _Toc12795 \h </w:instrText>
        </w:r>
        <w:r>
          <w:fldChar w:fldCharType="separate"/>
        </w:r>
        <w:r>
          <w:t>63</w:t>
        </w:r>
        <w:r>
          <w:fldChar w:fldCharType="end"/>
        </w:r>
      </w:hyperlink>
    </w:p>
    <w:p>
      <w:pPr>
        <w:pStyle w:val="TOC1"/>
        <w:tabs>
          <w:tab w:val="right" w:leader="dot" w:pos="8306"/>
        </w:tabs>
      </w:pPr>
      <w:hyperlink w:anchor="_Toc7166" w:history="1">
        <w:r>
          <w:rPr>
            <w:rFonts w:ascii="仿宋" w:eastAsia="仿宋" w:hAnsi="仿宋" w:cs="仿宋" w:hint="eastAsia"/>
            <w:lang w:eastAsia="zh-CN"/>
          </w:rPr>
          <w:t>十三、质量管理与控制</w:t>
        </w:r>
        <w:r>
          <w:tab/>
        </w:r>
        <w:r>
          <w:fldChar w:fldCharType="begin"/>
        </w:r>
        <w:r>
          <w:instrText xml:space="preserve"> PAGEREF _Toc7166 \h </w:instrText>
        </w:r>
        <w:r>
          <w:fldChar w:fldCharType="separate"/>
        </w:r>
        <w:r>
          <w:t>64</w:t>
        </w:r>
        <w:r>
          <w:fldChar w:fldCharType="end"/>
        </w:r>
      </w:hyperlink>
    </w:p>
    <w:p>
      <w:pPr>
        <w:pStyle w:val="TOC2"/>
        <w:tabs>
          <w:tab w:val="right" w:leader="dot" w:pos="8306"/>
        </w:tabs>
      </w:pPr>
      <w:hyperlink w:anchor="_Toc5166" w:history="1">
        <w:r>
          <w:rPr>
            <w:rFonts w:ascii="仿宋" w:eastAsia="仿宋" w:hAnsi="仿宋" w:cs="仿宋" w:hint="eastAsia"/>
            <w:lang w:eastAsia="zh-CN"/>
          </w:rPr>
          <w:t>(一)、质量管理体系建设</w:t>
        </w:r>
        <w:r>
          <w:tab/>
        </w:r>
        <w:r>
          <w:fldChar w:fldCharType="begin"/>
        </w:r>
        <w:r>
          <w:instrText xml:space="preserve"> PAGEREF _Toc5166 \h </w:instrText>
        </w:r>
        <w:r>
          <w:fldChar w:fldCharType="separate"/>
        </w:r>
        <w:r>
          <w:t>64</w:t>
        </w:r>
        <w:r>
          <w:fldChar w:fldCharType="end"/>
        </w:r>
      </w:hyperlink>
    </w:p>
    <w:p>
      <w:pPr>
        <w:pStyle w:val="TOC2"/>
        <w:tabs>
          <w:tab w:val="right" w:leader="dot" w:pos="8306"/>
        </w:tabs>
      </w:pPr>
      <w:hyperlink w:anchor="_Toc14181" w:history="1">
        <w:r>
          <w:rPr>
            <w:rFonts w:ascii="仿宋" w:eastAsia="仿宋" w:hAnsi="仿宋" w:cs="仿宋" w:hint="eastAsia"/>
            <w:lang w:eastAsia="zh-CN"/>
          </w:rPr>
          <w:t>(二)、质量控制措施</w:t>
        </w:r>
        <w:r>
          <w:tab/>
        </w:r>
        <w:r>
          <w:fldChar w:fldCharType="begin"/>
        </w:r>
        <w:r>
          <w:instrText xml:space="preserve"> PAGEREF _Toc14181 \h </w:instrText>
        </w:r>
        <w:r>
          <w:fldChar w:fldCharType="separate"/>
        </w:r>
        <w:r>
          <w:t>66</w:t>
        </w:r>
        <w:r>
          <w:fldChar w:fldCharType="end"/>
        </w:r>
      </w:hyperlink>
    </w:p>
    <w:p>
      <w:pPr>
        <w:pStyle w:val="TOC1"/>
        <w:tabs>
          <w:tab w:val="right" w:leader="dot" w:pos="8306"/>
        </w:tabs>
      </w:pPr>
      <w:hyperlink w:anchor="_Toc24351" w:history="1">
        <w:r>
          <w:rPr>
            <w:rFonts w:ascii="仿宋" w:eastAsia="仿宋" w:hAnsi="仿宋" w:cs="仿宋" w:hint="eastAsia"/>
            <w:lang w:eastAsia="zh-CN"/>
          </w:rPr>
          <w:t>十四、项目施工方案</w:t>
        </w:r>
        <w:r>
          <w:tab/>
        </w:r>
        <w:r>
          <w:fldChar w:fldCharType="begin"/>
        </w:r>
        <w:r>
          <w:instrText xml:space="preserve"> PAGEREF _Toc24351 \h </w:instrText>
        </w:r>
        <w:r>
          <w:fldChar w:fldCharType="separate"/>
        </w:r>
        <w:r>
          <w:t>67</w:t>
        </w:r>
        <w:r>
          <w:fldChar w:fldCharType="end"/>
        </w:r>
      </w:hyperlink>
    </w:p>
    <w:p>
      <w:pPr>
        <w:pStyle w:val="TOC2"/>
        <w:tabs>
          <w:tab w:val="right" w:leader="dot" w:pos="8306"/>
        </w:tabs>
      </w:pPr>
      <w:hyperlink w:anchor="_Toc21952" w:history="1">
        <w:r>
          <w:rPr>
            <w:rFonts w:ascii="仿宋" w:eastAsia="仿宋" w:hAnsi="仿宋" w:cs="仿宋" w:hint="eastAsia"/>
            <w:lang w:eastAsia="zh-CN"/>
          </w:rPr>
          <w:t>(一)、施工组织设计</w:t>
        </w:r>
        <w:r>
          <w:tab/>
        </w:r>
        <w:r>
          <w:fldChar w:fldCharType="begin"/>
        </w:r>
        <w:r>
          <w:instrText xml:space="preserve"> PAGEREF _Toc21952 \h </w:instrText>
        </w:r>
        <w:r>
          <w:fldChar w:fldCharType="separate"/>
        </w:r>
        <w:r>
          <w:t>67</w:t>
        </w:r>
        <w:r>
          <w:fldChar w:fldCharType="end"/>
        </w:r>
      </w:hyperlink>
    </w:p>
    <w:p>
      <w:pPr>
        <w:pStyle w:val="TOC2"/>
        <w:tabs>
          <w:tab w:val="right" w:leader="dot" w:pos="8306"/>
        </w:tabs>
      </w:pPr>
      <w:hyperlink w:anchor="_Toc668" w:history="1">
        <w:r>
          <w:rPr>
            <w:rFonts w:ascii="仿宋" w:eastAsia="仿宋" w:hAnsi="仿宋" w:cs="仿宋" w:hint="eastAsia"/>
            <w:lang w:eastAsia="zh-CN"/>
          </w:rPr>
          <w:t>(二)、施工工艺与技术路线</w:t>
        </w:r>
        <w:r>
          <w:tab/>
        </w:r>
        <w:r>
          <w:fldChar w:fldCharType="begin"/>
        </w:r>
        <w:r>
          <w:instrText xml:space="preserve"> PAGEREF _Toc668 \h </w:instrText>
        </w:r>
        <w:r>
          <w:fldChar w:fldCharType="separate"/>
        </w:r>
        <w:r>
          <w:t>68</w:t>
        </w:r>
        <w:r>
          <w:fldChar w:fldCharType="end"/>
        </w:r>
      </w:hyperlink>
    </w:p>
    <w:p>
      <w:pPr>
        <w:pStyle w:val="TOC2"/>
        <w:tabs>
          <w:tab w:val="right" w:leader="dot" w:pos="8306"/>
        </w:tabs>
      </w:pPr>
      <w:hyperlink w:anchor="_Toc31551" w:history="1">
        <w:r>
          <w:rPr>
            <w:rFonts w:ascii="仿宋" w:eastAsia="仿宋" w:hAnsi="仿宋" w:cs="仿宋" w:hint="eastAsia"/>
            <w:lang w:eastAsia="zh-CN"/>
          </w:rPr>
          <w:t>(三)、关键节点施工计划</w:t>
        </w:r>
        <w:r>
          <w:tab/>
        </w:r>
        <w:r>
          <w:fldChar w:fldCharType="begin"/>
        </w:r>
        <w:r>
          <w:instrText xml:space="preserve"> PAGEREF _Toc31551 \h </w:instrText>
        </w:r>
        <w:r>
          <w:fldChar w:fldCharType="separate"/>
        </w:r>
        <w:r>
          <w:t>69</w:t>
        </w:r>
        <w:r>
          <w:fldChar w:fldCharType="end"/>
        </w:r>
      </w:hyperlink>
    </w:p>
    <w:p>
      <w:pPr>
        <w:pStyle w:val="TOC2"/>
        <w:tabs>
          <w:tab w:val="right" w:leader="dot" w:pos="8306"/>
        </w:tabs>
      </w:pPr>
      <w:hyperlink w:anchor="_Toc16225" w:history="1">
        <w:r>
          <w:rPr>
            <w:rFonts w:ascii="仿宋" w:eastAsia="仿宋" w:hAnsi="仿宋" w:cs="仿宋" w:hint="eastAsia"/>
            <w:lang w:eastAsia="zh-CN"/>
          </w:rPr>
          <w:t>(四)、施工现场管理</w:t>
        </w:r>
        <w:r>
          <w:tab/>
        </w:r>
        <w:r>
          <w:fldChar w:fldCharType="begin"/>
        </w:r>
        <w:r>
          <w:instrText xml:space="preserve"> PAGEREF _Toc16225 \h </w:instrText>
        </w:r>
        <w:r>
          <w:fldChar w:fldCharType="separate"/>
        </w:r>
        <w:r>
          <w:t>71</w:t>
        </w:r>
        <w:r>
          <w:fldChar w:fldCharType="end"/>
        </w:r>
      </w:hyperlink>
    </w:p>
    <w:p>
      <w:pPr>
        <w:pStyle w:val="TOC1"/>
        <w:tabs>
          <w:tab w:val="right" w:leader="dot" w:pos="8306"/>
        </w:tabs>
      </w:pPr>
      <w:hyperlink w:anchor="_Toc9674" w:history="1">
        <w:r>
          <w:rPr>
            <w:rFonts w:ascii="仿宋" w:eastAsia="仿宋" w:hAnsi="仿宋" w:cs="仿宋" w:hint="eastAsia"/>
            <w:lang w:eastAsia="zh-CN"/>
          </w:rPr>
          <w:t>十五、产业协同与集群发展</w:t>
        </w:r>
        <w:r>
          <w:tab/>
        </w:r>
        <w:r>
          <w:fldChar w:fldCharType="begin"/>
        </w:r>
        <w:r>
          <w:instrText xml:space="preserve"> PAGEREF _Toc9674 \h </w:instrText>
        </w:r>
        <w:r>
          <w:fldChar w:fldCharType="separate"/>
        </w:r>
        <w:r>
          <w:t>73</w:t>
        </w:r>
        <w:r>
          <w:fldChar w:fldCharType="end"/>
        </w:r>
      </w:hyperlink>
    </w:p>
    <w:p>
      <w:pPr>
        <w:pStyle w:val="TOC2"/>
        <w:tabs>
          <w:tab w:val="right" w:leader="dot" w:pos="8306"/>
        </w:tabs>
      </w:pPr>
      <w:hyperlink w:anchor="_Toc25422" w:history="1">
        <w:r>
          <w:rPr>
            <w:rFonts w:ascii="仿宋" w:eastAsia="仿宋" w:hAnsi="仿宋" w:cs="仿宋" w:hint="eastAsia"/>
            <w:lang w:eastAsia="zh-CN"/>
          </w:rPr>
          <w:t>(一)、产业协同机制建设</w:t>
        </w:r>
        <w:r>
          <w:tab/>
        </w:r>
        <w:r>
          <w:fldChar w:fldCharType="begin"/>
        </w:r>
        <w:r>
          <w:instrText xml:space="preserve"> PAGEREF _Toc25422 \h </w:instrText>
        </w:r>
        <w:r>
          <w:fldChar w:fldCharType="separate"/>
        </w:r>
        <w:r>
          <w:t>73</w:t>
        </w:r>
        <w:r>
          <w:fldChar w:fldCharType="end"/>
        </w:r>
      </w:hyperlink>
    </w:p>
    <w:p>
      <w:pPr>
        <w:pStyle w:val="TOC2"/>
        <w:tabs>
          <w:tab w:val="right" w:leader="dot" w:pos="8306"/>
        </w:tabs>
      </w:pPr>
      <w:hyperlink w:anchor="_Toc31993" w:history="1">
        <w:r>
          <w:rPr>
            <w:rFonts w:ascii="仿宋" w:eastAsia="仿宋" w:hAnsi="仿宋" w:cs="仿宋" w:hint="eastAsia"/>
            <w:lang w:eastAsia="zh-CN"/>
          </w:rPr>
          <w:t>(二)、产业集群培育与发展</w:t>
        </w:r>
        <w:r>
          <w:tab/>
        </w:r>
        <w:r>
          <w:fldChar w:fldCharType="begin"/>
        </w:r>
        <w:r>
          <w:instrText xml:space="preserve"> PAGEREF _Toc31993 \h </w:instrText>
        </w:r>
        <w:r>
          <w:fldChar w:fldCharType="separate"/>
        </w:r>
        <w:r>
          <w:t>74</w:t>
        </w:r>
        <w:r>
          <w:fldChar w:fldCharType="end"/>
        </w:r>
      </w:hyperlink>
    </w:p>
    <w:p>
      <w:pPr>
        <w:pStyle w:val="TOC1"/>
        <w:tabs>
          <w:tab w:val="right" w:leader="dot" w:pos="8306"/>
        </w:tabs>
      </w:pPr>
      <w:hyperlink w:anchor="_Toc3081" w:history="1">
        <w:r>
          <w:rPr>
            <w:rFonts w:ascii="仿宋" w:eastAsia="仿宋" w:hAnsi="仿宋" w:cs="仿宋" w:hint="eastAsia"/>
            <w:lang w:eastAsia="zh-CN"/>
          </w:rPr>
          <w:t>十六、合作与交流机制建立</w:t>
        </w:r>
        <w:r>
          <w:tab/>
        </w:r>
        <w:r>
          <w:fldChar w:fldCharType="begin"/>
        </w:r>
        <w:r>
          <w:instrText xml:space="preserve"> PAGEREF _Toc3081 \h </w:instrText>
        </w:r>
        <w:r>
          <w:fldChar w:fldCharType="separate"/>
        </w:r>
        <w:r>
          <w:t>75</w:t>
        </w:r>
        <w:r>
          <w:fldChar w:fldCharType="end"/>
        </w:r>
      </w:hyperlink>
    </w:p>
    <w:p>
      <w:pPr>
        <w:pStyle w:val="TOC2"/>
        <w:tabs>
          <w:tab w:val="right" w:leader="dot" w:pos="8306"/>
        </w:tabs>
      </w:pPr>
      <w:hyperlink w:anchor="_Toc4756" w:history="1">
        <w:r>
          <w:rPr>
            <w:rFonts w:ascii="仿宋" w:eastAsia="仿宋" w:hAnsi="仿宋" w:cs="仿宋" w:hint="eastAsia"/>
            <w:lang w:eastAsia="zh-CN"/>
          </w:rPr>
          <w:t>(一)、合作伙伴选择与合作方式</w:t>
        </w:r>
        <w:r>
          <w:tab/>
        </w:r>
        <w:r>
          <w:fldChar w:fldCharType="begin"/>
        </w:r>
        <w:r>
          <w:instrText xml:space="preserve"> PAGEREF _Toc4756 \h </w:instrText>
        </w:r>
        <w:r>
          <w:fldChar w:fldCharType="separate"/>
        </w:r>
        <w:r>
          <w:t>75</w:t>
        </w:r>
        <w:r>
          <w:fldChar w:fldCharType="end"/>
        </w:r>
      </w:hyperlink>
    </w:p>
    <w:p>
      <w:pPr>
        <w:pStyle w:val="TOC2"/>
        <w:tabs>
          <w:tab w:val="right" w:leader="dot" w:pos="8306"/>
        </w:tabs>
      </w:pPr>
      <w:hyperlink w:anchor="_Toc19437" w:history="1">
        <w:r>
          <w:rPr>
            <w:rFonts w:ascii="仿宋" w:eastAsia="仿宋" w:hAnsi="仿宋" w:cs="仿宋" w:hint="eastAsia"/>
            <w:lang w:eastAsia="zh-CN"/>
          </w:rPr>
          <w:t>(二)、交流与合作平台搭建</w:t>
        </w:r>
        <w:r>
          <w:tab/>
        </w:r>
        <w:r>
          <w:fldChar w:fldCharType="begin"/>
        </w:r>
        <w:r>
          <w:instrText xml:space="preserve"> PAGEREF _Toc19437 \h </w:instrText>
        </w:r>
        <w:r>
          <w:fldChar w:fldCharType="separate"/>
        </w:r>
        <w:r>
          <w:t>76</w:t>
        </w:r>
        <w:r>
          <w:fldChar w:fldCharType="end"/>
        </w:r>
      </w:hyperlink>
    </w:p>
    <w:p>
      <w:pPr>
        <w:pStyle w:val="TOC1"/>
        <w:tabs>
          <w:tab w:val="right" w:leader="dot" w:pos="8306"/>
        </w:tabs>
      </w:pPr>
      <w:hyperlink w:anchor="_Toc16481" w:history="1">
        <w:r>
          <w:rPr>
            <w:rFonts w:ascii="仿宋" w:eastAsia="仿宋" w:hAnsi="仿宋" w:cs="仿宋" w:hint="eastAsia"/>
            <w:lang w:eastAsia="zh-CN"/>
          </w:rPr>
          <w:t>十七、企业合规与伦理</w:t>
        </w:r>
        <w:r>
          <w:tab/>
        </w:r>
        <w:r>
          <w:fldChar w:fldCharType="begin"/>
        </w:r>
        <w:r>
          <w:instrText xml:space="preserve"> PAGEREF _Toc16481 \h </w:instrText>
        </w:r>
        <w:r>
          <w:fldChar w:fldCharType="separate"/>
        </w:r>
        <w:r>
          <w:t>78</w:t>
        </w:r>
        <w:r>
          <w:fldChar w:fldCharType="end"/>
        </w:r>
      </w:hyperlink>
    </w:p>
    <w:p>
      <w:pPr>
        <w:pStyle w:val="TOC2"/>
        <w:tabs>
          <w:tab w:val="right" w:leader="dot" w:pos="8306"/>
        </w:tabs>
      </w:pPr>
      <w:hyperlink w:anchor="_Toc11065" w:history="1">
        <w:r>
          <w:rPr>
            <w:rFonts w:ascii="仿宋" w:eastAsia="仿宋" w:hAnsi="仿宋" w:cs="仿宋" w:hint="eastAsia"/>
            <w:lang w:eastAsia="zh-CN"/>
          </w:rPr>
          <w:t>(一)、合规政策与程序</w:t>
        </w:r>
        <w:r>
          <w:tab/>
        </w:r>
        <w:r>
          <w:fldChar w:fldCharType="begin"/>
        </w:r>
        <w:r>
          <w:instrText xml:space="preserve"> PAGEREF _Toc11065 \h </w:instrText>
        </w:r>
        <w:r>
          <w:fldChar w:fldCharType="separate"/>
        </w:r>
        <w:r>
          <w:t>78</w:t>
        </w:r>
        <w:r>
          <w:fldChar w:fldCharType="end"/>
        </w:r>
      </w:hyperlink>
    </w:p>
    <w:p>
      <w:pPr>
        <w:pStyle w:val="TOC2"/>
        <w:tabs>
          <w:tab w:val="right" w:leader="dot" w:pos="8306"/>
        </w:tabs>
      </w:pPr>
      <w:hyperlink w:anchor="_Toc21766" w:history="1">
        <w:r>
          <w:rPr>
            <w:rFonts w:ascii="仿宋" w:eastAsia="仿宋" w:hAnsi="仿宋" w:cs="仿宋" w:hint="eastAsia"/>
            <w:lang w:eastAsia="zh-CN"/>
          </w:rPr>
          <w:t>(二)、伦理规范与培训</w:t>
        </w:r>
        <w:r>
          <w:tab/>
        </w:r>
        <w:r>
          <w:fldChar w:fldCharType="begin"/>
        </w:r>
        <w:r>
          <w:instrText xml:space="preserve"> PAGEREF _Toc21766 \h </w:instrText>
        </w:r>
        <w:r>
          <w:fldChar w:fldCharType="separate"/>
        </w:r>
        <w:r>
          <w:t>79</w:t>
        </w:r>
        <w:r>
          <w:fldChar w:fldCharType="end"/>
        </w:r>
      </w:hyperlink>
    </w:p>
    <w:p>
      <w:pPr>
        <w:pStyle w:val="TOC2"/>
        <w:tabs>
          <w:tab w:val="right" w:leader="dot" w:pos="8306"/>
        </w:tabs>
      </w:pPr>
      <w:hyperlink w:anchor="_Toc4050" w:history="1">
        <w:r>
          <w:rPr>
            <w:rFonts w:ascii="仿宋" w:eastAsia="仿宋" w:hAnsi="仿宋" w:cs="仿宋" w:hint="eastAsia"/>
            <w:lang w:eastAsia="zh-CN"/>
          </w:rPr>
          <w:t>(三)、合规风险评估</w:t>
        </w:r>
        <w:r>
          <w:tab/>
        </w:r>
        <w:r>
          <w:fldChar w:fldCharType="begin"/>
        </w:r>
        <w:r>
          <w:instrText xml:space="preserve"> PAGEREF _Toc4050 \h </w:instrText>
        </w:r>
        <w:r>
          <w:fldChar w:fldCharType="separate"/>
        </w:r>
        <w:r>
          <w:t>80</w:t>
        </w:r>
        <w:r>
          <w:fldChar w:fldCharType="end"/>
        </w:r>
      </w:hyperlink>
    </w:p>
    <w:p>
      <w:pPr>
        <w:pStyle w:val="TOC2"/>
        <w:tabs>
          <w:tab w:val="right" w:leader="dot" w:pos="8306"/>
        </w:tabs>
      </w:pPr>
      <w:hyperlink w:anchor="_Toc4419" w:history="1">
        <w:r>
          <w:rPr>
            <w:rFonts w:ascii="仿宋" w:eastAsia="仿宋" w:hAnsi="仿宋" w:cs="仿宋" w:hint="eastAsia"/>
            <w:lang w:eastAsia="zh-CN"/>
          </w:rPr>
          <w:t>(四)、合规监督与执行</w:t>
        </w:r>
        <w:r>
          <w:tab/>
        </w:r>
        <w:r>
          <w:fldChar w:fldCharType="begin"/>
        </w:r>
        <w:r>
          <w:instrText xml:space="preserve"> PAGEREF _Toc4419 \h </w:instrText>
        </w:r>
        <w:r>
          <w:fldChar w:fldCharType="separate"/>
        </w:r>
        <w:r>
          <w:t>81</w:t>
        </w:r>
        <w:r>
          <w:fldChar w:fldCharType="end"/>
        </w:r>
      </w:hyperlink>
    </w:p>
    <w:p>
      <w:pPr>
        <w:pStyle w:val="TOC1"/>
        <w:tabs>
          <w:tab w:val="right" w:leader="dot" w:pos="8306"/>
        </w:tabs>
      </w:pPr>
      <w:hyperlink w:anchor="_Toc10274" w:history="1">
        <w:r>
          <w:rPr>
            <w:rFonts w:ascii="仿宋" w:eastAsia="仿宋" w:hAnsi="仿宋" w:cs="仿宋" w:hint="eastAsia"/>
            <w:lang w:eastAsia="zh-CN"/>
          </w:rPr>
          <w:t>十八、创新驱动与持续发展</w:t>
        </w:r>
        <w:r>
          <w:tab/>
        </w:r>
        <w:r>
          <w:fldChar w:fldCharType="begin"/>
        </w:r>
        <w:r>
          <w:instrText xml:space="preserve"> PAGEREF _Toc10274 \h </w:instrText>
        </w:r>
        <w:r>
          <w:fldChar w:fldCharType="separate"/>
        </w:r>
        <w:r>
          <w:t>82</w:t>
        </w:r>
        <w:r>
          <w:fldChar w:fldCharType="end"/>
        </w:r>
      </w:hyperlink>
    </w:p>
    <w:p>
      <w:pPr>
        <w:pStyle w:val="TOC2"/>
        <w:tabs>
          <w:tab w:val="right" w:leader="dot" w:pos="8306"/>
        </w:tabs>
      </w:pPr>
      <w:hyperlink w:anchor="_Toc16350" w:history="1">
        <w:r>
          <w:rPr>
            <w:rFonts w:ascii="仿宋" w:eastAsia="仿宋" w:hAnsi="仿宋" w:cs="仿宋" w:hint="eastAsia"/>
            <w:lang w:eastAsia="zh-CN"/>
          </w:rPr>
          <w:t>(一)、创新驱动战略实施</w:t>
        </w:r>
        <w:r>
          <w:tab/>
        </w:r>
        <w:r>
          <w:fldChar w:fldCharType="begin"/>
        </w:r>
        <w:r>
          <w:instrText xml:space="preserve"> PAGEREF _Toc16350 \h </w:instrText>
        </w:r>
        <w:r>
          <w:fldChar w:fldCharType="separate"/>
        </w:r>
        <w:r>
          <w:t>82</w:t>
        </w:r>
        <w:r>
          <w:fldChar w:fldCharType="end"/>
        </w:r>
      </w:hyperlink>
    </w:p>
    <w:p>
      <w:pPr>
        <w:pStyle w:val="TOC2"/>
        <w:tabs>
          <w:tab w:val="right" w:leader="dot" w:pos="8306"/>
        </w:tabs>
      </w:pPr>
      <w:hyperlink w:anchor="_Toc6611" w:history="1">
        <w:r>
          <w:rPr>
            <w:rFonts w:ascii="仿宋" w:eastAsia="仿宋" w:hAnsi="仿宋" w:cs="仿宋" w:hint="eastAsia"/>
            <w:lang w:eastAsia="zh-CN"/>
          </w:rPr>
          <w:t>(二)、持续发展路径探索</w:t>
        </w:r>
        <w:r>
          <w:tab/>
        </w:r>
        <w:r>
          <w:fldChar w:fldCharType="begin"/>
        </w:r>
        <w:r>
          <w:instrText xml:space="preserve"> PAGEREF _Toc6611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05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29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直接收益：假设油底壳项目的产品或服务年销售收入为XX万元。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77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油底壳项目通过引入先进的人工智能技术优化生产流程，例如自动化的物流系统和智能数据分析，可能大幅提高产品的质量和生产效率。这可能迫使竞争对手也必须投资于类似技术，以保持市场竞争力。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油底壳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若油底壳项目成功推广新型环保产品，比如采用可回收材料的包装，可能会激发消费者对可持续产品的需求。这种需求的增长可能迫使整个行业转向更环保的产品设计和生产方法。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油底壳项目在减少环境影响方面的努力，如实施零废物生产和减少二氧化碳排放，可能会促使行业设立更高的环保标准。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油底壳项目对新原料和技术的需求可能促使供应商调整生产策略，比如采用更环保的生产方法或开发新型原材料。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32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油底壳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油底壳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油底壳项目对于所在区域的经济发展、就业机会的创造、当地企业的成长以及社区福祉的提升都有着积极而深远的影响。通过这些多方面的经济活动，项目有望成为推动区域经济增长和社会进步的重要力量。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29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油底壳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油底壳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油底壳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油底壳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油底壳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283"/>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25404"/>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5072"/>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https://d.book118.com/576022125041010100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油底壳项目建设方案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油底壳项目建设方案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油底壳项目建设方案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油底壳项目建设方案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油底壳项目建设方案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油底壳项目建设方案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油底壳项目建设方案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油底壳项目建设方案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油底壳项目建设方案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油底壳项目建设方案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油底壳项目建设方案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油底壳项目建设方案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68701E"/>
    <w:rsid w:val="746870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6022125041010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2024-02-17T02:07:00Z</dcterms:created>
  <dcterms:modified xsi:type="dcterms:W3CDTF">2024-02-17T02:07:30Z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A9E47BACD13E4B06BDB740A371BFF92F_11</vt:lpwstr>
  </property>
  <property fmtid="{D5CDD505-2E9C-101B-9397-08002B2CF9AE}" pid="3" name="KSOProductBuildVer">
    <vt:lpwstr>2052-12.1.0.16250</vt:lpwstr>
  </property>
</Properties>
</file>