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6" w:history="1">
        <w:r>
          <w:rPr>
            <w:rFonts w:ascii="仿宋" w:eastAsia="仿宋" w:hAnsi="仿宋" w:cs="仿宋" w:hint="eastAsia"/>
            <w:lang w:eastAsia="zh-CN"/>
          </w:rPr>
          <w:t>前言</w:t>
        </w:r>
        <w:r>
          <w:tab/>
        </w:r>
        <w:r>
          <w:fldChar w:fldCharType="begin"/>
        </w:r>
        <w:r>
          <w:instrText xml:space="preserve"> PAGEREF _Toc20696 \h </w:instrText>
        </w:r>
        <w:r>
          <w:fldChar w:fldCharType="separate"/>
        </w:r>
        <w:r>
          <w:t>3</w:t>
        </w:r>
        <w:r>
          <w:fldChar w:fldCharType="end"/>
        </w:r>
      </w:hyperlink>
    </w:p>
    <w:p>
      <w:pPr>
        <w:pStyle w:val="TOC1"/>
        <w:tabs>
          <w:tab w:val="right" w:leader="dot" w:pos="8306"/>
        </w:tabs>
      </w:pPr>
      <w:hyperlink w:anchor="_Toc631" w:history="1">
        <w:r>
          <w:rPr>
            <w:rFonts w:ascii="仿宋" w:eastAsia="仿宋" w:hAnsi="仿宋" w:cs="仿宋" w:hint="eastAsia"/>
            <w:lang w:eastAsia="zh-CN"/>
          </w:rPr>
          <w:t>一、建设风险评估分析</w:t>
        </w:r>
        <w:r>
          <w:tab/>
        </w:r>
        <w:r>
          <w:fldChar w:fldCharType="begin"/>
        </w:r>
        <w:r>
          <w:instrText xml:space="preserve"> PAGEREF _Toc631 \h </w:instrText>
        </w:r>
        <w:r>
          <w:fldChar w:fldCharType="separate"/>
        </w:r>
        <w:r>
          <w:t>3</w:t>
        </w:r>
        <w:r>
          <w:fldChar w:fldCharType="end"/>
        </w:r>
      </w:hyperlink>
    </w:p>
    <w:p>
      <w:pPr>
        <w:pStyle w:val="TOC2"/>
        <w:tabs>
          <w:tab w:val="right" w:leader="dot" w:pos="8306"/>
        </w:tabs>
      </w:pPr>
      <w:hyperlink w:anchor="_Toc19076" w:history="1">
        <w:r>
          <w:rPr>
            <w:rFonts w:ascii="仿宋" w:eastAsia="仿宋" w:hAnsi="仿宋" w:cs="仿宋" w:hint="eastAsia"/>
            <w:lang w:eastAsia="zh-CN"/>
          </w:rPr>
          <w:t>(一)、政策风险分析</w:t>
        </w:r>
        <w:r>
          <w:tab/>
        </w:r>
        <w:r>
          <w:fldChar w:fldCharType="begin"/>
        </w:r>
        <w:r>
          <w:instrText xml:space="preserve"> PAGEREF _Toc19076 \h </w:instrText>
        </w:r>
        <w:r>
          <w:fldChar w:fldCharType="separate"/>
        </w:r>
        <w:r>
          <w:t>3</w:t>
        </w:r>
        <w:r>
          <w:fldChar w:fldCharType="end"/>
        </w:r>
      </w:hyperlink>
    </w:p>
    <w:p>
      <w:pPr>
        <w:pStyle w:val="TOC2"/>
        <w:tabs>
          <w:tab w:val="right" w:leader="dot" w:pos="8306"/>
        </w:tabs>
      </w:pPr>
      <w:hyperlink w:anchor="_Toc32337" w:history="1">
        <w:r>
          <w:rPr>
            <w:rFonts w:ascii="仿宋" w:eastAsia="仿宋" w:hAnsi="仿宋" w:cs="仿宋" w:hint="eastAsia"/>
            <w:lang w:eastAsia="zh-CN"/>
          </w:rPr>
          <w:t>(二)、社会风险分析</w:t>
        </w:r>
        <w:r>
          <w:tab/>
        </w:r>
        <w:r>
          <w:fldChar w:fldCharType="begin"/>
        </w:r>
        <w:r>
          <w:instrText xml:space="preserve"> PAGEREF _Toc32337 \h </w:instrText>
        </w:r>
        <w:r>
          <w:fldChar w:fldCharType="separate"/>
        </w:r>
        <w:r>
          <w:t>4</w:t>
        </w:r>
        <w:r>
          <w:fldChar w:fldCharType="end"/>
        </w:r>
      </w:hyperlink>
    </w:p>
    <w:p>
      <w:pPr>
        <w:pStyle w:val="TOC2"/>
        <w:tabs>
          <w:tab w:val="right" w:leader="dot" w:pos="8306"/>
        </w:tabs>
      </w:pPr>
      <w:hyperlink w:anchor="_Toc5884" w:history="1">
        <w:r>
          <w:rPr>
            <w:rFonts w:ascii="仿宋" w:eastAsia="仿宋" w:hAnsi="仿宋" w:cs="仿宋" w:hint="eastAsia"/>
            <w:lang w:eastAsia="zh-CN"/>
          </w:rPr>
          <w:t>(三)、市场风险分析</w:t>
        </w:r>
        <w:r>
          <w:tab/>
        </w:r>
        <w:r>
          <w:fldChar w:fldCharType="begin"/>
        </w:r>
        <w:r>
          <w:instrText xml:space="preserve"> PAGEREF _Toc5884 \h </w:instrText>
        </w:r>
        <w:r>
          <w:fldChar w:fldCharType="separate"/>
        </w:r>
        <w:r>
          <w:t>6</w:t>
        </w:r>
        <w:r>
          <w:fldChar w:fldCharType="end"/>
        </w:r>
      </w:hyperlink>
    </w:p>
    <w:p>
      <w:pPr>
        <w:pStyle w:val="TOC2"/>
        <w:tabs>
          <w:tab w:val="right" w:leader="dot" w:pos="8306"/>
        </w:tabs>
      </w:pPr>
      <w:hyperlink w:anchor="_Toc26873" w:history="1">
        <w:r>
          <w:rPr>
            <w:rFonts w:ascii="仿宋" w:eastAsia="仿宋" w:hAnsi="仿宋" w:cs="仿宋" w:hint="eastAsia"/>
            <w:lang w:eastAsia="zh-CN"/>
          </w:rPr>
          <w:t>(四)、资金风险分析</w:t>
        </w:r>
        <w:r>
          <w:tab/>
        </w:r>
        <w:r>
          <w:fldChar w:fldCharType="begin"/>
        </w:r>
        <w:r>
          <w:instrText xml:space="preserve"> PAGEREF _Toc26873 \h </w:instrText>
        </w:r>
        <w:r>
          <w:fldChar w:fldCharType="separate"/>
        </w:r>
        <w:r>
          <w:t>6</w:t>
        </w:r>
        <w:r>
          <w:fldChar w:fldCharType="end"/>
        </w:r>
      </w:hyperlink>
    </w:p>
    <w:p>
      <w:pPr>
        <w:pStyle w:val="TOC2"/>
        <w:tabs>
          <w:tab w:val="right" w:leader="dot" w:pos="8306"/>
        </w:tabs>
      </w:pPr>
      <w:hyperlink w:anchor="_Toc13941" w:history="1">
        <w:r>
          <w:rPr>
            <w:rFonts w:ascii="仿宋" w:eastAsia="仿宋" w:hAnsi="仿宋" w:cs="仿宋" w:hint="eastAsia"/>
            <w:lang w:eastAsia="zh-CN"/>
          </w:rPr>
          <w:t>(五)、技术风险分析</w:t>
        </w:r>
        <w:r>
          <w:tab/>
        </w:r>
        <w:r>
          <w:fldChar w:fldCharType="begin"/>
        </w:r>
        <w:r>
          <w:instrText xml:space="preserve"> PAGEREF _Toc13941 \h </w:instrText>
        </w:r>
        <w:r>
          <w:fldChar w:fldCharType="separate"/>
        </w:r>
        <w:r>
          <w:t>8</w:t>
        </w:r>
        <w:r>
          <w:fldChar w:fldCharType="end"/>
        </w:r>
      </w:hyperlink>
    </w:p>
    <w:p>
      <w:pPr>
        <w:pStyle w:val="TOC2"/>
        <w:tabs>
          <w:tab w:val="right" w:leader="dot" w:pos="8306"/>
        </w:tabs>
      </w:pPr>
      <w:hyperlink w:anchor="_Toc32090" w:history="1">
        <w:r>
          <w:rPr>
            <w:rFonts w:ascii="仿宋" w:eastAsia="仿宋" w:hAnsi="仿宋" w:cs="仿宋" w:hint="eastAsia"/>
            <w:lang w:eastAsia="zh-CN"/>
          </w:rPr>
          <w:t>(六)、财务风险分析</w:t>
        </w:r>
        <w:r>
          <w:tab/>
        </w:r>
        <w:r>
          <w:fldChar w:fldCharType="begin"/>
        </w:r>
        <w:r>
          <w:instrText xml:space="preserve"> PAGEREF _Toc32090 \h </w:instrText>
        </w:r>
        <w:r>
          <w:fldChar w:fldCharType="separate"/>
        </w:r>
        <w:r>
          <w:t>9</w:t>
        </w:r>
        <w:r>
          <w:fldChar w:fldCharType="end"/>
        </w:r>
      </w:hyperlink>
    </w:p>
    <w:p>
      <w:pPr>
        <w:pStyle w:val="TOC2"/>
        <w:tabs>
          <w:tab w:val="right" w:leader="dot" w:pos="8306"/>
        </w:tabs>
      </w:pPr>
      <w:hyperlink w:anchor="_Toc28050" w:history="1">
        <w:r>
          <w:rPr>
            <w:rFonts w:ascii="仿宋" w:eastAsia="仿宋" w:hAnsi="仿宋" w:cs="仿宋" w:hint="eastAsia"/>
            <w:lang w:eastAsia="zh-CN"/>
          </w:rPr>
          <w:t>(七)、管理风险分析</w:t>
        </w:r>
        <w:r>
          <w:tab/>
        </w:r>
        <w:r>
          <w:fldChar w:fldCharType="begin"/>
        </w:r>
        <w:r>
          <w:instrText xml:space="preserve"> PAGEREF _Toc28050 \h </w:instrText>
        </w:r>
        <w:r>
          <w:fldChar w:fldCharType="separate"/>
        </w:r>
        <w:r>
          <w:t>11</w:t>
        </w:r>
        <w:r>
          <w:fldChar w:fldCharType="end"/>
        </w:r>
      </w:hyperlink>
    </w:p>
    <w:p>
      <w:pPr>
        <w:pStyle w:val="TOC2"/>
        <w:tabs>
          <w:tab w:val="right" w:leader="dot" w:pos="8306"/>
        </w:tabs>
      </w:pPr>
      <w:hyperlink w:anchor="_Toc5472" w:history="1">
        <w:r>
          <w:rPr>
            <w:rFonts w:ascii="仿宋" w:eastAsia="仿宋" w:hAnsi="仿宋" w:cs="仿宋" w:hint="eastAsia"/>
            <w:lang w:eastAsia="zh-CN"/>
          </w:rPr>
          <w:t>(八)、其它风险分析</w:t>
        </w:r>
        <w:r>
          <w:tab/>
        </w:r>
        <w:r>
          <w:fldChar w:fldCharType="begin"/>
        </w:r>
        <w:r>
          <w:instrText xml:space="preserve"> PAGEREF _Toc5472 \h </w:instrText>
        </w:r>
        <w:r>
          <w:fldChar w:fldCharType="separate"/>
        </w:r>
        <w:r>
          <w:t>12</w:t>
        </w:r>
        <w:r>
          <w:fldChar w:fldCharType="end"/>
        </w:r>
      </w:hyperlink>
    </w:p>
    <w:p>
      <w:pPr>
        <w:pStyle w:val="TOC2"/>
        <w:tabs>
          <w:tab w:val="right" w:leader="dot" w:pos="8306"/>
        </w:tabs>
      </w:pPr>
      <w:hyperlink w:anchor="_Toc7935" w:history="1">
        <w:r>
          <w:rPr>
            <w:rFonts w:ascii="仿宋" w:eastAsia="仿宋" w:hAnsi="仿宋" w:cs="仿宋" w:hint="eastAsia"/>
            <w:lang w:eastAsia="zh-CN"/>
          </w:rPr>
          <w:t>(九)、社会影响评估</w:t>
        </w:r>
        <w:r>
          <w:tab/>
        </w:r>
        <w:r>
          <w:fldChar w:fldCharType="begin"/>
        </w:r>
        <w:r>
          <w:instrText xml:space="preserve"> PAGEREF _Toc7935 \h </w:instrText>
        </w:r>
        <w:r>
          <w:fldChar w:fldCharType="separate"/>
        </w:r>
        <w:r>
          <w:t>13</w:t>
        </w:r>
        <w:r>
          <w:fldChar w:fldCharType="end"/>
        </w:r>
      </w:hyperlink>
    </w:p>
    <w:p>
      <w:pPr>
        <w:pStyle w:val="TOC1"/>
        <w:tabs>
          <w:tab w:val="right" w:leader="dot" w:pos="8306"/>
        </w:tabs>
      </w:pPr>
      <w:hyperlink w:anchor="_Toc32698" w:history="1">
        <w:r>
          <w:rPr>
            <w:rFonts w:ascii="仿宋" w:eastAsia="仿宋" w:hAnsi="仿宋" w:cs="仿宋" w:hint="eastAsia"/>
            <w:lang w:eastAsia="zh-CN"/>
          </w:rPr>
          <w:t>二、项目选址研究</w:t>
        </w:r>
        <w:r>
          <w:tab/>
        </w:r>
        <w:r>
          <w:fldChar w:fldCharType="begin"/>
        </w:r>
        <w:r>
          <w:instrText xml:space="preserve"> PAGEREF _Toc32698 \h </w:instrText>
        </w:r>
        <w:r>
          <w:fldChar w:fldCharType="separate"/>
        </w:r>
        <w:r>
          <w:t>15</w:t>
        </w:r>
        <w:r>
          <w:fldChar w:fldCharType="end"/>
        </w:r>
      </w:hyperlink>
    </w:p>
    <w:p>
      <w:pPr>
        <w:pStyle w:val="TOC2"/>
        <w:tabs>
          <w:tab w:val="right" w:leader="dot" w:pos="8306"/>
        </w:tabs>
      </w:pPr>
      <w:hyperlink w:anchor="_Toc8885" w:history="1">
        <w:r>
          <w:rPr>
            <w:rFonts w:ascii="仿宋" w:eastAsia="仿宋" w:hAnsi="仿宋" w:cs="仿宋" w:hint="eastAsia"/>
            <w:lang w:eastAsia="zh-CN"/>
          </w:rPr>
          <w:t>(一)、项目选址原则</w:t>
        </w:r>
        <w:r>
          <w:tab/>
        </w:r>
        <w:r>
          <w:fldChar w:fldCharType="begin"/>
        </w:r>
        <w:r>
          <w:instrText xml:space="preserve"> PAGEREF _Toc8885 \h </w:instrText>
        </w:r>
        <w:r>
          <w:fldChar w:fldCharType="separate"/>
        </w:r>
        <w:r>
          <w:t>15</w:t>
        </w:r>
        <w:r>
          <w:fldChar w:fldCharType="end"/>
        </w:r>
      </w:hyperlink>
    </w:p>
    <w:p>
      <w:pPr>
        <w:pStyle w:val="TOC2"/>
        <w:tabs>
          <w:tab w:val="right" w:leader="dot" w:pos="8306"/>
        </w:tabs>
      </w:pPr>
      <w:hyperlink w:anchor="_Toc28784" w:history="1">
        <w:r>
          <w:rPr>
            <w:rFonts w:ascii="仿宋" w:eastAsia="仿宋" w:hAnsi="仿宋" w:cs="仿宋" w:hint="eastAsia"/>
            <w:lang w:eastAsia="zh-CN"/>
          </w:rPr>
          <w:t>(二)、项目选址</w:t>
        </w:r>
        <w:r>
          <w:tab/>
        </w:r>
        <w:r>
          <w:fldChar w:fldCharType="begin"/>
        </w:r>
        <w:r>
          <w:instrText xml:space="preserve"> PAGEREF _Toc28784 \h </w:instrText>
        </w:r>
        <w:r>
          <w:fldChar w:fldCharType="separate"/>
        </w:r>
        <w:r>
          <w:t>19</w:t>
        </w:r>
        <w:r>
          <w:fldChar w:fldCharType="end"/>
        </w:r>
      </w:hyperlink>
    </w:p>
    <w:p>
      <w:pPr>
        <w:pStyle w:val="TOC2"/>
        <w:tabs>
          <w:tab w:val="right" w:leader="dot" w:pos="8306"/>
        </w:tabs>
      </w:pPr>
      <w:hyperlink w:anchor="_Toc4265" w:history="1">
        <w:r>
          <w:rPr>
            <w:rFonts w:ascii="仿宋" w:eastAsia="仿宋" w:hAnsi="仿宋" w:cs="仿宋" w:hint="eastAsia"/>
            <w:lang w:eastAsia="zh-CN"/>
          </w:rPr>
          <w:t>(三)、建设条件分析</w:t>
        </w:r>
        <w:r>
          <w:tab/>
        </w:r>
        <w:r>
          <w:fldChar w:fldCharType="begin"/>
        </w:r>
        <w:r>
          <w:instrText xml:space="preserve"> PAGEREF _Toc4265 \h </w:instrText>
        </w:r>
        <w:r>
          <w:fldChar w:fldCharType="separate"/>
        </w:r>
        <w:r>
          <w:t>21</w:t>
        </w:r>
        <w:r>
          <w:fldChar w:fldCharType="end"/>
        </w:r>
      </w:hyperlink>
    </w:p>
    <w:p>
      <w:pPr>
        <w:pStyle w:val="TOC2"/>
        <w:tabs>
          <w:tab w:val="right" w:leader="dot" w:pos="8306"/>
        </w:tabs>
      </w:pPr>
      <w:hyperlink w:anchor="_Toc19312" w:history="1">
        <w:r>
          <w:rPr>
            <w:rFonts w:ascii="仿宋" w:eastAsia="仿宋" w:hAnsi="仿宋" w:cs="仿宋" w:hint="eastAsia"/>
            <w:lang w:eastAsia="zh-CN"/>
          </w:rPr>
          <w:t>(四)、用地控制指标</w:t>
        </w:r>
        <w:r>
          <w:tab/>
        </w:r>
        <w:r>
          <w:fldChar w:fldCharType="begin"/>
        </w:r>
        <w:r>
          <w:instrText xml:space="preserve"> PAGEREF _Toc19312 \h </w:instrText>
        </w:r>
        <w:r>
          <w:fldChar w:fldCharType="separate"/>
        </w:r>
        <w:r>
          <w:t>22</w:t>
        </w:r>
        <w:r>
          <w:fldChar w:fldCharType="end"/>
        </w:r>
      </w:hyperlink>
    </w:p>
    <w:p>
      <w:pPr>
        <w:pStyle w:val="TOC2"/>
        <w:tabs>
          <w:tab w:val="right" w:leader="dot" w:pos="8306"/>
        </w:tabs>
      </w:pPr>
      <w:hyperlink w:anchor="_Toc25015" w:history="1">
        <w:r>
          <w:rPr>
            <w:rFonts w:ascii="仿宋" w:eastAsia="仿宋" w:hAnsi="仿宋" w:cs="仿宋" w:hint="eastAsia"/>
            <w:lang w:eastAsia="zh-CN"/>
          </w:rPr>
          <w:t>(五)、地总体要求</w:t>
        </w:r>
        <w:r>
          <w:tab/>
        </w:r>
        <w:r>
          <w:fldChar w:fldCharType="begin"/>
        </w:r>
        <w:r>
          <w:instrText xml:space="preserve"> PAGEREF _Toc25015 \h </w:instrText>
        </w:r>
        <w:r>
          <w:fldChar w:fldCharType="separate"/>
        </w:r>
        <w:r>
          <w:t>23</w:t>
        </w:r>
        <w:r>
          <w:fldChar w:fldCharType="end"/>
        </w:r>
      </w:hyperlink>
    </w:p>
    <w:p>
      <w:pPr>
        <w:pStyle w:val="TOC2"/>
        <w:tabs>
          <w:tab w:val="right" w:leader="dot" w:pos="8306"/>
        </w:tabs>
      </w:pPr>
      <w:hyperlink w:anchor="_Toc16448" w:history="1">
        <w:r>
          <w:rPr>
            <w:rFonts w:ascii="仿宋" w:eastAsia="仿宋" w:hAnsi="仿宋" w:cs="仿宋" w:hint="eastAsia"/>
            <w:lang w:eastAsia="zh-CN"/>
          </w:rPr>
          <w:t>(六)、节约用地措施</w:t>
        </w:r>
        <w:r>
          <w:tab/>
        </w:r>
        <w:r>
          <w:fldChar w:fldCharType="begin"/>
        </w:r>
        <w:r>
          <w:instrText xml:space="preserve"> PAGEREF _Toc16448 \h </w:instrText>
        </w:r>
        <w:r>
          <w:fldChar w:fldCharType="separate"/>
        </w:r>
        <w:r>
          <w:t>25</w:t>
        </w:r>
        <w:r>
          <w:fldChar w:fldCharType="end"/>
        </w:r>
      </w:hyperlink>
    </w:p>
    <w:p>
      <w:pPr>
        <w:pStyle w:val="TOC2"/>
        <w:tabs>
          <w:tab w:val="right" w:leader="dot" w:pos="8306"/>
        </w:tabs>
      </w:pPr>
      <w:hyperlink w:anchor="_Toc8444" w:history="1">
        <w:r>
          <w:rPr>
            <w:rFonts w:ascii="仿宋" w:eastAsia="仿宋" w:hAnsi="仿宋" w:cs="仿宋" w:hint="eastAsia"/>
            <w:lang w:eastAsia="zh-CN"/>
          </w:rPr>
          <w:t>(七)、选址综合评价</w:t>
        </w:r>
        <w:r>
          <w:tab/>
        </w:r>
        <w:r>
          <w:fldChar w:fldCharType="begin"/>
        </w:r>
        <w:r>
          <w:instrText xml:space="preserve"> PAGEREF _Toc8444 \h </w:instrText>
        </w:r>
        <w:r>
          <w:fldChar w:fldCharType="separate"/>
        </w:r>
        <w:r>
          <w:t>26</w:t>
        </w:r>
        <w:r>
          <w:fldChar w:fldCharType="end"/>
        </w:r>
      </w:hyperlink>
    </w:p>
    <w:p>
      <w:pPr>
        <w:pStyle w:val="TOC1"/>
        <w:tabs>
          <w:tab w:val="right" w:leader="dot" w:pos="8306"/>
        </w:tabs>
      </w:pPr>
      <w:hyperlink w:anchor="_Toc10353" w:history="1">
        <w:r>
          <w:rPr>
            <w:rFonts w:ascii="仿宋" w:eastAsia="仿宋" w:hAnsi="仿宋" w:cs="仿宋" w:hint="eastAsia"/>
            <w:lang w:eastAsia="zh-CN"/>
          </w:rPr>
          <w:t>三、项目监理与质量保证</w:t>
        </w:r>
        <w:r>
          <w:tab/>
        </w:r>
        <w:r>
          <w:fldChar w:fldCharType="begin"/>
        </w:r>
        <w:r>
          <w:instrText xml:space="preserve"> PAGEREF _Toc10353 \h </w:instrText>
        </w:r>
        <w:r>
          <w:fldChar w:fldCharType="separate"/>
        </w:r>
        <w:r>
          <w:t>27</w:t>
        </w:r>
        <w:r>
          <w:fldChar w:fldCharType="end"/>
        </w:r>
      </w:hyperlink>
    </w:p>
    <w:p>
      <w:pPr>
        <w:pStyle w:val="TOC2"/>
        <w:tabs>
          <w:tab w:val="right" w:leader="dot" w:pos="8306"/>
        </w:tabs>
      </w:pPr>
      <w:hyperlink w:anchor="_Toc30983" w:history="1">
        <w:r>
          <w:rPr>
            <w:rFonts w:ascii="仿宋" w:eastAsia="仿宋" w:hAnsi="仿宋" w:cs="仿宋" w:hint="eastAsia"/>
            <w:lang w:eastAsia="zh-CN"/>
          </w:rPr>
          <w:t>(一)、监理体系构建</w:t>
        </w:r>
        <w:r>
          <w:tab/>
        </w:r>
        <w:r>
          <w:fldChar w:fldCharType="begin"/>
        </w:r>
        <w:r>
          <w:instrText xml:space="preserve"> PAGEREF _Toc30983 \h </w:instrText>
        </w:r>
        <w:r>
          <w:fldChar w:fldCharType="separate"/>
        </w:r>
        <w:r>
          <w:t>27</w:t>
        </w:r>
        <w:r>
          <w:fldChar w:fldCharType="end"/>
        </w:r>
      </w:hyperlink>
    </w:p>
    <w:p>
      <w:pPr>
        <w:pStyle w:val="TOC2"/>
        <w:tabs>
          <w:tab w:val="right" w:leader="dot" w:pos="8306"/>
        </w:tabs>
      </w:pPr>
      <w:hyperlink w:anchor="_Toc26256" w:history="1">
        <w:r>
          <w:rPr>
            <w:rFonts w:ascii="仿宋" w:eastAsia="仿宋" w:hAnsi="仿宋" w:cs="仿宋" w:hint="eastAsia"/>
            <w:lang w:eastAsia="zh-CN"/>
          </w:rPr>
          <w:t>(二)、质量保证体系实施</w:t>
        </w:r>
        <w:r>
          <w:tab/>
        </w:r>
        <w:r>
          <w:fldChar w:fldCharType="begin"/>
        </w:r>
        <w:r>
          <w:instrText xml:space="preserve"> PAGEREF _Toc26256 \h </w:instrText>
        </w:r>
        <w:r>
          <w:fldChar w:fldCharType="separate"/>
        </w:r>
        <w:r>
          <w:t>28</w:t>
        </w:r>
        <w:r>
          <w:fldChar w:fldCharType="end"/>
        </w:r>
      </w:hyperlink>
    </w:p>
    <w:p>
      <w:pPr>
        <w:pStyle w:val="TOC2"/>
        <w:tabs>
          <w:tab w:val="right" w:leader="dot" w:pos="8306"/>
        </w:tabs>
      </w:pPr>
      <w:hyperlink w:anchor="_Toc903" w:history="1">
        <w:r>
          <w:rPr>
            <w:rFonts w:ascii="仿宋" w:eastAsia="仿宋" w:hAnsi="仿宋" w:cs="仿宋" w:hint="eastAsia"/>
            <w:lang w:eastAsia="zh-CN"/>
          </w:rPr>
          <w:t>(三)、监理与质量控制流程</w:t>
        </w:r>
        <w:r>
          <w:tab/>
        </w:r>
        <w:r>
          <w:fldChar w:fldCharType="begin"/>
        </w:r>
        <w:r>
          <w:instrText xml:space="preserve"> PAGEREF _Toc903 \h </w:instrText>
        </w:r>
        <w:r>
          <w:fldChar w:fldCharType="separate"/>
        </w:r>
        <w:r>
          <w:t>28</w:t>
        </w:r>
        <w:r>
          <w:fldChar w:fldCharType="end"/>
        </w:r>
      </w:hyperlink>
    </w:p>
    <w:p>
      <w:pPr>
        <w:pStyle w:val="TOC1"/>
        <w:tabs>
          <w:tab w:val="right" w:leader="dot" w:pos="8306"/>
        </w:tabs>
      </w:pPr>
      <w:hyperlink w:anchor="_Toc12702" w:history="1">
        <w:r>
          <w:rPr>
            <w:rFonts w:ascii="仿宋" w:eastAsia="仿宋" w:hAnsi="仿宋" w:cs="仿宋" w:hint="eastAsia"/>
            <w:lang w:eastAsia="zh-CN"/>
          </w:rPr>
          <w:t>四、社会影响分析</w:t>
        </w:r>
        <w:r>
          <w:tab/>
        </w:r>
        <w:r>
          <w:fldChar w:fldCharType="begin"/>
        </w:r>
        <w:r>
          <w:instrText xml:space="preserve"> PAGEREF _Toc12702 \h </w:instrText>
        </w:r>
        <w:r>
          <w:fldChar w:fldCharType="separate"/>
        </w:r>
        <w:r>
          <w:t>29</w:t>
        </w:r>
        <w:r>
          <w:fldChar w:fldCharType="end"/>
        </w:r>
      </w:hyperlink>
    </w:p>
    <w:p>
      <w:pPr>
        <w:pStyle w:val="TOC2"/>
        <w:tabs>
          <w:tab w:val="right" w:leader="dot" w:pos="8306"/>
        </w:tabs>
      </w:pPr>
      <w:hyperlink w:anchor="_Toc14168" w:history="1">
        <w:r>
          <w:rPr>
            <w:rFonts w:ascii="仿宋" w:eastAsia="仿宋" w:hAnsi="仿宋" w:cs="仿宋" w:hint="eastAsia"/>
            <w:lang w:eastAsia="zh-CN"/>
          </w:rPr>
          <w:t>(一)、社会影响效果分析</w:t>
        </w:r>
        <w:r>
          <w:tab/>
        </w:r>
        <w:r>
          <w:fldChar w:fldCharType="begin"/>
        </w:r>
        <w:r>
          <w:instrText xml:space="preserve"> PAGEREF _Toc14168 \h </w:instrText>
        </w:r>
        <w:r>
          <w:fldChar w:fldCharType="separate"/>
        </w:r>
        <w:r>
          <w:t>29</w:t>
        </w:r>
        <w:r>
          <w:fldChar w:fldCharType="end"/>
        </w:r>
      </w:hyperlink>
    </w:p>
    <w:p>
      <w:pPr>
        <w:pStyle w:val="TOC2"/>
        <w:tabs>
          <w:tab w:val="right" w:leader="dot" w:pos="8306"/>
        </w:tabs>
      </w:pPr>
      <w:hyperlink w:anchor="_Toc22876" w:history="1">
        <w:r>
          <w:rPr>
            <w:rFonts w:ascii="仿宋" w:eastAsia="仿宋" w:hAnsi="仿宋" w:cs="仿宋" w:hint="eastAsia"/>
            <w:lang w:eastAsia="zh-CN"/>
          </w:rPr>
          <w:t>(二)、社会适应性分析</w:t>
        </w:r>
        <w:r>
          <w:tab/>
        </w:r>
        <w:r>
          <w:fldChar w:fldCharType="begin"/>
        </w:r>
        <w:r>
          <w:instrText xml:space="preserve"> PAGEREF _Toc22876 \h </w:instrText>
        </w:r>
        <w:r>
          <w:fldChar w:fldCharType="separate"/>
        </w:r>
        <w:r>
          <w:t>32</w:t>
        </w:r>
        <w:r>
          <w:fldChar w:fldCharType="end"/>
        </w:r>
      </w:hyperlink>
    </w:p>
    <w:p>
      <w:pPr>
        <w:pStyle w:val="TOC2"/>
        <w:tabs>
          <w:tab w:val="right" w:leader="dot" w:pos="8306"/>
        </w:tabs>
      </w:pPr>
      <w:hyperlink w:anchor="_Toc28710" w:history="1">
        <w:r>
          <w:rPr>
            <w:rFonts w:ascii="仿宋" w:eastAsia="仿宋" w:hAnsi="仿宋" w:cs="仿宋" w:hint="eastAsia"/>
            <w:lang w:eastAsia="zh-CN"/>
          </w:rPr>
          <w:t>(三)、社会风险及对策分析</w:t>
        </w:r>
        <w:r>
          <w:tab/>
        </w:r>
        <w:r>
          <w:fldChar w:fldCharType="begin"/>
        </w:r>
        <w:r>
          <w:instrText xml:space="preserve"> PAGEREF _Toc28710 \h </w:instrText>
        </w:r>
        <w:r>
          <w:fldChar w:fldCharType="separate"/>
        </w:r>
        <w:r>
          <w:t>33</w:t>
        </w:r>
        <w:r>
          <w:fldChar w:fldCharType="end"/>
        </w:r>
      </w:hyperlink>
    </w:p>
    <w:p>
      <w:pPr>
        <w:pStyle w:val="TOC1"/>
        <w:tabs>
          <w:tab w:val="right" w:leader="dot" w:pos="8306"/>
        </w:tabs>
      </w:pPr>
      <w:hyperlink w:anchor="_Toc12787" w:history="1">
        <w:r>
          <w:rPr>
            <w:rFonts w:ascii="仿宋" w:eastAsia="仿宋" w:hAnsi="仿宋" w:cs="仿宋" w:hint="eastAsia"/>
            <w:lang w:eastAsia="zh-CN"/>
          </w:rPr>
          <w:t>五、背景、必要性分析</w:t>
        </w:r>
        <w:r>
          <w:tab/>
        </w:r>
        <w:r>
          <w:fldChar w:fldCharType="begin"/>
        </w:r>
        <w:r>
          <w:instrText xml:space="preserve"> PAGEREF _Toc12787 \h </w:instrText>
        </w:r>
        <w:r>
          <w:fldChar w:fldCharType="separate"/>
        </w:r>
        <w:r>
          <w:t>36</w:t>
        </w:r>
        <w:r>
          <w:fldChar w:fldCharType="end"/>
        </w:r>
      </w:hyperlink>
    </w:p>
    <w:p>
      <w:pPr>
        <w:pStyle w:val="TOC2"/>
        <w:tabs>
          <w:tab w:val="right" w:leader="dot" w:pos="8306"/>
        </w:tabs>
      </w:pPr>
      <w:hyperlink w:anchor="_Toc9215" w:history="1">
        <w:r>
          <w:rPr>
            <w:rFonts w:ascii="仿宋" w:eastAsia="仿宋" w:hAnsi="仿宋" w:cs="仿宋" w:hint="eastAsia"/>
            <w:lang w:eastAsia="zh-CN"/>
          </w:rPr>
          <w:t>(一)、项目建设背景</w:t>
        </w:r>
        <w:r>
          <w:tab/>
        </w:r>
        <w:r>
          <w:fldChar w:fldCharType="begin"/>
        </w:r>
        <w:r>
          <w:instrText xml:space="preserve"> PAGEREF _Toc9215 \h </w:instrText>
        </w:r>
        <w:r>
          <w:fldChar w:fldCharType="separate"/>
        </w:r>
        <w:r>
          <w:t>36</w:t>
        </w:r>
        <w:r>
          <w:fldChar w:fldCharType="end"/>
        </w:r>
      </w:hyperlink>
    </w:p>
    <w:p>
      <w:pPr>
        <w:pStyle w:val="TOC2"/>
        <w:tabs>
          <w:tab w:val="right" w:leader="dot" w:pos="8306"/>
        </w:tabs>
      </w:pPr>
      <w:hyperlink w:anchor="_Toc2482" w:history="1">
        <w:r>
          <w:rPr>
            <w:rFonts w:ascii="仿宋" w:eastAsia="仿宋" w:hAnsi="仿宋" w:cs="仿宋" w:hint="eastAsia"/>
            <w:lang w:eastAsia="zh-CN"/>
          </w:rPr>
          <w:t>(二)、必要性分析</w:t>
        </w:r>
        <w:r>
          <w:tab/>
        </w:r>
        <w:r>
          <w:fldChar w:fldCharType="begin"/>
        </w:r>
        <w:r>
          <w:instrText xml:space="preserve"> PAGEREF _Toc2482 \h </w:instrText>
        </w:r>
        <w:r>
          <w:fldChar w:fldCharType="separate"/>
        </w:r>
        <w:r>
          <w:t>37</w:t>
        </w:r>
        <w:r>
          <w:fldChar w:fldCharType="end"/>
        </w:r>
      </w:hyperlink>
    </w:p>
    <w:p>
      <w:pPr>
        <w:pStyle w:val="TOC2"/>
        <w:tabs>
          <w:tab w:val="right" w:leader="dot" w:pos="8306"/>
        </w:tabs>
      </w:pPr>
      <w:hyperlink w:anchor="_Toc16004" w:history="1">
        <w:r>
          <w:rPr>
            <w:rFonts w:ascii="仿宋" w:eastAsia="仿宋" w:hAnsi="仿宋" w:cs="仿宋" w:hint="eastAsia"/>
            <w:lang w:eastAsia="zh-CN"/>
          </w:rPr>
          <w:t>(三)、项目建设有利条件</w:t>
        </w:r>
        <w:r>
          <w:tab/>
        </w:r>
        <w:r>
          <w:fldChar w:fldCharType="begin"/>
        </w:r>
        <w:r>
          <w:instrText xml:space="preserve"> PAGEREF _Toc16004 \h </w:instrText>
        </w:r>
        <w:r>
          <w:fldChar w:fldCharType="separate"/>
        </w:r>
        <w:r>
          <w:t>39</w:t>
        </w:r>
        <w:r>
          <w:fldChar w:fldCharType="end"/>
        </w:r>
      </w:hyperlink>
    </w:p>
    <w:p>
      <w:pPr>
        <w:pStyle w:val="TOC1"/>
        <w:tabs>
          <w:tab w:val="right" w:leader="dot" w:pos="8306"/>
        </w:tabs>
      </w:pPr>
      <w:hyperlink w:anchor="_Toc25089" w:history="1">
        <w:r>
          <w:rPr>
            <w:rFonts w:ascii="仿宋" w:eastAsia="仿宋" w:hAnsi="仿宋" w:cs="仿宋" w:hint="eastAsia"/>
            <w:lang w:eastAsia="zh-CN"/>
          </w:rPr>
          <w:t>六、资源开发及综合利用分析</w:t>
        </w:r>
        <w:r>
          <w:tab/>
        </w:r>
        <w:r>
          <w:fldChar w:fldCharType="begin"/>
        </w:r>
        <w:r>
          <w:instrText xml:space="preserve"> PAGEREF _Toc25089 \h </w:instrText>
        </w:r>
        <w:r>
          <w:fldChar w:fldCharType="separate"/>
        </w:r>
        <w:r>
          <w:t>40</w:t>
        </w:r>
        <w:r>
          <w:fldChar w:fldCharType="end"/>
        </w:r>
      </w:hyperlink>
    </w:p>
    <w:p>
      <w:pPr>
        <w:pStyle w:val="TOC2"/>
        <w:tabs>
          <w:tab w:val="right" w:leader="dot" w:pos="8306"/>
        </w:tabs>
      </w:pPr>
      <w:hyperlink w:anchor="_Toc5789" w:history="1">
        <w:r>
          <w:rPr>
            <w:rFonts w:ascii="仿宋" w:eastAsia="仿宋" w:hAnsi="仿宋" w:cs="仿宋" w:hint="eastAsia"/>
            <w:lang w:eastAsia="zh-CN"/>
          </w:rPr>
          <w:t>(一)、资源开发方案</w:t>
        </w:r>
        <w:r>
          <w:tab/>
        </w:r>
        <w:r>
          <w:fldChar w:fldCharType="begin"/>
        </w:r>
        <w:r>
          <w:instrText xml:space="preserve"> PAGEREF _Toc5789 \h </w:instrText>
        </w:r>
        <w:r>
          <w:fldChar w:fldCharType="separate"/>
        </w:r>
        <w:r>
          <w:t>40</w:t>
        </w:r>
        <w:r>
          <w:fldChar w:fldCharType="end"/>
        </w:r>
      </w:hyperlink>
    </w:p>
    <w:p>
      <w:pPr>
        <w:pStyle w:val="TOC2"/>
        <w:tabs>
          <w:tab w:val="right" w:leader="dot" w:pos="8306"/>
        </w:tabs>
      </w:pPr>
      <w:hyperlink w:anchor="_Toc11456" w:history="1">
        <w:r>
          <w:rPr>
            <w:rFonts w:ascii="仿宋" w:eastAsia="仿宋" w:hAnsi="仿宋" w:cs="仿宋" w:hint="eastAsia"/>
            <w:lang w:eastAsia="zh-CN"/>
          </w:rPr>
          <w:t>(二)、资源利用方案</w:t>
        </w:r>
        <w:r>
          <w:tab/>
        </w:r>
        <w:r>
          <w:fldChar w:fldCharType="begin"/>
        </w:r>
        <w:r>
          <w:instrText xml:space="preserve"> PAGEREF _Toc11456 \h </w:instrText>
        </w:r>
        <w:r>
          <w:fldChar w:fldCharType="separate"/>
        </w:r>
        <w:r>
          <w:t>42</w:t>
        </w:r>
        <w:r>
          <w:fldChar w:fldCharType="end"/>
        </w:r>
      </w:hyperlink>
    </w:p>
    <w:p>
      <w:pPr>
        <w:pStyle w:val="TOC2"/>
        <w:tabs>
          <w:tab w:val="right" w:leader="dot" w:pos="8306"/>
        </w:tabs>
      </w:pPr>
      <w:hyperlink w:anchor="_Toc23263" w:history="1">
        <w:r>
          <w:rPr>
            <w:rFonts w:ascii="仿宋" w:eastAsia="仿宋" w:hAnsi="仿宋" w:cs="仿宋" w:hint="eastAsia"/>
            <w:lang w:eastAsia="zh-CN"/>
          </w:rPr>
          <w:t>(三)、资源节约措施</w:t>
        </w:r>
        <w:r>
          <w:tab/>
        </w:r>
        <w:r>
          <w:fldChar w:fldCharType="begin"/>
        </w:r>
        <w:r>
          <w:instrText xml:space="preserve"> PAGEREF _Toc23263 \h </w:instrText>
        </w:r>
        <w:r>
          <w:fldChar w:fldCharType="separate"/>
        </w:r>
        <w:r>
          <w:t>43</w:t>
        </w:r>
        <w:r>
          <w:fldChar w:fldCharType="end"/>
        </w:r>
      </w:hyperlink>
    </w:p>
    <w:p>
      <w:pPr>
        <w:pStyle w:val="TOC1"/>
        <w:tabs>
          <w:tab w:val="right" w:leader="dot" w:pos="8306"/>
        </w:tabs>
      </w:pPr>
      <w:hyperlink w:anchor="_Toc6558" w:history="1">
        <w:r>
          <w:rPr>
            <w:rFonts w:ascii="仿宋" w:eastAsia="仿宋" w:hAnsi="仿宋" w:cs="仿宋" w:hint="eastAsia"/>
            <w:lang w:eastAsia="zh-CN"/>
          </w:rPr>
          <w:t>七、技术创新与产业升级</w:t>
        </w:r>
        <w:r>
          <w:tab/>
        </w:r>
        <w:r>
          <w:fldChar w:fldCharType="begin"/>
        </w:r>
        <w:r>
          <w:instrText xml:space="preserve"> PAGEREF _Toc6558 \h </w:instrText>
        </w:r>
        <w:r>
          <w:fldChar w:fldCharType="separate"/>
        </w:r>
        <w:r>
          <w:t>44</w:t>
        </w:r>
        <w:r>
          <w:fldChar w:fldCharType="end"/>
        </w:r>
      </w:hyperlink>
    </w:p>
    <w:p>
      <w:pPr>
        <w:pStyle w:val="TOC2"/>
        <w:tabs>
          <w:tab w:val="right" w:leader="dot" w:pos="8306"/>
        </w:tabs>
      </w:pPr>
      <w:hyperlink w:anchor="_Toc29183" w:history="1">
        <w:r>
          <w:rPr>
            <w:rFonts w:ascii="仿宋" w:eastAsia="仿宋" w:hAnsi="仿宋" w:cs="仿宋" w:hint="eastAsia"/>
            <w:lang w:eastAsia="zh-CN"/>
          </w:rPr>
          <w:t>(一)、技术创新方向与目标</w:t>
        </w:r>
        <w:r>
          <w:tab/>
        </w:r>
        <w:r>
          <w:fldChar w:fldCharType="begin"/>
        </w:r>
        <w:r>
          <w:instrText xml:space="preserve"> PAGEREF _Toc29183 \h </w:instrText>
        </w:r>
        <w:r>
          <w:fldChar w:fldCharType="separate"/>
        </w:r>
        <w:r>
          <w:t>44</w:t>
        </w:r>
        <w:r>
          <w:fldChar w:fldCharType="end"/>
        </w:r>
      </w:hyperlink>
    </w:p>
    <w:p>
      <w:pPr>
        <w:pStyle w:val="TOC2"/>
        <w:tabs>
          <w:tab w:val="right" w:leader="dot" w:pos="8306"/>
        </w:tabs>
      </w:pPr>
      <w:hyperlink w:anchor="_Toc6961" w:history="1">
        <w:r>
          <w:rPr>
            <w:rFonts w:ascii="仿宋" w:eastAsia="仿宋" w:hAnsi="仿宋" w:cs="仿宋" w:hint="eastAsia"/>
            <w:lang w:eastAsia="zh-CN"/>
          </w:rPr>
          <w:t>(二)、产业升级路径与措施</w:t>
        </w:r>
        <w:r>
          <w:tab/>
        </w:r>
        <w:r>
          <w:fldChar w:fldCharType="begin"/>
        </w:r>
        <w:r>
          <w:instrText xml:space="preserve"> PAGEREF _Toc6961 \h </w:instrText>
        </w:r>
        <w:r>
          <w:fldChar w:fldCharType="separate"/>
        </w:r>
        <w:r>
          <w:t>45</w:t>
        </w:r>
        <w:r>
          <w:fldChar w:fldCharType="end"/>
        </w:r>
      </w:hyperlink>
    </w:p>
    <w:p>
      <w:pPr>
        <w:pStyle w:val="TOC1"/>
        <w:tabs>
          <w:tab w:val="right" w:leader="dot" w:pos="8306"/>
        </w:tabs>
      </w:pPr>
      <w:hyperlink w:anchor="_Toc30731" w:history="1">
        <w:r>
          <w:rPr>
            <w:rFonts w:ascii="仿宋" w:eastAsia="仿宋" w:hAnsi="仿宋" w:cs="仿宋" w:hint="eastAsia"/>
            <w:lang w:eastAsia="zh-CN"/>
          </w:rPr>
          <w:t>八、项目变更管理</w:t>
        </w:r>
        <w:r>
          <w:tab/>
        </w:r>
        <w:r>
          <w:fldChar w:fldCharType="begin"/>
        </w:r>
        <w:r>
          <w:instrText xml:space="preserve"> PAGEREF _Toc30731 \h </w:instrText>
        </w:r>
        <w:r>
          <w:fldChar w:fldCharType="separate"/>
        </w:r>
        <w:r>
          <w:t>47</w:t>
        </w:r>
        <w:r>
          <w:fldChar w:fldCharType="end"/>
        </w:r>
      </w:hyperlink>
    </w:p>
    <w:p>
      <w:pPr>
        <w:pStyle w:val="TOC2"/>
        <w:tabs>
          <w:tab w:val="right" w:leader="dot" w:pos="8306"/>
        </w:tabs>
      </w:pPr>
      <w:hyperlink w:anchor="_Toc18907" w:history="1">
        <w:r>
          <w:rPr>
            <w:rFonts w:ascii="仿宋" w:eastAsia="仿宋" w:hAnsi="仿宋" w:cs="仿宋" w:hint="eastAsia"/>
            <w:lang w:eastAsia="zh-CN"/>
          </w:rPr>
          <w:t>(一)、变更控制流程</w:t>
        </w:r>
        <w:r>
          <w:tab/>
        </w:r>
        <w:r>
          <w:fldChar w:fldCharType="begin"/>
        </w:r>
        <w:r>
          <w:instrText xml:space="preserve"> PAGEREF _Toc18907 \h </w:instrText>
        </w:r>
        <w:r>
          <w:fldChar w:fldCharType="separate"/>
        </w:r>
        <w:r>
          <w:t>47</w:t>
        </w:r>
        <w:r>
          <w:fldChar w:fldCharType="end"/>
        </w:r>
      </w:hyperlink>
    </w:p>
    <w:p>
      <w:pPr>
        <w:pStyle w:val="TOC2"/>
        <w:tabs>
          <w:tab w:val="right" w:leader="dot" w:pos="8306"/>
        </w:tabs>
      </w:pPr>
      <w:hyperlink w:anchor="_Toc1602" w:history="1">
        <w:r>
          <w:rPr>
            <w:rFonts w:ascii="仿宋" w:eastAsia="仿宋" w:hAnsi="仿宋" w:cs="仿宋" w:hint="eastAsia"/>
            <w:lang w:eastAsia="zh-CN"/>
          </w:rPr>
          <w:t>(二)、影响评估与处理</w:t>
        </w:r>
        <w:r>
          <w:tab/>
        </w:r>
        <w:r>
          <w:fldChar w:fldCharType="begin"/>
        </w:r>
        <w:r>
          <w:instrText xml:space="preserve"> PAGEREF _Toc1602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34" w:history="1">
        <w:r>
          <w:rPr>
            <w:rFonts w:ascii="仿宋" w:eastAsia="仿宋" w:hAnsi="仿宋" w:cs="仿宋" w:hint="eastAsia"/>
            <w:lang w:eastAsia="zh-CN"/>
          </w:rPr>
          <w:t>(三)、变更记录与追踪</w:t>
        </w:r>
        <w:r>
          <w:tab/>
        </w:r>
        <w:r>
          <w:fldChar w:fldCharType="begin"/>
        </w:r>
        <w:r>
          <w:instrText xml:space="preserve"> PAGEREF _Toc15034 \h </w:instrText>
        </w:r>
        <w:r>
          <w:fldChar w:fldCharType="separate"/>
        </w:r>
        <w:r>
          <w:t>49</w:t>
        </w:r>
        <w:r>
          <w:fldChar w:fldCharType="end"/>
        </w:r>
      </w:hyperlink>
    </w:p>
    <w:p>
      <w:pPr>
        <w:pStyle w:val="TOC2"/>
        <w:tabs>
          <w:tab w:val="right" w:leader="dot" w:pos="8306"/>
        </w:tabs>
      </w:pPr>
      <w:hyperlink w:anchor="_Toc8890" w:history="1">
        <w:r>
          <w:rPr>
            <w:rFonts w:ascii="仿宋" w:eastAsia="仿宋" w:hAnsi="仿宋" w:cs="仿宋" w:hint="eastAsia"/>
            <w:lang w:eastAsia="zh-CN"/>
          </w:rPr>
          <w:t>(四)、变更管理策略</w:t>
        </w:r>
        <w:r>
          <w:tab/>
        </w:r>
        <w:r>
          <w:fldChar w:fldCharType="begin"/>
        </w:r>
        <w:r>
          <w:instrText xml:space="preserve"> PAGEREF _Toc8890 \h </w:instrText>
        </w:r>
        <w:r>
          <w:fldChar w:fldCharType="separate"/>
        </w:r>
        <w:r>
          <w:t>51</w:t>
        </w:r>
        <w:r>
          <w:fldChar w:fldCharType="end"/>
        </w:r>
      </w:hyperlink>
    </w:p>
    <w:p>
      <w:pPr>
        <w:pStyle w:val="TOC1"/>
        <w:tabs>
          <w:tab w:val="right" w:leader="dot" w:pos="8306"/>
        </w:tabs>
      </w:pPr>
      <w:hyperlink w:anchor="_Toc21302" w:history="1">
        <w:r>
          <w:rPr>
            <w:rFonts w:ascii="仿宋" w:eastAsia="仿宋" w:hAnsi="仿宋" w:cs="仿宋" w:hint="eastAsia"/>
            <w:lang w:eastAsia="zh-CN"/>
          </w:rPr>
          <w:t>九、土地利用与规划方案</w:t>
        </w:r>
        <w:r>
          <w:tab/>
        </w:r>
        <w:r>
          <w:fldChar w:fldCharType="begin"/>
        </w:r>
        <w:r>
          <w:instrText xml:space="preserve"> PAGEREF _Toc21302 \h </w:instrText>
        </w:r>
        <w:r>
          <w:fldChar w:fldCharType="separate"/>
        </w:r>
        <w:r>
          <w:t>52</w:t>
        </w:r>
        <w:r>
          <w:fldChar w:fldCharType="end"/>
        </w:r>
      </w:hyperlink>
    </w:p>
    <w:p>
      <w:pPr>
        <w:pStyle w:val="TOC2"/>
        <w:tabs>
          <w:tab w:val="right" w:leader="dot" w:pos="8306"/>
        </w:tabs>
      </w:pPr>
      <w:hyperlink w:anchor="_Toc24123" w:history="1">
        <w:r>
          <w:rPr>
            <w:rFonts w:ascii="仿宋" w:eastAsia="仿宋" w:hAnsi="仿宋" w:cs="仿宋" w:hint="eastAsia"/>
            <w:lang w:eastAsia="zh-CN"/>
          </w:rPr>
          <w:t>(一)、项目用地情况分析</w:t>
        </w:r>
        <w:r>
          <w:tab/>
        </w:r>
        <w:r>
          <w:fldChar w:fldCharType="begin"/>
        </w:r>
        <w:r>
          <w:instrText xml:space="preserve"> PAGEREF _Toc24123 \h </w:instrText>
        </w:r>
        <w:r>
          <w:fldChar w:fldCharType="separate"/>
        </w:r>
        <w:r>
          <w:t>52</w:t>
        </w:r>
        <w:r>
          <w:fldChar w:fldCharType="end"/>
        </w:r>
      </w:hyperlink>
    </w:p>
    <w:p>
      <w:pPr>
        <w:pStyle w:val="TOC2"/>
        <w:tabs>
          <w:tab w:val="right" w:leader="dot" w:pos="8306"/>
        </w:tabs>
      </w:pPr>
      <w:hyperlink w:anchor="_Toc9711" w:history="1">
        <w:r>
          <w:rPr>
            <w:rFonts w:ascii="仿宋" w:eastAsia="仿宋" w:hAnsi="仿宋" w:cs="仿宋" w:hint="eastAsia"/>
            <w:lang w:eastAsia="zh-CN"/>
          </w:rPr>
          <w:t>(二)、土地利用规划方案</w:t>
        </w:r>
        <w:r>
          <w:tab/>
        </w:r>
        <w:r>
          <w:fldChar w:fldCharType="begin"/>
        </w:r>
        <w:r>
          <w:instrText xml:space="preserve"> PAGEREF _Toc9711 \h </w:instrText>
        </w:r>
        <w:r>
          <w:fldChar w:fldCharType="separate"/>
        </w:r>
        <w:r>
          <w:t>53</w:t>
        </w:r>
        <w:r>
          <w:fldChar w:fldCharType="end"/>
        </w:r>
      </w:hyperlink>
    </w:p>
    <w:p>
      <w:pPr>
        <w:pStyle w:val="TOC1"/>
        <w:tabs>
          <w:tab w:val="right" w:leader="dot" w:pos="8306"/>
        </w:tabs>
      </w:pPr>
      <w:hyperlink w:anchor="_Toc6650" w:history="1">
        <w:r>
          <w:rPr>
            <w:rFonts w:ascii="仿宋" w:eastAsia="仿宋" w:hAnsi="仿宋" w:cs="仿宋" w:hint="eastAsia"/>
            <w:lang w:eastAsia="zh-CN"/>
          </w:rPr>
          <w:t>十、客户关系管理与市场拓展</w:t>
        </w:r>
        <w:r>
          <w:tab/>
        </w:r>
        <w:r>
          <w:fldChar w:fldCharType="begin"/>
        </w:r>
        <w:r>
          <w:instrText xml:space="preserve"> PAGEREF _Toc6650 \h </w:instrText>
        </w:r>
        <w:r>
          <w:fldChar w:fldCharType="separate"/>
        </w:r>
        <w:r>
          <w:t>55</w:t>
        </w:r>
        <w:r>
          <w:fldChar w:fldCharType="end"/>
        </w:r>
      </w:hyperlink>
    </w:p>
    <w:p>
      <w:pPr>
        <w:pStyle w:val="TOC2"/>
        <w:tabs>
          <w:tab w:val="right" w:leader="dot" w:pos="8306"/>
        </w:tabs>
      </w:pPr>
      <w:hyperlink w:anchor="_Toc3089" w:history="1">
        <w:r>
          <w:rPr>
            <w:rFonts w:ascii="仿宋" w:eastAsia="仿宋" w:hAnsi="仿宋" w:cs="仿宋" w:hint="eastAsia"/>
            <w:lang w:eastAsia="zh-CN"/>
          </w:rPr>
          <w:t>(一)、客户关系管理策略</w:t>
        </w:r>
        <w:r>
          <w:tab/>
        </w:r>
        <w:r>
          <w:fldChar w:fldCharType="begin"/>
        </w:r>
        <w:r>
          <w:instrText xml:space="preserve"> PAGEREF _Toc3089 \h </w:instrText>
        </w:r>
        <w:r>
          <w:fldChar w:fldCharType="separate"/>
        </w:r>
        <w:r>
          <w:t>55</w:t>
        </w:r>
        <w:r>
          <w:fldChar w:fldCharType="end"/>
        </w:r>
      </w:hyperlink>
    </w:p>
    <w:p>
      <w:pPr>
        <w:pStyle w:val="TOC2"/>
        <w:tabs>
          <w:tab w:val="right" w:leader="dot" w:pos="8306"/>
        </w:tabs>
      </w:pPr>
      <w:hyperlink w:anchor="_Toc31766" w:history="1">
        <w:r>
          <w:rPr>
            <w:rFonts w:ascii="仿宋" w:eastAsia="仿宋" w:hAnsi="仿宋" w:cs="仿宋" w:hint="eastAsia"/>
            <w:lang w:eastAsia="zh-CN"/>
          </w:rPr>
          <w:t>(二)、市场拓展方案</w:t>
        </w:r>
        <w:r>
          <w:tab/>
        </w:r>
        <w:r>
          <w:fldChar w:fldCharType="begin"/>
        </w:r>
        <w:r>
          <w:instrText xml:space="preserve"> PAGEREF _Toc31766 \h </w:instrText>
        </w:r>
        <w:r>
          <w:fldChar w:fldCharType="separate"/>
        </w:r>
        <w:r>
          <w:t>56</w:t>
        </w:r>
        <w:r>
          <w:fldChar w:fldCharType="end"/>
        </w:r>
      </w:hyperlink>
    </w:p>
    <w:p>
      <w:pPr>
        <w:pStyle w:val="TOC1"/>
        <w:tabs>
          <w:tab w:val="right" w:leader="dot" w:pos="8306"/>
        </w:tabs>
      </w:pPr>
      <w:hyperlink w:anchor="_Toc1628" w:history="1">
        <w:r>
          <w:rPr>
            <w:rFonts w:ascii="仿宋" w:eastAsia="仿宋" w:hAnsi="仿宋" w:cs="仿宋" w:hint="eastAsia"/>
            <w:lang w:eastAsia="zh-CN"/>
          </w:rPr>
          <w:t>十一、资金管理与财务规划</w:t>
        </w:r>
        <w:r>
          <w:tab/>
        </w:r>
        <w:r>
          <w:fldChar w:fldCharType="begin"/>
        </w:r>
        <w:r>
          <w:instrText xml:space="preserve"> PAGEREF _Toc1628 \h </w:instrText>
        </w:r>
        <w:r>
          <w:fldChar w:fldCharType="separate"/>
        </w:r>
        <w:r>
          <w:t>57</w:t>
        </w:r>
        <w:r>
          <w:fldChar w:fldCharType="end"/>
        </w:r>
      </w:hyperlink>
    </w:p>
    <w:p>
      <w:pPr>
        <w:pStyle w:val="TOC2"/>
        <w:tabs>
          <w:tab w:val="right" w:leader="dot" w:pos="8306"/>
        </w:tabs>
      </w:pPr>
      <w:hyperlink w:anchor="_Toc4351" w:history="1">
        <w:r>
          <w:rPr>
            <w:rFonts w:ascii="仿宋" w:eastAsia="仿宋" w:hAnsi="仿宋" w:cs="仿宋" w:hint="eastAsia"/>
            <w:lang w:eastAsia="zh-CN"/>
          </w:rPr>
          <w:t>(一)、项目资金来源与筹措</w:t>
        </w:r>
        <w:r>
          <w:tab/>
        </w:r>
        <w:r>
          <w:fldChar w:fldCharType="begin"/>
        </w:r>
        <w:r>
          <w:instrText xml:space="preserve"> PAGEREF _Toc4351 \h </w:instrText>
        </w:r>
        <w:r>
          <w:fldChar w:fldCharType="separate"/>
        </w:r>
        <w:r>
          <w:t>57</w:t>
        </w:r>
        <w:r>
          <w:fldChar w:fldCharType="end"/>
        </w:r>
      </w:hyperlink>
    </w:p>
    <w:p>
      <w:pPr>
        <w:pStyle w:val="TOC2"/>
        <w:tabs>
          <w:tab w:val="right" w:leader="dot" w:pos="8306"/>
        </w:tabs>
      </w:pPr>
      <w:hyperlink w:anchor="_Toc2915" w:history="1">
        <w:r>
          <w:rPr>
            <w:rFonts w:ascii="仿宋" w:eastAsia="仿宋" w:hAnsi="仿宋" w:cs="仿宋" w:hint="eastAsia"/>
            <w:lang w:eastAsia="zh-CN"/>
          </w:rPr>
          <w:t>(二)、资金使用与监管</w:t>
        </w:r>
        <w:r>
          <w:tab/>
        </w:r>
        <w:r>
          <w:fldChar w:fldCharType="begin"/>
        </w:r>
        <w:r>
          <w:instrText xml:space="preserve"> PAGEREF _Toc2915 \h </w:instrText>
        </w:r>
        <w:r>
          <w:fldChar w:fldCharType="separate"/>
        </w:r>
        <w:r>
          <w:t>58</w:t>
        </w:r>
        <w:r>
          <w:fldChar w:fldCharType="end"/>
        </w:r>
      </w:hyperlink>
    </w:p>
    <w:p>
      <w:pPr>
        <w:pStyle w:val="TOC2"/>
        <w:tabs>
          <w:tab w:val="right" w:leader="dot" w:pos="8306"/>
        </w:tabs>
      </w:pPr>
      <w:hyperlink w:anchor="_Toc18748" w:history="1">
        <w:r>
          <w:rPr>
            <w:rFonts w:ascii="仿宋" w:eastAsia="仿宋" w:hAnsi="仿宋" w:cs="仿宋" w:hint="eastAsia"/>
            <w:lang w:eastAsia="zh-CN"/>
          </w:rPr>
          <w:t>(三)、财务规划与预测</w:t>
        </w:r>
        <w:r>
          <w:tab/>
        </w:r>
        <w:r>
          <w:fldChar w:fldCharType="begin"/>
        </w:r>
        <w:r>
          <w:instrText xml:space="preserve"> PAGEREF _Toc18748 \h </w:instrText>
        </w:r>
        <w:r>
          <w:fldChar w:fldCharType="separate"/>
        </w:r>
        <w:r>
          <w:t>60</w:t>
        </w:r>
        <w:r>
          <w:fldChar w:fldCharType="end"/>
        </w:r>
      </w:hyperlink>
    </w:p>
    <w:p>
      <w:pPr>
        <w:pStyle w:val="TOC1"/>
        <w:tabs>
          <w:tab w:val="right" w:leader="dot" w:pos="8306"/>
        </w:tabs>
      </w:pPr>
      <w:hyperlink w:anchor="_Toc21713" w:history="1">
        <w:r>
          <w:rPr>
            <w:rFonts w:ascii="仿宋" w:eastAsia="仿宋" w:hAnsi="仿宋" w:cs="仿宋" w:hint="eastAsia"/>
            <w:lang w:eastAsia="zh-CN"/>
          </w:rPr>
          <w:t>十二、安全与应急管理</w:t>
        </w:r>
        <w:r>
          <w:tab/>
        </w:r>
        <w:r>
          <w:fldChar w:fldCharType="begin"/>
        </w:r>
        <w:r>
          <w:instrText xml:space="preserve"> PAGEREF _Toc21713 \h </w:instrText>
        </w:r>
        <w:r>
          <w:fldChar w:fldCharType="separate"/>
        </w:r>
        <w:r>
          <w:t>61</w:t>
        </w:r>
        <w:r>
          <w:fldChar w:fldCharType="end"/>
        </w:r>
      </w:hyperlink>
    </w:p>
    <w:p>
      <w:pPr>
        <w:pStyle w:val="TOC2"/>
        <w:tabs>
          <w:tab w:val="right" w:leader="dot" w:pos="8306"/>
        </w:tabs>
      </w:pPr>
      <w:hyperlink w:anchor="_Toc15907" w:history="1">
        <w:r>
          <w:rPr>
            <w:rFonts w:ascii="仿宋" w:eastAsia="仿宋" w:hAnsi="仿宋" w:cs="仿宋" w:hint="eastAsia"/>
            <w:lang w:eastAsia="zh-CN"/>
          </w:rPr>
          <w:t>(一)、安全生产管理</w:t>
        </w:r>
        <w:r>
          <w:tab/>
        </w:r>
        <w:r>
          <w:fldChar w:fldCharType="begin"/>
        </w:r>
        <w:r>
          <w:instrText xml:space="preserve"> PAGEREF _Toc15907 \h </w:instrText>
        </w:r>
        <w:r>
          <w:fldChar w:fldCharType="separate"/>
        </w:r>
        <w:r>
          <w:t>61</w:t>
        </w:r>
        <w:r>
          <w:fldChar w:fldCharType="end"/>
        </w:r>
      </w:hyperlink>
    </w:p>
    <w:p>
      <w:pPr>
        <w:pStyle w:val="TOC2"/>
        <w:tabs>
          <w:tab w:val="right" w:leader="dot" w:pos="8306"/>
        </w:tabs>
      </w:pPr>
      <w:hyperlink w:anchor="_Toc2990" w:history="1">
        <w:r>
          <w:rPr>
            <w:rFonts w:ascii="仿宋" w:eastAsia="仿宋" w:hAnsi="仿宋" w:cs="仿宋" w:hint="eastAsia"/>
            <w:lang w:eastAsia="zh-CN"/>
          </w:rPr>
          <w:t>(二)、应急预案与响应</w:t>
        </w:r>
        <w:r>
          <w:tab/>
        </w:r>
        <w:r>
          <w:fldChar w:fldCharType="begin"/>
        </w:r>
        <w:r>
          <w:instrText xml:space="preserve"> PAGEREF _Toc2990 \h </w:instrText>
        </w:r>
        <w:r>
          <w:fldChar w:fldCharType="separate"/>
        </w:r>
        <w:r>
          <w:t>62</w:t>
        </w:r>
        <w:r>
          <w:fldChar w:fldCharType="end"/>
        </w:r>
      </w:hyperlink>
    </w:p>
    <w:p>
      <w:pPr>
        <w:pStyle w:val="TOC1"/>
        <w:tabs>
          <w:tab w:val="right" w:leader="dot" w:pos="8306"/>
        </w:tabs>
      </w:pPr>
      <w:hyperlink w:anchor="_Toc15739" w:history="1">
        <w:r>
          <w:rPr>
            <w:rFonts w:ascii="仿宋" w:eastAsia="仿宋" w:hAnsi="仿宋" w:cs="仿宋" w:hint="eastAsia"/>
            <w:lang w:eastAsia="zh-CN"/>
          </w:rPr>
          <w:t>十三、合作与交流机制建立</w:t>
        </w:r>
        <w:r>
          <w:tab/>
        </w:r>
        <w:r>
          <w:fldChar w:fldCharType="begin"/>
        </w:r>
        <w:r>
          <w:instrText xml:space="preserve"> PAGEREF _Toc15739 \h </w:instrText>
        </w:r>
        <w:r>
          <w:fldChar w:fldCharType="separate"/>
        </w:r>
        <w:r>
          <w:t>64</w:t>
        </w:r>
        <w:r>
          <w:fldChar w:fldCharType="end"/>
        </w:r>
      </w:hyperlink>
    </w:p>
    <w:p>
      <w:pPr>
        <w:pStyle w:val="TOC2"/>
        <w:tabs>
          <w:tab w:val="right" w:leader="dot" w:pos="8306"/>
        </w:tabs>
      </w:pPr>
      <w:hyperlink w:anchor="_Toc29693" w:history="1">
        <w:r>
          <w:rPr>
            <w:rFonts w:ascii="仿宋" w:eastAsia="仿宋" w:hAnsi="仿宋" w:cs="仿宋" w:hint="eastAsia"/>
            <w:lang w:eastAsia="zh-CN"/>
          </w:rPr>
          <w:t>(一)、合作伙伴选择与合作方式</w:t>
        </w:r>
        <w:r>
          <w:tab/>
        </w:r>
        <w:r>
          <w:fldChar w:fldCharType="begin"/>
        </w:r>
        <w:r>
          <w:instrText xml:space="preserve"> PAGEREF _Toc29693 \h </w:instrText>
        </w:r>
        <w:r>
          <w:fldChar w:fldCharType="separate"/>
        </w:r>
        <w:r>
          <w:t>64</w:t>
        </w:r>
        <w:r>
          <w:fldChar w:fldCharType="end"/>
        </w:r>
      </w:hyperlink>
    </w:p>
    <w:p>
      <w:pPr>
        <w:pStyle w:val="TOC2"/>
        <w:tabs>
          <w:tab w:val="right" w:leader="dot" w:pos="8306"/>
        </w:tabs>
      </w:pPr>
      <w:hyperlink w:anchor="_Toc23339" w:history="1">
        <w:r>
          <w:rPr>
            <w:rFonts w:ascii="仿宋" w:eastAsia="仿宋" w:hAnsi="仿宋" w:cs="仿宋" w:hint="eastAsia"/>
            <w:lang w:eastAsia="zh-CN"/>
          </w:rPr>
          <w:t>(二)、交流与合作平台搭建</w:t>
        </w:r>
        <w:r>
          <w:tab/>
        </w:r>
        <w:r>
          <w:fldChar w:fldCharType="begin"/>
        </w:r>
        <w:r>
          <w:instrText xml:space="preserve"> PAGEREF _Toc23339 \h </w:instrText>
        </w:r>
        <w:r>
          <w:fldChar w:fldCharType="separate"/>
        </w:r>
        <w:r>
          <w:t>65</w:t>
        </w:r>
        <w:r>
          <w:fldChar w:fldCharType="end"/>
        </w:r>
      </w:hyperlink>
    </w:p>
    <w:p>
      <w:pPr>
        <w:pStyle w:val="TOC1"/>
        <w:tabs>
          <w:tab w:val="right" w:leader="dot" w:pos="8306"/>
        </w:tabs>
      </w:pPr>
      <w:hyperlink w:anchor="_Toc31281" w:history="1">
        <w:r>
          <w:rPr>
            <w:rFonts w:ascii="仿宋" w:eastAsia="仿宋" w:hAnsi="仿宋" w:cs="仿宋" w:hint="eastAsia"/>
            <w:lang w:eastAsia="zh-CN"/>
          </w:rPr>
          <w:t>十四、质量管理与控制</w:t>
        </w:r>
        <w:r>
          <w:tab/>
        </w:r>
        <w:r>
          <w:fldChar w:fldCharType="begin"/>
        </w:r>
        <w:r>
          <w:instrText xml:space="preserve"> PAGEREF _Toc31281 \h </w:instrText>
        </w:r>
        <w:r>
          <w:fldChar w:fldCharType="separate"/>
        </w:r>
        <w:r>
          <w:t>67</w:t>
        </w:r>
        <w:r>
          <w:fldChar w:fldCharType="end"/>
        </w:r>
      </w:hyperlink>
    </w:p>
    <w:p>
      <w:pPr>
        <w:pStyle w:val="TOC2"/>
        <w:tabs>
          <w:tab w:val="right" w:leader="dot" w:pos="8306"/>
        </w:tabs>
      </w:pPr>
      <w:hyperlink w:anchor="_Toc353" w:history="1">
        <w:r>
          <w:rPr>
            <w:rFonts w:ascii="仿宋" w:eastAsia="仿宋" w:hAnsi="仿宋" w:cs="仿宋" w:hint="eastAsia"/>
            <w:lang w:eastAsia="zh-CN"/>
          </w:rPr>
          <w:t>(一)、质量管理体系建设</w:t>
        </w:r>
        <w:r>
          <w:tab/>
        </w:r>
        <w:r>
          <w:fldChar w:fldCharType="begin"/>
        </w:r>
        <w:r>
          <w:instrText xml:space="preserve"> PAGEREF _Toc353 \h </w:instrText>
        </w:r>
        <w:r>
          <w:fldChar w:fldCharType="separate"/>
        </w:r>
        <w:r>
          <w:t>67</w:t>
        </w:r>
        <w:r>
          <w:fldChar w:fldCharType="end"/>
        </w:r>
      </w:hyperlink>
    </w:p>
    <w:p>
      <w:pPr>
        <w:pStyle w:val="TOC2"/>
        <w:tabs>
          <w:tab w:val="right" w:leader="dot" w:pos="8306"/>
        </w:tabs>
      </w:pPr>
      <w:hyperlink w:anchor="_Toc22846" w:history="1">
        <w:r>
          <w:rPr>
            <w:rFonts w:ascii="仿宋" w:eastAsia="仿宋" w:hAnsi="仿宋" w:cs="仿宋" w:hint="eastAsia"/>
            <w:lang w:eastAsia="zh-CN"/>
          </w:rPr>
          <w:t>(二)、质量控制措施</w:t>
        </w:r>
        <w:r>
          <w:tab/>
        </w:r>
        <w:r>
          <w:fldChar w:fldCharType="begin"/>
        </w:r>
        <w:r>
          <w:instrText xml:space="preserve"> PAGEREF _Toc22846 \h </w:instrText>
        </w:r>
        <w:r>
          <w:fldChar w:fldCharType="separate"/>
        </w:r>
        <w:r>
          <w:t>68</w:t>
        </w:r>
        <w:r>
          <w:fldChar w:fldCharType="end"/>
        </w:r>
      </w:hyperlink>
    </w:p>
    <w:p>
      <w:pPr>
        <w:pStyle w:val="TOC1"/>
        <w:tabs>
          <w:tab w:val="right" w:leader="dot" w:pos="8306"/>
        </w:tabs>
      </w:pPr>
      <w:hyperlink w:anchor="_Toc31436" w:history="1">
        <w:r>
          <w:rPr>
            <w:rFonts w:ascii="仿宋" w:eastAsia="仿宋" w:hAnsi="仿宋" w:cs="仿宋" w:hint="eastAsia"/>
            <w:lang w:eastAsia="zh-CN"/>
          </w:rPr>
          <w:t>十五、项目施工方案</w:t>
        </w:r>
        <w:r>
          <w:tab/>
        </w:r>
        <w:r>
          <w:fldChar w:fldCharType="begin"/>
        </w:r>
        <w:r>
          <w:instrText xml:space="preserve"> PAGEREF _Toc31436 \h </w:instrText>
        </w:r>
        <w:r>
          <w:fldChar w:fldCharType="separate"/>
        </w:r>
        <w:r>
          <w:t>70</w:t>
        </w:r>
        <w:r>
          <w:fldChar w:fldCharType="end"/>
        </w:r>
      </w:hyperlink>
    </w:p>
    <w:p>
      <w:pPr>
        <w:pStyle w:val="TOC2"/>
        <w:tabs>
          <w:tab w:val="right" w:leader="dot" w:pos="8306"/>
        </w:tabs>
      </w:pPr>
      <w:hyperlink w:anchor="_Toc1630" w:history="1">
        <w:r>
          <w:rPr>
            <w:rFonts w:ascii="仿宋" w:eastAsia="仿宋" w:hAnsi="仿宋" w:cs="仿宋" w:hint="eastAsia"/>
            <w:lang w:eastAsia="zh-CN"/>
          </w:rPr>
          <w:t>(一)、施工组织设计</w:t>
        </w:r>
        <w:r>
          <w:tab/>
        </w:r>
        <w:r>
          <w:fldChar w:fldCharType="begin"/>
        </w:r>
        <w:r>
          <w:instrText xml:space="preserve"> PAGEREF _Toc1630 \h </w:instrText>
        </w:r>
        <w:r>
          <w:fldChar w:fldCharType="separate"/>
        </w:r>
        <w:r>
          <w:t>70</w:t>
        </w:r>
        <w:r>
          <w:fldChar w:fldCharType="end"/>
        </w:r>
      </w:hyperlink>
    </w:p>
    <w:p>
      <w:pPr>
        <w:pStyle w:val="TOC2"/>
        <w:tabs>
          <w:tab w:val="right" w:leader="dot" w:pos="8306"/>
        </w:tabs>
      </w:pPr>
      <w:hyperlink w:anchor="_Toc4072" w:history="1">
        <w:r>
          <w:rPr>
            <w:rFonts w:ascii="仿宋" w:eastAsia="仿宋" w:hAnsi="仿宋" w:cs="仿宋" w:hint="eastAsia"/>
            <w:lang w:eastAsia="zh-CN"/>
          </w:rPr>
          <w:t>(二)、施工工艺与技术路线</w:t>
        </w:r>
        <w:r>
          <w:tab/>
        </w:r>
        <w:r>
          <w:fldChar w:fldCharType="begin"/>
        </w:r>
        <w:r>
          <w:instrText xml:space="preserve"> PAGEREF _Toc4072 \h </w:instrText>
        </w:r>
        <w:r>
          <w:fldChar w:fldCharType="separate"/>
        </w:r>
        <w:r>
          <w:t>71</w:t>
        </w:r>
        <w:r>
          <w:fldChar w:fldCharType="end"/>
        </w:r>
      </w:hyperlink>
    </w:p>
    <w:p>
      <w:pPr>
        <w:pStyle w:val="TOC2"/>
        <w:tabs>
          <w:tab w:val="right" w:leader="dot" w:pos="8306"/>
        </w:tabs>
      </w:pPr>
      <w:hyperlink w:anchor="_Toc14264" w:history="1">
        <w:r>
          <w:rPr>
            <w:rFonts w:ascii="仿宋" w:eastAsia="仿宋" w:hAnsi="仿宋" w:cs="仿宋" w:hint="eastAsia"/>
            <w:lang w:eastAsia="zh-CN"/>
          </w:rPr>
          <w:t>(三)、关键节点施工计划</w:t>
        </w:r>
        <w:r>
          <w:tab/>
        </w:r>
        <w:r>
          <w:fldChar w:fldCharType="begin"/>
        </w:r>
        <w:r>
          <w:instrText xml:space="preserve"> PAGEREF _Toc14264 \h </w:instrText>
        </w:r>
        <w:r>
          <w:fldChar w:fldCharType="separate"/>
        </w:r>
        <w:r>
          <w:t>72</w:t>
        </w:r>
        <w:r>
          <w:fldChar w:fldCharType="end"/>
        </w:r>
      </w:hyperlink>
    </w:p>
    <w:p>
      <w:pPr>
        <w:pStyle w:val="TOC2"/>
        <w:tabs>
          <w:tab w:val="right" w:leader="dot" w:pos="8306"/>
        </w:tabs>
      </w:pPr>
      <w:hyperlink w:anchor="_Toc22382" w:history="1">
        <w:r>
          <w:rPr>
            <w:rFonts w:ascii="仿宋" w:eastAsia="仿宋" w:hAnsi="仿宋" w:cs="仿宋" w:hint="eastAsia"/>
            <w:lang w:eastAsia="zh-CN"/>
          </w:rPr>
          <w:t>(四)、施工现场管理</w:t>
        </w:r>
        <w:r>
          <w:tab/>
        </w:r>
        <w:r>
          <w:fldChar w:fldCharType="begin"/>
        </w:r>
        <w:r>
          <w:instrText xml:space="preserve"> PAGEREF _Toc22382 \h </w:instrText>
        </w:r>
        <w:r>
          <w:fldChar w:fldCharType="separate"/>
        </w:r>
        <w:r>
          <w:t>74</w:t>
        </w:r>
        <w:r>
          <w:fldChar w:fldCharType="end"/>
        </w:r>
      </w:hyperlink>
    </w:p>
    <w:p>
      <w:pPr>
        <w:pStyle w:val="TOC1"/>
        <w:tabs>
          <w:tab w:val="right" w:leader="dot" w:pos="8306"/>
        </w:tabs>
      </w:pPr>
      <w:hyperlink w:anchor="_Toc17806" w:history="1">
        <w:r>
          <w:rPr>
            <w:rFonts w:ascii="仿宋" w:eastAsia="仿宋" w:hAnsi="仿宋" w:cs="仿宋" w:hint="eastAsia"/>
            <w:lang w:eastAsia="zh-CN"/>
          </w:rPr>
          <w:t>十六、产业协同与集群发展</w:t>
        </w:r>
        <w:r>
          <w:tab/>
        </w:r>
        <w:r>
          <w:fldChar w:fldCharType="begin"/>
        </w:r>
        <w:r>
          <w:instrText xml:space="preserve"> PAGEREF _Toc17806 \h </w:instrText>
        </w:r>
        <w:r>
          <w:fldChar w:fldCharType="separate"/>
        </w:r>
        <w:r>
          <w:t>76</w:t>
        </w:r>
        <w:r>
          <w:fldChar w:fldCharType="end"/>
        </w:r>
      </w:hyperlink>
    </w:p>
    <w:p>
      <w:pPr>
        <w:pStyle w:val="TOC2"/>
        <w:tabs>
          <w:tab w:val="right" w:leader="dot" w:pos="8306"/>
        </w:tabs>
      </w:pPr>
      <w:hyperlink w:anchor="_Toc7001" w:history="1">
        <w:r>
          <w:rPr>
            <w:rFonts w:ascii="仿宋" w:eastAsia="仿宋" w:hAnsi="仿宋" w:cs="仿宋" w:hint="eastAsia"/>
            <w:lang w:eastAsia="zh-CN"/>
          </w:rPr>
          <w:t>(一)、产业协同机制建设</w:t>
        </w:r>
        <w:r>
          <w:tab/>
        </w:r>
        <w:r>
          <w:fldChar w:fldCharType="begin"/>
        </w:r>
        <w:r>
          <w:instrText xml:space="preserve"> PAGEREF _Toc7001 \h </w:instrText>
        </w:r>
        <w:r>
          <w:fldChar w:fldCharType="separate"/>
        </w:r>
        <w:r>
          <w:t>76</w:t>
        </w:r>
        <w:r>
          <w:fldChar w:fldCharType="end"/>
        </w:r>
      </w:hyperlink>
    </w:p>
    <w:p>
      <w:pPr>
        <w:pStyle w:val="TOC2"/>
        <w:tabs>
          <w:tab w:val="right" w:leader="dot" w:pos="8306"/>
        </w:tabs>
      </w:pPr>
      <w:hyperlink w:anchor="_Toc24997" w:history="1">
        <w:r>
          <w:rPr>
            <w:rFonts w:ascii="仿宋" w:eastAsia="仿宋" w:hAnsi="仿宋" w:cs="仿宋" w:hint="eastAsia"/>
            <w:lang w:eastAsia="zh-CN"/>
          </w:rPr>
          <w:t>(二)、产业集群培育与发展</w:t>
        </w:r>
        <w:r>
          <w:tab/>
        </w:r>
        <w:r>
          <w:fldChar w:fldCharType="begin"/>
        </w:r>
        <w:r>
          <w:instrText xml:space="preserve"> PAGEREF _Toc24997 \h </w:instrText>
        </w:r>
        <w:r>
          <w:fldChar w:fldCharType="separate"/>
        </w:r>
        <w:r>
          <w:t>77</w:t>
        </w:r>
        <w:r>
          <w:fldChar w:fldCharType="end"/>
        </w:r>
      </w:hyperlink>
    </w:p>
    <w:p>
      <w:pPr>
        <w:pStyle w:val="TOC1"/>
        <w:tabs>
          <w:tab w:val="right" w:leader="dot" w:pos="8306"/>
        </w:tabs>
      </w:pPr>
      <w:hyperlink w:anchor="_Toc32559" w:history="1">
        <w:r>
          <w:rPr>
            <w:rFonts w:ascii="仿宋" w:eastAsia="仿宋" w:hAnsi="仿宋" w:cs="仿宋" w:hint="eastAsia"/>
            <w:lang w:eastAsia="zh-CN"/>
          </w:rPr>
          <w:t>十七、创新驱动与持续发展</w:t>
        </w:r>
        <w:r>
          <w:tab/>
        </w:r>
        <w:r>
          <w:fldChar w:fldCharType="begin"/>
        </w:r>
        <w:r>
          <w:instrText xml:space="preserve"> PAGEREF _Toc32559 \h </w:instrText>
        </w:r>
        <w:r>
          <w:fldChar w:fldCharType="separate"/>
        </w:r>
        <w:r>
          <w:t>78</w:t>
        </w:r>
        <w:r>
          <w:fldChar w:fldCharType="end"/>
        </w:r>
      </w:hyperlink>
    </w:p>
    <w:p>
      <w:pPr>
        <w:pStyle w:val="TOC2"/>
        <w:tabs>
          <w:tab w:val="right" w:leader="dot" w:pos="8306"/>
        </w:tabs>
      </w:pPr>
      <w:hyperlink w:anchor="_Toc16116" w:history="1">
        <w:r>
          <w:rPr>
            <w:rFonts w:ascii="仿宋" w:eastAsia="仿宋" w:hAnsi="仿宋" w:cs="仿宋" w:hint="eastAsia"/>
            <w:lang w:eastAsia="zh-CN"/>
          </w:rPr>
          <w:t>(一)、创新驱动战略实施</w:t>
        </w:r>
        <w:r>
          <w:tab/>
        </w:r>
        <w:r>
          <w:fldChar w:fldCharType="begin"/>
        </w:r>
        <w:r>
          <w:instrText xml:space="preserve"> PAGEREF _Toc16116 \h </w:instrText>
        </w:r>
        <w:r>
          <w:fldChar w:fldCharType="separate"/>
        </w:r>
        <w:r>
          <w:t>78</w:t>
        </w:r>
        <w:r>
          <w:fldChar w:fldCharType="end"/>
        </w:r>
      </w:hyperlink>
    </w:p>
    <w:p>
      <w:pPr>
        <w:pStyle w:val="TOC2"/>
        <w:tabs>
          <w:tab w:val="right" w:leader="dot" w:pos="8306"/>
        </w:tabs>
      </w:pPr>
      <w:hyperlink w:anchor="_Toc14698" w:history="1">
        <w:r>
          <w:rPr>
            <w:rFonts w:ascii="仿宋" w:eastAsia="仿宋" w:hAnsi="仿宋" w:cs="仿宋" w:hint="eastAsia"/>
            <w:lang w:eastAsia="zh-CN"/>
          </w:rPr>
          <w:t>(二)、持续发展路径探索</w:t>
        </w:r>
        <w:r>
          <w:tab/>
        </w:r>
        <w:r>
          <w:fldChar w:fldCharType="begin"/>
        </w:r>
        <w:r>
          <w:instrText xml:space="preserve"> PAGEREF _Toc14698 \h </w:instrText>
        </w:r>
        <w:r>
          <w:fldChar w:fldCharType="separate"/>
        </w:r>
        <w:r>
          <w:t>80</w:t>
        </w:r>
        <w:r>
          <w:fldChar w:fldCharType="end"/>
        </w:r>
      </w:hyperlink>
    </w:p>
    <w:p>
      <w:pPr>
        <w:pStyle w:val="TOC1"/>
        <w:tabs>
          <w:tab w:val="right" w:leader="dot" w:pos="8306"/>
        </w:tabs>
      </w:pPr>
      <w:hyperlink w:anchor="_Toc21483" w:history="1">
        <w:r>
          <w:rPr>
            <w:rFonts w:ascii="仿宋" w:eastAsia="仿宋" w:hAnsi="仿宋" w:cs="仿宋" w:hint="eastAsia"/>
            <w:lang w:eastAsia="zh-CN"/>
          </w:rPr>
          <w:t>十八、法律法规与政策遵循</w:t>
        </w:r>
        <w:r>
          <w:tab/>
        </w:r>
        <w:r>
          <w:fldChar w:fldCharType="begin"/>
        </w:r>
        <w:r>
          <w:instrText xml:space="preserve"> PAGEREF _Toc21483 \h </w:instrText>
        </w:r>
        <w:r>
          <w:fldChar w:fldCharType="separate"/>
        </w:r>
        <w:r>
          <w:t>84</w:t>
        </w:r>
        <w:r>
          <w:fldChar w:fldCharType="end"/>
        </w:r>
      </w:hyperlink>
    </w:p>
    <w:p>
      <w:pPr>
        <w:pStyle w:val="TOC2"/>
        <w:tabs>
          <w:tab w:val="right" w:leader="dot" w:pos="8306"/>
        </w:tabs>
      </w:pPr>
      <w:hyperlink w:anchor="_Toc299" w:history="1">
        <w:r>
          <w:rPr>
            <w:rFonts w:ascii="仿宋" w:eastAsia="仿宋" w:hAnsi="仿宋" w:cs="仿宋" w:hint="eastAsia"/>
            <w:lang w:eastAsia="zh-CN"/>
          </w:rPr>
          <w:t>(一)、法律法规遵守</w:t>
        </w:r>
        <w:r>
          <w:tab/>
        </w:r>
        <w:r>
          <w:fldChar w:fldCharType="begin"/>
        </w:r>
        <w:r>
          <w:instrText xml:space="preserve"> PAGEREF _Toc299 \h </w:instrText>
        </w:r>
        <w:r>
          <w:fldChar w:fldCharType="separate"/>
        </w:r>
        <w:r>
          <w:t>84</w:t>
        </w:r>
        <w:r>
          <w:fldChar w:fldCharType="end"/>
        </w:r>
      </w:hyperlink>
    </w:p>
    <w:p>
      <w:pPr>
        <w:pStyle w:val="TOC2"/>
        <w:tabs>
          <w:tab w:val="right" w:leader="dot" w:pos="8306"/>
        </w:tabs>
      </w:pPr>
      <w:hyperlink w:anchor="_Toc29647" w:history="1">
        <w:r>
          <w:rPr>
            <w:rFonts w:ascii="仿宋" w:eastAsia="仿宋" w:hAnsi="仿宋" w:cs="仿宋" w:hint="eastAsia"/>
            <w:lang w:eastAsia="zh-CN"/>
          </w:rPr>
          <w:t>(二)、政策导向与利用</w:t>
        </w:r>
        <w:r>
          <w:tab/>
        </w:r>
        <w:r>
          <w:fldChar w:fldCharType="begin"/>
        </w:r>
        <w:r>
          <w:instrText xml:space="preserve"> PAGEREF _Toc29647 \h </w:instrText>
        </w:r>
        <w:r>
          <w:fldChar w:fldCharType="separate"/>
        </w:r>
        <w:r>
          <w:t>85</w:t>
        </w:r>
        <w:r>
          <w:fldChar w:fldCharType="end"/>
        </w:r>
      </w:hyperlink>
    </w:p>
    <w:p>
      <w:pPr>
        <w:pStyle w:val="TOC1"/>
        <w:tabs>
          <w:tab w:val="right" w:leader="dot" w:pos="8306"/>
        </w:tabs>
      </w:pPr>
      <w:hyperlink w:anchor="_Toc6825" w:history="1">
        <w:r>
          <w:rPr>
            <w:rFonts w:ascii="仿宋" w:eastAsia="仿宋" w:hAnsi="仿宋" w:cs="仿宋" w:hint="eastAsia"/>
            <w:lang w:eastAsia="zh-CN"/>
          </w:rPr>
          <w:t>十九、设施与设备管理</w:t>
        </w:r>
        <w:r>
          <w:tab/>
        </w:r>
        <w:r>
          <w:fldChar w:fldCharType="begin"/>
        </w:r>
        <w:r>
          <w:instrText xml:space="preserve"> PAGEREF _Toc6825 \h </w:instrText>
        </w:r>
        <w:r>
          <w:fldChar w:fldCharType="separate"/>
        </w:r>
        <w:r>
          <w:t>86</w:t>
        </w:r>
        <w:r>
          <w:fldChar w:fldCharType="end"/>
        </w:r>
      </w:hyperlink>
    </w:p>
    <w:p>
      <w:pPr>
        <w:pStyle w:val="TOC2"/>
        <w:tabs>
          <w:tab w:val="right" w:leader="dot" w:pos="8306"/>
        </w:tabs>
      </w:pPr>
      <w:hyperlink w:anchor="_Toc8180" w:history="1">
        <w:r>
          <w:rPr>
            <w:rFonts w:ascii="仿宋" w:eastAsia="仿宋" w:hAnsi="仿宋" w:cs="仿宋" w:hint="eastAsia"/>
            <w:lang w:eastAsia="zh-CN"/>
          </w:rPr>
          <w:t>(一)、设施规划与配置</w:t>
        </w:r>
        <w:r>
          <w:tab/>
        </w:r>
        <w:r>
          <w:fldChar w:fldCharType="begin"/>
        </w:r>
        <w:r>
          <w:instrText xml:space="preserve"> PAGEREF _Toc8180 \h </w:instrText>
        </w:r>
        <w:r>
          <w:fldChar w:fldCharType="separate"/>
        </w:r>
        <w:r>
          <w:t>86</w:t>
        </w:r>
        <w:r>
          <w:fldChar w:fldCharType="end"/>
        </w:r>
      </w:hyperlink>
    </w:p>
    <w:p>
      <w:pPr>
        <w:pStyle w:val="TOC2"/>
        <w:tabs>
          <w:tab w:val="right" w:leader="dot" w:pos="8306"/>
        </w:tabs>
      </w:pPr>
      <w:hyperlink w:anchor="_Toc32763" w:history="1">
        <w:r>
          <w:rPr>
            <w:rFonts w:ascii="仿宋" w:eastAsia="仿宋" w:hAnsi="仿宋" w:cs="仿宋" w:hint="eastAsia"/>
            <w:lang w:eastAsia="zh-CN"/>
          </w:rPr>
          <w:t>(二)、设备采购与维护管理</w:t>
        </w:r>
        <w:r>
          <w:tab/>
        </w:r>
        <w:r>
          <w:fldChar w:fldCharType="begin"/>
        </w:r>
        <w:r>
          <w:instrText xml:space="preserve"> PAGEREF _Toc32763 \h </w:instrText>
        </w:r>
        <w:r>
          <w:fldChar w:fldCharType="separate"/>
        </w:r>
        <w:r>
          <w:t>86</w:t>
        </w:r>
        <w:r>
          <w:fldChar w:fldCharType="end"/>
        </w:r>
      </w:hyperlink>
    </w:p>
    <w:p>
      <w:pPr>
        <w:pStyle w:val="TOC2"/>
        <w:tabs>
          <w:tab w:val="right" w:leader="dot" w:pos="8306"/>
        </w:tabs>
      </w:pPr>
      <w:hyperlink w:anchor="_Toc14308" w:history="1">
        <w:r>
          <w:rPr>
            <w:rFonts w:ascii="仿宋" w:eastAsia="仿宋" w:hAnsi="仿宋" w:cs="仿宋" w:hint="eastAsia"/>
            <w:lang w:eastAsia="zh-CN"/>
          </w:rPr>
          <w:t>(三)、设施设备升级策略</w:t>
        </w:r>
        <w:r>
          <w:tab/>
        </w:r>
        <w:r>
          <w:fldChar w:fldCharType="begin"/>
        </w:r>
        <w:r>
          <w:instrText xml:space="preserve"> PAGEREF _Toc14308 \h </w:instrText>
        </w:r>
        <w:r>
          <w:fldChar w:fldCharType="separate"/>
        </w:r>
        <w:r>
          <w:t>87</w:t>
        </w:r>
        <w:r>
          <w:fldChar w:fldCharType="end"/>
        </w:r>
      </w:hyperlink>
    </w:p>
    <w:p>
      <w:pPr>
        <w:pStyle w:val="TOC1"/>
        <w:tabs>
          <w:tab w:val="right" w:leader="dot" w:pos="8306"/>
        </w:tabs>
      </w:pPr>
      <w:hyperlink w:anchor="_Toc20766" w:history="1">
        <w:r>
          <w:rPr>
            <w:rFonts w:ascii="仿宋" w:eastAsia="仿宋" w:hAnsi="仿宋" w:cs="仿宋" w:hint="eastAsia"/>
            <w:lang w:eastAsia="zh-CN"/>
          </w:rPr>
          <w:t>二十、成果转化与推广应用</w:t>
        </w:r>
        <w:r>
          <w:tab/>
        </w:r>
        <w:r>
          <w:fldChar w:fldCharType="begin"/>
        </w:r>
        <w:r>
          <w:instrText xml:space="preserve"> PAGEREF _Toc20766 \h </w:instrText>
        </w:r>
        <w:r>
          <w:fldChar w:fldCharType="separate"/>
        </w:r>
        <w:r>
          <w:t>88</w:t>
        </w:r>
        <w:r>
          <w:fldChar w:fldCharType="end"/>
        </w:r>
      </w:hyperlink>
    </w:p>
    <w:p>
      <w:pPr>
        <w:pStyle w:val="TOC2"/>
        <w:tabs>
          <w:tab w:val="right" w:leader="dot" w:pos="8306"/>
        </w:tabs>
      </w:pPr>
      <w:hyperlink w:anchor="_Toc10170" w:history="1">
        <w:r>
          <w:rPr>
            <w:rFonts w:ascii="仿宋" w:eastAsia="仿宋" w:hAnsi="仿宋" w:cs="仿宋" w:hint="eastAsia"/>
            <w:lang w:eastAsia="zh-CN"/>
          </w:rPr>
          <w:t>(一)、成果转化策略制定</w:t>
        </w:r>
        <w:r>
          <w:tab/>
        </w:r>
        <w:r>
          <w:fldChar w:fldCharType="begin"/>
        </w:r>
        <w:r>
          <w:instrText xml:space="preserve"> PAGEREF _Toc10170 \h </w:instrText>
        </w:r>
        <w:r>
          <w:fldChar w:fldCharType="separate"/>
        </w:r>
        <w:r>
          <w:t>88</w:t>
        </w:r>
        <w:r>
          <w:fldChar w:fldCharType="end"/>
        </w:r>
      </w:hyperlink>
    </w:p>
    <w:p>
      <w:pPr>
        <w:pStyle w:val="TOC2"/>
        <w:tabs>
          <w:tab w:val="right" w:leader="dot" w:pos="8306"/>
        </w:tabs>
      </w:pPr>
      <w:hyperlink w:anchor="_Toc19835" w:history="1">
        <w:r>
          <w:rPr>
            <w:rFonts w:ascii="仿宋" w:eastAsia="仿宋" w:hAnsi="仿宋" w:cs="仿宋" w:hint="eastAsia"/>
            <w:lang w:eastAsia="zh-CN"/>
          </w:rPr>
          <w:t>(二)、成果推广应用方案</w:t>
        </w:r>
        <w:r>
          <w:tab/>
        </w:r>
        <w:r>
          <w:fldChar w:fldCharType="begin"/>
        </w:r>
        <w:r>
          <w:instrText xml:space="preserve"> PAGEREF _Toc19835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0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3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8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87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4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0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0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https://d.book118.com/576031003124010102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62117"/>
    <w:rsid w:val="0F0621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3100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2024-03-01T18:59:00Z</dcterms:created>
  <dcterms:modified xsi:type="dcterms:W3CDTF">2024-03-01T18:59:46Z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30718FF30D40492E94B1B3FAF71BE1C3_11</vt:lpwstr>
  </property>
  <property fmtid="{D5CDD505-2E9C-101B-9397-08002B2CF9AE}" pid="3" name="KSOProductBuildVer">
    <vt:lpwstr>2052-12.1.0.16250</vt:lpwstr>
  </property>
</Properties>
</file>