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悬浮床加氢裂化催化剂项目可行性建设方案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40" w:history="1">
        <w:r>
          <w:rPr>
            <w:rFonts w:ascii="仿宋" w:eastAsia="仿宋" w:hAnsi="仿宋" w:cs="仿宋" w:hint="eastAsia"/>
            <w:lang w:eastAsia="zh-CN"/>
          </w:rPr>
          <w:t>前言</w:t>
        </w:r>
        <w:r>
          <w:tab/>
        </w:r>
        <w:r>
          <w:fldChar w:fldCharType="begin"/>
        </w:r>
        <w:r>
          <w:instrText xml:space="preserve"> PAGEREF _Toc3640 \h </w:instrText>
        </w:r>
        <w:r>
          <w:fldChar w:fldCharType="separate"/>
        </w:r>
        <w:r>
          <w:t>3</w:t>
        </w:r>
        <w:r>
          <w:fldChar w:fldCharType="end"/>
        </w:r>
      </w:hyperlink>
    </w:p>
    <w:p>
      <w:pPr>
        <w:pStyle w:val="TOC1"/>
        <w:tabs>
          <w:tab w:val="right" w:leader="dot" w:pos="8306"/>
        </w:tabs>
      </w:pPr>
      <w:hyperlink w:anchor="_Toc26456" w:history="1">
        <w:r>
          <w:rPr>
            <w:rFonts w:ascii="仿宋" w:eastAsia="仿宋" w:hAnsi="仿宋" w:cs="仿宋" w:hint="eastAsia"/>
            <w:lang w:eastAsia="zh-CN"/>
          </w:rPr>
          <w:t>一、发展规划、产业政策和行业准入分析</w:t>
        </w:r>
        <w:r>
          <w:tab/>
        </w:r>
        <w:r>
          <w:fldChar w:fldCharType="begin"/>
        </w:r>
        <w:r>
          <w:instrText xml:space="preserve"> PAGEREF _Toc26456 \h </w:instrText>
        </w:r>
        <w:r>
          <w:fldChar w:fldCharType="separate"/>
        </w:r>
        <w:r>
          <w:t>3</w:t>
        </w:r>
        <w:r>
          <w:fldChar w:fldCharType="end"/>
        </w:r>
      </w:hyperlink>
    </w:p>
    <w:p>
      <w:pPr>
        <w:pStyle w:val="TOC2"/>
        <w:tabs>
          <w:tab w:val="right" w:leader="dot" w:pos="8306"/>
        </w:tabs>
      </w:pPr>
      <w:hyperlink w:anchor="_Toc20291" w:history="1">
        <w:r>
          <w:rPr>
            <w:rFonts w:ascii="仿宋" w:eastAsia="仿宋" w:hAnsi="仿宋" w:cs="仿宋" w:hint="eastAsia"/>
            <w:lang w:eastAsia="zh-CN"/>
          </w:rPr>
          <w:t>(一)、发展规划分析</w:t>
        </w:r>
        <w:r>
          <w:tab/>
        </w:r>
        <w:r>
          <w:fldChar w:fldCharType="begin"/>
        </w:r>
        <w:r>
          <w:instrText xml:space="preserve"> PAGEREF _Toc20291 \h </w:instrText>
        </w:r>
        <w:r>
          <w:fldChar w:fldCharType="separate"/>
        </w:r>
        <w:r>
          <w:t>3</w:t>
        </w:r>
        <w:r>
          <w:fldChar w:fldCharType="end"/>
        </w:r>
      </w:hyperlink>
    </w:p>
    <w:p>
      <w:pPr>
        <w:pStyle w:val="TOC2"/>
        <w:tabs>
          <w:tab w:val="right" w:leader="dot" w:pos="8306"/>
        </w:tabs>
      </w:pPr>
      <w:hyperlink w:anchor="_Toc14028" w:history="1">
        <w:r>
          <w:rPr>
            <w:rFonts w:ascii="仿宋" w:eastAsia="仿宋" w:hAnsi="仿宋" w:cs="仿宋" w:hint="eastAsia"/>
            <w:lang w:eastAsia="zh-CN"/>
          </w:rPr>
          <w:t>(二)、产业政策分析</w:t>
        </w:r>
        <w:r>
          <w:tab/>
        </w:r>
        <w:r>
          <w:fldChar w:fldCharType="begin"/>
        </w:r>
        <w:r>
          <w:instrText xml:space="preserve"> PAGEREF _Toc14028 \h </w:instrText>
        </w:r>
        <w:r>
          <w:fldChar w:fldCharType="separate"/>
        </w:r>
        <w:r>
          <w:t>5</w:t>
        </w:r>
        <w:r>
          <w:fldChar w:fldCharType="end"/>
        </w:r>
      </w:hyperlink>
    </w:p>
    <w:p>
      <w:pPr>
        <w:pStyle w:val="TOC2"/>
        <w:tabs>
          <w:tab w:val="right" w:leader="dot" w:pos="8306"/>
        </w:tabs>
      </w:pPr>
      <w:hyperlink w:anchor="_Toc30403" w:history="1">
        <w:r>
          <w:rPr>
            <w:rFonts w:ascii="仿宋" w:eastAsia="仿宋" w:hAnsi="仿宋" w:cs="仿宋" w:hint="eastAsia"/>
            <w:lang w:eastAsia="zh-CN"/>
          </w:rPr>
          <w:t>(三)、行业准入分析</w:t>
        </w:r>
        <w:r>
          <w:tab/>
        </w:r>
        <w:r>
          <w:fldChar w:fldCharType="begin"/>
        </w:r>
        <w:r>
          <w:instrText xml:space="preserve"> PAGEREF _Toc30403 \h </w:instrText>
        </w:r>
        <w:r>
          <w:fldChar w:fldCharType="separate"/>
        </w:r>
        <w:r>
          <w:t>6</w:t>
        </w:r>
        <w:r>
          <w:fldChar w:fldCharType="end"/>
        </w:r>
      </w:hyperlink>
    </w:p>
    <w:p>
      <w:pPr>
        <w:pStyle w:val="TOC1"/>
        <w:tabs>
          <w:tab w:val="right" w:leader="dot" w:pos="8306"/>
        </w:tabs>
      </w:pPr>
      <w:hyperlink w:anchor="_Toc5596" w:history="1">
        <w:r>
          <w:rPr>
            <w:rFonts w:ascii="仿宋" w:eastAsia="仿宋" w:hAnsi="仿宋" w:cs="仿宋" w:hint="eastAsia"/>
            <w:lang w:eastAsia="zh-CN"/>
          </w:rPr>
          <w:t>二、背景、必要性分析</w:t>
        </w:r>
        <w:r>
          <w:tab/>
        </w:r>
        <w:r>
          <w:fldChar w:fldCharType="begin"/>
        </w:r>
        <w:r>
          <w:instrText xml:space="preserve"> PAGEREF _Toc5596 \h </w:instrText>
        </w:r>
        <w:r>
          <w:fldChar w:fldCharType="separate"/>
        </w:r>
        <w:r>
          <w:t>8</w:t>
        </w:r>
        <w:r>
          <w:fldChar w:fldCharType="end"/>
        </w:r>
      </w:hyperlink>
    </w:p>
    <w:p>
      <w:pPr>
        <w:pStyle w:val="TOC2"/>
        <w:tabs>
          <w:tab w:val="right" w:leader="dot" w:pos="8306"/>
        </w:tabs>
      </w:pPr>
      <w:hyperlink w:anchor="_Toc5001" w:history="1">
        <w:r>
          <w:rPr>
            <w:rFonts w:ascii="仿宋" w:eastAsia="仿宋" w:hAnsi="仿宋" w:cs="仿宋" w:hint="eastAsia"/>
            <w:lang w:eastAsia="zh-CN"/>
          </w:rPr>
          <w:t>(一)、项目建设背景</w:t>
        </w:r>
        <w:r>
          <w:tab/>
        </w:r>
        <w:r>
          <w:fldChar w:fldCharType="begin"/>
        </w:r>
        <w:r>
          <w:instrText xml:space="preserve"> PAGEREF _Toc5001 \h </w:instrText>
        </w:r>
        <w:r>
          <w:fldChar w:fldCharType="separate"/>
        </w:r>
        <w:r>
          <w:t>8</w:t>
        </w:r>
        <w:r>
          <w:fldChar w:fldCharType="end"/>
        </w:r>
      </w:hyperlink>
    </w:p>
    <w:p>
      <w:pPr>
        <w:pStyle w:val="TOC2"/>
        <w:tabs>
          <w:tab w:val="right" w:leader="dot" w:pos="8306"/>
        </w:tabs>
      </w:pPr>
      <w:hyperlink w:anchor="_Toc25032" w:history="1">
        <w:r>
          <w:rPr>
            <w:rFonts w:ascii="仿宋" w:eastAsia="仿宋" w:hAnsi="仿宋" w:cs="仿宋" w:hint="eastAsia"/>
            <w:lang w:eastAsia="zh-CN"/>
          </w:rPr>
          <w:t>(二)、必要性分析</w:t>
        </w:r>
        <w:r>
          <w:tab/>
        </w:r>
        <w:r>
          <w:fldChar w:fldCharType="begin"/>
        </w:r>
        <w:r>
          <w:instrText xml:space="preserve"> PAGEREF _Toc25032 \h </w:instrText>
        </w:r>
        <w:r>
          <w:fldChar w:fldCharType="separate"/>
        </w:r>
        <w:r>
          <w:t>9</w:t>
        </w:r>
        <w:r>
          <w:fldChar w:fldCharType="end"/>
        </w:r>
      </w:hyperlink>
    </w:p>
    <w:p>
      <w:pPr>
        <w:pStyle w:val="TOC2"/>
        <w:tabs>
          <w:tab w:val="right" w:leader="dot" w:pos="8306"/>
        </w:tabs>
      </w:pPr>
      <w:hyperlink w:anchor="_Toc22695" w:history="1">
        <w:r>
          <w:rPr>
            <w:rFonts w:ascii="仿宋" w:eastAsia="仿宋" w:hAnsi="仿宋" w:cs="仿宋" w:hint="eastAsia"/>
            <w:lang w:eastAsia="zh-CN"/>
          </w:rPr>
          <w:t>(三)、项目建设有利条件</w:t>
        </w:r>
        <w:r>
          <w:tab/>
        </w:r>
        <w:r>
          <w:fldChar w:fldCharType="begin"/>
        </w:r>
        <w:r>
          <w:instrText xml:space="preserve"> PAGEREF _Toc22695 \h </w:instrText>
        </w:r>
        <w:r>
          <w:fldChar w:fldCharType="separate"/>
        </w:r>
        <w:r>
          <w:t>10</w:t>
        </w:r>
        <w:r>
          <w:fldChar w:fldCharType="end"/>
        </w:r>
      </w:hyperlink>
    </w:p>
    <w:p>
      <w:pPr>
        <w:pStyle w:val="TOC1"/>
        <w:tabs>
          <w:tab w:val="right" w:leader="dot" w:pos="8306"/>
        </w:tabs>
      </w:pPr>
      <w:hyperlink w:anchor="_Toc26857" w:history="1">
        <w:r>
          <w:rPr>
            <w:rFonts w:ascii="仿宋" w:eastAsia="仿宋" w:hAnsi="仿宋" w:cs="仿宋" w:hint="eastAsia"/>
            <w:lang w:eastAsia="zh-CN"/>
          </w:rPr>
          <w:t>三、社会影响分析</w:t>
        </w:r>
        <w:r>
          <w:tab/>
        </w:r>
        <w:r>
          <w:fldChar w:fldCharType="begin"/>
        </w:r>
        <w:r>
          <w:instrText xml:space="preserve"> PAGEREF _Toc26857 \h </w:instrText>
        </w:r>
        <w:r>
          <w:fldChar w:fldCharType="separate"/>
        </w:r>
        <w:r>
          <w:t>12</w:t>
        </w:r>
        <w:r>
          <w:fldChar w:fldCharType="end"/>
        </w:r>
      </w:hyperlink>
    </w:p>
    <w:p>
      <w:pPr>
        <w:pStyle w:val="TOC2"/>
        <w:tabs>
          <w:tab w:val="right" w:leader="dot" w:pos="8306"/>
        </w:tabs>
      </w:pPr>
      <w:hyperlink w:anchor="_Toc19571" w:history="1">
        <w:r>
          <w:rPr>
            <w:rFonts w:ascii="仿宋" w:eastAsia="仿宋" w:hAnsi="仿宋" w:cs="仿宋" w:hint="eastAsia"/>
            <w:lang w:eastAsia="zh-CN"/>
          </w:rPr>
          <w:t>(一)、社会影响效果分析</w:t>
        </w:r>
        <w:r>
          <w:tab/>
        </w:r>
        <w:r>
          <w:fldChar w:fldCharType="begin"/>
        </w:r>
        <w:r>
          <w:instrText xml:space="preserve"> PAGEREF _Toc19571 \h </w:instrText>
        </w:r>
        <w:r>
          <w:fldChar w:fldCharType="separate"/>
        </w:r>
        <w:r>
          <w:t>12</w:t>
        </w:r>
        <w:r>
          <w:fldChar w:fldCharType="end"/>
        </w:r>
      </w:hyperlink>
    </w:p>
    <w:p>
      <w:pPr>
        <w:pStyle w:val="TOC2"/>
        <w:tabs>
          <w:tab w:val="right" w:leader="dot" w:pos="8306"/>
        </w:tabs>
      </w:pPr>
      <w:hyperlink w:anchor="_Toc19476" w:history="1">
        <w:r>
          <w:rPr>
            <w:rFonts w:ascii="仿宋" w:eastAsia="仿宋" w:hAnsi="仿宋" w:cs="仿宋" w:hint="eastAsia"/>
            <w:lang w:eastAsia="zh-CN"/>
          </w:rPr>
          <w:t>(二)、社会适应性分析</w:t>
        </w:r>
        <w:r>
          <w:tab/>
        </w:r>
        <w:r>
          <w:fldChar w:fldCharType="begin"/>
        </w:r>
        <w:r>
          <w:instrText xml:space="preserve"> PAGEREF _Toc19476 \h </w:instrText>
        </w:r>
        <w:r>
          <w:fldChar w:fldCharType="separate"/>
        </w:r>
        <w:r>
          <w:t>14</w:t>
        </w:r>
        <w:r>
          <w:fldChar w:fldCharType="end"/>
        </w:r>
      </w:hyperlink>
    </w:p>
    <w:p>
      <w:pPr>
        <w:pStyle w:val="TOC2"/>
        <w:tabs>
          <w:tab w:val="right" w:leader="dot" w:pos="8306"/>
        </w:tabs>
      </w:pPr>
      <w:hyperlink w:anchor="_Toc22755" w:history="1">
        <w:r>
          <w:rPr>
            <w:rFonts w:ascii="仿宋" w:eastAsia="仿宋" w:hAnsi="仿宋" w:cs="仿宋" w:hint="eastAsia"/>
            <w:lang w:eastAsia="zh-CN"/>
          </w:rPr>
          <w:t>(三)、社会风险及对策分析</w:t>
        </w:r>
        <w:r>
          <w:tab/>
        </w:r>
        <w:r>
          <w:fldChar w:fldCharType="begin"/>
        </w:r>
        <w:r>
          <w:instrText xml:space="preserve"> PAGEREF _Toc22755 \h </w:instrText>
        </w:r>
        <w:r>
          <w:fldChar w:fldCharType="separate"/>
        </w:r>
        <w:r>
          <w:t>16</w:t>
        </w:r>
        <w:r>
          <w:fldChar w:fldCharType="end"/>
        </w:r>
      </w:hyperlink>
    </w:p>
    <w:p>
      <w:pPr>
        <w:pStyle w:val="TOC1"/>
        <w:tabs>
          <w:tab w:val="right" w:leader="dot" w:pos="8306"/>
        </w:tabs>
      </w:pPr>
      <w:hyperlink w:anchor="_Toc12309" w:history="1">
        <w:r>
          <w:rPr>
            <w:rFonts w:ascii="仿宋" w:eastAsia="仿宋" w:hAnsi="仿宋" w:cs="仿宋" w:hint="eastAsia"/>
            <w:lang w:eastAsia="zh-CN"/>
          </w:rPr>
          <w:t>四、项目选址研究</w:t>
        </w:r>
        <w:r>
          <w:tab/>
        </w:r>
        <w:r>
          <w:fldChar w:fldCharType="begin"/>
        </w:r>
        <w:r>
          <w:instrText xml:space="preserve"> PAGEREF _Toc12309 \h </w:instrText>
        </w:r>
        <w:r>
          <w:fldChar w:fldCharType="separate"/>
        </w:r>
        <w:r>
          <w:t>19</w:t>
        </w:r>
        <w:r>
          <w:fldChar w:fldCharType="end"/>
        </w:r>
      </w:hyperlink>
    </w:p>
    <w:p>
      <w:pPr>
        <w:pStyle w:val="TOC2"/>
        <w:tabs>
          <w:tab w:val="right" w:leader="dot" w:pos="8306"/>
        </w:tabs>
      </w:pPr>
      <w:hyperlink w:anchor="_Toc3987" w:history="1">
        <w:r>
          <w:rPr>
            <w:rFonts w:ascii="仿宋" w:eastAsia="仿宋" w:hAnsi="仿宋" w:cs="仿宋" w:hint="eastAsia"/>
            <w:lang w:eastAsia="zh-CN"/>
          </w:rPr>
          <w:t>(一)、项目选址原则</w:t>
        </w:r>
        <w:r>
          <w:tab/>
        </w:r>
        <w:r>
          <w:fldChar w:fldCharType="begin"/>
        </w:r>
        <w:r>
          <w:instrText xml:space="preserve"> PAGEREF _Toc3987 \h </w:instrText>
        </w:r>
        <w:r>
          <w:fldChar w:fldCharType="separate"/>
        </w:r>
        <w:r>
          <w:t>19</w:t>
        </w:r>
        <w:r>
          <w:fldChar w:fldCharType="end"/>
        </w:r>
      </w:hyperlink>
    </w:p>
    <w:p>
      <w:pPr>
        <w:pStyle w:val="TOC2"/>
        <w:tabs>
          <w:tab w:val="right" w:leader="dot" w:pos="8306"/>
        </w:tabs>
      </w:pPr>
      <w:hyperlink w:anchor="_Toc26636" w:history="1">
        <w:r>
          <w:rPr>
            <w:rFonts w:ascii="仿宋" w:eastAsia="仿宋" w:hAnsi="仿宋" w:cs="仿宋" w:hint="eastAsia"/>
            <w:lang w:eastAsia="zh-CN"/>
          </w:rPr>
          <w:t>(二)、项目选址</w:t>
        </w:r>
        <w:r>
          <w:tab/>
        </w:r>
        <w:r>
          <w:fldChar w:fldCharType="begin"/>
        </w:r>
        <w:r>
          <w:instrText xml:space="preserve"> PAGEREF _Toc26636 \h </w:instrText>
        </w:r>
        <w:r>
          <w:fldChar w:fldCharType="separate"/>
        </w:r>
        <w:r>
          <w:t>23</w:t>
        </w:r>
        <w:r>
          <w:fldChar w:fldCharType="end"/>
        </w:r>
      </w:hyperlink>
    </w:p>
    <w:p>
      <w:pPr>
        <w:pStyle w:val="TOC2"/>
        <w:tabs>
          <w:tab w:val="right" w:leader="dot" w:pos="8306"/>
        </w:tabs>
      </w:pPr>
      <w:hyperlink w:anchor="_Toc18228" w:history="1">
        <w:r>
          <w:rPr>
            <w:rFonts w:ascii="仿宋" w:eastAsia="仿宋" w:hAnsi="仿宋" w:cs="仿宋" w:hint="eastAsia"/>
            <w:lang w:eastAsia="zh-CN"/>
          </w:rPr>
          <w:t>(三)、建设条件分析</w:t>
        </w:r>
        <w:r>
          <w:tab/>
        </w:r>
        <w:r>
          <w:fldChar w:fldCharType="begin"/>
        </w:r>
        <w:r>
          <w:instrText xml:space="preserve"> PAGEREF _Toc18228 \h </w:instrText>
        </w:r>
        <w:r>
          <w:fldChar w:fldCharType="separate"/>
        </w:r>
        <w:r>
          <w:t>25</w:t>
        </w:r>
        <w:r>
          <w:fldChar w:fldCharType="end"/>
        </w:r>
      </w:hyperlink>
    </w:p>
    <w:p>
      <w:pPr>
        <w:pStyle w:val="TOC2"/>
        <w:tabs>
          <w:tab w:val="right" w:leader="dot" w:pos="8306"/>
        </w:tabs>
      </w:pPr>
      <w:hyperlink w:anchor="_Toc18358" w:history="1">
        <w:r>
          <w:rPr>
            <w:rFonts w:ascii="仿宋" w:eastAsia="仿宋" w:hAnsi="仿宋" w:cs="仿宋" w:hint="eastAsia"/>
            <w:lang w:eastAsia="zh-CN"/>
          </w:rPr>
          <w:t>(四)、用地控制指标</w:t>
        </w:r>
        <w:r>
          <w:tab/>
        </w:r>
        <w:r>
          <w:fldChar w:fldCharType="begin"/>
        </w:r>
        <w:r>
          <w:instrText xml:space="preserve"> PAGEREF _Toc18358 \h </w:instrText>
        </w:r>
        <w:r>
          <w:fldChar w:fldCharType="separate"/>
        </w:r>
        <w:r>
          <w:t>26</w:t>
        </w:r>
        <w:r>
          <w:fldChar w:fldCharType="end"/>
        </w:r>
      </w:hyperlink>
    </w:p>
    <w:p>
      <w:pPr>
        <w:pStyle w:val="TOC2"/>
        <w:tabs>
          <w:tab w:val="right" w:leader="dot" w:pos="8306"/>
        </w:tabs>
      </w:pPr>
      <w:hyperlink w:anchor="_Toc9523" w:history="1">
        <w:r>
          <w:rPr>
            <w:rFonts w:ascii="仿宋" w:eastAsia="仿宋" w:hAnsi="仿宋" w:cs="仿宋" w:hint="eastAsia"/>
            <w:lang w:eastAsia="zh-CN"/>
          </w:rPr>
          <w:t>(五)、地总体要求</w:t>
        </w:r>
        <w:r>
          <w:tab/>
        </w:r>
        <w:r>
          <w:fldChar w:fldCharType="begin"/>
        </w:r>
        <w:r>
          <w:instrText xml:space="preserve"> PAGEREF _Toc9523 \h </w:instrText>
        </w:r>
        <w:r>
          <w:fldChar w:fldCharType="separate"/>
        </w:r>
        <w:r>
          <w:t>27</w:t>
        </w:r>
        <w:r>
          <w:fldChar w:fldCharType="end"/>
        </w:r>
      </w:hyperlink>
    </w:p>
    <w:p>
      <w:pPr>
        <w:pStyle w:val="TOC2"/>
        <w:tabs>
          <w:tab w:val="right" w:leader="dot" w:pos="8306"/>
        </w:tabs>
      </w:pPr>
      <w:hyperlink w:anchor="_Toc1248" w:history="1">
        <w:r>
          <w:rPr>
            <w:rFonts w:ascii="仿宋" w:eastAsia="仿宋" w:hAnsi="仿宋" w:cs="仿宋" w:hint="eastAsia"/>
            <w:lang w:eastAsia="zh-CN"/>
          </w:rPr>
          <w:t>(六)、节约用地措施</w:t>
        </w:r>
        <w:r>
          <w:tab/>
        </w:r>
        <w:r>
          <w:fldChar w:fldCharType="begin"/>
        </w:r>
        <w:r>
          <w:instrText xml:space="preserve"> PAGEREF _Toc1248 \h </w:instrText>
        </w:r>
        <w:r>
          <w:fldChar w:fldCharType="separate"/>
        </w:r>
        <w:r>
          <w:t>29</w:t>
        </w:r>
        <w:r>
          <w:fldChar w:fldCharType="end"/>
        </w:r>
      </w:hyperlink>
    </w:p>
    <w:p>
      <w:pPr>
        <w:pStyle w:val="TOC2"/>
        <w:tabs>
          <w:tab w:val="right" w:leader="dot" w:pos="8306"/>
        </w:tabs>
      </w:pPr>
      <w:hyperlink w:anchor="_Toc32219" w:history="1">
        <w:r>
          <w:rPr>
            <w:rFonts w:ascii="仿宋" w:eastAsia="仿宋" w:hAnsi="仿宋" w:cs="仿宋" w:hint="eastAsia"/>
            <w:lang w:eastAsia="zh-CN"/>
          </w:rPr>
          <w:t>(七)、选址综合评价</w:t>
        </w:r>
        <w:r>
          <w:tab/>
        </w:r>
        <w:r>
          <w:fldChar w:fldCharType="begin"/>
        </w:r>
        <w:r>
          <w:instrText xml:space="preserve"> PAGEREF _Toc32219 \h </w:instrText>
        </w:r>
        <w:r>
          <w:fldChar w:fldCharType="separate"/>
        </w:r>
        <w:r>
          <w:t>30</w:t>
        </w:r>
        <w:r>
          <w:fldChar w:fldCharType="end"/>
        </w:r>
      </w:hyperlink>
    </w:p>
    <w:p>
      <w:pPr>
        <w:pStyle w:val="TOC1"/>
        <w:tabs>
          <w:tab w:val="right" w:leader="dot" w:pos="8306"/>
        </w:tabs>
      </w:pPr>
      <w:hyperlink w:anchor="_Toc2458" w:history="1">
        <w:r>
          <w:rPr>
            <w:rFonts w:ascii="仿宋" w:eastAsia="仿宋" w:hAnsi="仿宋" w:cs="仿宋" w:hint="eastAsia"/>
            <w:lang w:eastAsia="zh-CN"/>
          </w:rPr>
          <w:t>五、经济影响分析</w:t>
        </w:r>
        <w:r>
          <w:tab/>
        </w:r>
        <w:r>
          <w:fldChar w:fldCharType="begin"/>
        </w:r>
        <w:r>
          <w:instrText xml:space="preserve"> PAGEREF _Toc2458 \h </w:instrText>
        </w:r>
        <w:r>
          <w:fldChar w:fldCharType="separate"/>
        </w:r>
        <w:r>
          <w:t>31</w:t>
        </w:r>
        <w:r>
          <w:fldChar w:fldCharType="end"/>
        </w:r>
      </w:hyperlink>
    </w:p>
    <w:p>
      <w:pPr>
        <w:pStyle w:val="TOC2"/>
        <w:tabs>
          <w:tab w:val="right" w:leader="dot" w:pos="8306"/>
        </w:tabs>
      </w:pPr>
      <w:hyperlink w:anchor="_Toc1596" w:history="1">
        <w:r>
          <w:rPr>
            <w:rFonts w:ascii="仿宋" w:eastAsia="仿宋" w:hAnsi="仿宋" w:cs="仿宋" w:hint="eastAsia"/>
            <w:lang w:eastAsia="zh-CN"/>
          </w:rPr>
          <w:t>(一)、经济费用效益或费用效果分析</w:t>
        </w:r>
        <w:r>
          <w:tab/>
        </w:r>
        <w:r>
          <w:fldChar w:fldCharType="begin"/>
        </w:r>
        <w:r>
          <w:instrText xml:space="preserve"> PAGEREF _Toc1596 \h </w:instrText>
        </w:r>
        <w:r>
          <w:fldChar w:fldCharType="separate"/>
        </w:r>
        <w:r>
          <w:t>31</w:t>
        </w:r>
        <w:r>
          <w:fldChar w:fldCharType="end"/>
        </w:r>
      </w:hyperlink>
    </w:p>
    <w:p>
      <w:pPr>
        <w:pStyle w:val="TOC2"/>
        <w:tabs>
          <w:tab w:val="right" w:leader="dot" w:pos="8306"/>
        </w:tabs>
      </w:pPr>
      <w:hyperlink w:anchor="_Toc25831" w:history="1">
        <w:r>
          <w:rPr>
            <w:rFonts w:ascii="仿宋" w:eastAsia="仿宋" w:hAnsi="仿宋" w:cs="仿宋" w:hint="eastAsia"/>
            <w:lang w:eastAsia="zh-CN"/>
          </w:rPr>
          <w:t>(二)、行业影响分析</w:t>
        </w:r>
        <w:r>
          <w:tab/>
        </w:r>
        <w:r>
          <w:fldChar w:fldCharType="begin"/>
        </w:r>
        <w:r>
          <w:instrText xml:space="preserve"> PAGEREF _Toc25831 \h </w:instrText>
        </w:r>
        <w:r>
          <w:fldChar w:fldCharType="separate"/>
        </w:r>
        <w:r>
          <w:t>33</w:t>
        </w:r>
        <w:r>
          <w:fldChar w:fldCharType="end"/>
        </w:r>
      </w:hyperlink>
    </w:p>
    <w:p>
      <w:pPr>
        <w:pStyle w:val="TOC2"/>
        <w:tabs>
          <w:tab w:val="right" w:leader="dot" w:pos="8306"/>
        </w:tabs>
      </w:pPr>
      <w:hyperlink w:anchor="_Toc28320" w:history="1">
        <w:r>
          <w:rPr>
            <w:rFonts w:ascii="仿宋" w:eastAsia="仿宋" w:hAnsi="仿宋" w:cs="仿宋" w:hint="eastAsia"/>
            <w:lang w:eastAsia="zh-CN"/>
          </w:rPr>
          <w:t>(三)、区域经济影响分析</w:t>
        </w:r>
        <w:r>
          <w:tab/>
        </w:r>
        <w:r>
          <w:fldChar w:fldCharType="begin"/>
        </w:r>
        <w:r>
          <w:instrText xml:space="preserve"> PAGEREF _Toc28320 \h </w:instrText>
        </w:r>
        <w:r>
          <w:fldChar w:fldCharType="separate"/>
        </w:r>
        <w:r>
          <w:t>35</w:t>
        </w:r>
        <w:r>
          <w:fldChar w:fldCharType="end"/>
        </w:r>
      </w:hyperlink>
    </w:p>
    <w:p>
      <w:pPr>
        <w:pStyle w:val="TOC2"/>
        <w:tabs>
          <w:tab w:val="right" w:leader="dot" w:pos="8306"/>
        </w:tabs>
      </w:pPr>
      <w:hyperlink w:anchor="_Toc13816" w:history="1">
        <w:r>
          <w:rPr>
            <w:rFonts w:ascii="仿宋" w:eastAsia="仿宋" w:hAnsi="仿宋" w:cs="仿宋" w:hint="eastAsia"/>
            <w:lang w:eastAsia="zh-CN"/>
          </w:rPr>
          <w:t>(四)、宏观经济影响分析</w:t>
        </w:r>
        <w:r>
          <w:tab/>
        </w:r>
        <w:r>
          <w:fldChar w:fldCharType="begin"/>
        </w:r>
        <w:r>
          <w:instrText xml:space="preserve"> PAGEREF _Toc13816 \h </w:instrText>
        </w:r>
        <w:r>
          <w:fldChar w:fldCharType="separate"/>
        </w:r>
        <w:r>
          <w:t>36</w:t>
        </w:r>
        <w:r>
          <w:fldChar w:fldCharType="end"/>
        </w:r>
      </w:hyperlink>
    </w:p>
    <w:p>
      <w:pPr>
        <w:pStyle w:val="TOC1"/>
        <w:tabs>
          <w:tab w:val="right" w:leader="dot" w:pos="8306"/>
        </w:tabs>
      </w:pPr>
      <w:hyperlink w:anchor="_Toc29015" w:history="1">
        <w:r>
          <w:rPr>
            <w:rFonts w:ascii="仿宋" w:eastAsia="仿宋" w:hAnsi="仿宋" w:cs="仿宋" w:hint="eastAsia"/>
            <w:lang w:eastAsia="zh-CN"/>
          </w:rPr>
          <w:t>六、财务管理与成本控制</w:t>
        </w:r>
        <w:r>
          <w:tab/>
        </w:r>
        <w:r>
          <w:fldChar w:fldCharType="begin"/>
        </w:r>
        <w:r>
          <w:instrText xml:space="preserve"> PAGEREF _Toc29015 \h </w:instrText>
        </w:r>
        <w:r>
          <w:fldChar w:fldCharType="separate"/>
        </w:r>
        <w:r>
          <w:t>37</w:t>
        </w:r>
        <w:r>
          <w:fldChar w:fldCharType="end"/>
        </w:r>
      </w:hyperlink>
    </w:p>
    <w:p>
      <w:pPr>
        <w:pStyle w:val="TOC2"/>
        <w:tabs>
          <w:tab w:val="right" w:leader="dot" w:pos="8306"/>
        </w:tabs>
      </w:pPr>
      <w:hyperlink w:anchor="_Toc3638" w:history="1">
        <w:r>
          <w:rPr>
            <w:rFonts w:ascii="仿宋" w:eastAsia="仿宋" w:hAnsi="仿宋" w:cs="仿宋" w:hint="eastAsia"/>
            <w:lang w:eastAsia="zh-CN"/>
          </w:rPr>
          <w:t>(一)、财务管理体系建设</w:t>
        </w:r>
        <w:r>
          <w:tab/>
        </w:r>
        <w:r>
          <w:fldChar w:fldCharType="begin"/>
        </w:r>
        <w:r>
          <w:instrText xml:space="preserve"> PAGEREF _Toc3638 \h </w:instrText>
        </w:r>
        <w:r>
          <w:fldChar w:fldCharType="separate"/>
        </w:r>
        <w:r>
          <w:t>37</w:t>
        </w:r>
        <w:r>
          <w:fldChar w:fldCharType="end"/>
        </w:r>
      </w:hyperlink>
    </w:p>
    <w:p>
      <w:pPr>
        <w:pStyle w:val="TOC2"/>
        <w:tabs>
          <w:tab w:val="right" w:leader="dot" w:pos="8306"/>
        </w:tabs>
      </w:pPr>
      <w:hyperlink w:anchor="_Toc279" w:history="1">
        <w:r>
          <w:rPr>
            <w:rFonts w:ascii="仿宋" w:eastAsia="仿宋" w:hAnsi="仿宋" w:cs="仿宋" w:hint="eastAsia"/>
            <w:lang w:eastAsia="zh-CN"/>
          </w:rPr>
          <w:t>(二)、成本控制措施</w:t>
        </w:r>
        <w:r>
          <w:tab/>
        </w:r>
        <w:r>
          <w:fldChar w:fldCharType="begin"/>
        </w:r>
        <w:r>
          <w:instrText xml:space="preserve"> PAGEREF _Toc279 \h </w:instrText>
        </w:r>
        <w:r>
          <w:fldChar w:fldCharType="separate"/>
        </w:r>
        <w:r>
          <w:t>39</w:t>
        </w:r>
        <w:r>
          <w:fldChar w:fldCharType="end"/>
        </w:r>
      </w:hyperlink>
    </w:p>
    <w:p>
      <w:pPr>
        <w:pStyle w:val="TOC1"/>
        <w:tabs>
          <w:tab w:val="right" w:leader="dot" w:pos="8306"/>
        </w:tabs>
      </w:pPr>
      <w:hyperlink w:anchor="_Toc26791" w:history="1">
        <w:r>
          <w:rPr>
            <w:rFonts w:ascii="仿宋" w:eastAsia="仿宋" w:hAnsi="仿宋" w:cs="仿宋" w:hint="eastAsia"/>
            <w:lang w:eastAsia="zh-CN"/>
          </w:rPr>
          <w:t>七、项目质量与标准</w:t>
        </w:r>
        <w:r>
          <w:tab/>
        </w:r>
        <w:r>
          <w:fldChar w:fldCharType="begin"/>
        </w:r>
        <w:r>
          <w:instrText xml:space="preserve"> PAGEREF _Toc26791 \h </w:instrText>
        </w:r>
        <w:r>
          <w:fldChar w:fldCharType="separate"/>
        </w:r>
        <w:r>
          <w:t>40</w:t>
        </w:r>
        <w:r>
          <w:fldChar w:fldCharType="end"/>
        </w:r>
      </w:hyperlink>
    </w:p>
    <w:p>
      <w:pPr>
        <w:pStyle w:val="TOC2"/>
        <w:tabs>
          <w:tab w:val="right" w:leader="dot" w:pos="8306"/>
        </w:tabs>
      </w:pPr>
      <w:hyperlink w:anchor="_Toc23377" w:history="1">
        <w:r>
          <w:rPr>
            <w:rFonts w:ascii="仿宋" w:eastAsia="仿宋" w:hAnsi="仿宋" w:cs="仿宋" w:hint="eastAsia"/>
            <w:lang w:eastAsia="zh-CN"/>
          </w:rPr>
          <w:t>(一)、质量保障体系</w:t>
        </w:r>
        <w:r>
          <w:tab/>
        </w:r>
        <w:r>
          <w:fldChar w:fldCharType="begin"/>
        </w:r>
        <w:r>
          <w:instrText xml:space="preserve"> PAGEREF _Toc23377 \h </w:instrText>
        </w:r>
        <w:r>
          <w:fldChar w:fldCharType="separate"/>
        </w:r>
        <w:r>
          <w:t>40</w:t>
        </w:r>
        <w:r>
          <w:fldChar w:fldCharType="end"/>
        </w:r>
      </w:hyperlink>
    </w:p>
    <w:p>
      <w:pPr>
        <w:pStyle w:val="TOC2"/>
        <w:tabs>
          <w:tab w:val="right" w:leader="dot" w:pos="8306"/>
        </w:tabs>
      </w:pPr>
      <w:hyperlink w:anchor="_Toc2418" w:history="1">
        <w:r>
          <w:rPr>
            <w:rFonts w:ascii="仿宋" w:eastAsia="仿宋" w:hAnsi="仿宋" w:cs="仿宋" w:hint="eastAsia"/>
            <w:lang w:eastAsia="zh-CN"/>
          </w:rPr>
          <w:t>(二)、标准化作业流程</w:t>
        </w:r>
        <w:r>
          <w:tab/>
        </w:r>
        <w:r>
          <w:fldChar w:fldCharType="begin"/>
        </w:r>
        <w:r>
          <w:instrText xml:space="preserve"> PAGEREF _Toc2418 \h </w:instrText>
        </w:r>
        <w:r>
          <w:fldChar w:fldCharType="separate"/>
        </w:r>
        <w:r>
          <w:t>41</w:t>
        </w:r>
        <w:r>
          <w:fldChar w:fldCharType="end"/>
        </w:r>
      </w:hyperlink>
    </w:p>
    <w:p>
      <w:pPr>
        <w:pStyle w:val="TOC2"/>
        <w:tabs>
          <w:tab w:val="right" w:leader="dot" w:pos="8306"/>
        </w:tabs>
      </w:pPr>
      <w:hyperlink w:anchor="_Toc9762" w:history="1">
        <w:r>
          <w:rPr>
            <w:rFonts w:ascii="仿宋" w:eastAsia="仿宋" w:hAnsi="仿宋" w:cs="仿宋" w:hint="eastAsia"/>
            <w:lang w:eastAsia="zh-CN"/>
          </w:rPr>
          <w:t>(三)、质量监控与评估</w:t>
        </w:r>
        <w:r>
          <w:tab/>
        </w:r>
        <w:r>
          <w:fldChar w:fldCharType="begin"/>
        </w:r>
        <w:r>
          <w:instrText xml:space="preserve"> PAGEREF _Toc9762 \h </w:instrText>
        </w:r>
        <w:r>
          <w:fldChar w:fldCharType="separate"/>
        </w:r>
        <w:r>
          <w:t>43</w:t>
        </w:r>
        <w:r>
          <w:fldChar w:fldCharType="end"/>
        </w:r>
      </w:hyperlink>
    </w:p>
    <w:p>
      <w:pPr>
        <w:pStyle w:val="TOC2"/>
        <w:tabs>
          <w:tab w:val="right" w:leader="dot" w:pos="8306"/>
        </w:tabs>
      </w:pPr>
      <w:hyperlink w:anchor="_Toc28302" w:history="1">
        <w:r>
          <w:rPr>
            <w:rFonts w:ascii="仿宋" w:eastAsia="仿宋" w:hAnsi="仿宋" w:cs="仿宋" w:hint="eastAsia"/>
            <w:lang w:eastAsia="zh-CN"/>
          </w:rPr>
          <w:t>(四)、质量改进计划</w:t>
        </w:r>
        <w:r>
          <w:tab/>
        </w:r>
        <w:r>
          <w:fldChar w:fldCharType="begin"/>
        </w:r>
        <w:r>
          <w:instrText xml:space="preserve"> PAGEREF _Toc28302 \h </w:instrText>
        </w:r>
        <w:r>
          <w:fldChar w:fldCharType="separate"/>
        </w:r>
        <w:r>
          <w:t>44</w:t>
        </w:r>
        <w:r>
          <w:fldChar w:fldCharType="end"/>
        </w:r>
      </w:hyperlink>
    </w:p>
    <w:p>
      <w:pPr>
        <w:pStyle w:val="TOC1"/>
        <w:tabs>
          <w:tab w:val="right" w:leader="dot" w:pos="8306"/>
        </w:tabs>
      </w:pPr>
      <w:hyperlink w:anchor="_Toc16068" w:history="1">
        <w:r>
          <w:rPr>
            <w:rFonts w:ascii="仿宋" w:eastAsia="仿宋" w:hAnsi="仿宋" w:cs="仿宋" w:hint="eastAsia"/>
            <w:lang w:eastAsia="zh-CN"/>
          </w:rPr>
          <w:t>八、项目实施与管理方案</w:t>
        </w:r>
        <w:r>
          <w:tab/>
        </w:r>
        <w:r>
          <w:fldChar w:fldCharType="begin"/>
        </w:r>
        <w:r>
          <w:instrText xml:space="preserve"> PAGEREF _Toc16068 \h </w:instrText>
        </w:r>
        <w:r>
          <w:fldChar w:fldCharType="separate"/>
        </w:r>
        <w:r>
          <w:t>45</w:t>
        </w:r>
        <w:r>
          <w:fldChar w:fldCharType="end"/>
        </w:r>
      </w:hyperlink>
    </w:p>
    <w:p>
      <w:pPr>
        <w:pStyle w:val="TOC2"/>
        <w:tabs>
          <w:tab w:val="right" w:leader="dot" w:pos="8306"/>
        </w:tabs>
      </w:pPr>
      <w:hyperlink w:anchor="_Toc738" w:history="1">
        <w:r>
          <w:rPr>
            <w:rFonts w:ascii="仿宋" w:eastAsia="仿宋" w:hAnsi="仿宋" w:cs="仿宋" w:hint="eastAsia"/>
            <w:lang w:eastAsia="zh-CN"/>
          </w:rPr>
          <w:t>(一)、项目实施计划</w:t>
        </w:r>
        <w:r>
          <w:tab/>
        </w:r>
        <w:r>
          <w:fldChar w:fldCharType="begin"/>
        </w:r>
        <w:r>
          <w:instrText xml:space="preserve"> PAGEREF _Toc738 \h </w:instrText>
        </w:r>
        <w:r>
          <w:fldChar w:fldCharType="separate"/>
        </w:r>
        <w:r>
          <w:t>45</w:t>
        </w:r>
        <w:r>
          <w:fldChar w:fldCharType="end"/>
        </w:r>
      </w:hyperlink>
    </w:p>
    <w:p>
      <w:pPr>
        <w:pStyle w:val="TOC2"/>
        <w:tabs>
          <w:tab w:val="right" w:leader="dot" w:pos="8306"/>
        </w:tabs>
      </w:pPr>
      <w:hyperlink w:anchor="_Toc17591" w:history="1">
        <w:r>
          <w:rPr>
            <w:rFonts w:ascii="仿宋" w:eastAsia="仿宋" w:hAnsi="仿宋" w:cs="仿宋" w:hint="eastAsia"/>
            <w:lang w:eastAsia="zh-CN"/>
          </w:rPr>
          <w:t>(二)、项目组织机构与职责</w:t>
        </w:r>
        <w:r>
          <w:tab/>
        </w:r>
        <w:r>
          <w:fldChar w:fldCharType="begin"/>
        </w:r>
        <w:r>
          <w:instrText xml:space="preserve"> PAGEREF _Toc17591 \h </w:instrText>
        </w:r>
        <w:r>
          <w:fldChar w:fldCharType="separate"/>
        </w:r>
        <w:r>
          <w:t>47</w:t>
        </w:r>
        <w:r>
          <w:fldChar w:fldCharType="end"/>
        </w:r>
      </w:hyperlink>
    </w:p>
    <w:p>
      <w:pPr>
        <w:pStyle w:val="TOC2"/>
        <w:tabs>
          <w:tab w:val="right" w:leader="dot" w:pos="8306"/>
        </w:tabs>
      </w:pPr>
      <w:hyperlink w:anchor="_Toc3932" w:history="1">
        <w:r>
          <w:rPr>
            <w:rFonts w:ascii="仿宋" w:eastAsia="仿宋" w:hAnsi="仿宋" w:cs="仿宋" w:hint="eastAsia"/>
            <w:lang w:eastAsia="zh-CN"/>
          </w:rPr>
          <w:t>(三)、项目管理与监控体系</w:t>
        </w:r>
        <w:r>
          <w:tab/>
        </w:r>
        <w:r>
          <w:fldChar w:fldCharType="begin"/>
        </w:r>
        <w:r>
          <w:instrText xml:space="preserve"> PAGEREF _Toc3932 \h </w:instrText>
        </w:r>
        <w:r>
          <w:fldChar w:fldCharType="separate"/>
        </w:r>
        <w:r>
          <w:t>49</w:t>
        </w:r>
        <w:r>
          <w:fldChar w:fldCharType="end"/>
        </w:r>
      </w:hyperlink>
    </w:p>
    <w:p>
      <w:pPr>
        <w:pStyle w:val="TOC1"/>
        <w:tabs>
          <w:tab w:val="right" w:leader="dot" w:pos="8306"/>
        </w:tabs>
      </w:pPr>
      <w:hyperlink w:anchor="_Toc3828" w:history="1">
        <w:r>
          <w:rPr>
            <w:rFonts w:ascii="仿宋" w:eastAsia="仿宋" w:hAnsi="仿宋" w:cs="仿宋" w:hint="eastAsia"/>
            <w:lang w:eastAsia="zh-CN"/>
          </w:rPr>
          <w:t>九、安全与应急管理</w:t>
        </w:r>
        <w:r>
          <w:tab/>
        </w:r>
        <w:r>
          <w:fldChar w:fldCharType="begin"/>
        </w:r>
        <w:r>
          <w:instrText xml:space="preserve"> PAGEREF _Toc3828 \h </w:instrText>
        </w:r>
        <w:r>
          <w:fldChar w:fldCharType="separate"/>
        </w:r>
        <w:r>
          <w:t>51</w:t>
        </w:r>
        <w:r>
          <w:fldChar w:fldCharType="end"/>
        </w:r>
      </w:hyperlink>
    </w:p>
    <w:p>
      <w:pPr>
        <w:pStyle w:val="TOC2"/>
        <w:tabs>
          <w:tab w:val="right" w:leader="dot" w:pos="8306"/>
        </w:tabs>
      </w:pPr>
      <w:hyperlink w:anchor="_Toc456" w:history="1">
        <w:r>
          <w:rPr>
            <w:rFonts w:ascii="仿宋" w:eastAsia="仿宋" w:hAnsi="仿宋" w:cs="仿宋" w:hint="eastAsia"/>
            <w:lang w:eastAsia="zh-CN"/>
          </w:rPr>
          <w:t>(一)、安全生产管理</w:t>
        </w:r>
        <w:r>
          <w:tab/>
        </w:r>
        <w:r>
          <w:fldChar w:fldCharType="begin"/>
        </w:r>
        <w:r>
          <w:instrText xml:space="preserve"> PAGEREF _Toc456 \h </w:instrText>
        </w:r>
        <w:r>
          <w:fldChar w:fldCharType="separate"/>
        </w:r>
        <w:r>
          <w:t>51</w:t>
        </w:r>
        <w:r>
          <w:fldChar w:fldCharType="end"/>
        </w:r>
      </w:hyperlink>
    </w:p>
    <w:p>
      <w:pPr>
        <w:pStyle w:val="TOC2"/>
        <w:tabs>
          <w:tab w:val="right" w:leader="dot" w:pos="8306"/>
        </w:tabs>
      </w:pPr>
      <w:hyperlink w:anchor="_Toc25571" w:history="1">
        <w:r>
          <w:rPr>
            <w:rFonts w:ascii="仿宋" w:eastAsia="仿宋" w:hAnsi="仿宋" w:cs="仿宋" w:hint="eastAsia"/>
            <w:lang w:eastAsia="zh-CN"/>
          </w:rPr>
          <w:t>(二)、应急预案与响应</w:t>
        </w:r>
        <w:r>
          <w:tab/>
        </w:r>
        <w:r>
          <w:fldChar w:fldCharType="begin"/>
        </w:r>
        <w:r>
          <w:instrText xml:space="preserve"> PAGEREF _Toc25571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57" w:history="1">
        <w:r>
          <w:rPr>
            <w:rFonts w:ascii="仿宋" w:eastAsia="仿宋" w:hAnsi="仿宋" w:cs="仿宋" w:hint="eastAsia"/>
            <w:lang w:eastAsia="zh-CN"/>
          </w:rPr>
          <w:t>十、项目进度计划</w:t>
        </w:r>
        <w:r>
          <w:tab/>
        </w:r>
        <w:r>
          <w:fldChar w:fldCharType="begin"/>
        </w:r>
        <w:r>
          <w:instrText xml:space="preserve"> PAGEREF _Toc8057 \h </w:instrText>
        </w:r>
        <w:r>
          <w:fldChar w:fldCharType="separate"/>
        </w:r>
        <w:r>
          <w:t>54</w:t>
        </w:r>
        <w:r>
          <w:fldChar w:fldCharType="end"/>
        </w:r>
      </w:hyperlink>
    </w:p>
    <w:p>
      <w:pPr>
        <w:pStyle w:val="TOC2"/>
        <w:tabs>
          <w:tab w:val="right" w:leader="dot" w:pos="8306"/>
        </w:tabs>
      </w:pPr>
      <w:hyperlink w:anchor="_Toc20983" w:history="1">
        <w:r>
          <w:rPr>
            <w:rFonts w:ascii="仿宋" w:eastAsia="仿宋" w:hAnsi="仿宋" w:cs="仿宋" w:hint="eastAsia"/>
            <w:lang w:eastAsia="zh-CN"/>
          </w:rPr>
          <w:t>(一)、建设周期</w:t>
        </w:r>
        <w:r>
          <w:tab/>
        </w:r>
        <w:r>
          <w:fldChar w:fldCharType="begin"/>
        </w:r>
        <w:r>
          <w:instrText xml:space="preserve"> PAGEREF _Toc20983 \h </w:instrText>
        </w:r>
        <w:r>
          <w:fldChar w:fldCharType="separate"/>
        </w:r>
        <w:r>
          <w:t>54</w:t>
        </w:r>
        <w:r>
          <w:fldChar w:fldCharType="end"/>
        </w:r>
      </w:hyperlink>
    </w:p>
    <w:p>
      <w:pPr>
        <w:pStyle w:val="TOC2"/>
        <w:tabs>
          <w:tab w:val="right" w:leader="dot" w:pos="8306"/>
        </w:tabs>
      </w:pPr>
      <w:hyperlink w:anchor="_Toc10738" w:history="1">
        <w:r>
          <w:rPr>
            <w:rFonts w:ascii="仿宋" w:eastAsia="仿宋" w:hAnsi="仿宋" w:cs="仿宋" w:hint="eastAsia"/>
            <w:lang w:eastAsia="zh-CN"/>
          </w:rPr>
          <w:t>(二)、建设进度</w:t>
        </w:r>
        <w:r>
          <w:tab/>
        </w:r>
        <w:r>
          <w:fldChar w:fldCharType="begin"/>
        </w:r>
        <w:r>
          <w:instrText xml:space="preserve"> PAGEREF _Toc10738 \h </w:instrText>
        </w:r>
        <w:r>
          <w:fldChar w:fldCharType="separate"/>
        </w:r>
        <w:r>
          <w:t>54</w:t>
        </w:r>
        <w:r>
          <w:fldChar w:fldCharType="end"/>
        </w:r>
      </w:hyperlink>
    </w:p>
    <w:p>
      <w:pPr>
        <w:pStyle w:val="TOC2"/>
        <w:tabs>
          <w:tab w:val="right" w:leader="dot" w:pos="8306"/>
        </w:tabs>
      </w:pPr>
      <w:hyperlink w:anchor="_Toc13839" w:history="1">
        <w:r>
          <w:rPr>
            <w:rFonts w:ascii="仿宋" w:eastAsia="仿宋" w:hAnsi="仿宋" w:cs="仿宋" w:hint="eastAsia"/>
            <w:lang w:eastAsia="zh-CN"/>
          </w:rPr>
          <w:t>(三)、进度安排注意事项</w:t>
        </w:r>
        <w:r>
          <w:tab/>
        </w:r>
        <w:r>
          <w:fldChar w:fldCharType="begin"/>
        </w:r>
        <w:r>
          <w:instrText xml:space="preserve"> PAGEREF _Toc13839 \h </w:instrText>
        </w:r>
        <w:r>
          <w:fldChar w:fldCharType="separate"/>
        </w:r>
        <w:r>
          <w:t>56</w:t>
        </w:r>
        <w:r>
          <w:fldChar w:fldCharType="end"/>
        </w:r>
      </w:hyperlink>
    </w:p>
    <w:p>
      <w:pPr>
        <w:pStyle w:val="TOC2"/>
        <w:tabs>
          <w:tab w:val="right" w:leader="dot" w:pos="8306"/>
        </w:tabs>
      </w:pPr>
      <w:hyperlink w:anchor="_Toc28220" w:history="1">
        <w:r>
          <w:rPr>
            <w:rFonts w:ascii="仿宋" w:eastAsia="仿宋" w:hAnsi="仿宋" w:cs="仿宋" w:hint="eastAsia"/>
            <w:lang w:eastAsia="zh-CN"/>
          </w:rPr>
          <w:t>(四)、人力资源配置</w:t>
        </w:r>
        <w:r>
          <w:tab/>
        </w:r>
        <w:r>
          <w:fldChar w:fldCharType="begin"/>
        </w:r>
        <w:r>
          <w:instrText xml:space="preserve"> PAGEREF _Toc28220 \h </w:instrText>
        </w:r>
        <w:r>
          <w:fldChar w:fldCharType="separate"/>
        </w:r>
        <w:r>
          <w:t>57</w:t>
        </w:r>
        <w:r>
          <w:fldChar w:fldCharType="end"/>
        </w:r>
      </w:hyperlink>
    </w:p>
    <w:p>
      <w:pPr>
        <w:pStyle w:val="TOC2"/>
        <w:tabs>
          <w:tab w:val="right" w:leader="dot" w:pos="8306"/>
        </w:tabs>
      </w:pPr>
      <w:hyperlink w:anchor="_Toc9753" w:history="1">
        <w:r>
          <w:rPr>
            <w:rFonts w:ascii="仿宋" w:eastAsia="仿宋" w:hAnsi="仿宋" w:cs="仿宋" w:hint="eastAsia"/>
            <w:lang w:eastAsia="zh-CN"/>
          </w:rPr>
          <w:t>(五)、员工培训</w:t>
        </w:r>
        <w:r>
          <w:tab/>
        </w:r>
        <w:r>
          <w:fldChar w:fldCharType="begin"/>
        </w:r>
        <w:r>
          <w:instrText xml:space="preserve"> PAGEREF _Toc9753 \h </w:instrText>
        </w:r>
        <w:r>
          <w:fldChar w:fldCharType="separate"/>
        </w:r>
        <w:r>
          <w:t>59</w:t>
        </w:r>
        <w:r>
          <w:fldChar w:fldCharType="end"/>
        </w:r>
      </w:hyperlink>
    </w:p>
    <w:p>
      <w:pPr>
        <w:pStyle w:val="TOC2"/>
        <w:tabs>
          <w:tab w:val="right" w:leader="dot" w:pos="8306"/>
        </w:tabs>
      </w:pPr>
      <w:hyperlink w:anchor="_Toc15244" w:history="1">
        <w:r>
          <w:rPr>
            <w:rFonts w:ascii="仿宋" w:eastAsia="仿宋" w:hAnsi="仿宋" w:cs="仿宋" w:hint="eastAsia"/>
            <w:lang w:eastAsia="zh-CN"/>
          </w:rPr>
          <w:t>(六)、项目实施保障</w:t>
        </w:r>
        <w:r>
          <w:tab/>
        </w:r>
        <w:r>
          <w:fldChar w:fldCharType="begin"/>
        </w:r>
        <w:r>
          <w:instrText xml:space="preserve"> PAGEREF _Toc15244 \h </w:instrText>
        </w:r>
        <w:r>
          <w:fldChar w:fldCharType="separate"/>
        </w:r>
        <w:r>
          <w:t>60</w:t>
        </w:r>
        <w:r>
          <w:fldChar w:fldCharType="end"/>
        </w:r>
      </w:hyperlink>
    </w:p>
    <w:p>
      <w:pPr>
        <w:pStyle w:val="TOC2"/>
        <w:tabs>
          <w:tab w:val="right" w:leader="dot" w:pos="8306"/>
        </w:tabs>
      </w:pPr>
      <w:hyperlink w:anchor="_Toc27011" w:history="1">
        <w:r>
          <w:rPr>
            <w:rFonts w:ascii="仿宋" w:eastAsia="仿宋" w:hAnsi="仿宋" w:cs="仿宋" w:hint="eastAsia"/>
            <w:lang w:eastAsia="zh-CN"/>
          </w:rPr>
          <w:t>(七)、安全规范管理</w:t>
        </w:r>
        <w:r>
          <w:tab/>
        </w:r>
        <w:r>
          <w:fldChar w:fldCharType="begin"/>
        </w:r>
        <w:r>
          <w:instrText xml:space="preserve"> PAGEREF _Toc27011 \h </w:instrText>
        </w:r>
        <w:r>
          <w:fldChar w:fldCharType="separate"/>
        </w:r>
        <w:r>
          <w:t>60</w:t>
        </w:r>
        <w:r>
          <w:fldChar w:fldCharType="end"/>
        </w:r>
      </w:hyperlink>
    </w:p>
    <w:p>
      <w:pPr>
        <w:pStyle w:val="TOC1"/>
        <w:tabs>
          <w:tab w:val="right" w:leader="dot" w:pos="8306"/>
        </w:tabs>
      </w:pPr>
      <w:hyperlink w:anchor="_Toc25694" w:history="1">
        <w:r>
          <w:rPr>
            <w:rFonts w:ascii="仿宋" w:eastAsia="仿宋" w:hAnsi="仿宋" w:cs="仿宋" w:hint="eastAsia"/>
            <w:lang w:eastAsia="zh-CN"/>
          </w:rPr>
          <w:t>十一、项目变更管理</w:t>
        </w:r>
        <w:r>
          <w:tab/>
        </w:r>
        <w:r>
          <w:fldChar w:fldCharType="begin"/>
        </w:r>
        <w:r>
          <w:instrText xml:space="preserve"> PAGEREF _Toc25694 \h </w:instrText>
        </w:r>
        <w:r>
          <w:fldChar w:fldCharType="separate"/>
        </w:r>
        <w:r>
          <w:t>62</w:t>
        </w:r>
        <w:r>
          <w:fldChar w:fldCharType="end"/>
        </w:r>
      </w:hyperlink>
    </w:p>
    <w:p>
      <w:pPr>
        <w:pStyle w:val="TOC2"/>
        <w:tabs>
          <w:tab w:val="right" w:leader="dot" w:pos="8306"/>
        </w:tabs>
      </w:pPr>
      <w:hyperlink w:anchor="_Toc13950" w:history="1">
        <w:r>
          <w:rPr>
            <w:rFonts w:ascii="仿宋" w:eastAsia="仿宋" w:hAnsi="仿宋" w:cs="仿宋" w:hint="eastAsia"/>
            <w:lang w:eastAsia="zh-CN"/>
          </w:rPr>
          <w:t>(一)、变更控制流程</w:t>
        </w:r>
        <w:r>
          <w:tab/>
        </w:r>
        <w:r>
          <w:fldChar w:fldCharType="begin"/>
        </w:r>
        <w:r>
          <w:instrText xml:space="preserve"> PAGEREF _Toc13950 \h </w:instrText>
        </w:r>
        <w:r>
          <w:fldChar w:fldCharType="separate"/>
        </w:r>
        <w:r>
          <w:t>62</w:t>
        </w:r>
        <w:r>
          <w:fldChar w:fldCharType="end"/>
        </w:r>
      </w:hyperlink>
    </w:p>
    <w:p>
      <w:pPr>
        <w:pStyle w:val="TOC2"/>
        <w:tabs>
          <w:tab w:val="right" w:leader="dot" w:pos="8306"/>
        </w:tabs>
      </w:pPr>
      <w:hyperlink w:anchor="_Toc17720" w:history="1">
        <w:r>
          <w:rPr>
            <w:rFonts w:ascii="仿宋" w:eastAsia="仿宋" w:hAnsi="仿宋" w:cs="仿宋" w:hint="eastAsia"/>
            <w:lang w:eastAsia="zh-CN"/>
          </w:rPr>
          <w:t>(二)、影响评估与处理</w:t>
        </w:r>
        <w:r>
          <w:tab/>
        </w:r>
        <w:r>
          <w:fldChar w:fldCharType="begin"/>
        </w:r>
        <w:r>
          <w:instrText xml:space="preserve"> PAGEREF _Toc17720 \h </w:instrText>
        </w:r>
        <w:r>
          <w:fldChar w:fldCharType="separate"/>
        </w:r>
        <w:r>
          <w:t>62</w:t>
        </w:r>
        <w:r>
          <w:fldChar w:fldCharType="end"/>
        </w:r>
      </w:hyperlink>
    </w:p>
    <w:p>
      <w:pPr>
        <w:pStyle w:val="TOC2"/>
        <w:tabs>
          <w:tab w:val="right" w:leader="dot" w:pos="8306"/>
        </w:tabs>
      </w:pPr>
      <w:hyperlink w:anchor="_Toc25128" w:history="1">
        <w:r>
          <w:rPr>
            <w:rFonts w:ascii="仿宋" w:eastAsia="仿宋" w:hAnsi="仿宋" w:cs="仿宋" w:hint="eastAsia"/>
            <w:lang w:eastAsia="zh-CN"/>
          </w:rPr>
          <w:t>(三)、变更记录与追踪</w:t>
        </w:r>
        <w:r>
          <w:tab/>
        </w:r>
        <w:r>
          <w:fldChar w:fldCharType="begin"/>
        </w:r>
        <w:r>
          <w:instrText xml:space="preserve"> PAGEREF _Toc25128 \h </w:instrText>
        </w:r>
        <w:r>
          <w:fldChar w:fldCharType="separate"/>
        </w:r>
        <w:r>
          <w:t>64</w:t>
        </w:r>
        <w:r>
          <w:fldChar w:fldCharType="end"/>
        </w:r>
      </w:hyperlink>
    </w:p>
    <w:p>
      <w:pPr>
        <w:pStyle w:val="TOC2"/>
        <w:tabs>
          <w:tab w:val="right" w:leader="dot" w:pos="8306"/>
        </w:tabs>
      </w:pPr>
      <w:hyperlink w:anchor="_Toc26286" w:history="1">
        <w:r>
          <w:rPr>
            <w:rFonts w:ascii="仿宋" w:eastAsia="仿宋" w:hAnsi="仿宋" w:cs="仿宋" w:hint="eastAsia"/>
            <w:lang w:eastAsia="zh-CN"/>
          </w:rPr>
          <w:t>(四)、变更管理策略</w:t>
        </w:r>
        <w:r>
          <w:tab/>
        </w:r>
        <w:r>
          <w:fldChar w:fldCharType="begin"/>
        </w:r>
        <w:r>
          <w:instrText xml:space="preserve"> PAGEREF _Toc26286 \h </w:instrText>
        </w:r>
        <w:r>
          <w:fldChar w:fldCharType="separate"/>
        </w:r>
        <w:r>
          <w:t>66</w:t>
        </w:r>
        <w:r>
          <w:fldChar w:fldCharType="end"/>
        </w:r>
      </w:hyperlink>
    </w:p>
    <w:p>
      <w:pPr>
        <w:pStyle w:val="TOC1"/>
        <w:tabs>
          <w:tab w:val="right" w:leader="dot" w:pos="8306"/>
        </w:tabs>
      </w:pPr>
      <w:hyperlink w:anchor="_Toc25353" w:history="1">
        <w:r>
          <w:rPr>
            <w:rFonts w:ascii="仿宋" w:eastAsia="仿宋" w:hAnsi="仿宋" w:cs="仿宋" w:hint="eastAsia"/>
            <w:lang w:eastAsia="zh-CN"/>
          </w:rPr>
          <w:t>十二、技术创新与产业升级</w:t>
        </w:r>
        <w:r>
          <w:tab/>
        </w:r>
        <w:r>
          <w:fldChar w:fldCharType="begin"/>
        </w:r>
        <w:r>
          <w:instrText xml:space="preserve"> PAGEREF _Toc25353 \h </w:instrText>
        </w:r>
        <w:r>
          <w:fldChar w:fldCharType="separate"/>
        </w:r>
        <w:r>
          <w:t>67</w:t>
        </w:r>
        <w:r>
          <w:fldChar w:fldCharType="end"/>
        </w:r>
      </w:hyperlink>
    </w:p>
    <w:p>
      <w:pPr>
        <w:pStyle w:val="TOC2"/>
        <w:tabs>
          <w:tab w:val="right" w:leader="dot" w:pos="8306"/>
        </w:tabs>
      </w:pPr>
      <w:hyperlink w:anchor="_Toc15457" w:history="1">
        <w:r>
          <w:rPr>
            <w:rFonts w:ascii="仿宋" w:eastAsia="仿宋" w:hAnsi="仿宋" w:cs="仿宋" w:hint="eastAsia"/>
            <w:lang w:eastAsia="zh-CN"/>
          </w:rPr>
          <w:t>(一)、技术创新方向与目标</w:t>
        </w:r>
        <w:r>
          <w:tab/>
        </w:r>
        <w:r>
          <w:fldChar w:fldCharType="begin"/>
        </w:r>
        <w:r>
          <w:instrText xml:space="preserve"> PAGEREF _Toc15457 \h </w:instrText>
        </w:r>
        <w:r>
          <w:fldChar w:fldCharType="separate"/>
        </w:r>
        <w:r>
          <w:t>67</w:t>
        </w:r>
        <w:r>
          <w:fldChar w:fldCharType="end"/>
        </w:r>
      </w:hyperlink>
    </w:p>
    <w:p>
      <w:pPr>
        <w:pStyle w:val="TOC2"/>
        <w:tabs>
          <w:tab w:val="right" w:leader="dot" w:pos="8306"/>
        </w:tabs>
      </w:pPr>
      <w:hyperlink w:anchor="_Toc16530" w:history="1">
        <w:r>
          <w:rPr>
            <w:rFonts w:ascii="仿宋" w:eastAsia="仿宋" w:hAnsi="仿宋" w:cs="仿宋" w:hint="eastAsia"/>
            <w:lang w:eastAsia="zh-CN"/>
          </w:rPr>
          <w:t>(二)、产业升级路径与措施</w:t>
        </w:r>
        <w:r>
          <w:tab/>
        </w:r>
        <w:r>
          <w:fldChar w:fldCharType="begin"/>
        </w:r>
        <w:r>
          <w:instrText xml:space="preserve"> PAGEREF _Toc16530 \h </w:instrText>
        </w:r>
        <w:r>
          <w:fldChar w:fldCharType="separate"/>
        </w:r>
        <w:r>
          <w:t>69</w:t>
        </w:r>
        <w:r>
          <w:fldChar w:fldCharType="end"/>
        </w:r>
      </w:hyperlink>
    </w:p>
    <w:p>
      <w:pPr>
        <w:pStyle w:val="TOC1"/>
        <w:tabs>
          <w:tab w:val="right" w:leader="dot" w:pos="8306"/>
        </w:tabs>
      </w:pPr>
      <w:hyperlink w:anchor="_Toc20743" w:history="1">
        <w:r>
          <w:rPr>
            <w:rFonts w:ascii="仿宋" w:eastAsia="仿宋" w:hAnsi="仿宋" w:cs="仿宋" w:hint="eastAsia"/>
            <w:lang w:eastAsia="zh-CN"/>
          </w:rPr>
          <w:t>十三、项目施工方案</w:t>
        </w:r>
        <w:r>
          <w:tab/>
        </w:r>
        <w:r>
          <w:fldChar w:fldCharType="begin"/>
        </w:r>
        <w:r>
          <w:instrText xml:space="preserve"> PAGEREF _Toc20743 \h </w:instrText>
        </w:r>
        <w:r>
          <w:fldChar w:fldCharType="separate"/>
        </w:r>
        <w:r>
          <w:t>70</w:t>
        </w:r>
        <w:r>
          <w:fldChar w:fldCharType="end"/>
        </w:r>
      </w:hyperlink>
    </w:p>
    <w:p>
      <w:pPr>
        <w:pStyle w:val="TOC2"/>
        <w:tabs>
          <w:tab w:val="right" w:leader="dot" w:pos="8306"/>
        </w:tabs>
      </w:pPr>
      <w:hyperlink w:anchor="_Toc8061" w:history="1">
        <w:r>
          <w:rPr>
            <w:rFonts w:ascii="仿宋" w:eastAsia="仿宋" w:hAnsi="仿宋" w:cs="仿宋" w:hint="eastAsia"/>
            <w:lang w:eastAsia="zh-CN"/>
          </w:rPr>
          <w:t>(一)、施工组织设计</w:t>
        </w:r>
        <w:r>
          <w:tab/>
        </w:r>
        <w:r>
          <w:fldChar w:fldCharType="begin"/>
        </w:r>
        <w:r>
          <w:instrText xml:space="preserve"> PAGEREF _Toc8061 \h </w:instrText>
        </w:r>
        <w:r>
          <w:fldChar w:fldCharType="separate"/>
        </w:r>
        <w:r>
          <w:t>70</w:t>
        </w:r>
        <w:r>
          <w:fldChar w:fldCharType="end"/>
        </w:r>
      </w:hyperlink>
    </w:p>
    <w:p>
      <w:pPr>
        <w:pStyle w:val="TOC2"/>
        <w:tabs>
          <w:tab w:val="right" w:leader="dot" w:pos="8306"/>
        </w:tabs>
      </w:pPr>
      <w:hyperlink w:anchor="_Toc28619" w:history="1">
        <w:r>
          <w:rPr>
            <w:rFonts w:ascii="仿宋" w:eastAsia="仿宋" w:hAnsi="仿宋" w:cs="仿宋" w:hint="eastAsia"/>
            <w:lang w:eastAsia="zh-CN"/>
          </w:rPr>
          <w:t>(二)、施工工艺与技术路线</w:t>
        </w:r>
        <w:r>
          <w:tab/>
        </w:r>
        <w:r>
          <w:fldChar w:fldCharType="begin"/>
        </w:r>
        <w:r>
          <w:instrText xml:space="preserve"> PAGEREF _Toc28619 \h </w:instrText>
        </w:r>
        <w:r>
          <w:fldChar w:fldCharType="separate"/>
        </w:r>
        <w:r>
          <w:t>72</w:t>
        </w:r>
        <w:r>
          <w:fldChar w:fldCharType="end"/>
        </w:r>
      </w:hyperlink>
    </w:p>
    <w:p>
      <w:pPr>
        <w:pStyle w:val="TOC2"/>
        <w:tabs>
          <w:tab w:val="right" w:leader="dot" w:pos="8306"/>
        </w:tabs>
      </w:pPr>
      <w:hyperlink w:anchor="_Toc23101" w:history="1">
        <w:r>
          <w:rPr>
            <w:rFonts w:ascii="仿宋" w:eastAsia="仿宋" w:hAnsi="仿宋" w:cs="仿宋" w:hint="eastAsia"/>
            <w:lang w:eastAsia="zh-CN"/>
          </w:rPr>
          <w:t>(三)、关键节点施工计划</w:t>
        </w:r>
        <w:r>
          <w:tab/>
        </w:r>
        <w:r>
          <w:fldChar w:fldCharType="begin"/>
        </w:r>
        <w:r>
          <w:instrText xml:space="preserve"> PAGEREF _Toc23101 \h </w:instrText>
        </w:r>
        <w:r>
          <w:fldChar w:fldCharType="separate"/>
        </w:r>
        <w:r>
          <w:t>73</w:t>
        </w:r>
        <w:r>
          <w:fldChar w:fldCharType="end"/>
        </w:r>
      </w:hyperlink>
    </w:p>
    <w:p>
      <w:pPr>
        <w:pStyle w:val="TOC2"/>
        <w:tabs>
          <w:tab w:val="right" w:leader="dot" w:pos="8306"/>
        </w:tabs>
      </w:pPr>
      <w:hyperlink w:anchor="_Toc7551" w:history="1">
        <w:r>
          <w:rPr>
            <w:rFonts w:ascii="仿宋" w:eastAsia="仿宋" w:hAnsi="仿宋" w:cs="仿宋" w:hint="eastAsia"/>
            <w:lang w:eastAsia="zh-CN"/>
          </w:rPr>
          <w:t>(四)、施工现场管理</w:t>
        </w:r>
        <w:r>
          <w:tab/>
        </w:r>
        <w:r>
          <w:fldChar w:fldCharType="begin"/>
        </w:r>
        <w:r>
          <w:instrText xml:space="preserve"> PAGEREF _Toc7551 \h </w:instrText>
        </w:r>
        <w:r>
          <w:fldChar w:fldCharType="separate"/>
        </w:r>
        <w:r>
          <w:t>74</w:t>
        </w:r>
        <w:r>
          <w:fldChar w:fldCharType="end"/>
        </w:r>
      </w:hyperlink>
    </w:p>
    <w:p>
      <w:pPr>
        <w:pStyle w:val="TOC1"/>
        <w:tabs>
          <w:tab w:val="right" w:leader="dot" w:pos="8306"/>
        </w:tabs>
      </w:pPr>
      <w:hyperlink w:anchor="_Toc19938" w:history="1">
        <w:r>
          <w:rPr>
            <w:rFonts w:ascii="仿宋" w:eastAsia="仿宋" w:hAnsi="仿宋" w:cs="仿宋" w:hint="eastAsia"/>
            <w:lang w:eastAsia="zh-CN"/>
          </w:rPr>
          <w:t>十四、法律法规与政策遵循</w:t>
        </w:r>
        <w:r>
          <w:tab/>
        </w:r>
        <w:r>
          <w:fldChar w:fldCharType="begin"/>
        </w:r>
        <w:r>
          <w:instrText xml:space="preserve"> PAGEREF _Toc19938 \h </w:instrText>
        </w:r>
        <w:r>
          <w:fldChar w:fldCharType="separate"/>
        </w:r>
        <w:r>
          <w:t>76</w:t>
        </w:r>
        <w:r>
          <w:fldChar w:fldCharType="end"/>
        </w:r>
      </w:hyperlink>
    </w:p>
    <w:p>
      <w:pPr>
        <w:pStyle w:val="TOC2"/>
        <w:tabs>
          <w:tab w:val="right" w:leader="dot" w:pos="8306"/>
        </w:tabs>
      </w:pPr>
      <w:hyperlink w:anchor="_Toc2159" w:history="1">
        <w:r>
          <w:rPr>
            <w:rFonts w:ascii="仿宋" w:eastAsia="仿宋" w:hAnsi="仿宋" w:cs="仿宋" w:hint="eastAsia"/>
            <w:lang w:eastAsia="zh-CN"/>
          </w:rPr>
          <w:t>(一)、法律法规遵守</w:t>
        </w:r>
        <w:r>
          <w:tab/>
        </w:r>
        <w:r>
          <w:fldChar w:fldCharType="begin"/>
        </w:r>
        <w:r>
          <w:instrText xml:space="preserve"> PAGEREF _Toc2159 \h </w:instrText>
        </w:r>
        <w:r>
          <w:fldChar w:fldCharType="separate"/>
        </w:r>
        <w:r>
          <w:t>76</w:t>
        </w:r>
        <w:r>
          <w:fldChar w:fldCharType="end"/>
        </w:r>
      </w:hyperlink>
    </w:p>
    <w:p>
      <w:pPr>
        <w:pStyle w:val="TOC2"/>
        <w:tabs>
          <w:tab w:val="right" w:leader="dot" w:pos="8306"/>
        </w:tabs>
      </w:pPr>
      <w:hyperlink w:anchor="_Toc1815" w:history="1">
        <w:r>
          <w:rPr>
            <w:rFonts w:ascii="仿宋" w:eastAsia="仿宋" w:hAnsi="仿宋" w:cs="仿宋" w:hint="eastAsia"/>
            <w:lang w:eastAsia="zh-CN"/>
          </w:rPr>
          <w:t>(二)、政策导向与利用</w:t>
        </w:r>
        <w:r>
          <w:tab/>
        </w:r>
        <w:r>
          <w:fldChar w:fldCharType="begin"/>
        </w:r>
        <w:r>
          <w:instrText xml:space="preserve"> PAGEREF _Toc1815 \h </w:instrText>
        </w:r>
        <w:r>
          <w:fldChar w:fldCharType="separate"/>
        </w:r>
        <w:r>
          <w:t>77</w:t>
        </w:r>
        <w:r>
          <w:fldChar w:fldCharType="end"/>
        </w:r>
      </w:hyperlink>
    </w:p>
    <w:p>
      <w:pPr>
        <w:pStyle w:val="TOC1"/>
        <w:tabs>
          <w:tab w:val="right" w:leader="dot" w:pos="8306"/>
        </w:tabs>
      </w:pPr>
      <w:hyperlink w:anchor="_Toc3042" w:history="1">
        <w:r>
          <w:rPr>
            <w:rFonts w:ascii="仿宋" w:eastAsia="仿宋" w:hAnsi="仿宋" w:cs="仿宋" w:hint="eastAsia"/>
            <w:lang w:eastAsia="zh-CN"/>
          </w:rPr>
          <w:t>十五、人力资源管理与开发</w:t>
        </w:r>
        <w:r>
          <w:tab/>
        </w:r>
        <w:r>
          <w:fldChar w:fldCharType="begin"/>
        </w:r>
        <w:r>
          <w:instrText xml:space="preserve"> PAGEREF _Toc3042 \h </w:instrText>
        </w:r>
        <w:r>
          <w:fldChar w:fldCharType="separate"/>
        </w:r>
        <w:r>
          <w:t>78</w:t>
        </w:r>
        <w:r>
          <w:fldChar w:fldCharType="end"/>
        </w:r>
      </w:hyperlink>
    </w:p>
    <w:p>
      <w:pPr>
        <w:pStyle w:val="TOC2"/>
        <w:tabs>
          <w:tab w:val="right" w:leader="dot" w:pos="8306"/>
        </w:tabs>
      </w:pPr>
      <w:hyperlink w:anchor="_Toc6187" w:history="1">
        <w:r>
          <w:rPr>
            <w:rFonts w:ascii="仿宋" w:eastAsia="仿宋" w:hAnsi="仿宋" w:cs="仿宋" w:hint="eastAsia"/>
            <w:lang w:eastAsia="zh-CN"/>
          </w:rPr>
          <w:t>(一)、人力资源规划</w:t>
        </w:r>
        <w:r>
          <w:tab/>
        </w:r>
        <w:r>
          <w:fldChar w:fldCharType="begin"/>
        </w:r>
        <w:r>
          <w:instrText xml:space="preserve"> PAGEREF _Toc6187 \h </w:instrText>
        </w:r>
        <w:r>
          <w:fldChar w:fldCharType="separate"/>
        </w:r>
        <w:r>
          <w:t>78</w:t>
        </w:r>
        <w:r>
          <w:fldChar w:fldCharType="end"/>
        </w:r>
      </w:hyperlink>
    </w:p>
    <w:p>
      <w:pPr>
        <w:pStyle w:val="TOC2"/>
        <w:tabs>
          <w:tab w:val="right" w:leader="dot" w:pos="8306"/>
        </w:tabs>
      </w:pPr>
      <w:hyperlink w:anchor="_Toc3207" w:history="1">
        <w:r>
          <w:rPr>
            <w:rFonts w:ascii="仿宋" w:eastAsia="仿宋" w:hAnsi="仿宋" w:cs="仿宋" w:hint="eastAsia"/>
            <w:lang w:eastAsia="zh-CN"/>
          </w:rPr>
          <w:t>(二)、人力资源开发与培训</w:t>
        </w:r>
        <w:r>
          <w:tab/>
        </w:r>
        <w:r>
          <w:fldChar w:fldCharType="begin"/>
        </w:r>
        <w:r>
          <w:instrText xml:space="preserve"> PAGEREF _Toc3207 \h </w:instrText>
        </w:r>
        <w:r>
          <w:fldChar w:fldCharType="separate"/>
        </w:r>
        <w:r>
          <w:t>80</w:t>
        </w:r>
        <w:r>
          <w:fldChar w:fldCharType="end"/>
        </w:r>
      </w:hyperlink>
    </w:p>
    <w:p>
      <w:pPr>
        <w:pStyle w:val="TOC1"/>
        <w:tabs>
          <w:tab w:val="right" w:leader="dot" w:pos="8306"/>
        </w:tabs>
      </w:pPr>
      <w:hyperlink w:anchor="_Toc26687" w:history="1">
        <w:r>
          <w:rPr>
            <w:rFonts w:ascii="仿宋" w:eastAsia="仿宋" w:hAnsi="仿宋" w:cs="仿宋" w:hint="eastAsia"/>
            <w:lang w:eastAsia="zh-CN"/>
          </w:rPr>
          <w:t>十六、创新驱动与持续发展</w:t>
        </w:r>
        <w:r>
          <w:tab/>
        </w:r>
        <w:r>
          <w:fldChar w:fldCharType="begin"/>
        </w:r>
        <w:r>
          <w:instrText xml:space="preserve"> PAGEREF _Toc26687 \h </w:instrText>
        </w:r>
        <w:r>
          <w:fldChar w:fldCharType="separate"/>
        </w:r>
        <w:r>
          <w:t>83</w:t>
        </w:r>
        <w:r>
          <w:fldChar w:fldCharType="end"/>
        </w:r>
      </w:hyperlink>
    </w:p>
    <w:p>
      <w:pPr>
        <w:pStyle w:val="TOC2"/>
        <w:tabs>
          <w:tab w:val="right" w:leader="dot" w:pos="8306"/>
        </w:tabs>
      </w:pPr>
      <w:hyperlink w:anchor="_Toc23903" w:history="1">
        <w:r>
          <w:rPr>
            <w:rFonts w:ascii="仿宋" w:eastAsia="仿宋" w:hAnsi="仿宋" w:cs="仿宋" w:hint="eastAsia"/>
            <w:lang w:eastAsia="zh-CN"/>
          </w:rPr>
          <w:t>(一)、创新驱动战略实施</w:t>
        </w:r>
        <w:r>
          <w:tab/>
        </w:r>
        <w:r>
          <w:fldChar w:fldCharType="begin"/>
        </w:r>
        <w:r>
          <w:instrText xml:space="preserve"> PAGEREF _Toc23903 \h </w:instrText>
        </w:r>
        <w:r>
          <w:fldChar w:fldCharType="separate"/>
        </w:r>
        <w:r>
          <w:t>83</w:t>
        </w:r>
        <w:r>
          <w:fldChar w:fldCharType="end"/>
        </w:r>
      </w:hyperlink>
    </w:p>
    <w:p>
      <w:pPr>
        <w:pStyle w:val="TOC2"/>
        <w:tabs>
          <w:tab w:val="right" w:leader="dot" w:pos="8306"/>
        </w:tabs>
      </w:pPr>
      <w:hyperlink w:anchor="_Toc3349" w:history="1">
        <w:r>
          <w:rPr>
            <w:rFonts w:ascii="仿宋" w:eastAsia="仿宋" w:hAnsi="仿宋" w:cs="仿宋" w:hint="eastAsia"/>
            <w:lang w:eastAsia="zh-CN"/>
          </w:rPr>
          <w:t>(二)、持续发展路径探索</w:t>
        </w:r>
        <w:r>
          <w:tab/>
        </w:r>
        <w:r>
          <w:fldChar w:fldCharType="begin"/>
        </w:r>
        <w:r>
          <w:instrText xml:space="preserve"> PAGEREF _Toc3349 \h </w:instrText>
        </w:r>
        <w:r>
          <w:fldChar w:fldCharType="separate"/>
        </w:r>
        <w:r>
          <w:t>84</w:t>
        </w:r>
        <w:r>
          <w:fldChar w:fldCharType="end"/>
        </w:r>
      </w:hyperlink>
    </w:p>
    <w:p>
      <w:pPr>
        <w:pStyle w:val="TOC1"/>
        <w:tabs>
          <w:tab w:val="right" w:leader="dot" w:pos="8306"/>
        </w:tabs>
      </w:pPr>
      <w:hyperlink w:anchor="_Toc6373" w:history="1">
        <w:r>
          <w:rPr>
            <w:rFonts w:ascii="仿宋" w:eastAsia="仿宋" w:hAnsi="仿宋" w:cs="仿宋" w:hint="eastAsia"/>
            <w:lang w:eastAsia="zh-CN"/>
          </w:rPr>
          <w:t>十七、成果转化与推广应用</w:t>
        </w:r>
        <w:r>
          <w:tab/>
        </w:r>
        <w:r>
          <w:fldChar w:fldCharType="begin"/>
        </w:r>
        <w:r>
          <w:instrText xml:space="preserve"> PAGEREF _Toc6373 \h </w:instrText>
        </w:r>
        <w:r>
          <w:fldChar w:fldCharType="separate"/>
        </w:r>
        <w:r>
          <w:t>88</w:t>
        </w:r>
        <w:r>
          <w:fldChar w:fldCharType="end"/>
        </w:r>
      </w:hyperlink>
    </w:p>
    <w:p>
      <w:pPr>
        <w:pStyle w:val="TOC2"/>
        <w:tabs>
          <w:tab w:val="right" w:leader="dot" w:pos="8306"/>
        </w:tabs>
      </w:pPr>
      <w:hyperlink w:anchor="_Toc3085" w:history="1">
        <w:r>
          <w:rPr>
            <w:rFonts w:ascii="仿宋" w:eastAsia="仿宋" w:hAnsi="仿宋" w:cs="仿宋" w:hint="eastAsia"/>
            <w:lang w:eastAsia="zh-CN"/>
          </w:rPr>
          <w:t>(一)、成果转化策略制定</w:t>
        </w:r>
        <w:r>
          <w:tab/>
        </w:r>
        <w:r>
          <w:fldChar w:fldCharType="begin"/>
        </w:r>
        <w:r>
          <w:instrText xml:space="preserve"> PAGEREF _Toc3085 \h </w:instrText>
        </w:r>
        <w:r>
          <w:fldChar w:fldCharType="separate"/>
        </w:r>
        <w:r>
          <w:t>88</w:t>
        </w:r>
        <w:r>
          <w:fldChar w:fldCharType="end"/>
        </w:r>
      </w:hyperlink>
    </w:p>
    <w:p>
      <w:pPr>
        <w:pStyle w:val="TOC2"/>
        <w:tabs>
          <w:tab w:val="right" w:leader="dot" w:pos="8306"/>
        </w:tabs>
      </w:pPr>
      <w:hyperlink w:anchor="_Toc30848" w:history="1">
        <w:r>
          <w:rPr>
            <w:rFonts w:ascii="仿宋" w:eastAsia="仿宋" w:hAnsi="仿宋" w:cs="仿宋" w:hint="eastAsia"/>
            <w:lang w:eastAsia="zh-CN"/>
          </w:rPr>
          <w:t>(二)、成果推广应用方案</w:t>
        </w:r>
        <w:r>
          <w:tab/>
        </w:r>
        <w:r>
          <w:fldChar w:fldCharType="begin"/>
        </w:r>
        <w:r>
          <w:instrText xml:space="preserve"> PAGEREF _Toc30848 \h </w:instrText>
        </w:r>
        <w:r>
          <w:fldChar w:fldCharType="separate"/>
        </w:r>
        <w:r>
          <w:t>90</w:t>
        </w:r>
        <w:r>
          <w:fldChar w:fldCharType="end"/>
        </w:r>
      </w:hyperlink>
    </w:p>
    <w:p>
      <w:pPr>
        <w:pStyle w:val="TOC1"/>
        <w:tabs>
          <w:tab w:val="right" w:leader="dot" w:pos="8306"/>
        </w:tabs>
      </w:pPr>
      <w:hyperlink w:anchor="_Toc1106" w:history="1">
        <w:r>
          <w:rPr>
            <w:rFonts w:ascii="仿宋" w:eastAsia="仿宋" w:hAnsi="仿宋" w:cs="仿宋" w:hint="eastAsia"/>
            <w:lang w:eastAsia="zh-CN"/>
          </w:rPr>
          <w:t>十八、知识产权管理与保护</w:t>
        </w:r>
        <w:r>
          <w:tab/>
        </w:r>
        <w:r>
          <w:fldChar w:fldCharType="begin"/>
        </w:r>
        <w:r>
          <w:instrText xml:space="preserve"> PAGEREF _Toc1106 \h </w:instrText>
        </w:r>
        <w:r>
          <w:fldChar w:fldCharType="separate"/>
        </w:r>
        <w:r>
          <w:t>91</w:t>
        </w:r>
        <w:r>
          <w:fldChar w:fldCharType="end"/>
        </w:r>
      </w:hyperlink>
    </w:p>
    <w:p>
      <w:pPr>
        <w:pStyle w:val="TOC2"/>
        <w:tabs>
          <w:tab w:val="right" w:leader="dot" w:pos="8306"/>
        </w:tabs>
      </w:pPr>
      <w:hyperlink w:anchor="_Toc17544" w:history="1">
        <w:r>
          <w:rPr>
            <w:rFonts w:ascii="仿宋" w:eastAsia="仿宋" w:hAnsi="仿宋" w:cs="仿宋" w:hint="eastAsia"/>
            <w:lang w:eastAsia="zh-CN"/>
          </w:rPr>
          <w:t>(一)、知识产权管理体系建设</w:t>
        </w:r>
        <w:r>
          <w:tab/>
        </w:r>
        <w:r>
          <w:fldChar w:fldCharType="begin"/>
        </w:r>
        <w:r>
          <w:instrText xml:space="preserve"> PAGEREF _Toc17544 \h </w:instrText>
        </w:r>
        <w:r>
          <w:fldChar w:fldCharType="separate"/>
        </w:r>
        <w:r>
          <w:t>91</w:t>
        </w:r>
        <w:r>
          <w:fldChar w:fldCharType="end"/>
        </w:r>
      </w:hyperlink>
    </w:p>
    <w:p>
      <w:pPr>
        <w:pStyle w:val="TOC2"/>
        <w:tabs>
          <w:tab w:val="right" w:leader="dot" w:pos="8306"/>
        </w:tabs>
      </w:pPr>
      <w:hyperlink w:anchor="_Toc4946" w:history="1">
        <w:r>
          <w:rPr>
            <w:rFonts w:ascii="仿宋" w:eastAsia="仿宋" w:hAnsi="仿宋" w:cs="仿宋" w:hint="eastAsia"/>
            <w:lang w:eastAsia="zh-CN"/>
          </w:rPr>
          <w:t>(二)、知识产权保护措施</w:t>
        </w:r>
        <w:r>
          <w:tab/>
        </w:r>
        <w:r>
          <w:fldChar w:fldCharType="begin"/>
        </w:r>
        <w:r>
          <w:instrText xml:space="preserve"> PAGEREF _Toc4946 \h </w:instrText>
        </w:r>
        <w:r>
          <w:fldChar w:fldCharType="separate"/>
        </w:r>
        <w:r>
          <w:t>92</w:t>
        </w:r>
        <w:r>
          <w:fldChar w:fldCharType="end"/>
        </w:r>
      </w:hyperlink>
    </w:p>
    <w:p>
      <w:pPr>
        <w:pStyle w:val="TOC1"/>
        <w:tabs>
          <w:tab w:val="right" w:leader="dot" w:pos="8306"/>
        </w:tabs>
      </w:pPr>
      <w:hyperlink w:anchor="_Toc2400" w:history="1">
        <w:r>
          <w:rPr>
            <w:rFonts w:ascii="仿宋" w:eastAsia="仿宋" w:hAnsi="仿宋" w:cs="仿宋" w:hint="eastAsia"/>
            <w:lang w:eastAsia="zh-CN"/>
          </w:rPr>
          <w:t>十九、设施与设备管理</w:t>
        </w:r>
        <w:r>
          <w:tab/>
        </w:r>
        <w:r>
          <w:fldChar w:fldCharType="begin"/>
        </w:r>
        <w:r>
          <w:instrText xml:space="preserve"> PAGEREF _Toc2400 \h </w:instrText>
        </w:r>
        <w:r>
          <w:fldChar w:fldCharType="separate"/>
        </w:r>
        <w:r>
          <w:t>94</w:t>
        </w:r>
        <w:r>
          <w:fldChar w:fldCharType="end"/>
        </w:r>
      </w:hyperlink>
    </w:p>
    <w:p>
      <w:pPr>
        <w:pStyle w:val="TOC2"/>
        <w:tabs>
          <w:tab w:val="right" w:leader="dot" w:pos="8306"/>
        </w:tabs>
      </w:pPr>
      <w:hyperlink w:anchor="_Toc3559" w:history="1">
        <w:r>
          <w:rPr>
            <w:rFonts w:ascii="仿宋" w:eastAsia="仿宋" w:hAnsi="仿宋" w:cs="仿宋" w:hint="eastAsia"/>
            <w:lang w:eastAsia="zh-CN"/>
          </w:rPr>
          <w:t>(一)、设施规划与配置</w:t>
        </w:r>
        <w:r>
          <w:tab/>
        </w:r>
        <w:r>
          <w:fldChar w:fldCharType="begin"/>
        </w:r>
        <w:r>
          <w:instrText xml:space="preserve"> PAGEREF _Toc3559 \h </w:instrText>
        </w:r>
        <w:r>
          <w:fldChar w:fldCharType="separate"/>
        </w:r>
        <w:r>
          <w:t>94</w:t>
        </w:r>
        <w:r>
          <w:fldChar w:fldCharType="end"/>
        </w:r>
      </w:hyperlink>
    </w:p>
    <w:p>
      <w:pPr>
        <w:pStyle w:val="TOC2"/>
        <w:tabs>
          <w:tab w:val="right" w:leader="dot" w:pos="8306"/>
        </w:tabs>
      </w:pPr>
      <w:hyperlink w:anchor="_Toc25201" w:history="1">
        <w:r>
          <w:rPr>
            <w:rFonts w:ascii="仿宋" w:eastAsia="仿宋" w:hAnsi="仿宋" w:cs="仿宋" w:hint="eastAsia"/>
            <w:lang w:eastAsia="zh-CN"/>
          </w:rPr>
          <w:t>(二)、设备采购与维护管理</w:t>
        </w:r>
        <w:r>
          <w:tab/>
        </w:r>
        <w:r>
          <w:fldChar w:fldCharType="begin"/>
        </w:r>
        <w:r>
          <w:instrText xml:space="preserve"> PAGEREF _Toc25201 \h </w:instrText>
        </w:r>
        <w:r>
          <w:fldChar w:fldCharType="separate"/>
        </w:r>
        <w:r>
          <w:t>94</w:t>
        </w:r>
        <w:r>
          <w:fldChar w:fldCharType="end"/>
        </w:r>
      </w:hyperlink>
    </w:p>
    <w:p>
      <w:pPr>
        <w:pStyle w:val="TOC2"/>
        <w:tabs>
          <w:tab w:val="right" w:leader="dot" w:pos="8306"/>
        </w:tabs>
      </w:pPr>
      <w:hyperlink w:anchor="_Toc15329" w:history="1">
        <w:r>
          <w:rPr>
            <w:rFonts w:ascii="仿宋" w:eastAsia="仿宋" w:hAnsi="仿宋" w:cs="仿宋" w:hint="eastAsia"/>
            <w:lang w:eastAsia="zh-CN"/>
          </w:rPr>
          <w:t>(三)、设施设备升级策略</w:t>
        </w:r>
        <w:r>
          <w:tab/>
        </w:r>
        <w:r>
          <w:fldChar w:fldCharType="begin"/>
        </w:r>
        <w:r>
          <w:instrText xml:space="preserve"> PAGEREF _Toc15329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5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29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02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40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一、悬浮床加氢裂化催化剂项目的市场准入条件分析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悬浮床加氢裂化催化剂项目而言，市场准入条件首先取决于政策法规环境。政府对于[行业名称]领域的法规，如环保标准、税收政策、和技术使用规范，直接影响悬浮床加氢裂化催化剂项目的运营和成本结构。例如，若政府针对使用可再生能源的企业提供税收优惠，这将对悬浮床加氢裂化催化剂项目的财务规划产生重要影响。同时，考虑经济环境和消费者偏好的变化对悬浮床加氢裂化催化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二、悬浮床加氢裂化催化剂项目的行业规范与合规性要求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悬浮床加氢裂化催化剂项目来说，遵守行业规范和合规性要求是确保项目顺利进行的基础。这包括遵循质量控制标准、安全规定、数据保护法规等。例如，若悬浮床加氢裂化催化剂项目涉及数据处理，须严格遵守相关的数据保护法规。此外，行业内部的自律规范，如产品标准和服务流程，也对于提升悬浮床加氢裂化催化剂项目在行业内的认可度和竞争力至关重要。项目管理团队必须不断更新策略，以应对行业规范和法规的变化，确保悬浮床加氢裂化催化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三、悬浮床加氢裂化催化剂项目的竞争格局和战略定位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悬浮床加氢裂化催化剂项目的发展规划中，理解行业的竞争格局对于制定有效的市场策略极为关键。这包括分析主要竞争对手的市场地位、优势及其业务模式。悬浮床加氢裂化催化剂项目面临的竞争对手可能包括大型成熟企业和创新型初创公司，各自采取不同的市场策略。因此，悬浮床加氢裂化催化剂项目需精确地定位自己的市场策略，如专注于产品创新、客户服务或成本效率，以在竞争中占据优势。通过深入的市场和竞争分析，悬浮床加氢裂化催化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559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500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悬浮床加氢裂化催化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悬浮床加氢裂化催化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503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悬浮床加氢裂化催化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悬浮床加氢裂化催化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悬浮床加氢裂化催化剂项目还致力于提升当地居民的技能和就业能力，通过与当地教育机构合作提供培训和教育机会，从而提高社区整体的生活水平和社会福祉。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悬浮床加氢裂化催化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269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悬浮床加氢裂化催化剂项目的建设和发展得益于一系列有利条件，这些条件涵盖了技术优势、市场潜力、政策支持、人力资源、基础设施以及投资和合作伙伴的支持，共同构成了项目成功的坚实基础。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悬浮床加氢裂化催化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悬浮床加氢裂化催化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https://d.book118.com/576033135200010033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悬浮床加氢裂化催化剂项目可行性建设方案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7406D7"/>
    <w:rsid w:val="367406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03313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2023-12-22T22:21:00Z</dcterms:created>
  <dcterms:modified xsi:type="dcterms:W3CDTF">2023-12-22T22:21:35Z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2CAC50168B5D4BE3BF094805357E9BE2_11</vt:lpwstr>
  </property>
  <property fmtid="{D5CDD505-2E9C-101B-9397-08002B2CF9AE}" pid="3" name="KSOProductBuildVer">
    <vt:lpwstr>2052-12.1.0.16120</vt:lpwstr>
  </property>
</Properties>
</file>