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耐高温滤料行业相关公司筹备报告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16" w:history="1">
        <w:r>
          <w:rPr>
            <w:rFonts w:ascii="仿宋" w:eastAsia="仿宋" w:hAnsi="仿宋" w:cs="仿宋" w:hint="eastAsia"/>
            <w:lang w:eastAsia="zh-CN"/>
          </w:rPr>
          <w:t>前言</w:t>
        </w:r>
        <w:r>
          <w:tab/>
        </w:r>
        <w:r>
          <w:fldChar w:fldCharType="begin"/>
        </w:r>
        <w:r>
          <w:instrText xml:space="preserve"> PAGEREF _Toc23816 \h </w:instrText>
        </w:r>
        <w:r>
          <w:fldChar w:fldCharType="separate"/>
        </w:r>
        <w:r>
          <w:t>3</w:t>
        </w:r>
        <w:r>
          <w:fldChar w:fldCharType="end"/>
        </w:r>
      </w:hyperlink>
    </w:p>
    <w:p>
      <w:pPr>
        <w:pStyle w:val="TOC1"/>
        <w:tabs>
          <w:tab w:val="right" w:leader="dot" w:pos="8306"/>
        </w:tabs>
      </w:pPr>
      <w:hyperlink w:anchor="_Toc32709" w:history="1">
        <w:r>
          <w:rPr>
            <w:rFonts w:ascii="仿宋" w:eastAsia="仿宋" w:hAnsi="仿宋" w:cs="仿宋" w:hint="eastAsia"/>
            <w:lang w:eastAsia="zh-CN"/>
          </w:rPr>
          <w:t>一、选址分析</w:t>
        </w:r>
        <w:r>
          <w:tab/>
        </w:r>
        <w:r>
          <w:fldChar w:fldCharType="begin"/>
        </w:r>
        <w:r>
          <w:instrText xml:space="preserve"> PAGEREF _Toc32709 \h </w:instrText>
        </w:r>
        <w:r>
          <w:fldChar w:fldCharType="separate"/>
        </w:r>
        <w:r>
          <w:t>3</w:t>
        </w:r>
        <w:r>
          <w:fldChar w:fldCharType="end"/>
        </w:r>
      </w:hyperlink>
    </w:p>
    <w:p>
      <w:pPr>
        <w:pStyle w:val="TOC2"/>
        <w:tabs>
          <w:tab w:val="right" w:leader="dot" w:pos="8306"/>
        </w:tabs>
      </w:pPr>
      <w:hyperlink w:anchor="_Toc23829" w:history="1">
        <w:r>
          <w:rPr>
            <w:rFonts w:ascii="仿宋" w:eastAsia="仿宋" w:hAnsi="仿宋" w:cs="仿宋" w:hint="eastAsia"/>
            <w:lang w:eastAsia="zh-CN"/>
          </w:rPr>
          <w:t>(一)、耐高温滤料项目选址原则</w:t>
        </w:r>
        <w:r>
          <w:tab/>
        </w:r>
        <w:r>
          <w:fldChar w:fldCharType="begin"/>
        </w:r>
        <w:r>
          <w:instrText xml:space="preserve"> PAGEREF _Toc23829 \h </w:instrText>
        </w:r>
        <w:r>
          <w:fldChar w:fldCharType="separate"/>
        </w:r>
        <w:r>
          <w:t>3</w:t>
        </w:r>
        <w:r>
          <w:fldChar w:fldCharType="end"/>
        </w:r>
      </w:hyperlink>
    </w:p>
    <w:p>
      <w:pPr>
        <w:pStyle w:val="TOC2"/>
        <w:tabs>
          <w:tab w:val="right" w:leader="dot" w:pos="8306"/>
        </w:tabs>
      </w:pPr>
      <w:hyperlink w:anchor="_Toc5891" w:history="1">
        <w:r>
          <w:rPr>
            <w:rFonts w:ascii="仿宋" w:eastAsia="仿宋" w:hAnsi="仿宋" w:cs="仿宋" w:hint="eastAsia"/>
            <w:lang w:eastAsia="zh-CN"/>
          </w:rPr>
          <w:t>(二)、建设区基本情况</w:t>
        </w:r>
        <w:r>
          <w:tab/>
        </w:r>
        <w:r>
          <w:fldChar w:fldCharType="begin"/>
        </w:r>
        <w:r>
          <w:instrText xml:space="preserve"> PAGEREF _Toc5891 \h </w:instrText>
        </w:r>
        <w:r>
          <w:fldChar w:fldCharType="separate"/>
        </w:r>
        <w:r>
          <w:t>4</w:t>
        </w:r>
        <w:r>
          <w:fldChar w:fldCharType="end"/>
        </w:r>
      </w:hyperlink>
    </w:p>
    <w:p>
      <w:pPr>
        <w:pStyle w:val="TOC2"/>
        <w:tabs>
          <w:tab w:val="right" w:leader="dot" w:pos="8306"/>
        </w:tabs>
      </w:pPr>
      <w:hyperlink w:anchor="_Toc19534" w:history="1">
        <w:r>
          <w:rPr>
            <w:rFonts w:ascii="仿宋" w:eastAsia="仿宋" w:hAnsi="仿宋" w:cs="仿宋" w:hint="eastAsia"/>
            <w:lang w:eastAsia="zh-CN"/>
          </w:rPr>
          <w:t>(三)、发展目标</w:t>
        </w:r>
        <w:r>
          <w:tab/>
        </w:r>
        <w:r>
          <w:fldChar w:fldCharType="begin"/>
        </w:r>
        <w:r>
          <w:instrText xml:space="preserve"> PAGEREF _Toc19534 \h </w:instrText>
        </w:r>
        <w:r>
          <w:fldChar w:fldCharType="separate"/>
        </w:r>
        <w:r>
          <w:t>5</w:t>
        </w:r>
        <w:r>
          <w:fldChar w:fldCharType="end"/>
        </w:r>
      </w:hyperlink>
    </w:p>
    <w:p>
      <w:pPr>
        <w:pStyle w:val="TOC2"/>
        <w:tabs>
          <w:tab w:val="right" w:leader="dot" w:pos="8306"/>
        </w:tabs>
      </w:pPr>
      <w:hyperlink w:anchor="_Toc14622" w:history="1">
        <w:r>
          <w:rPr>
            <w:rFonts w:ascii="仿宋" w:eastAsia="仿宋" w:hAnsi="仿宋" w:cs="仿宋" w:hint="eastAsia"/>
            <w:lang w:eastAsia="zh-CN"/>
          </w:rPr>
          <w:t>(四)、产业发展方向</w:t>
        </w:r>
        <w:r>
          <w:tab/>
        </w:r>
        <w:r>
          <w:fldChar w:fldCharType="begin"/>
        </w:r>
        <w:r>
          <w:instrText xml:space="preserve"> PAGEREF _Toc14622 \h </w:instrText>
        </w:r>
        <w:r>
          <w:fldChar w:fldCharType="separate"/>
        </w:r>
        <w:r>
          <w:t>7</w:t>
        </w:r>
        <w:r>
          <w:fldChar w:fldCharType="end"/>
        </w:r>
      </w:hyperlink>
    </w:p>
    <w:p>
      <w:pPr>
        <w:pStyle w:val="TOC2"/>
        <w:tabs>
          <w:tab w:val="right" w:leader="dot" w:pos="8306"/>
        </w:tabs>
      </w:pPr>
      <w:hyperlink w:anchor="_Toc27335" w:history="1">
        <w:r>
          <w:rPr>
            <w:rFonts w:ascii="仿宋" w:eastAsia="仿宋" w:hAnsi="仿宋" w:cs="仿宋" w:hint="eastAsia"/>
            <w:lang w:eastAsia="zh-CN"/>
          </w:rPr>
          <w:t>(五)、耐高温滤料项目选址综合评价</w:t>
        </w:r>
        <w:r>
          <w:tab/>
        </w:r>
        <w:r>
          <w:fldChar w:fldCharType="begin"/>
        </w:r>
        <w:r>
          <w:instrText xml:space="preserve"> PAGEREF _Toc27335 \h </w:instrText>
        </w:r>
        <w:r>
          <w:fldChar w:fldCharType="separate"/>
        </w:r>
        <w:r>
          <w:t>8</w:t>
        </w:r>
        <w:r>
          <w:fldChar w:fldCharType="end"/>
        </w:r>
      </w:hyperlink>
    </w:p>
    <w:p>
      <w:pPr>
        <w:pStyle w:val="TOC1"/>
        <w:tabs>
          <w:tab w:val="right" w:leader="dot" w:pos="8306"/>
        </w:tabs>
      </w:pPr>
      <w:hyperlink w:anchor="_Toc21229" w:history="1">
        <w:r>
          <w:rPr>
            <w:rFonts w:ascii="仿宋" w:eastAsia="仿宋" w:hAnsi="仿宋" w:cs="仿宋" w:hint="eastAsia"/>
            <w:lang w:eastAsia="zh-CN"/>
          </w:rPr>
          <w:t>二、公司成立方案</w:t>
        </w:r>
        <w:r>
          <w:tab/>
        </w:r>
        <w:r>
          <w:fldChar w:fldCharType="begin"/>
        </w:r>
        <w:r>
          <w:instrText xml:space="preserve"> PAGEREF _Toc21229 \h </w:instrText>
        </w:r>
        <w:r>
          <w:fldChar w:fldCharType="separate"/>
        </w:r>
        <w:r>
          <w:t>8</w:t>
        </w:r>
        <w:r>
          <w:fldChar w:fldCharType="end"/>
        </w:r>
      </w:hyperlink>
    </w:p>
    <w:p>
      <w:pPr>
        <w:pStyle w:val="TOC2"/>
        <w:tabs>
          <w:tab w:val="right" w:leader="dot" w:pos="8306"/>
        </w:tabs>
      </w:pPr>
      <w:hyperlink w:anchor="_Toc13001" w:history="1">
        <w:r>
          <w:rPr>
            <w:rFonts w:ascii="仿宋" w:eastAsia="仿宋" w:hAnsi="仿宋" w:cs="仿宋" w:hint="eastAsia"/>
            <w:lang w:eastAsia="zh-CN"/>
          </w:rPr>
          <w:t>(一)、公司经营宗旨</w:t>
        </w:r>
        <w:r>
          <w:tab/>
        </w:r>
        <w:r>
          <w:fldChar w:fldCharType="begin"/>
        </w:r>
        <w:r>
          <w:instrText xml:space="preserve"> PAGEREF _Toc13001 \h </w:instrText>
        </w:r>
        <w:r>
          <w:fldChar w:fldCharType="separate"/>
        </w:r>
        <w:r>
          <w:t>8</w:t>
        </w:r>
        <w:r>
          <w:fldChar w:fldCharType="end"/>
        </w:r>
      </w:hyperlink>
    </w:p>
    <w:p>
      <w:pPr>
        <w:pStyle w:val="TOC2"/>
        <w:tabs>
          <w:tab w:val="right" w:leader="dot" w:pos="8306"/>
        </w:tabs>
      </w:pPr>
      <w:hyperlink w:anchor="_Toc23351" w:history="1">
        <w:r>
          <w:rPr>
            <w:rFonts w:ascii="仿宋" w:eastAsia="仿宋" w:hAnsi="仿宋" w:cs="仿宋" w:hint="eastAsia"/>
            <w:lang w:eastAsia="zh-CN"/>
          </w:rPr>
          <w:t>(二)、公司的目标、主要职责</w:t>
        </w:r>
        <w:r>
          <w:tab/>
        </w:r>
        <w:r>
          <w:fldChar w:fldCharType="begin"/>
        </w:r>
        <w:r>
          <w:instrText xml:space="preserve"> PAGEREF _Toc23351 \h </w:instrText>
        </w:r>
        <w:r>
          <w:fldChar w:fldCharType="separate"/>
        </w:r>
        <w:r>
          <w:t>9</w:t>
        </w:r>
        <w:r>
          <w:fldChar w:fldCharType="end"/>
        </w:r>
      </w:hyperlink>
    </w:p>
    <w:p>
      <w:pPr>
        <w:pStyle w:val="TOC2"/>
        <w:tabs>
          <w:tab w:val="right" w:leader="dot" w:pos="8306"/>
        </w:tabs>
      </w:pPr>
      <w:hyperlink w:anchor="_Toc5914" w:history="1">
        <w:r>
          <w:rPr>
            <w:rFonts w:ascii="仿宋" w:eastAsia="仿宋" w:hAnsi="仿宋" w:cs="仿宋" w:hint="eastAsia"/>
            <w:lang w:eastAsia="zh-CN"/>
          </w:rPr>
          <w:t>(三)、公司组建方式</w:t>
        </w:r>
        <w:r>
          <w:tab/>
        </w:r>
        <w:r>
          <w:fldChar w:fldCharType="begin"/>
        </w:r>
        <w:r>
          <w:instrText xml:space="preserve"> PAGEREF _Toc5914 \h </w:instrText>
        </w:r>
        <w:r>
          <w:fldChar w:fldCharType="separate"/>
        </w:r>
        <w:r>
          <w:t>12</w:t>
        </w:r>
        <w:r>
          <w:fldChar w:fldCharType="end"/>
        </w:r>
      </w:hyperlink>
    </w:p>
    <w:p>
      <w:pPr>
        <w:pStyle w:val="TOC2"/>
        <w:tabs>
          <w:tab w:val="right" w:leader="dot" w:pos="8306"/>
        </w:tabs>
      </w:pPr>
      <w:hyperlink w:anchor="_Toc23645" w:history="1">
        <w:r>
          <w:rPr>
            <w:rFonts w:ascii="仿宋" w:eastAsia="仿宋" w:hAnsi="仿宋" w:cs="仿宋" w:hint="eastAsia"/>
            <w:lang w:eastAsia="zh-CN"/>
          </w:rPr>
          <w:t>(四)、公司管理体制</w:t>
        </w:r>
        <w:r>
          <w:tab/>
        </w:r>
        <w:r>
          <w:fldChar w:fldCharType="begin"/>
        </w:r>
        <w:r>
          <w:instrText xml:space="preserve"> PAGEREF _Toc23645 \h </w:instrText>
        </w:r>
        <w:r>
          <w:fldChar w:fldCharType="separate"/>
        </w:r>
        <w:r>
          <w:t>12</w:t>
        </w:r>
        <w:r>
          <w:fldChar w:fldCharType="end"/>
        </w:r>
      </w:hyperlink>
    </w:p>
    <w:p>
      <w:pPr>
        <w:pStyle w:val="TOC2"/>
        <w:tabs>
          <w:tab w:val="right" w:leader="dot" w:pos="8306"/>
        </w:tabs>
      </w:pPr>
      <w:hyperlink w:anchor="_Toc6267" w:history="1">
        <w:r>
          <w:rPr>
            <w:rFonts w:ascii="仿宋" w:eastAsia="仿宋" w:hAnsi="仿宋" w:cs="仿宋" w:hint="eastAsia"/>
            <w:lang w:eastAsia="zh-CN"/>
          </w:rPr>
          <w:t>(五)、部门职责及权限</w:t>
        </w:r>
        <w:r>
          <w:tab/>
        </w:r>
        <w:r>
          <w:fldChar w:fldCharType="begin"/>
        </w:r>
        <w:r>
          <w:instrText xml:space="preserve"> PAGEREF _Toc6267 \h </w:instrText>
        </w:r>
        <w:r>
          <w:fldChar w:fldCharType="separate"/>
        </w:r>
        <w:r>
          <w:t>14</w:t>
        </w:r>
        <w:r>
          <w:fldChar w:fldCharType="end"/>
        </w:r>
      </w:hyperlink>
    </w:p>
    <w:p>
      <w:pPr>
        <w:pStyle w:val="TOC2"/>
        <w:tabs>
          <w:tab w:val="right" w:leader="dot" w:pos="8306"/>
        </w:tabs>
      </w:pPr>
      <w:hyperlink w:anchor="_Toc7264" w:history="1">
        <w:r>
          <w:rPr>
            <w:rFonts w:ascii="仿宋" w:eastAsia="仿宋" w:hAnsi="仿宋" w:cs="仿宋" w:hint="eastAsia"/>
            <w:lang w:eastAsia="zh-CN"/>
          </w:rPr>
          <w:t>(六)、核心人员介绍</w:t>
        </w:r>
        <w:r>
          <w:tab/>
        </w:r>
        <w:r>
          <w:fldChar w:fldCharType="begin"/>
        </w:r>
        <w:r>
          <w:instrText xml:space="preserve"> PAGEREF _Toc7264 \h </w:instrText>
        </w:r>
        <w:r>
          <w:fldChar w:fldCharType="separate"/>
        </w:r>
        <w:r>
          <w:t>16</w:t>
        </w:r>
        <w:r>
          <w:fldChar w:fldCharType="end"/>
        </w:r>
      </w:hyperlink>
    </w:p>
    <w:p>
      <w:pPr>
        <w:pStyle w:val="TOC2"/>
        <w:tabs>
          <w:tab w:val="right" w:leader="dot" w:pos="8306"/>
        </w:tabs>
      </w:pPr>
      <w:hyperlink w:anchor="_Toc5161" w:history="1">
        <w:r>
          <w:rPr>
            <w:rFonts w:ascii="仿宋" w:eastAsia="仿宋" w:hAnsi="仿宋" w:cs="仿宋" w:hint="eastAsia"/>
            <w:lang w:eastAsia="zh-CN"/>
          </w:rPr>
          <w:t>(七)、财务会计制度</w:t>
        </w:r>
        <w:r>
          <w:tab/>
        </w:r>
        <w:r>
          <w:fldChar w:fldCharType="begin"/>
        </w:r>
        <w:r>
          <w:instrText xml:space="preserve"> PAGEREF _Toc5161 \h </w:instrText>
        </w:r>
        <w:r>
          <w:fldChar w:fldCharType="separate"/>
        </w:r>
        <w:r>
          <w:t>18</w:t>
        </w:r>
        <w:r>
          <w:fldChar w:fldCharType="end"/>
        </w:r>
      </w:hyperlink>
    </w:p>
    <w:p>
      <w:pPr>
        <w:pStyle w:val="TOC1"/>
        <w:tabs>
          <w:tab w:val="right" w:leader="dot" w:pos="8306"/>
        </w:tabs>
      </w:pPr>
      <w:hyperlink w:anchor="_Toc24021" w:history="1">
        <w:r>
          <w:rPr>
            <w:rFonts w:ascii="仿宋" w:eastAsia="仿宋" w:hAnsi="仿宋" w:cs="仿宋" w:hint="eastAsia"/>
            <w:lang w:eastAsia="zh-CN"/>
          </w:rPr>
          <w:t>三、法人治理</w:t>
        </w:r>
        <w:r>
          <w:tab/>
        </w:r>
        <w:r>
          <w:fldChar w:fldCharType="begin"/>
        </w:r>
        <w:r>
          <w:instrText xml:space="preserve"> PAGEREF _Toc24021 \h </w:instrText>
        </w:r>
        <w:r>
          <w:fldChar w:fldCharType="separate"/>
        </w:r>
        <w:r>
          <w:t>24</w:t>
        </w:r>
        <w:r>
          <w:fldChar w:fldCharType="end"/>
        </w:r>
      </w:hyperlink>
    </w:p>
    <w:p>
      <w:pPr>
        <w:pStyle w:val="TOC2"/>
        <w:tabs>
          <w:tab w:val="right" w:leader="dot" w:pos="8306"/>
        </w:tabs>
      </w:pPr>
      <w:hyperlink w:anchor="_Toc31595" w:history="1">
        <w:r>
          <w:rPr>
            <w:rFonts w:ascii="仿宋" w:eastAsia="仿宋" w:hAnsi="仿宋" w:cs="仿宋" w:hint="eastAsia"/>
            <w:lang w:eastAsia="zh-CN"/>
          </w:rPr>
          <w:t>(一)、股东权利及义务</w:t>
        </w:r>
        <w:r>
          <w:tab/>
        </w:r>
        <w:r>
          <w:fldChar w:fldCharType="begin"/>
        </w:r>
        <w:r>
          <w:instrText xml:space="preserve"> PAGEREF _Toc31595 \h </w:instrText>
        </w:r>
        <w:r>
          <w:fldChar w:fldCharType="separate"/>
        </w:r>
        <w:r>
          <w:t>24</w:t>
        </w:r>
        <w:r>
          <w:fldChar w:fldCharType="end"/>
        </w:r>
      </w:hyperlink>
    </w:p>
    <w:p>
      <w:pPr>
        <w:pStyle w:val="TOC2"/>
        <w:tabs>
          <w:tab w:val="right" w:leader="dot" w:pos="8306"/>
        </w:tabs>
      </w:pPr>
      <w:hyperlink w:anchor="_Toc18892" w:history="1">
        <w:r>
          <w:rPr>
            <w:rFonts w:ascii="仿宋" w:eastAsia="仿宋" w:hAnsi="仿宋" w:cs="仿宋" w:hint="eastAsia"/>
            <w:lang w:eastAsia="zh-CN"/>
          </w:rPr>
          <w:t>(二)、董事</w:t>
        </w:r>
        <w:r>
          <w:tab/>
        </w:r>
        <w:r>
          <w:fldChar w:fldCharType="begin"/>
        </w:r>
        <w:r>
          <w:instrText xml:space="preserve"> PAGEREF _Toc18892 \h </w:instrText>
        </w:r>
        <w:r>
          <w:fldChar w:fldCharType="separate"/>
        </w:r>
        <w:r>
          <w:t>26</w:t>
        </w:r>
        <w:r>
          <w:fldChar w:fldCharType="end"/>
        </w:r>
      </w:hyperlink>
    </w:p>
    <w:p>
      <w:pPr>
        <w:pStyle w:val="TOC2"/>
        <w:tabs>
          <w:tab w:val="right" w:leader="dot" w:pos="8306"/>
        </w:tabs>
      </w:pPr>
      <w:hyperlink w:anchor="_Toc25705" w:history="1">
        <w:r>
          <w:rPr>
            <w:rFonts w:ascii="仿宋" w:eastAsia="仿宋" w:hAnsi="仿宋" w:cs="仿宋" w:hint="eastAsia"/>
            <w:lang w:eastAsia="zh-CN"/>
          </w:rPr>
          <w:t>(三)、高级管理人员</w:t>
        </w:r>
        <w:r>
          <w:tab/>
        </w:r>
        <w:r>
          <w:fldChar w:fldCharType="begin"/>
        </w:r>
        <w:r>
          <w:instrText xml:space="preserve"> PAGEREF _Toc25705 \h </w:instrText>
        </w:r>
        <w:r>
          <w:fldChar w:fldCharType="separate"/>
        </w:r>
        <w:r>
          <w:t>31</w:t>
        </w:r>
        <w:r>
          <w:fldChar w:fldCharType="end"/>
        </w:r>
      </w:hyperlink>
    </w:p>
    <w:p>
      <w:pPr>
        <w:pStyle w:val="TOC2"/>
        <w:tabs>
          <w:tab w:val="right" w:leader="dot" w:pos="8306"/>
        </w:tabs>
      </w:pPr>
      <w:hyperlink w:anchor="_Toc20928" w:history="1">
        <w:r>
          <w:rPr>
            <w:rFonts w:ascii="仿宋" w:eastAsia="仿宋" w:hAnsi="仿宋" w:cs="仿宋" w:hint="eastAsia"/>
            <w:lang w:eastAsia="zh-CN"/>
          </w:rPr>
          <w:t>(四)、监事</w:t>
        </w:r>
        <w:r>
          <w:tab/>
        </w:r>
        <w:r>
          <w:fldChar w:fldCharType="begin"/>
        </w:r>
        <w:r>
          <w:instrText xml:space="preserve"> PAGEREF _Toc20928 \h </w:instrText>
        </w:r>
        <w:r>
          <w:fldChar w:fldCharType="separate"/>
        </w:r>
        <w:r>
          <w:t>32</w:t>
        </w:r>
        <w:r>
          <w:fldChar w:fldCharType="end"/>
        </w:r>
      </w:hyperlink>
    </w:p>
    <w:p>
      <w:pPr>
        <w:pStyle w:val="TOC1"/>
        <w:tabs>
          <w:tab w:val="right" w:leader="dot" w:pos="8306"/>
        </w:tabs>
      </w:pPr>
      <w:hyperlink w:anchor="_Toc9954" w:history="1">
        <w:r>
          <w:rPr>
            <w:rFonts w:ascii="仿宋" w:eastAsia="仿宋" w:hAnsi="仿宋" w:cs="仿宋" w:hint="eastAsia"/>
            <w:lang w:eastAsia="zh-CN"/>
          </w:rPr>
          <w:t>四、发展规划</w:t>
        </w:r>
        <w:r>
          <w:tab/>
        </w:r>
        <w:r>
          <w:fldChar w:fldCharType="begin"/>
        </w:r>
        <w:r>
          <w:instrText xml:space="preserve"> PAGEREF _Toc9954 \h </w:instrText>
        </w:r>
        <w:r>
          <w:fldChar w:fldCharType="separate"/>
        </w:r>
        <w:r>
          <w:t>34</w:t>
        </w:r>
        <w:r>
          <w:fldChar w:fldCharType="end"/>
        </w:r>
      </w:hyperlink>
    </w:p>
    <w:p>
      <w:pPr>
        <w:pStyle w:val="TOC2"/>
        <w:tabs>
          <w:tab w:val="right" w:leader="dot" w:pos="8306"/>
        </w:tabs>
      </w:pPr>
      <w:hyperlink w:anchor="_Toc4598" w:history="1">
        <w:r>
          <w:rPr>
            <w:rFonts w:ascii="仿宋" w:eastAsia="仿宋" w:hAnsi="仿宋" w:cs="仿宋" w:hint="eastAsia"/>
            <w:lang w:eastAsia="zh-CN"/>
          </w:rPr>
          <w:t>(一)、公司发展规划</w:t>
        </w:r>
        <w:r>
          <w:tab/>
        </w:r>
        <w:r>
          <w:fldChar w:fldCharType="begin"/>
        </w:r>
        <w:r>
          <w:instrText xml:space="preserve"> PAGEREF _Toc4598 \h </w:instrText>
        </w:r>
        <w:r>
          <w:fldChar w:fldCharType="separate"/>
        </w:r>
        <w:r>
          <w:t>34</w:t>
        </w:r>
        <w:r>
          <w:fldChar w:fldCharType="end"/>
        </w:r>
      </w:hyperlink>
    </w:p>
    <w:p>
      <w:pPr>
        <w:pStyle w:val="TOC2"/>
        <w:tabs>
          <w:tab w:val="right" w:leader="dot" w:pos="8306"/>
        </w:tabs>
      </w:pPr>
      <w:hyperlink w:anchor="_Toc2945" w:history="1">
        <w:r>
          <w:rPr>
            <w:rFonts w:ascii="仿宋" w:eastAsia="仿宋" w:hAnsi="仿宋" w:cs="仿宋" w:hint="eastAsia"/>
            <w:lang w:eastAsia="zh-CN"/>
          </w:rPr>
          <w:t>(二)、保障措施</w:t>
        </w:r>
        <w:r>
          <w:tab/>
        </w:r>
        <w:r>
          <w:fldChar w:fldCharType="begin"/>
        </w:r>
        <w:r>
          <w:instrText xml:space="preserve"> PAGEREF _Toc2945 \h </w:instrText>
        </w:r>
        <w:r>
          <w:fldChar w:fldCharType="separate"/>
        </w:r>
        <w:r>
          <w:t>35</w:t>
        </w:r>
        <w:r>
          <w:fldChar w:fldCharType="end"/>
        </w:r>
      </w:hyperlink>
    </w:p>
    <w:p>
      <w:pPr>
        <w:pStyle w:val="TOC1"/>
        <w:tabs>
          <w:tab w:val="right" w:leader="dot" w:pos="8306"/>
        </w:tabs>
      </w:pPr>
      <w:hyperlink w:anchor="_Toc16382" w:history="1">
        <w:r>
          <w:rPr>
            <w:rFonts w:ascii="仿宋" w:eastAsia="仿宋" w:hAnsi="仿宋" w:cs="仿宋" w:hint="eastAsia"/>
            <w:lang w:eastAsia="zh-CN"/>
          </w:rPr>
          <w:t>五、耐高温滤料项目概况</w:t>
        </w:r>
        <w:r>
          <w:tab/>
        </w:r>
        <w:r>
          <w:fldChar w:fldCharType="begin"/>
        </w:r>
        <w:r>
          <w:instrText xml:space="preserve"> PAGEREF _Toc16382 \h </w:instrText>
        </w:r>
        <w:r>
          <w:fldChar w:fldCharType="separate"/>
        </w:r>
        <w:r>
          <w:t>40</w:t>
        </w:r>
        <w:r>
          <w:fldChar w:fldCharType="end"/>
        </w:r>
      </w:hyperlink>
    </w:p>
    <w:p>
      <w:pPr>
        <w:pStyle w:val="TOC2"/>
        <w:tabs>
          <w:tab w:val="right" w:leader="dot" w:pos="8306"/>
        </w:tabs>
      </w:pPr>
      <w:hyperlink w:anchor="_Toc2778" w:history="1">
        <w:r>
          <w:rPr>
            <w:rFonts w:ascii="仿宋" w:eastAsia="仿宋" w:hAnsi="仿宋" w:cs="仿宋" w:hint="eastAsia"/>
            <w:lang w:eastAsia="zh-CN"/>
          </w:rPr>
          <w:t>(一)、投资路径</w:t>
        </w:r>
        <w:r>
          <w:tab/>
        </w:r>
        <w:r>
          <w:fldChar w:fldCharType="begin"/>
        </w:r>
        <w:r>
          <w:instrText xml:space="preserve"> PAGEREF _Toc2778 \h </w:instrText>
        </w:r>
        <w:r>
          <w:fldChar w:fldCharType="separate"/>
        </w:r>
        <w:r>
          <w:t>40</w:t>
        </w:r>
        <w:r>
          <w:fldChar w:fldCharType="end"/>
        </w:r>
      </w:hyperlink>
    </w:p>
    <w:p>
      <w:pPr>
        <w:pStyle w:val="TOC2"/>
        <w:tabs>
          <w:tab w:val="right" w:leader="dot" w:pos="8306"/>
        </w:tabs>
      </w:pPr>
      <w:hyperlink w:anchor="_Toc20029" w:history="1">
        <w:r>
          <w:rPr>
            <w:rFonts w:ascii="仿宋" w:eastAsia="仿宋" w:hAnsi="仿宋" w:cs="仿宋" w:hint="eastAsia"/>
            <w:lang w:eastAsia="zh-CN"/>
          </w:rPr>
          <w:t>(二)、耐高温滤料项目提出的理由</w:t>
        </w:r>
        <w:r>
          <w:tab/>
        </w:r>
        <w:r>
          <w:fldChar w:fldCharType="begin"/>
        </w:r>
        <w:r>
          <w:instrText xml:space="preserve"> PAGEREF _Toc20029 \h </w:instrText>
        </w:r>
        <w:r>
          <w:fldChar w:fldCharType="separate"/>
        </w:r>
        <w:r>
          <w:t>40</w:t>
        </w:r>
        <w:r>
          <w:fldChar w:fldCharType="end"/>
        </w:r>
      </w:hyperlink>
    </w:p>
    <w:p>
      <w:pPr>
        <w:pStyle w:val="TOC2"/>
        <w:tabs>
          <w:tab w:val="right" w:leader="dot" w:pos="8306"/>
        </w:tabs>
      </w:pPr>
      <w:hyperlink w:anchor="_Toc16732" w:history="1">
        <w:r>
          <w:rPr>
            <w:rFonts w:ascii="仿宋" w:eastAsia="仿宋" w:hAnsi="仿宋" w:cs="仿宋" w:hint="eastAsia"/>
            <w:lang w:eastAsia="zh-CN"/>
          </w:rPr>
          <w:t>(三)、耐高温滤料项目选址</w:t>
        </w:r>
        <w:r>
          <w:tab/>
        </w:r>
        <w:r>
          <w:fldChar w:fldCharType="begin"/>
        </w:r>
        <w:r>
          <w:instrText xml:space="preserve"> PAGEREF _Toc16732 \h </w:instrText>
        </w:r>
        <w:r>
          <w:fldChar w:fldCharType="separate"/>
        </w:r>
        <w:r>
          <w:t>41</w:t>
        </w:r>
        <w:r>
          <w:fldChar w:fldCharType="end"/>
        </w:r>
      </w:hyperlink>
    </w:p>
    <w:p>
      <w:pPr>
        <w:pStyle w:val="TOC2"/>
        <w:tabs>
          <w:tab w:val="right" w:leader="dot" w:pos="8306"/>
        </w:tabs>
      </w:pPr>
      <w:hyperlink w:anchor="_Toc29852" w:history="1">
        <w:r>
          <w:rPr>
            <w:rFonts w:ascii="仿宋" w:eastAsia="仿宋" w:hAnsi="仿宋" w:cs="仿宋" w:hint="eastAsia"/>
            <w:lang w:eastAsia="zh-CN"/>
          </w:rPr>
          <w:t>(四)、生产规模</w:t>
        </w:r>
        <w:r>
          <w:tab/>
        </w:r>
        <w:r>
          <w:fldChar w:fldCharType="begin"/>
        </w:r>
        <w:r>
          <w:instrText xml:space="preserve"> PAGEREF _Toc29852 \h </w:instrText>
        </w:r>
        <w:r>
          <w:fldChar w:fldCharType="separate"/>
        </w:r>
        <w:r>
          <w:t>41</w:t>
        </w:r>
        <w:r>
          <w:fldChar w:fldCharType="end"/>
        </w:r>
      </w:hyperlink>
    </w:p>
    <w:p>
      <w:pPr>
        <w:pStyle w:val="TOC2"/>
        <w:tabs>
          <w:tab w:val="right" w:leader="dot" w:pos="8306"/>
        </w:tabs>
      </w:pPr>
      <w:hyperlink w:anchor="_Toc10164" w:history="1">
        <w:r>
          <w:rPr>
            <w:rFonts w:ascii="仿宋" w:eastAsia="仿宋" w:hAnsi="仿宋" w:cs="仿宋" w:hint="eastAsia"/>
            <w:lang w:eastAsia="zh-CN"/>
          </w:rPr>
          <w:t>(五)、建设规模</w:t>
        </w:r>
        <w:r>
          <w:tab/>
        </w:r>
        <w:r>
          <w:fldChar w:fldCharType="begin"/>
        </w:r>
        <w:r>
          <w:instrText xml:space="preserve"> PAGEREF _Toc10164 \h </w:instrText>
        </w:r>
        <w:r>
          <w:fldChar w:fldCharType="separate"/>
        </w:r>
        <w:r>
          <w:t>42</w:t>
        </w:r>
        <w:r>
          <w:fldChar w:fldCharType="end"/>
        </w:r>
      </w:hyperlink>
    </w:p>
    <w:p>
      <w:pPr>
        <w:pStyle w:val="TOC2"/>
        <w:tabs>
          <w:tab w:val="right" w:leader="dot" w:pos="8306"/>
        </w:tabs>
      </w:pPr>
      <w:hyperlink w:anchor="_Toc4049" w:history="1">
        <w:r>
          <w:rPr>
            <w:rFonts w:ascii="仿宋" w:eastAsia="仿宋" w:hAnsi="仿宋" w:cs="仿宋" w:hint="eastAsia"/>
            <w:lang w:eastAsia="zh-CN"/>
          </w:rPr>
          <w:t>(六)、耐高温滤料项目投资</w:t>
        </w:r>
        <w:r>
          <w:tab/>
        </w:r>
        <w:r>
          <w:fldChar w:fldCharType="begin"/>
        </w:r>
        <w:r>
          <w:instrText xml:space="preserve"> PAGEREF _Toc4049 \h </w:instrText>
        </w:r>
        <w:r>
          <w:fldChar w:fldCharType="separate"/>
        </w:r>
        <w:r>
          <w:t>42</w:t>
        </w:r>
        <w:r>
          <w:fldChar w:fldCharType="end"/>
        </w:r>
      </w:hyperlink>
    </w:p>
    <w:p>
      <w:pPr>
        <w:pStyle w:val="TOC2"/>
        <w:tabs>
          <w:tab w:val="right" w:leader="dot" w:pos="8306"/>
        </w:tabs>
      </w:pPr>
      <w:hyperlink w:anchor="_Toc23420" w:history="1">
        <w:r>
          <w:rPr>
            <w:rFonts w:ascii="仿宋" w:eastAsia="仿宋" w:hAnsi="仿宋" w:cs="仿宋" w:hint="eastAsia"/>
            <w:lang w:eastAsia="zh-CN"/>
          </w:rPr>
          <w:t>(七)、耐高温滤料项目进度规划</w:t>
        </w:r>
        <w:r>
          <w:tab/>
        </w:r>
        <w:r>
          <w:fldChar w:fldCharType="begin"/>
        </w:r>
        <w:r>
          <w:instrText xml:space="preserve"> PAGEREF _Toc23420 \h </w:instrText>
        </w:r>
        <w:r>
          <w:fldChar w:fldCharType="separate"/>
        </w:r>
        <w:r>
          <w:t>42</w:t>
        </w:r>
        <w:r>
          <w:fldChar w:fldCharType="end"/>
        </w:r>
      </w:hyperlink>
    </w:p>
    <w:p>
      <w:pPr>
        <w:pStyle w:val="TOC2"/>
        <w:tabs>
          <w:tab w:val="right" w:leader="dot" w:pos="8306"/>
        </w:tabs>
      </w:pPr>
      <w:hyperlink w:anchor="_Toc5091" w:history="1">
        <w:r>
          <w:rPr>
            <w:rFonts w:ascii="仿宋" w:eastAsia="仿宋" w:hAnsi="仿宋" w:cs="仿宋" w:hint="eastAsia"/>
            <w:lang w:eastAsia="zh-CN"/>
          </w:rPr>
          <w:t>(八)、经济效益(正常经营年份)</w:t>
        </w:r>
        <w:r>
          <w:tab/>
        </w:r>
        <w:r>
          <w:fldChar w:fldCharType="begin"/>
        </w:r>
        <w:r>
          <w:instrText xml:space="preserve"> PAGEREF _Toc5091 \h </w:instrText>
        </w:r>
        <w:r>
          <w:fldChar w:fldCharType="separate"/>
        </w:r>
        <w:r>
          <w:t>43</w:t>
        </w:r>
        <w:r>
          <w:fldChar w:fldCharType="end"/>
        </w:r>
      </w:hyperlink>
    </w:p>
    <w:p>
      <w:pPr>
        <w:pStyle w:val="TOC2"/>
        <w:tabs>
          <w:tab w:val="right" w:leader="dot" w:pos="8306"/>
        </w:tabs>
      </w:pPr>
      <w:hyperlink w:anchor="_Toc25129" w:history="1">
        <w:r>
          <w:rPr>
            <w:rFonts w:ascii="仿宋" w:eastAsia="仿宋" w:hAnsi="仿宋" w:cs="仿宋" w:hint="eastAsia"/>
            <w:lang w:eastAsia="zh-CN"/>
          </w:rPr>
          <w:t>(九)、耐高温滤料项目综合评价</w:t>
        </w:r>
        <w:r>
          <w:tab/>
        </w:r>
        <w:r>
          <w:fldChar w:fldCharType="begin"/>
        </w:r>
        <w:r>
          <w:instrText xml:space="preserve"> PAGEREF _Toc25129 \h </w:instrText>
        </w:r>
        <w:r>
          <w:fldChar w:fldCharType="separate"/>
        </w:r>
        <w:r>
          <w:t>43</w:t>
        </w:r>
        <w:r>
          <w:fldChar w:fldCharType="end"/>
        </w:r>
      </w:hyperlink>
    </w:p>
    <w:p>
      <w:pPr>
        <w:pStyle w:val="TOC1"/>
        <w:tabs>
          <w:tab w:val="right" w:leader="dot" w:pos="8306"/>
        </w:tabs>
      </w:pPr>
      <w:hyperlink w:anchor="_Toc29651" w:history="1">
        <w:r>
          <w:rPr>
            <w:rFonts w:ascii="仿宋" w:eastAsia="仿宋" w:hAnsi="仿宋" w:cs="仿宋" w:hint="eastAsia"/>
            <w:lang w:eastAsia="zh-CN"/>
          </w:rPr>
          <w:t>六、公司组建背景分析</w:t>
        </w:r>
        <w:r>
          <w:tab/>
        </w:r>
        <w:r>
          <w:fldChar w:fldCharType="begin"/>
        </w:r>
        <w:r>
          <w:instrText xml:space="preserve"> PAGEREF _Toc29651 \h </w:instrText>
        </w:r>
        <w:r>
          <w:fldChar w:fldCharType="separate"/>
        </w:r>
        <w:r>
          <w:t>44</w:t>
        </w:r>
        <w:r>
          <w:fldChar w:fldCharType="end"/>
        </w:r>
      </w:hyperlink>
    </w:p>
    <w:p>
      <w:pPr>
        <w:pStyle w:val="TOC2"/>
        <w:tabs>
          <w:tab w:val="right" w:leader="dot" w:pos="8306"/>
        </w:tabs>
      </w:pPr>
      <w:hyperlink w:anchor="_Toc24721" w:history="1">
        <w:r>
          <w:rPr>
            <w:rFonts w:ascii="仿宋" w:eastAsia="仿宋" w:hAnsi="仿宋" w:cs="仿宋" w:hint="eastAsia"/>
            <w:lang w:eastAsia="zh-CN"/>
          </w:rPr>
          <w:t>(一)、耐高温滤料项目背景分析</w:t>
        </w:r>
        <w:r>
          <w:tab/>
        </w:r>
        <w:r>
          <w:fldChar w:fldCharType="begin"/>
        </w:r>
        <w:r>
          <w:instrText xml:space="preserve"> PAGEREF _Toc24721 \h </w:instrText>
        </w:r>
        <w:r>
          <w:fldChar w:fldCharType="separate"/>
        </w:r>
        <w:r>
          <w:t>44</w:t>
        </w:r>
        <w:r>
          <w:fldChar w:fldCharType="end"/>
        </w:r>
      </w:hyperlink>
    </w:p>
    <w:p>
      <w:pPr>
        <w:pStyle w:val="TOC2"/>
        <w:tabs>
          <w:tab w:val="right" w:leader="dot" w:pos="8306"/>
        </w:tabs>
      </w:pPr>
      <w:hyperlink w:anchor="_Toc12181" w:history="1">
        <w:r>
          <w:rPr>
            <w:rFonts w:ascii="仿宋" w:eastAsia="仿宋" w:hAnsi="仿宋" w:cs="仿宋" w:hint="eastAsia"/>
            <w:lang w:eastAsia="zh-CN"/>
          </w:rPr>
          <w:t>(二)、耐高温滤料项目建设必要性分析</w:t>
        </w:r>
        <w:r>
          <w:tab/>
        </w:r>
        <w:r>
          <w:fldChar w:fldCharType="begin"/>
        </w:r>
        <w:r>
          <w:instrText xml:space="preserve"> PAGEREF _Toc12181 \h </w:instrText>
        </w:r>
        <w:r>
          <w:fldChar w:fldCharType="separate"/>
        </w:r>
        <w:r>
          <w:t>45</w:t>
        </w:r>
        <w:r>
          <w:fldChar w:fldCharType="end"/>
        </w:r>
      </w:hyperlink>
    </w:p>
    <w:p>
      <w:pPr>
        <w:pStyle w:val="TOC2"/>
        <w:tabs>
          <w:tab w:val="right" w:leader="dot" w:pos="8306"/>
        </w:tabs>
      </w:pPr>
      <w:hyperlink w:anchor="_Toc21379" w:history="1">
        <w:r>
          <w:rPr>
            <w:rFonts w:ascii="仿宋" w:eastAsia="仿宋" w:hAnsi="仿宋" w:cs="仿宋" w:hint="eastAsia"/>
            <w:lang w:eastAsia="zh-CN"/>
          </w:rPr>
          <w:t>(三)、鼓励中小企业发展</w:t>
        </w:r>
        <w:r>
          <w:tab/>
        </w:r>
        <w:r>
          <w:fldChar w:fldCharType="begin"/>
        </w:r>
        <w:r>
          <w:instrText xml:space="preserve"> PAGEREF _Toc21379 \h </w:instrText>
        </w:r>
        <w:r>
          <w:fldChar w:fldCharType="separate"/>
        </w:r>
        <w:r>
          <w:t>46</w:t>
        </w:r>
        <w:r>
          <w:fldChar w:fldCharType="end"/>
        </w:r>
      </w:hyperlink>
    </w:p>
    <w:p>
      <w:pPr>
        <w:pStyle w:val="TOC2"/>
        <w:tabs>
          <w:tab w:val="right" w:leader="dot" w:pos="8306"/>
        </w:tabs>
      </w:pPr>
      <w:hyperlink w:anchor="_Toc696" w:history="1">
        <w:r>
          <w:rPr>
            <w:rFonts w:ascii="仿宋" w:eastAsia="仿宋" w:hAnsi="仿宋" w:cs="仿宋" w:hint="eastAsia"/>
            <w:lang w:eastAsia="zh-CN"/>
          </w:rPr>
          <w:t>(四)、宏观经济形势分析</w:t>
        </w:r>
        <w:r>
          <w:tab/>
        </w:r>
        <w:r>
          <w:fldChar w:fldCharType="begin"/>
        </w:r>
        <w:r>
          <w:instrText xml:space="preserve"> PAGEREF _Toc696 \h </w:instrText>
        </w:r>
        <w:r>
          <w:fldChar w:fldCharType="separate"/>
        </w:r>
        <w:r>
          <w:t>47</w:t>
        </w:r>
        <w:r>
          <w:fldChar w:fldCharType="end"/>
        </w:r>
      </w:hyperlink>
    </w:p>
    <w:p>
      <w:pPr>
        <w:pStyle w:val="TOC1"/>
        <w:tabs>
          <w:tab w:val="right" w:leader="dot" w:pos="8306"/>
        </w:tabs>
      </w:pPr>
      <w:hyperlink w:anchor="_Toc31306" w:history="1">
        <w:r>
          <w:rPr>
            <w:rFonts w:ascii="仿宋" w:eastAsia="仿宋" w:hAnsi="仿宋" w:cs="仿宋" w:hint="eastAsia"/>
            <w:lang w:eastAsia="zh-CN"/>
          </w:rPr>
          <w:t>七、耐高温滤料项目风险分析</w:t>
        </w:r>
        <w:r>
          <w:tab/>
        </w:r>
        <w:r>
          <w:fldChar w:fldCharType="begin"/>
        </w:r>
        <w:r>
          <w:instrText xml:space="preserve"> PAGEREF _Toc31306 \h </w:instrText>
        </w:r>
        <w:r>
          <w:fldChar w:fldCharType="separate"/>
        </w:r>
        <w:r>
          <w:t>49</w:t>
        </w:r>
        <w:r>
          <w:fldChar w:fldCharType="end"/>
        </w:r>
      </w:hyperlink>
    </w:p>
    <w:p>
      <w:pPr>
        <w:pStyle w:val="TOC2"/>
        <w:tabs>
          <w:tab w:val="right" w:leader="dot" w:pos="8306"/>
        </w:tabs>
      </w:pPr>
      <w:hyperlink w:anchor="_Toc16755" w:history="1">
        <w:r>
          <w:rPr>
            <w:rFonts w:ascii="仿宋" w:eastAsia="仿宋" w:hAnsi="仿宋" w:cs="仿宋" w:hint="eastAsia"/>
            <w:lang w:eastAsia="zh-CN"/>
          </w:rPr>
          <w:t>(一)、耐高温滤料项目风险分析</w:t>
        </w:r>
        <w:r>
          <w:tab/>
        </w:r>
        <w:r>
          <w:fldChar w:fldCharType="begin"/>
        </w:r>
        <w:r>
          <w:instrText xml:space="preserve"> PAGEREF _Toc16755 \h </w:instrText>
        </w:r>
        <w:r>
          <w:fldChar w:fldCharType="separate"/>
        </w:r>
        <w:r>
          <w:t>49</w:t>
        </w:r>
        <w:r>
          <w:fldChar w:fldCharType="end"/>
        </w:r>
      </w:hyperlink>
    </w:p>
    <w:p>
      <w:pPr>
        <w:pStyle w:val="TOC2"/>
        <w:tabs>
          <w:tab w:val="right" w:leader="dot" w:pos="8306"/>
        </w:tabs>
      </w:pPr>
      <w:hyperlink w:anchor="_Toc27149" w:history="1">
        <w:r>
          <w:rPr>
            <w:rFonts w:ascii="仿宋" w:eastAsia="仿宋" w:hAnsi="仿宋" w:cs="仿宋" w:hint="eastAsia"/>
            <w:lang w:eastAsia="zh-CN"/>
          </w:rPr>
          <w:t>(二)、耐高温滤料项目风险对策</w:t>
        </w:r>
        <w:r>
          <w:tab/>
        </w:r>
        <w:r>
          <w:fldChar w:fldCharType="begin"/>
        </w:r>
        <w:r>
          <w:instrText xml:space="preserve"> PAGEREF _Toc27149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19" w:history="1">
        <w:r>
          <w:rPr>
            <w:rFonts w:ascii="仿宋" w:eastAsia="仿宋" w:hAnsi="仿宋" w:cs="仿宋" w:hint="eastAsia"/>
            <w:lang w:eastAsia="zh-CN"/>
          </w:rPr>
          <w:t>八、环境保护分析</w:t>
        </w:r>
        <w:r>
          <w:tab/>
        </w:r>
        <w:r>
          <w:fldChar w:fldCharType="begin"/>
        </w:r>
        <w:r>
          <w:instrText xml:space="preserve"> PAGEREF _Toc7919 \h </w:instrText>
        </w:r>
        <w:r>
          <w:fldChar w:fldCharType="separate"/>
        </w:r>
        <w:r>
          <w:t>51</w:t>
        </w:r>
        <w:r>
          <w:fldChar w:fldCharType="end"/>
        </w:r>
      </w:hyperlink>
    </w:p>
    <w:p>
      <w:pPr>
        <w:pStyle w:val="TOC2"/>
        <w:tabs>
          <w:tab w:val="right" w:leader="dot" w:pos="8306"/>
        </w:tabs>
      </w:pPr>
      <w:hyperlink w:anchor="_Toc14699" w:history="1">
        <w:r>
          <w:rPr>
            <w:rFonts w:ascii="仿宋" w:eastAsia="仿宋" w:hAnsi="仿宋" w:cs="仿宋" w:hint="eastAsia"/>
            <w:lang w:eastAsia="zh-CN"/>
          </w:rPr>
          <w:t>(一)、编制依据</w:t>
        </w:r>
        <w:r>
          <w:tab/>
        </w:r>
        <w:r>
          <w:fldChar w:fldCharType="begin"/>
        </w:r>
        <w:r>
          <w:instrText xml:space="preserve"> PAGEREF _Toc14699 \h </w:instrText>
        </w:r>
        <w:r>
          <w:fldChar w:fldCharType="separate"/>
        </w:r>
        <w:r>
          <w:t>51</w:t>
        </w:r>
        <w:r>
          <w:fldChar w:fldCharType="end"/>
        </w:r>
      </w:hyperlink>
    </w:p>
    <w:p>
      <w:pPr>
        <w:pStyle w:val="TOC2"/>
        <w:tabs>
          <w:tab w:val="right" w:leader="dot" w:pos="8306"/>
        </w:tabs>
      </w:pPr>
      <w:hyperlink w:anchor="_Toc12034" w:history="1">
        <w:r>
          <w:rPr>
            <w:rFonts w:ascii="仿宋" w:eastAsia="仿宋" w:hAnsi="仿宋" w:cs="仿宋" w:hint="eastAsia"/>
            <w:lang w:eastAsia="zh-CN"/>
          </w:rPr>
          <w:t>(二)、环境影响合理性分析</w:t>
        </w:r>
        <w:r>
          <w:tab/>
        </w:r>
        <w:r>
          <w:fldChar w:fldCharType="begin"/>
        </w:r>
        <w:r>
          <w:instrText xml:space="preserve"> PAGEREF _Toc12034 \h </w:instrText>
        </w:r>
        <w:r>
          <w:fldChar w:fldCharType="separate"/>
        </w:r>
        <w:r>
          <w:t>51</w:t>
        </w:r>
        <w:r>
          <w:fldChar w:fldCharType="end"/>
        </w:r>
      </w:hyperlink>
    </w:p>
    <w:p>
      <w:pPr>
        <w:pStyle w:val="TOC2"/>
        <w:tabs>
          <w:tab w:val="right" w:leader="dot" w:pos="8306"/>
        </w:tabs>
      </w:pPr>
      <w:hyperlink w:anchor="_Toc28104" w:history="1">
        <w:r>
          <w:rPr>
            <w:rFonts w:ascii="仿宋" w:eastAsia="仿宋" w:hAnsi="仿宋" w:cs="仿宋" w:hint="eastAsia"/>
            <w:lang w:eastAsia="zh-CN"/>
          </w:rPr>
          <w:t>(三)、建设期大气环境影响分析</w:t>
        </w:r>
        <w:r>
          <w:tab/>
        </w:r>
        <w:r>
          <w:fldChar w:fldCharType="begin"/>
        </w:r>
        <w:r>
          <w:instrText xml:space="preserve"> PAGEREF _Toc28104 \h </w:instrText>
        </w:r>
        <w:r>
          <w:fldChar w:fldCharType="separate"/>
        </w:r>
        <w:r>
          <w:t>52</w:t>
        </w:r>
        <w:r>
          <w:fldChar w:fldCharType="end"/>
        </w:r>
      </w:hyperlink>
    </w:p>
    <w:p>
      <w:pPr>
        <w:pStyle w:val="TOC2"/>
        <w:tabs>
          <w:tab w:val="right" w:leader="dot" w:pos="8306"/>
        </w:tabs>
      </w:pPr>
      <w:hyperlink w:anchor="_Toc18115" w:history="1">
        <w:r>
          <w:rPr>
            <w:rFonts w:ascii="仿宋" w:eastAsia="仿宋" w:hAnsi="仿宋" w:cs="仿宋" w:hint="eastAsia"/>
            <w:lang w:eastAsia="zh-CN"/>
          </w:rPr>
          <w:t>(四)、建设期水环境影响分析</w:t>
        </w:r>
        <w:r>
          <w:tab/>
        </w:r>
        <w:r>
          <w:fldChar w:fldCharType="begin"/>
        </w:r>
        <w:r>
          <w:instrText xml:space="preserve"> PAGEREF _Toc18115 \h </w:instrText>
        </w:r>
        <w:r>
          <w:fldChar w:fldCharType="separate"/>
        </w:r>
        <w:r>
          <w:t>53</w:t>
        </w:r>
        <w:r>
          <w:fldChar w:fldCharType="end"/>
        </w:r>
      </w:hyperlink>
    </w:p>
    <w:p>
      <w:pPr>
        <w:pStyle w:val="TOC2"/>
        <w:tabs>
          <w:tab w:val="right" w:leader="dot" w:pos="8306"/>
        </w:tabs>
      </w:pPr>
      <w:hyperlink w:anchor="_Toc24608" w:history="1">
        <w:r>
          <w:rPr>
            <w:rFonts w:ascii="仿宋" w:eastAsia="仿宋" w:hAnsi="仿宋" w:cs="仿宋" w:hint="eastAsia"/>
            <w:lang w:eastAsia="zh-CN"/>
          </w:rPr>
          <w:t>(五)、建设期固体废弃物环境影响分析</w:t>
        </w:r>
        <w:r>
          <w:tab/>
        </w:r>
        <w:r>
          <w:fldChar w:fldCharType="begin"/>
        </w:r>
        <w:r>
          <w:instrText xml:space="preserve"> PAGEREF _Toc24608 \h </w:instrText>
        </w:r>
        <w:r>
          <w:fldChar w:fldCharType="separate"/>
        </w:r>
        <w:r>
          <w:t>54</w:t>
        </w:r>
        <w:r>
          <w:fldChar w:fldCharType="end"/>
        </w:r>
      </w:hyperlink>
    </w:p>
    <w:p>
      <w:pPr>
        <w:pStyle w:val="TOC2"/>
        <w:tabs>
          <w:tab w:val="right" w:leader="dot" w:pos="8306"/>
        </w:tabs>
      </w:pPr>
      <w:hyperlink w:anchor="_Toc14991" w:history="1">
        <w:r>
          <w:rPr>
            <w:rFonts w:ascii="仿宋" w:eastAsia="仿宋" w:hAnsi="仿宋" w:cs="仿宋" w:hint="eastAsia"/>
            <w:lang w:eastAsia="zh-CN"/>
          </w:rPr>
          <w:t>(六)、建设期声环境影响分析</w:t>
        </w:r>
        <w:r>
          <w:tab/>
        </w:r>
        <w:r>
          <w:fldChar w:fldCharType="begin"/>
        </w:r>
        <w:r>
          <w:instrText xml:space="preserve"> PAGEREF _Toc14991 \h </w:instrText>
        </w:r>
        <w:r>
          <w:fldChar w:fldCharType="separate"/>
        </w:r>
        <w:r>
          <w:t>55</w:t>
        </w:r>
        <w:r>
          <w:fldChar w:fldCharType="end"/>
        </w:r>
      </w:hyperlink>
    </w:p>
    <w:p>
      <w:pPr>
        <w:pStyle w:val="TOC2"/>
        <w:tabs>
          <w:tab w:val="right" w:leader="dot" w:pos="8306"/>
        </w:tabs>
      </w:pPr>
      <w:hyperlink w:anchor="_Toc15711" w:history="1">
        <w:r>
          <w:rPr>
            <w:rFonts w:ascii="仿宋" w:eastAsia="仿宋" w:hAnsi="仿宋" w:cs="仿宋" w:hint="eastAsia"/>
            <w:lang w:eastAsia="zh-CN"/>
          </w:rPr>
          <w:t>(七)、营运期大气环境影响分析</w:t>
        </w:r>
        <w:r>
          <w:tab/>
        </w:r>
        <w:r>
          <w:fldChar w:fldCharType="begin"/>
        </w:r>
        <w:r>
          <w:instrText xml:space="preserve"> PAGEREF _Toc15711 \h </w:instrText>
        </w:r>
        <w:r>
          <w:fldChar w:fldCharType="separate"/>
        </w:r>
        <w:r>
          <w:t>57</w:t>
        </w:r>
        <w:r>
          <w:fldChar w:fldCharType="end"/>
        </w:r>
      </w:hyperlink>
    </w:p>
    <w:p>
      <w:pPr>
        <w:pStyle w:val="TOC2"/>
        <w:tabs>
          <w:tab w:val="right" w:leader="dot" w:pos="8306"/>
        </w:tabs>
      </w:pPr>
      <w:hyperlink w:anchor="_Toc11650" w:history="1">
        <w:r>
          <w:rPr>
            <w:rFonts w:ascii="仿宋" w:eastAsia="仿宋" w:hAnsi="仿宋" w:cs="仿宋" w:hint="eastAsia"/>
            <w:lang w:eastAsia="zh-CN"/>
          </w:rPr>
          <w:t>(八)、营运期水环境影响分析</w:t>
        </w:r>
        <w:r>
          <w:tab/>
        </w:r>
        <w:r>
          <w:fldChar w:fldCharType="begin"/>
        </w:r>
        <w:r>
          <w:instrText xml:space="preserve"> PAGEREF _Toc11650 \h </w:instrText>
        </w:r>
        <w:r>
          <w:fldChar w:fldCharType="separate"/>
        </w:r>
        <w:r>
          <w:t>58</w:t>
        </w:r>
        <w:r>
          <w:fldChar w:fldCharType="end"/>
        </w:r>
      </w:hyperlink>
    </w:p>
    <w:p>
      <w:pPr>
        <w:pStyle w:val="TOC2"/>
        <w:tabs>
          <w:tab w:val="right" w:leader="dot" w:pos="8306"/>
        </w:tabs>
      </w:pPr>
      <w:hyperlink w:anchor="_Toc9872" w:history="1">
        <w:r>
          <w:rPr>
            <w:rFonts w:ascii="仿宋" w:eastAsia="仿宋" w:hAnsi="仿宋" w:cs="仿宋" w:hint="eastAsia"/>
            <w:lang w:eastAsia="zh-CN"/>
          </w:rPr>
          <w:t>(九)、营运期固体废弃物环境影响分析</w:t>
        </w:r>
        <w:r>
          <w:tab/>
        </w:r>
        <w:r>
          <w:fldChar w:fldCharType="begin"/>
        </w:r>
        <w:r>
          <w:instrText xml:space="preserve"> PAGEREF _Toc9872 \h </w:instrText>
        </w:r>
        <w:r>
          <w:fldChar w:fldCharType="separate"/>
        </w:r>
        <w:r>
          <w:t>59</w:t>
        </w:r>
        <w:r>
          <w:fldChar w:fldCharType="end"/>
        </w:r>
      </w:hyperlink>
    </w:p>
    <w:p>
      <w:pPr>
        <w:pStyle w:val="TOC2"/>
        <w:tabs>
          <w:tab w:val="right" w:leader="dot" w:pos="8306"/>
        </w:tabs>
      </w:pPr>
      <w:hyperlink w:anchor="_Toc1393" w:history="1">
        <w:r>
          <w:rPr>
            <w:rFonts w:ascii="仿宋" w:eastAsia="仿宋" w:hAnsi="仿宋" w:cs="仿宋" w:hint="eastAsia"/>
            <w:lang w:eastAsia="zh-CN"/>
          </w:rPr>
          <w:t>(十)、营运期声环境影响分析</w:t>
        </w:r>
        <w:r>
          <w:tab/>
        </w:r>
        <w:r>
          <w:fldChar w:fldCharType="begin"/>
        </w:r>
        <w:r>
          <w:instrText xml:space="preserve"> PAGEREF _Toc1393 \h </w:instrText>
        </w:r>
        <w:r>
          <w:fldChar w:fldCharType="separate"/>
        </w:r>
        <w:r>
          <w:t>60</w:t>
        </w:r>
        <w:r>
          <w:fldChar w:fldCharType="end"/>
        </w:r>
      </w:hyperlink>
    </w:p>
    <w:p>
      <w:pPr>
        <w:pStyle w:val="TOC2"/>
        <w:tabs>
          <w:tab w:val="right" w:leader="dot" w:pos="8306"/>
        </w:tabs>
      </w:pPr>
      <w:hyperlink w:anchor="_Toc22365" w:history="1">
        <w:r>
          <w:rPr>
            <w:rFonts w:ascii="仿宋" w:eastAsia="仿宋" w:hAnsi="仿宋" w:cs="仿宋" w:hint="eastAsia"/>
            <w:lang w:eastAsia="zh-CN"/>
          </w:rPr>
          <w:t>(十一)、清洁生产</w:t>
        </w:r>
        <w:r>
          <w:tab/>
        </w:r>
        <w:r>
          <w:fldChar w:fldCharType="begin"/>
        </w:r>
        <w:r>
          <w:instrText xml:space="preserve"> PAGEREF _Toc22365 \h </w:instrText>
        </w:r>
        <w:r>
          <w:fldChar w:fldCharType="separate"/>
        </w:r>
        <w:r>
          <w:t>61</w:t>
        </w:r>
        <w:r>
          <w:fldChar w:fldCharType="end"/>
        </w:r>
      </w:hyperlink>
    </w:p>
    <w:p>
      <w:pPr>
        <w:pStyle w:val="TOC2"/>
        <w:tabs>
          <w:tab w:val="right" w:leader="dot" w:pos="8306"/>
        </w:tabs>
      </w:pPr>
      <w:hyperlink w:anchor="_Toc28639" w:history="1">
        <w:r>
          <w:rPr>
            <w:rFonts w:ascii="仿宋" w:eastAsia="仿宋" w:hAnsi="仿宋" w:cs="仿宋" w:hint="eastAsia"/>
            <w:lang w:eastAsia="zh-CN"/>
          </w:rPr>
          <w:t>(十二)、环境管理分析</w:t>
        </w:r>
        <w:r>
          <w:tab/>
        </w:r>
        <w:r>
          <w:fldChar w:fldCharType="begin"/>
        </w:r>
        <w:r>
          <w:instrText xml:space="preserve"> PAGEREF _Toc28639 \h </w:instrText>
        </w:r>
        <w:r>
          <w:fldChar w:fldCharType="separate"/>
        </w:r>
        <w:r>
          <w:t>62</w:t>
        </w:r>
        <w:r>
          <w:fldChar w:fldCharType="end"/>
        </w:r>
      </w:hyperlink>
    </w:p>
    <w:p>
      <w:pPr>
        <w:pStyle w:val="TOC2"/>
        <w:tabs>
          <w:tab w:val="right" w:leader="dot" w:pos="8306"/>
        </w:tabs>
      </w:pPr>
      <w:hyperlink w:anchor="_Toc11702" w:history="1">
        <w:r>
          <w:rPr>
            <w:rFonts w:ascii="仿宋" w:eastAsia="仿宋" w:hAnsi="仿宋" w:cs="仿宋" w:hint="eastAsia"/>
            <w:lang w:eastAsia="zh-CN"/>
          </w:rPr>
          <w:t>(十三)、结论及建议</w:t>
        </w:r>
        <w:r>
          <w:tab/>
        </w:r>
        <w:r>
          <w:fldChar w:fldCharType="begin"/>
        </w:r>
        <w:r>
          <w:instrText xml:space="preserve"> PAGEREF _Toc11702 \h </w:instrText>
        </w:r>
        <w:r>
          <w:fldChar w:fldCharType="separate"/>
        </w:r>
        <w:r>
          <w:t>64</w:t>
        </w:r>
        <w:r>
          <w:fldChar w:fldCharType="end"/>
        </w:r>
      </w:hyperlink>
    </w:p>
    <w:p>
      <w:pPr>
        <w:pStyle w:val="TOC1"/>
        <w:tabs>
          <w:tab w:val="right" w:leader="dot" w:pos="8306"/>
        </w:tabs>
      </w:pPr>
      <w:hyperlink w:anchor="_Toc1934" w:history="1">
        <w:r>
          <w:rPr>
            <w:rFonts w:ascii="仿宋" w:eastAsia="仿宋" w:hAnsi="仿宋" w:cs="仿宋" w:hint="eastAsia"/>
            <w:lang w:eastAsia="zh-CN"/>
          </w:rPr>
          <w:t>九、目标客户和受众分析</w:t>
        </w:r>
        <w:r>
          <w:tab/>
        </w:r>
        <w:r>
          <w:fldChar w:fldCharType="begin"/>
        </w:r>
        <w:r>
          <w:instrText xml:space="preserve"> PAGEREF _Toc1934 \h </w:instrText>
        </w:r>
        <w:r>
          <w:fldChar w:fldCharType="separate"/>
        </w:r>
        <w:r>
          <w:t>65</w:t>
        </w:r>
        <w:r>
          <w:fldChar w:fldCharType="end"/>
        </w:r>
      </w:hyperlink>
    </w:p>
    <w:p>
      <w:pPr>
        <w:pStyle w:val="TOC2"/>
        <w:tabs>
          <w:tab w:val="right" w:leader="dot" w:pos="8306"/>
        </w:tabs>
      </w:pPr>
      <w:hyperlink w:anchor="_Toc926" w:history="1">
        <w:r>
          <w:rPr>
            <w:rFonts w:ascii="仿宋" w:eastAsia="仿宋" w:hAnsi="仿宋" w:cs="仿宋" w:hint="eastAsia"/>
            <w:lang w:eastAsia="zh-CN"/>
          </w:rPr>
          <w:t>(一)、客户群体描述</w:t>
        </w:r>
        <w:r>
          <w:tab/>
        </w:r>
        <w:r>
          <w:fldChar w:fldCharType="begin"/>
        </w:r>
        <w:r>
          <w:instrText xml:space="preserve"> PAGEREF _Toc926 \h </w:instrText>
        </w:r>
        <w:r>
          <w:fldChar w:fldCharType="separate"/>
        </w:r>
        <w:r>
          <w:t>65</w:t>
        </w:r>
        <w:r>
          <w:fldChar w:fldCharType="end"/>
        </w:r>
      </w:hyperlink>
    </w:p>
    <w:p>
      <w:pPr>
        <w:pStyle w:val="TOC2"/>
        <w:tabs>
          <w:tab w:val="right" w:leader="dot" w:pos="8306"/>
        </w:tabs>
      </w:pPr>
      <w:hyperlink w:anchor="_Toc26517" w:history="1">
        <w:r>
          <w:rPr>
            <w:rFonts w:ascii="仿宋" w:eastAsia="仿宋" w:hAnsi="仿宋" w:cs="仿宋" w:hint="eastAsia"/>
            <w:lang w:eastAsia="zh-CN"/>
          </w:rPr>
          <w:t>(二)、客户需求和期望</w:t>
        </w:r>
        <w:r>
          <w:tab/>
        </w:r>
        <w:r>
          <w:fldChar w:fldCharType="begin"/>
        </w:r>
        <w:r>
          <w:instrText xml:space="preserve"> PAGEREF _Toc26517 \h </w:instrText>
        </w:r>
        <w:r>
          <w:fldChar w:fldCharType="separate"/>
        </w:r>
        <w:r>
          <w:t>66</w:t>
        </w:r>
        <w:r>
          <w:fldChar w:fldCharType="end"/>
        </w:r>
      </w:hyperlink>
    </w:p>
    <w:p>
      <w:pPr>
        <w:pStyle w:val="TOC2"/>
        <w:tabs>
          <w:tab w:val="right" w:leader="dot" w:pos="8306"/>
        </w:tabs>
      </w:pPr>
      <w:hyperlink w:anchor="_Toc5228" w:history="1">
        <w:r>
          <w:rPr>
            <w:rFonts w:ascii="仿宋" w:eastAsia="仿宋" w:hAnsi="仿宋" w:cs="仿宋" w:hint="eastAsia"/>
            <w:lang w:eastAsia="zh-CN"/>
          </w:rPr>
          <w:t>(三)、客户获取策略</w:t>
        </w:r>
        <w:r>
          <w:tab/>
        </w:r>
        <w:r>
          <w:fldChar w:fldCharType="begin"/>
        </w:r>
        <w:r>
          <w:instrText xml:space="preserve"> PAGEREF _Toc5228 \h </w:instrText>
        </w:r>
        <w:r>
          <w:fldChar w:fldCharType="separate"/>
        </w:r>
        <w:r>
          <w:t>68</w:t>
        </w:r>
        <w:r>
          <w:fldChar w:fldCharType="end"/>
        </w:r>
      </w:hyperlink>
    </w:p>
    <w:p>
      <w:pPr>
        <w:pStyle w:val="TOC2"/>
        <w:tabs>
          <w:tab w:val="right" w:leader="dot" w:pos="8306"/>
        </w:tabs>
      </w:pPr>
      <w:hyperlink w:anchor="_Toc8225" w:history="1">
        <w:r>
          <w:rPr>
            <w:rFonts w:ascii="仿宋" w:eastAsia="仿宋" w:hAnsi="仿宋" w:cs="仿宋" w:hint="eastAsia"/>
            <w:lang w:eastAsia="zh-CN"/>
          </w:rPr>
          <w:t>(四)、客户关系管理</w:t>
        </w:r>
        <w:r>
          <w:tab/>
        </w:r>
        <w:r>
          <w:fldChar w:fldCharType="begin"/>
        </w:r>
        <w:r>
          <w:instrText xml:space="preserve"> PAGEREF _Toc8225 \h </w:instrText>
        </w:r>
        <w:r>
          <w:fldChar w:fldCharType="separate"/>
        </w:r>
        <w:r>
          <w:t>70</w:t>
        </w:r>
        <w:r>
          <w:fldChar w:fldCharType="end"/>
        </w:r>
      </w:hyperlink>
    </w:p>
    <w:p>
      <w:pPr>
        <w:pStyle w:val="TOC1"/>
        <w:tabs>
          <w:tab w:val="right" w:leader="dot" w:pos="8306"/>
        </w:tabs>
      </w:pPr>
      <w:hyperlink w:anchor="_Toc12547" w:history="1">
        <w:r>
          <w:rPr>
            <w:rFonts w:ascii="仿宋" w:eastAsia="仿宋" w:hAnsi="仿宋" w:cs="仿宋" w:hint="eastAsia"/>
            <w:lang w:eastAsia="zh-CN"/>
          </w:rPr>
          <w:t>十、建设进度分析</w:t>
        </w:r>
        <w:r>
          <w:tab/>
        </w:r>
        <w:r>
          <w:fldChar w:fldCharType="begin"/>
        </w:r>
        <w:r>
          <w:instrText xml:space="preserve"> PAGEREF _Toc12547 \h </w:instrText>
        </w:r>
        <w:r>
          <w:fldChar w:fldCharType="separate"/>
        </w:r>
        <w:r>
          <w:t>71</w:t>
        </w:r>
        <w:r>
          <w:fldChar w:fldCharType="end"/>
        </w:r>
      </w:hyperlink>
    </w:p>
    <w:p>
      <w:pPr>
        <w:pStyle w:val="TOC2"/>
        <w:tabs>
          <w:tab w:val="right" w:leader="dot" w:pos="8306"/>
        </w:tabs>
      </w:pPr>
      <w:hyperlink w:anchor="_Toc25165" w:history="1">
        <w:r>
          <w:rPr>
            <w:rFonts w:ascii="仿宋" w:eastAsia="仿宋" w:hAnsi="仿宋" w:cs="仿宋" w:hint="eastAsia"/>
            <w:lang w:eastAsia="zh-CN"/>
          </w:rPr>
          <w:t>(一)、耐高温滤料项目进度安排</w:t>
        </w:r>
        <w:r>
          <w:tab/>
        </w:r>
        <w:r>
          <w:fldChar w:fldCharType="begin"/>
        </w:r>
        <w:r>
          <w:instrText xml:space="preserve"> PAGEREF _Toc25165 \h </w:instrText>
        </w:r>
        <w:r>
          <w:fldChar w:fldCharType="separate"/>
        </w:r>
        <w:r>
          <w:t>71</w:t>
        </w:r>
        <w:r>
          <w:fldChar w:fldCharType="end"/>
        </w:r>
      </w:hyperlink>
    </w:p>
    <w:p>
      <w:pPr>
        <w:pStyle w:val="TOC2"/>
        <w:tabs>
          <w:tab w:val="right" w:leader="dot" w:pos="8306"/>
        </w:tabs>
      </w:pPr>
      <w:hyperlink w:anchor="_Toc25289" w:history="1">
        <w:r>
          <w:rPr>
            <w:rFonts w:ascii="仿宋" w:eastAsia="仿宋" w:hAnsi="仿宋" w:cs="仿宋" w:hint="eastAsia"/>
            <w:lang w:eastAsia="zh-CN"/>
          </w:rPr>
          <w:t>(二)、耐高温滤料项目实施保障措施</w:t>
        </w:r>
        <w:r>
          <w:tab/>
        </w:r>
        <w:r>
          <w:fldChar w:fldCharType="begin"/>
        </w:r>
        <w:r>
          <w:instrText xml:space="preserve"> PAGEREF _Toc25289 \h </w:instrText>
        </w:r>
        <w:r>
          <w:fldChar w:fldCharType="separate"/>
        </w:r>
        <w:r>
          <w:t>73</w:t>
        </w:r>
        <w:r>
          <w:fldChar w:fldCharType="end"/>
        </w:r>
      </w:hyperlink>
    </w:p>
    <w:p>
      <w:pPr>
        <w:pStyle w:val="TOC1"/>
        <w:tabs>
          <w:tab w:val="right" w:leader="dot" w:pos="8306"/>
        </w:tabs>
      </w:pPr>
      <w:hyperlink w:anchor="_Toc9146" w:history="1">
        <w:r>
          <w:rPr>
            <w:rFonts w:ascii="仿宋" w:eastAsia="仿宋" w:hAnsi="仿宋" w:cs="仿宋" w:hint="eastAsia"/>
            <w:lang w:eastAsia="zh-CN"/>
          </w:rPr>
          <w:t>十一、未来计划和展望</w:t>
        </w:r>
        <w:r>
          <w:tab/>
        </w:r>
        <w:r>
          <w:fldChar w:fldCharType="begin"/>
        </w:r>
        <w:r>
          <w:instrText xml:space="preserve"> PAGEREF _Toc9146 \h </w:instrText>
        </w:r>
        <w:r>
          <w:fldChar w:fldCharType="separate"/>
        </w:r>
        <w:r>
          <w:t>74</w:t>
        </w:r>
        <w:r>
          <w:fldChar w:fldCharType="end"/>
        </w:r>
      </w:hyperlink>
    </w:p>
    <w:p>
      <w:pPr>
        <w:pStyle w:val="TOC2"/>
        <w:tabs>
          <w:tab w:val="right" w:leader="dot" w:pos="8306"/>
        </w:tabs>
      </w:pPr>
      <w:hyperlink w:anchor="_Toc23402" w:history="1">
        <w:r>
          <w:rPr>
            <w:rFonts w:ascii="仿宋" w:eastAsia="仿宋" w:hAnsi="仿宋" w:cs="仿宋" w:hint="eastAsia"/>
            <w:lang w:eastAsia="zh-CN"/>
          </w:rPr>
          <w:t>(一)、公司未来的发展计划</w:t>
        </w:r>
        <w:r>
          <w:tab/>
        </w:r>
        <w:r>
          <w:fldChar w:fldCharType="begin"/>
        </w:r>
        <w:r>
          <w:instrText xml:space="preserve"> PAGEREF _Toc23402 \h </w:instrText>
        </w:r>
        <w:r>
          <w:fldChar w:fldCharType="separate"/>
        </w:r>
        <w:r>
          <w:t>74</w:t>
        </w:r>
        <w:r>
          <w:fldChar w:fldCharType="end"/>
        </w:r>
      </w:hyperlink>
    </w:p>
    <w:p>
      <w:pPr>
        <w:pStyle w:val="TOC2"/>
        <w:tabs>
          <w:tab w:val="right" w:leader="dot" w:pos="8306"/>
        </w:tabs>
      </w:pPr>
      <w:hyperlink w:anchor="_Toc16322" w:history="1">
        <w:r>
          <w:rPr>
            <w:rFonts w:ascii="仿宋" w:eastAsia="仿宋" w:hAnsi="仿宋" w:cs="仿宋" w:hint="eastAsia"/>
            <w:lang w:eastAsia="zh-CN"/>
          </w:rPr>
          <w:t>(二)、长期目标和目标</w:t>
        </w:r>
        <w:r>
          <w:tab/>
        </w:r>
        <w:r>
          <w:fldChar w:fldCharType="begin"/>
        </w:r>
        <w:r>
          <w:instrText xml:space="preserve"> PAGEREF _Toc16322 \h </w:instrText>
        </w:r>
        <w:r>
          <w:fldChar w:fldCharType="separate"/>
        </w:r>
        <w:r>
          <w:t>74</w:t>
        </w:r>
        <w:r>
          <w:fldChar w:fldCharType="end"/>
        </w:r>
      </w:hyperlink>
    </w:p>
    <w:p>
      <w:pPr>
        <w:pStyle w:val="TOC1"/>
        <w:tabs>
          <w:tab w:val="right" w:leader="dot" w:pos="8306"/>
        </w:tabs>
      </w:pPr>
      <w:hyperlink w:anchor="_Toc16301" w:history="1">
        <w:r>
          <w:rPr>
            <w:rFonts w:ascii="仿宋" w:eastAsia="仿宋" w:hAnsi="仿宋" w:cs="仿宋" w:hint="eastAsia"/>
            <w:lang w:eastAsia="zh-CN"/>
          </w:rPr>
          <w:t>十二、风险分析</w:t>
        </w:r>
        <w:r>
          <w:tab/>
        </w:r>
        <w:r>
          <w:fldChar w:fldCharType="begin"/>
        </w:r>
        <w:r>
          <w:instrText xml:space="preserve"> PAGEREF _Toc16301 \h </w:instrText>
        </w:r>
        <w:r>
          <w:fldChar w:fldCharType="separate"/>
        </w:r>
        <w:r>
          <w:t>75</w:t>
        </w:r>
        <w:r>
          <w:fldChar w:fldCharType="end"/>
        </w:r>
      </w:hyperlink>
    </w:p>
    <w:p>
      <w:pPr>
        <w:pStyle w:val="TOC2"/>
        <w:tabs>
          <w:tab w:val="right" w:leader="dot" w:pos="8306"/>
        </w:tabs>
      </w:pPr>
      <w:hyperlink w:anchor="_Toc2950" w:history="1">
        <w:r>
          <w:rPr>
            <w:rFonts w:ascii="仿宋" w:eastAsia="仿宋" w:hAnsi="仿宋" w:cs="仿宋" w:hint="eastAsia"/>
            <w:lang w:eastAsia="zh-CN"/>
          </w:rPr>
          <w:t>(一)、内部风险</w:t>
        </w:r>
        <w:r>
          <w:tab/>
        </w:r>
        <w:r>
          <w:fldChar w:fldCharType="begin"/>
        </w:r>
        <w:r>
          <w:instrText xml:space="preserve"> PAGEREF _Toc2950 \h </w:instrText>
        </w:r>
        <w:r>
          <w:fldChar w:fldCharType="separate"/>
        </w:r>
        <w:r>
          <w:t>75</w:t>
        </w:r>
        <w:r>
          <w:fldChar w:fldCharType="end"/>
        </w:r>
      </w:hyperlink>
    </w:p>
    <w:p>
      <w:pPr>
        <w:pStyle w:val="TOC2"/>
        <w:tabs>
          <w:tab w:val="right" w:leader="dot" w:pos="8306"/>
        </w:tabs>
      </w:pPr>
      <w:hyperlink w:anchor="_Toc3550" w:history="1">
        <w:r>
          <w:rPr>
            <w:rFonts w:ascii="仿宋" w:eastAsia="仿宋" w:hAnsi="仿宋" w:cs="仿宋" w:hint="eastAsia"/>
            <w:lang w:eastAsia="zh-CN"/>
          </w:rPr>
          <w:t>(二)、外部风险</w:t>
        </w:r>
        <w:r>
          <w:tab/>
        </w:r>
        <w:r>
          <w:fldChar w:fldCharType="begin"/>
        </w:r>
        <w:r>
          <w:instrText xml:space="preserve"> PAGEREF _Toc3550 \h </w:instrText>
        </w:r>
        <w:r>
          <w:fldChar w:fldCharType="separate"/>
        </w:r>
        <w:r>
          <w:t>76</w:t>
        </w:r>
        <w:r>
          <w:fldChar w:fldCharType="end"/>
        </w:r>
      </w:hyperlink>
    </w:p>
    <w:p>
      <w:pPr>
        <w:pStyle w:val="TOC2"/>
        <w:tabs>
          <w:tab w:val="right" w:leader="dot" w:pos="8306"/>
        </w:tabs>
      </w:pPr>
      <w:hyperlink w:anchor="_Toc15139" w:history="1">
        <w:r>
          <w:rPr>
            <w:rFonts w:ascii="仿宋" w:eastAsia="仿宋" w:hAnsi="仿宋" w:cs="仿宋" w:hint="eastAsia"/>
            <w:lang w:eastAsia="zh-CN"/>
          </w:rPr>
          <w:t>(三)、风险管理策略</w:t>
        </w:r>
        <w:r>
          <w:tab/>
        </w:r>
        <w:r>
          <w:fldChar w:fldCharType="begin"/>
        </w:r>
        <w:r>
          <w:instrText xml:space="preserve"> PAGEREF _Toc15139 \h </w:instrText>
        </w:r>
        <w:r>
          <w:fldChar w:fldCharType="separate"/>
        </w:r>
        <w:r>
          <w:t>76</w:t>
        </w:r>
        <w:r>
          <w:fldChar w:fldCharType="end"/>
        </w:r>
      </w:hyperlink>
    </w:p>
    <w:p>
      <w:pPr>
        <w:pStyle w:val="TOC1"/>
        <w:tabs>
          <w:tab w:val="right" w:leader="dot" w:pos="8306"/>
        </w:tabs>
      </w:pPr>
      <w:hyperlink w:anchor="_Toc9370" w:history="1">
        <w:r>
          <w:rPr>
            <w:rFonts w:ascii="仿宋" w:eastAsia="仿宋" w:hAnsi="仿宋" w:cs="仿宋" w:hint="eastAsia"/>
            <w:lang w:eastAsia="zh-CN"/>
          </w:rPr>
          <w:t>十三、推进公司成立的必要性分析</w:t>
        </w:r>
        <w:r>
          <w:tab/>
        </w:r>
        <w:r>
          <w:fldChar w:fldCharType="begin"/>
        </w:r>
        <w:r>
          <w:instrText xml:space="preserve"> PAGEREF _Toc9370 \h </w:instrText>
        </w:r>
        <w:r>
          <w:fldChar w:fldCharType="separate"/>
        </w:r>
        <w:r>
          <w:t>77</w:t>
        </w:r>
        <w:r>
          <w:fldChar w:fldCharType="end"/>
        </w:r>
      </w:hyperlink>
    </w:p>
    <w:p>
      <w:pPr>
        <w:pStyle w:val="TOC2"/>
        <w:tabs>
          <w:tab w:val="right" w:leader="dot" w:pos="8306"/>
        </w:tabs>
      </w:pPr>
      <w:hyperlink w:anchor="_Toc10704" w:history="1">
        <w:r>
          <w:rPr>
            <w:rFonts w:ascii="仿宋" w:eastAsia="仿宋" w:hAnsi="仿宋" w:cs="仿宋" w:hint="eastAsia"/>
            <w:lang w:eastAsia="zh-CN"/>
          </w:rPr>
          <w:t>(一)、市场需求和机会</w:t>
        </w:r>
        <w:r>
          <w:tab/>
        </w:r>
        <w:r>
          <w:fldChar w:fldCharType="begin"/>
        </w:r>
        <w:r>
          <w:instrText xml:space="preserve"> PAGEREF _Toc10704 \h </w:instrText>
        </w:r>
        <w:r>
          <w:fldChar w:fldCharType="separate"/>
        </w:r>
        <w:r>
          <w:t>77</w:t>
        </w:r>
        <w:r>
          <w:fldChar w:fldCharType="end"/>
        </w:r>
      </w:hyperlink>
    </w:p>
    <w:p>
      <w:pPr>
        <w:pStyle w:val="TOC2"/>
        <w:tabs>
          <w:tab w:val="right" w:leader="dot" w:pos="8306"/>
        </w:tabs>
      </w:pPr>
      <w:hyperlink w:anchor="_Toc21770" w:history="1">
        <w:r>
          <w:rPr>
            <w:rFonts w:ascii="仿宋" w:eastAsia="仿宋" w:hAnsi="仿宋" w:cs="仿宋" w:hint="eastAsia"/>
            <w:lang w:eastAsia="zh-CN"/>
          </w:rPr>
          <w:t>(二)、公司目标和战略</w:t>
        </w:r>
        <w:r>
          <w:tab/>
        </w:r>
        <w:r>
          <w:fldChar w:fldCharType="begin"/>
        </w:r>
        <w:r>
          <w:instrText xml:space="preserve"> PAGEREF _Toc21770 \h </w:instrText>
        </w:r>
        <w:r>
          <w:fldChar w:fldCharType="separate"/>
        </w:r>
        <w:r>
          <w:t>77</w:t>
        </w:r>
        <w:r>
          <w:fldChar w:fldCharType="end"/>
        </w:r>
      </w:hyperlink>
    </w:p>
    <w:p>
      <w:pPr>
        <w:pStyle w:val="TOC2"/>
        <w:tabs>
          <w:tab w:val="right" w:leader="dot" w:pos="8306"/>
        </w:tabs>
      </w:pPr>
      <w:hyperlink w:anchor="_Toc25529" w:history="1">
        <w:r>
          <w:rPr>
            <w:rFonts w:ascii="仿宋" w:eastAsia="仿宋" w:hAnsi="仿宋" w:cs="仿宋" w:hint="eastAsia"/>
            <w:lang w:eastAsia="zh-CN"/>
          </w:rPr>
          <w:t>(三)、公司竞争优势</w:t>
        </w:r>
        <w:r>
          <w:tab/>
        </w:r>
        <w:r>
          <w:fldChar w:fldCharType="begin"/>
        </w:r>
        <w:r>
          <w:instrText xml:space="preserve"> PAGEREF _Toc25529 \h </w:instrText>
        </w:r>
        <w:r>
          <w:fldChar w:fldCharType="separate"/>
        </w:r>
        <w:r>
          <w:t>77</w:t>
        </w:r>
        <w:r>
          <w:fldChar w:fldCharType="end"/>
        </w:r>
      </w:hyperlink>
    </w:p>
    <w:p>
      <w:pPr>
        <w:pStyle w:val="TOC1"/>
        <w:tabs>
          <w:tab w:val="right" w:leader="dot" w:pos="8306"/>
        </w:tabs>
      </w:pPr>
      <w:hyperlink w:anchor="_Toc966" w:history="1">
        <w:r>
          <w:rPr>
            <w:rFonts w:ascii="仿宋" w:eastAsia="仿宋" w:hAnsi="仿宋" w:cs="仿宋" w:hint="eastAsia"/>
            <w:lang w:eastAsia="zh-CN"/>
          </w:rPr>
          <w:t>十四、耐高温滤料项目总结分析</w:t>
        </w:r>
        <w:r>
          <w:tab/>
        </w:r>
        <w:r>
          <w:fldChar w:fldCharType="begin"/>
        </w:r>
        <w:r>
          <w:instrText xml:space="preserve"> PAGEREF _Toc966 \h </w:instrText>
        </w:r>
        <w:r>
          <w:fldChar w:fldCharType="separate"/>
        </w:r>
        <w:r>
          <w:t>78</w:t>
        </w:r>
        <w:r>
          <w:fldChar w:fldCharType="end"/>
        </w:r>
      </w:hyperlink>
    </w:p>
    <w:p>
      <w:pPr>
        <w:pStyle w:val="TOC1"/>
        <w:tabs>
          <w:tab w:val="right" w:leader="dot" w:pos="8306"/>
        </w:tabs>
      </w:pPr>
      <w:hyperlink w:anchor="_Toc1992" w:history="1">
        <w:r>
          <w:rPr>
            <w:rFonts w:ascii="仿宋" w:eastAsia="仿宋" w:hAnsi="仿宋" w:cs="仿宋" w:hint="eastAsia"/>
            <w:lang w:eastAsia="zh-CN"/>
          </w:rPr>
          <w:t>十五、社会和环境责任</w:t>
        </w:r>
        <w:r>
          <w:tab/>
        </w:r>
        <w:r>
          <w:fldChar w:fldCharType="begin"/>
        </w:r>
        <w:r>
          <w:instrText xml:space="preserve"> PAGEREF _Toc1992 \h </w:instrText>
        </w:r>
        <w:r>
          <w:fldChar w:fldCharType="separate"/>
        </w:r>
        <w:r>
          <w:t>80</w:t>
        </w:r>
        <w:r>
          <w:fldChar w:fldCharType="end"/>
        </w:r>
      </w:hyperlink>
    </w:p>
    <w:p>
      <w:pPr>
        <w:pStyle w:val="TOC2"/>
        <w:tabs>
          <w:tab w:val="right" w:leader="dot" w:pos="8306"/>
        </w:tabs>
      </w:pPr>
      <w:hyperlink w:anchor="_Toc13812" w:history="1">
        <w:r>
          <w:rPr>
            <w:rFonts w:ascii="仿宋" w:eastAsia="仿宋" w:hAnsi="仿宋" w:cs="仿宋" w:hint="eastAsia"/>
            <w:lang w:eastAsia="zh-CN"/>
          </w:rPr>
          <w:t>(一)、社会责任耐高温滤料项目</w:t>
        </w:r>
        <w:r>
          <w:tab/>
        </w:r>
        <w:r>
          <w:fldChar w:fldCharType="begin"/>
        </w:r>
        <w:r>
          <w:instrText xml:space="preserve"> PAGEREF _Toc13812 \h </w:instrText>
        </w:r>
        <w:r>
          <w:fldChar w:fldCharType="separate"/>
        </w:r>
        <w:r>
          <w:t>80</w:t>
        </w:r>
        <w:r>
          <w:fldChar w:fldCharType="end"/>
        </w:r>
      </w:hyperlink>
    </w:p>
    <w:p>
      <w:pPr>
        <w:pStyle w:val="TOC2"/>
        <w:tabs>
          <w:tab w:val="right" w:leader="dot" w:pos="8306"/>
        </w:tabs>
      </w:pPr>
      <w:hyperlink w:anchor="_Toc2249" w:history="1">
        <w:r>
          <w:rPr>
            <w:rFonts w:ascii="仿宋" w:eastAsia="仿宋" w:hAnsi="仿宋" w:cs="仿宋" w:hint="eastAsia"/>
            <w:lang w:eastAsia="zh-CN"/>
          </w:rPr>
          <w:t>(二)、环境保护举措</w:t>
        </w:r>
        <w:r>
          <w:tab/>
        </w:r>
        <w:r>
          <w:fldChar w:fldCharType="begin"/>
        </w:r>
        <w:r>
          <w:instrText xml:space="preserve"> PAGEREF _Toc2249 \h </w:instrText>
        </w:r>
        <w:r>
          <w:fldChar w:fldCharType="separate"/>
        </w:r>
        <w:r>
          <w:t>80</w:t>
        </w:r>
        <w:r>
          <w:fldChar w:fldCharType="end"/>
        </w:r>
      </w:hyperlink>
    </w:p>
    <w:p>
      <w:pPr>
        <w:pStyle w:val="TOC2"/>
        <w:tabs>
          <w:tab w:val="right" w:leader="dot" w:pos="8306"/>
        </w:tabs>
      </w:pPr>
      <w:hyperlink w:anchor="_Toc5230" w:history="1">
        <w:r>
          <w:rPr>
            <w:rFonts w:ascii="仿宋" w:eastAsia="仿宋" w:hAnsi="仿宋" w:cs="仿宋" w:hint="eastAsia"/>
            <w:lang w:eastAsia="zh-CN"/>
          </w:rPr>
          <w:t>(三)、可持续发展倡议</w:t>
        </w:r>
        <w:r>
          <w:tab/>
        </w:r>
        <w:r>
          <w:fldChar w:fldCharType="begin"/>
        </w:r>
        <w:r>
          <w:instrText xml:space="preserve"> PAGEREF _Toc5230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270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3829"/>
      <w:r>
        <w:rPr>
          <w:rFonts w:ascii="仿宋" w:eastAsia="仿宋" w:hAnsi="仿宋" w:cs="仿宋" w:hint="eastAsia"/>
          <w:lang w:eastAsia="zh-CN"/>
        </w:rPr>
        <w:t>(一)、耐高温滤料项目选址原则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滤料项目选址是决定工业耐高温滤料项目成败的关键因素之一。根据现行政策，耐高温滤料项目选址必须符合一系列要求，以确保城乡建设、环境保护和资源利用的协调。以下是一些关于耐高温滤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耐高温滤料项目选址必须与当地城乡建设总体规划相一致。它应该符合工业耐高温滤料项目占地使用规划的要求，并与大气污染防治、水资源和自然生态保护政策相协调。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耐高温滤料项目选址应避开自然保护区、风景名胜区、生活饮用水源地和其他特别需要保护的敏感性目标。这有助于维护自然环境的完整性和生态系统的稳定。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耐高温滤料项目选址应充分考虑土地资源的节约。最好选择空闲地、非耕地或荒地，以减少对良田或耕地的占用。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耐高温滤料项目选址应提供足够的场地，以满足工艺和辅助生产设施的建设需要。这有助于确保生产流程的高效运行。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耐高温滤料项目选址应具备良好的生产基础条件，包括充足的水源、电力、运输和可靠的能源供应。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耐高温滤料项目选址应地势平缓，便于排除雨水和处理生产、生活废水。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耐高温滤料项目选址应与居民区及环境污染敏感点保持足够的防护距离，以确保生产活动不会对人民健康和环境造成危害。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滤料项目选址是耐高温滤料项目成功的第一步，符合政策要求的选址将有助于确保耐高温滤料项目的可持续发展，并避免对环境和社会造成不利影响。因此，在耐高温滤料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5891"/>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https://d.book118.com/576050041230010050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耐高温滤料行业相关公司筹备报告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耐高温滤料行业相关公司筹备报告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耐高温滤料行业相关公司筹备报告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耐高温滤料行业相关公司筹备报告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耐高温滤料行业相关公司筹备报告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76050041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2024-02-06T21:03:00Z</dcterms:created>
  <dcterms:modified xsi:type="dcterms:W3CDTF">2024-02-06T21:04:03Z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F5DD63A4DD2944D58207627BB3EBD718_11</vt:lpwstr>
  </property>
  <property fmtid="{D5CDD505-2E9C-101B-9397-08002B2CF9AE}" pid="3" name="KSOProductBuildVer">
    <vt:lpwstr>2052-12.1.0.16250</vt:lpwstr>
  </property>
</Properties>
</file>