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控制软件项目计划设计方案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01" w:history="1">
        <w:r>
          <w:rPr>
            <w:rFonts w:ascii="仿宋" w:eastAsia="仿宋" w:hAnsi="仿宋" w:cs="仿宋" w:hint="eastAsia"/>
            <w:lang w:eastAsia="zh-CN"/>
          </w:rPr>
          <w:t>前言</w:t>
        </w:r>
        <w:r>
          <w:tab/>
        </w:r>
        <w:r>
          <w:fldChar w:fldCharType="begin"/>
        </w:r>
        <w:r>
          <w:instrText xml:space="preserve"> PAGEREF _Toc23501 \h </w:instrText>
        </w:r>
        <w:r>
          <w:fldChar w:fldCharType="separate"/>
        </w:r>
        <w:r>
          <w:t>3</w:t>
        </w:r>
        <w:r>
          <w:fldChar w:fldCharType="end"/>
        </w:r>
      </w:hyperlink>
    </w:p>
    <w:p>
      <w:pPr>
        <w:pStyle w:val="TOC1"/>
        <w:tabs>
          <w:tab w:val="right" w:leader="dot" w:pos="8306"/>
        </w:tabs>
      </w:pPr>
      <w:hyperlink w:anchor="_Toc6463" w:history="1">
        <w:r>
          <w:rPr>
            <w:rFonts w:ascii="仿宋" w:eastAsia="仿宋" w:hAnsi="仿宋" w:cs="仿宋" w:hint="eastAsia"/>
            <w:lang w:eastAsia="zh-CN"/>
          </w:rPr>
          <w:t>一、控制软件项目概论</w:t>
        </w:r>
        <w:r>
          <w:tab/>
        </w:r>
        <w:r>
          <w:fldChar w:fldCharType="begin"/>
        </w:r>
        <w:r>
          <w:instrText xml:space="preserve"> PAGEREF _Toc6463 \h </w:instrText>
        </w:r>
        <w:r>
          <w:fldChar w:fldCharType="separate"/>
        </w:r>
        <w:r>
          <w:t>3</w:t>
        </w:r>
        <w:r>
          <w:fldChar w:fldCharType="end"/>
        </w:r>
      </w:hyperlink>
    </w:p>
    <w:p>
      <w:pPr>
        <w:pStyle w:val="TOC2"/>
        <w:tabs>
          <w:tab w:val="right" w:leader="dot" w:pos="8306"/>
        </w:tabs>
      </w:pPr>
      <w:hyperlink w:anchor="_Toc7141" w:history="1">
        <w:r>
          <w:rPr>
            <w:rFonts w:ascii="仿宋" w:eastAsia="仿宋" w:hAnsi="仿宋" w:cs="仿宋" w:hint="eastAsia"/>
            <w:lang w:eastAsia="zh-CN"/>
          </w:rPr>
          <w:t>(一)、控制软件项目概况</w:t>
        </w:r>
        <w:r>
          <w:tab/>
        </w:r>
        <w:r>
          <w:fldChar w:fldCharType="begin"/>
        </w:r>
        <w:r>
          <w:instrText xml:space="preserve"> PAGEREF _Toc7141 \h </w:instrText>
        </w:r>
        <w:r>
          <w:fldChar w:fldCharType="separate"/>
        </w:r>
        <w:r>
          <w:t>3</w:t>
        </w:r>
        <w:r>
          <w:fldChar w:fldCharType="end"/>
        </w:r>
      </w:hyperlink>
    </w:p>
    <w:p>
      <w:pPr>
        <w:pStyle w:val="TOC2"/>
        <w:tabs>
          <w:tab w:val="right" w:leader="dot" w:pos="8306"/>
        </w:tabs>
      </w:pPr>
      <w:hyperlink w:anchor="_Toc21233" w:history="1">
        <w:r>
          <w:rPr>
            <w:rFonts w:ascii="仿宋" w:eastAsia="仿宋" w:hAnsi="仿宋" w:cs="仿宋" w:hint="eastAsia"/>
            <w:lang w:eastAsia="zh-CN"/>
          </w:rPr>
          <w:t>(二)、控制软件项目目标</w:t>
        </w:r>
        <w:r>
          <w:tab/>
        </w:r>
        <w:r>
          <w:fldChar w:fldCharType="begin"/>
        </w:r>
        <w:r>
          <w:instrText xml:space="preserve"> PAGEREF _Toc21233 \h </w:instrText>
        </w:r>
        <w:r>
          <w:fldChar w:fldCharType="separate"/>
        </w:r>
        <w:r>
          <w:t>5</w:t>
        </w:r>
        <w:r>
          <w:fldChar w:fldCharType="end"/>
        </w:r>
      </w:hyperlink>
    </w:p>
    <w:p>
      <w:pPr>
        <w:pStyle w:val="TOC2"/>
        <w:tabs>
          <w:tab w:val="right" w:leader="dot" w:pos="8306"/>
        </w:tabs>
      </w:pPr>
      <w:hyperlink w:anchor="_Toc24835" w:history="1">
        <w:r>
          <w:rPr>
            <w:rFonts w:ascii="仿宋" w:eastAsia="仿宋" w:hAnsi="仿宋" w:cs="仿宋" w:hint="eastAsia"/>
            <w:lang w:eastAsia="zh-CN"/>
          </w:rPr>
          <w:t>(三)、控制软件项目提出的理由</w:t>
        </w:r>
        <w:r>
          <w:tab/>
        </w:r>
        <w:r>
          <w:fldChar w:fldCharType="begin"/>
        </w:r>
        <w:r>
          <w:instrText xml:space="preserve"> PAGEREF _Toc24835 \h </w:instrText>
        </w:r>
        <w:r>
          <w:fldChar w:fldCharType="separate"/>
        </w:r>
        <w:r>
          <w:t>6</w:t>
        </w:r>
        <w:r>
          <w:fldChar w:fldCharType="end"/>
        </w:r>
      </w:hyperlink>
    </w:p>
    <w:p>
      <w:pPr>
        <w:pStyle w:val="TOC2"/>
        <w:tabs>
          <w:tab w:val="right" w:leader="dot" w:pos="8306"/>
        </w:tabs>
      </w:pPr>
      <w:hyperlink w:anchor="_Toc3230" w:history="1">
        <w:r>
          <w:rPr>
            <w:rFonts w:ascii="仿宋" w:eastAsia="仿宋" w:hAnsi="仿宋" w:cs="仿宋" w:hint="eastAsia"/>
            <w:lang w:eastAsia="zh-CN"/>
          </w:rPr>
          <w:t>(四)、控制软件项目意义</w:t>
        </w:r>
        <w:r>
          <w:tab/>
        </w:r>
        <w:r>
          <w:fldChar w:fldCharType="begin"/>
        </w:r>
        <w:r>
          <w:instrText xml:space="preserve"> PAGEREF _Toc3230 \h </w:instrText>
        </w:r>
        <w:r>
          <w:fldChar w:fldCharType="separate"/>
        </w:r>
        <w:r>
          <w:t>8</w:t>
        </w:r>
        <w:r>
          <w:fldChar w:fldCharType="end"/>
        </w:r>
      </w:hyperlink>
    </w:p>
    <w:p>
      <w:pPr>
        <w:pStyle w:val="TOC2"/>
        <w:tabs>
          <w:tab w:val="right" w:leader="dot" w:pos="8306"/>
        </w:tabs>
      </w:pPr>
      <w:hyperlink w:anchor="_Toc31244" w:history="1">
        <w:r>
          <w:rPr>
            <w:rFonts w:ascii="仿宋" w:eastAsia="仿宋" w:hAnsi="仿宋" w:cs="仿宋" w:hint="eastAsia"/>
            <w:lang w:eastAsia="zh-CN"/>
          </w:rPr>
          <w:t>(五)、控制软件项目背景</w:t>
        </w:r>
        <w:r>
          <w:tab/>
        </w:r>
        <w:r>
          <w:fldChar w:fldCharType="begin"/>
        </w:r>
        <w:r>
          <w:instrText xml:space="preserve"> PAGEREF _Toc31244 \h </w:instrText>
        </w:r>
        <w:r>
          <w:fldChar w:fldCharType="separate"/>
        </w:r>
        <w:r>
          <w:t>9</w:t>
        </w:r>
        <w:r>
          <w:fldChar w:fldCharType="end"/>
        </w:r>
      </w:hyperlink>
    </w:p>
    <w:p>
      <w:pPr>
        <w:pStyle w:val="TOC1"/>
        <w:tabs>
          <w:tab w:val="right" w:leader="dot" w:pos="8306"/>
        </w:tabs>
      </w:pPr>
      <w:hyperlink w:anchor="_Toc19447" w:history="1">
        <w:r>
          <w:rPr>
            <w:rFonts w:ascii="仿宋" w:eastAsia="仿宋" w:hAnsi="仿宋" w:cs="仿宋" w:hint="eastAsia"/>
            <w:lang w:eastAsia="zh-CN"/>
          </w:rPr>
          <w:t>二、控制软件项目土建工程</w:t>
        </w:r>
        <w:r>
          <w:tab/>
        </w:r>
        <w:r>
          <w:fldChar w:fldCharType="begin"/>
        </w:r>
        <w:r>
          <w:instrText xml:space="preserve"> PAGEREF _Toc19447 \h </w:instrText>
        </w:r>
        <w:r>
          <w:fldChar w:fldCharType="separate"/>
        </w:r>
        <w:r>
          <w:t>9</w:t>
        </w:r>
        <w:r>
          <w:fldChar w:fldCharType="end"/>
        </w:r>
      </w:hyperlink>
    </w:p>
    <w:p>
      <w:pPr>
        <w:pStyle w:val="TOC2"/>
        <w:tabs>
          <w:tab w:val="right" w:leader="dot" w:pos="8306"/>
        </w:tabs>
      </w:pPr>
      <w:hyperlink w:anchor="_Toc1730" w:history="1">
        <w:r>
          <w:rPr>
            <w:rFonts w:ascii="仿宋" w:eastAsia="仿宋" w:hAnsi="仿宋" w:cs="仿宋" w:hint="eastAsia"/>
            <w:lang w:eastAsia="zh-CN"/>
          </w:rPr>
          <w:t>(一)、建筑工程设计原则</w:t>
        </w:r>
        <w:r>
          <w:tab/>
        </w:r>
        <w:r>
          <w:fldChar w:fldCharType="begin"/>
        </w:r>
        <w:r>
          <w:instrText xml:space="preserve"> PAGEREF _Toc1730 \h </w:instrText>
        </w:r>
        <w:r>
          <w:fldChar w:fldCharType="separate"/>
        </w:r>
        <w:r>
          <w:t>9</w:t>
        </w:r>
        <w:r>
          <w:fldChar w:fldCharType="end"/>
        </w:r>
      </w:hyperlink>
    </w:p>
    <w:p>
      <w:pPr>
        <w:pStyle w:val="TOC2"/>
        <w:tabs>
          <w:tab w:val="right" w:leader="dot" w:pos="8306"/>
        </w:tabs>
      </w:pPr>
      <w:hyperlink w:anchor="_Toc1832" w:history="1">
        <w:r>
          <w:rPr>
            <w:rFonts w:ascii="仿宋" w:eastAsia="仿宋" w:hAnsi="仿宋" w:cs="仿宋" w:hint="eastAsia"/>
            <w:lang w:eastAsia="zh-CN"/>
          </w:rPr>
          <w:t>(二)、土建工程设计年限及安全等级</w:t>
        </w:r>
        <w:r>
          <w:tab/>
        </w:r>
        <w:r>
          <w:fldChar w:fldCharType="begin"/>
        </w:r>
        <w:r>
          <w:instrText xml:space="preserve"> PAGEREF _Toc1832 \h </w:instrText>
        </w:r>
        <w:r>
          <w:fldChar w:fldCharType="separate"/>
        </w:r>
        <w:r>
          <w:t>11</w:t>
        </w:r>
        <w:r>
          <w:fldChar w:fldCharType="end"/>
        </w:r>
      </w:hyperlink>
    </w:p>
    <w:p>
      <w:pPr>
        <w:pStyle w:val="TOC2"/>
        <w:tabs>
          <w:tab w:val="right" w:leader="dot" w:pos="8306"/>
        </w:tabs>
      </w:pPr>
      <w:hyperlink w:anchor="_Toc27731" w:history="1">
        <w:r>
          <w:rPr>
            <w:rFonts w:ascii="仿宋" w:eastAsia="仿宋" w:hAnsi="仿宋" w:cs="仿宋" w:hint="eastAsia"/>
            <w:lang w:eastAsia="zh-CN"/>
          </w:rPr>
          <w:t>(三)、建筑工程设计总体要求</w:t>
        </w:r>
        <w:r>
          <w:tab/>
        </w:r>
        <w:r>
          <w:fldChar w:fldCharType="begin"/>
        </w:r>
        <w:r>
          <w:instrText xml:space="preserve"> PAGEREF _Toc27731 \h </w:instrText>
        </w:r>
        <w:r>
          <w:fldChar w:fldCharType="separate"/>
        </w:r>
        <w:r>
          <w:t>12</w:t>
        </w:r>
        <w:r>
          <w:fldChar w:fldCharType="end"/>
        </w:r>
      </w:hyperlink>
    </w:p>
    <w:p>
      <w:pPr>
        <w:pStyle w:val="TOC2"/>
        <w:tabs>
          <w:tab w:val="right" w:leader="dot" w:pos="8306"/>
        </w:tabs>
      </w:pPr>
      <w:hyperlink w:anchor="_Toc24493" w:history="1">
        <w:r>
          <w:rPr>
            <w:rFonts w:ascii="仿宋" w:eastAsia="仿宋" w:hAnsi="仿宋" w:cs="仿宋" w:hint="eastAsia"/>
            <w:lang w:eastAsia="zh-CN"/>
          </w:rPr>
          <w:t>(四)、土建工程建设指标</w:t>
        </w:r>
        <w:r>
          <w:tab/>
        </w:r>
        <w:r>
          <w:fldChar w:fldCharType="begin"/>
        </w:r>
        <w:r>
          <w:instrText xml:space="preserve"> PAGEREF _Toc24493 \h </w:instrText>
        </w:r>
        <w:r>
          <w:fldChar w:fldCharType="separate"/>
        </w:r>
        <w:r>
          <w:t>12</w:t>
        </w:r>
        <w:r>
          <w:fldChar w:fldCharType="end"/>
        </w:r>
      </w:hyperlink>
    </w:p>
    <w:p>
      <w:pPr>
        <w:pStyle w:val="TOC1"/>
        <w:tabs>
          <w:tab w:val="right" w:leader="dot" w:pos="8306"/>
        </w:tabs>
      </w:pPr>
      <w:hyperlink w:anchor="_Toc23360" w:history="1">
        <w:r>
          <w:rPr>
            <w:rFonts w:ascii="仿宋" w:eastAsia="仿宋" w:hAnsi="仿宋" w:cs="仿宋" w:hint="eastAsia"/>
            <w:lang w:eastAsia="zh-CN"/>
          </w:rPr>
          <w:t>三、控制软件项目建设单位说明</w:t>
        </w:r>
        <w:r>
          <w:tab/>
        </w:r>
        <w:r>
          <w:fldChar w:fldCharType="begin"/>
        </w:r>
        <w:r>
          <w:instrText xml:space="preserve"> PAGEREF _Toc23360 \h </w:instrText>
        </w:r>
        <w:r>
          <w:fldChar w:fldCharType="separate"/>
        </w:r>
        <w:r>
          <w:t>13</w:t>
        </w:r>
        <w:r>
          <w:fldChar w:fldCharType="end"/>
        </w:r>
      </w:hyperlink>
    </w:p>
    <w:p>
      <w:pPr>
        <w:pStyle w:val="TOC2"/>
        <w:tabs>
          <w:tab w:val="right" w:leader="dot" w:pos="8306"/>
        </w:tabs>
      </w:pPr>
      <w:hyperlink w:anchor="_Toc27919" w:history="1">
        <w:r>
          <w:rPr>
            <w:rFonts w:ascii="仿宋" w:eastAsia="仿宋" w:hAnsi="仿宋" w:cs="仿宋" w:hint="eastAsia"/>
            <w:lang w:eastAsia="zh-CN"/>
          </w:rPr>
          <w:t>(一)、控制软件项目承办单位基本情况</w:t>
        </w:r>
        <w:r>
          <w:tab/>
        </w:r>
        <w:r>
          <w:fldChar w:fldCharType="begin"/>
        </w:r>
        <w:r>
          <w:instrText xml:space="preserve"> PAGEREF _Toc27919 \h </w:instrText>
        </w:r>
        <w:r>
          <w:fldChar w:fldCharType="separate"/>
        </w:r>
        <w:r>
          <w:t>13</w:t>
        </w:r>
        <w:r>
          <w:fldChar w:fldCharType="end"/>
        </w:r>
      </w:hyperlink>
    </w:p>
    <w:p>
      <w:pPr>
        <w:pStyle w:val="TOC2"/>
        <w:tabs>
          <w:tab w:val="right" w:leader="dot" w:pos="8306"/>
        </w:tabs>
      </w:pPr>
      <w:hyperlink w:anchor="_Toc22971" w:history="1">
        <w:r>
          <w:rPr>
            <w:rFonts w:ascii="仿宋" w:eastAsia="仿宋" w:hAnsi="仿宋" w:cs="仿宋" w:hint="eastAsia"/>
            <w:lang w:eastAsia="zh-CN"/>
          </w:rPr>
          <w:t>(二)、公司经济效益分析</w:t>
        </w:r>
        <w:r>
          <w:tab/>
        </w:r>
        <w:r>
          <w:fldChar w:fldCharType="begin"/>
        </w:r>
        <w:r>
          <w:instrText xml:space="preserve"> PAGEREF _Toc22971 \h </w:instrText>
        </w:r>
        <w:r>
          <w:fldChar w:fldCharType="separate"/>
        </w:r>
        <w:r>
          <w:t>13</w:t>
        </w:r>
        <w:r>
          <w:fldChar w:fldCharType="end"/>
        </w:r>
      </w:hyperlink>
    </w:p>
    <w:p>
      <w:pPr>
        <w:pStyle w:val="TOC1"/>
        <w:tabs>
          <w:tab w:val="right" w:leader="dot" w:pos="8306"/>
        </w:tabs>
      </w:pPr>
      <w:hyperlink w:anchor="_Toc24159" w:history="1">
        <w:r>
          <w:rPr>
            <w:rFonts w:ascii="仿宋" w:eastAsia="仿宋" w:hAnsi="仿宋" w:cs="仿宋" w:hint="eastAsia"/>
            <w:lang w:eastAsia="zh-CN"/>
          </w:rPr>
          <w:t>四、控制软件项目绩效评估</w:t>
        </w:r>
        <w:r>
          <w:tab/>
        </w:r>
        <w:r>
          <w:fldChar w:fldCharType="begin"/>
        </w:r>
        <w:r>
          <w:instrText xml:space="preserve"> PAGEREF _Toc24159 \h </w:instrText>
        </w:r>
        <w:r>
          <w:fldChar w:fldCharType="separate"/>
        </w:r>
        <w:r>
          <w:t>14</w:t>
        </w:r>
        <w:r>
          <w:fldChar w:fldCharType="end"/>
        </w:r>
      </w:hyperlink>
    </w:p>
    <w:p>
      <w:pPr>
        <w:pStyle w:val="TOC2"/>
        <w:tabs>
          <w:tab w:val="right" w:leader="dot" w:pos="8306"/>
        </w:tabs>
      </w:pPr>
      <w:hyperlink w:anchor="_Toc7591" w:history="1">
        <w:r>
          <w:rPr>
            <w:rFonts w:ascii="仿宋" w:eastAsia="仿宋" w:hAnsi="仿宋" w:cs="仿宋" w:hint="eastAsia"/>
            <w:lang w:eastAsia="zh-CN"/>
          </w:rPr>
          <w:t>(一)、绩效评估指标</w:t>
        </w:r>
        <w:r>
          <w:tab/>
        </w:r>
        <w:r>
          <w:fldChar w:fldCharType="begin"/>
        </w:r>
        <w:r>
          <w:instrText xml:space="preserve"> PAGEREF _Toc7591 \h </w:instrText>
        </w:r>
        <w:r>
          <w:fldChar w:fldCharType="separate"/>
        </w:r>
        <w:r>
          <w:t>14</w:t>
        </w:r>
        <w:r>
          <w:fldChar w:fldCharType="end"/>
        </w:r>
      </w:hyperlink>
    </w:p>
    <w:p>
      <w:pPr>
        <w:pStyle w:val="TOC2"/>
        <w:tabs>
          <w:tab w:val="right" w:leader="dot" w:pos="8306"/>
        </w:tabs>
      </w:pPr>
      <w:hyperlink w:anchor="_Toc12452" w:history="1">
        <w:r>
          <w:rPr>
            <w:rFonts w:ascii="仿宋" w:eastAsia="仿宋" w:hAnsi="仿宋" w:cs="仿宋" w:hint="eastAsia"/>
            <w:lang w:eastAsia="zh-CN"/>
          </w:rPr>
          <w:t>(二)、绩效评估方法</w:t>
        </w:r>
        <w:r>
          <w:tab/>
        </w:r>
        <w:r>
          <w:fldChar w:fldCharType="begin"/>
        </w:r>
        <w:r>
          <w:instrText xml:space="preserve"> PAGEREF _Toc12452 \h </w:instrText>
        </w:r>
        <w:r>
          <w:fldChar w:fldCharType="separate"/>
        </w:r>
        <w:r>
          <w:t>15</w:t>
        </w:r>
        <w:r>
          <w:fldChar w:fldCharType="end"/>
        </w:r>
      </w:hyperlink>
    </w:p>
    <w:p>
      <w:pPr>
        <w:pStyle w:val="TOC2"/>
        <w:tabs>
          <w:tab w:val="right" w:leader="dot" w:pos="8306"/>
        </w:tabs>
      </w:pPr>
      <w:hyperlink w:anchor="_Toc7133" w:history="1">
        <w:r>
          <w:rPr>
            <w:rFonts w:ascii="仿宋" w:eastAsia="仿宋" w:hAnsi="仿宋" w:cs="仿宋" w:hint="eastAsia"/>
            <w:lang w:eastAsia="zh-CN"/>
          </w:rPr>
          <w:t>(三)、绩效评估周期</w:t>
        </w:r>
        <w:r>
          <w:tab/>
        </w:r>
        <w:r>
          <w:fldChar w:fldCharType="begin"/>
        </w:r>
        <w:r>
          <w:instrText xml:space="preserve"> PAGEREF _Toc7133 \h </w:instrText>
        </w:r>
        <w:r>
          <w:fldChar w:fldCharType="separate"/>
        </w:r>
        <w:r>
          <w:t>16</w:t>
        </w:r>
        <w:r>
          <w:fldChar w:fldCharType="end"/>
        </w:r>
      </w:hyperlink>
    </w:p>
    <w:p>
      <w:pPr>
        <w:pStyle w:val="TOC1"/>
        <w:tabs>
          <w:tab w:val="right" w:leader="dot" w:pos="8306"/>
        </w:tabs>
      </w:pPr>
      <w:hyperlink w:anchor="_Toc27031" w:history="1">
        <w:r>
          <w:rPr>
            <w:rFonts w:ascii="仿宋" w:eastAsia="仿宋" w:hAnsi="仿宋" w:cs="仿宋" w:hint="eastAsia"/>
            <w:lang w:eastAsia="zh-CN"/>
          </w:rPr>
          <w:t>五、市场分析、调研</w:t>
        </w:r>
        <w:r>
          <w:tab/>
        </w:r>
        <w:r>
          <w:fldChar w:fldCharType="begin"/>
        </w:r>
        <w:r>
          <w:instrText xml:space="preserve"> PAGEREF _Toc27031 \h </w:instrText>
        </w:r>
        <w:r>
          <w:fldChar w:fldCharType="separate"/>
        </w:r>
        <w:r>
          <w:t>17</w:t>
        </w:r>
        <w:r>
          <w:fldChar w:fldCharType="end"/>
        </w:r>
      </w:hyperlink>
    </w:p>
    <w:p>
      <w:pPr>
        <w:pStyle w:val="TOC2"/>
        <w:tabs>
          <w:tab w:val="right" w:leader="dot" w:pos="8306"/>
        </w:tabs>
      </w:pPr>
      <w:hyperlink w:anchor="_Toc7785" w:history="1">
        <w:r>
          <w:rPr>
            <w:rFonts w:ascii="仿宋" w:eastAsia="仿宋" w:hAnsi="仿宋" w:cs="仿宋" w:hint="eastAsia"/>
            <w:lang w:eastAsia="zh-CN"/>
          </w:rPr>
          <w:t>(一)、控制软件行业分析</w:t>
        </w:r>
        <w:r>
          <w:tab/>
        </w:r>
        <w:r>
          <w:fldChar w:fldCharType="begin"/>
        </w:r>
        <w:r>
          <w:instrText xml:space="preserve"> PAGEREF _Toc7785 \h </w:instrText>
        </w:r>
        <w:r>
          <w:fldChar w:fldCharType="separate"/>
        </w:r>
        <w:r>
          <w:t>17</w:t>
        </w:r>
        <w:r>
          <w:fldChar w:fldCharType="end"/>
        </w:r>
      </w:hyperlink>
    </w:p>
    <w:p>
      <w:pPr>
        <w:pStyle w:val="TOC2"/>
        <w:tabs>
          <w:tab w:val="right" w:leader="dot" w:pos="8306"/>
        </w:tabs>
      </w:pPr>
      <w:hyperlink w:anchor="_Toc354" w:history="1">
        <w:r>
          <w:rPr>
            <w:rFonts w:ascii="仿宋" w:eastAsia="仿宋" w:hAnsi="仿宋" w:cs="仿宋" w:hint="eastAsia"/>
            <w:lang w:eastAsia="zh-CN"/>
          </w:rPr>
          <w:t>(二)、控制软件市场分析预测</w:t>
        </w:r>
        <w:r>
          <w:tab/>
        </w:r>
        <w:r>
          <w:fldChar w:fldCharType="begin"/>
        </w:r>
        <w:r>
          <w:instrText xml:space="preserve"> PAGEREF _Toc354 \h </w:instrText>
        </w:r>
        <w:r>
          <w:fldChar w:fldCharType="separate"/>
        </w:r>
        <w:r>
          <w:t>18</w:t>
        </w:r>
        <w:r>
          <w:fldChar w:fldCharType="end"/>
        </w:r>
      </w:hyperlink>
    </w:p>
    <w:p>
      <w:pPr>
        <w:pStyle w:val="TOC1"/>
        <w:tabs>
          <w:tab w:val="right" w:leader="dot" w:pos="8306"/>
        </w:tabs>
      </w:pPr>
      <w:hyperlink w:anchor="_Toc473" w:history="1">
        <w:r>
          <w:rPr>
            <w:rFonts w:ascii="仿宋" w:eastAsia="仿宋" w:hAnsi="仿宋" w:cs="仿宋" w:hint="eastAsia"/>
            <w:lang w:eastAsia="zh-CN"/>
          </w:rPr>
          <w:t>六、工艺说明</w:t>
        </w:r>
        <w:r>
          <w:tab/>
        </w:r>
        <w:r>
          <w:fldChar w:fldCharType="begin"/>
        </w:r>
        <w:r>
          <w:instrText xml:space="preserve"> PAGEREF _Toc473 \h </w:instrText>
        </w:r>
        <w:r>
          <w:fldChar w:fldCharType="separate"/>
        </w:r>
        <w:r>
          <w:t>19</w:t>
        </w:r>
        <w:r>
          <w:fldChar w:fldCharType="end"/>
        </w:r>
      </w:hyperlink>
    </w:p>
    <w:p>
      <w:pPr>
        <w:pStyle w:val="TOC2"/>
        <w:tabs>
          <w:tab w:val="right" w:leader="dot" w:pos="8306"/>
        </w:tabs>
      </w:pPr>
      <w:hyperlink w:anchor="_Toc15168" w:history="1">
        <w:r>
          <w:rPr>
            <w:rFonts w:ascii="仿宋" w:eastAsia="仿宋" w:hAnsi="仿宋" w:cs="仿宋" w:hint="eastAsia"/>
            <w:lang w:eastAsia="zh-CN"/>
          </w:rPr>
          <w:t>(一)、技术管理特点</w:t>
        </w:r>
        <w:r>
          <w:tab/>
        </w:r>
        <w:r>
          <w:fldChar w:fldCharType="begin"/>
        </w:r>
        <w:r>
          <w:instrText xml:space="preserve"> PAGEREF _Toc15168 \h </w:instrText>
        </w:r>
        <w:r>
          <w:fldChar w:fldCharType="separate"/>
        </w:r>
        <w:r>
          <w:t>19</w:t>
        </w:r>
        <w:r>
          <w:fldChar w:fldCharType="end"/>
        </w:r>
      </w:hyperlink>
    </w:p>
    <w:p>
      <w:pPr>
        <w:pStyle w:val="TOC2"/>
        <w:tabs>
          <w:tab w:val="right" w:leader="dot" w:pos="8306"/>
        </w:tabs>
      </w:pPr>
      <w:hyperlink w:anchor="_Toc31188" w:history="1">
        <w:r>
          <w:rPr>
            <w:rFonts w:ascii="仿宋" w:eastAsia="仿宋" w:hAnsi="仿宋" w:cs="仿宋" w:hint="eastAsia"/>
            <w:lang w:eastAsia="zh-CN"/>
          </w:rPr>
          <w:t>(二)、控制软件项目工艺技术设计方案</w:t>
        </w:r>
        <w:r>
          <w:tab/>
        </w:r>
        <w:r>
          <w:fldChar w:fldCharType="begin"/>
        </w:r>
        <w:r>
          <w:instrText xml:space="preserve"> PAGEREF _Toc31188 \h </w:instrText>
        </w:r>
        <w:r>
          <w:fldChar w:fldCharType="separate"/>
        </w:r>
        <w:r>
          <w:t>20</w:t>
        </w:r>
        <w:r>
          <w:fldChar w:fldCharType="end"/>
        </w:r>
      </w:hyperlink>
    </w:p>
    <w:p>
      <w:pPr>
        <w:pStyle w:val="TOC2"/>
        <w:tabs>
          <w:tab w:val="right" w:leader="dot" w:pos="8306"/>
        </w:tabs>
      </w:pPr>
      <w:hyperlink w:anchor="_Toc27694" w:history="1">
        <w:r>
          <w:rPr>
            <w:rFonts w:ascii="仿宋" w:eastAsia="仿宋" w:hAnsi="仿宋" w:cs="仿宋" w:hint="eastAsia"/>
            <w:lang w:eastAsia="zh-CN"/>
          </w:rPr>
          <w:t>(三)、设备选型方案</w:t>
        </w:r>
        <w:r>
          <w:tab/>
        </w:r>
        <w:r>
          <w:fldChar w:fldCharType="begin"/>
        </w:r>
        <w:r>
          <w:instrText xml:space="preserve"> PAGEREF _Toc27694 \h </w:instrText>
        </w:r>
        <w:r>
          <w:fldChar w:fldCharType="separate"/>
        </w:r>
        <w:r>
          <w:t>21</w:t>
        </w:r>
        <w:r>
          <w:fldChar w:fldCharType="end"/>
        </w:r>
      </w:hyperlink>
    </w:p>
    <w:p>
      <w:pPr>
        <w:pStyle w:val="TOC1"/>
        <w:tabs>
          <w:tab w:val="right" w:leader="dot" w:pos="8306"/>
        </w:tabs>
      </w:pPr>
      <w:hyperlink w:anchor="_Toc32656" w:history="1">
        <w:r>
          <w:rPr>
            <w:rFonts w:ascii="仿宋" w:eastAsia="仿宋" w:hAnsi="仿宋" w:cs="仿宋" w:hint="eastAsia"/>
            <w:lang w:eastAsia="zh-CN"/>
          </w:rPr>
          <w:t>七、控制软件项目创新与研发</w:t>
        </w:r>
        <w:r>
          <w:tab/>
        </w:r>
        <w:r>
          <w:fldChar w:fldCharType="begin"/>
        </w:r>
        <w:r>
          <w:instrText xml:space="preserve"> PAGEREF _Toc32656 \h </w:instrText>
        </w:r>
        <w:r>
          <w:fldChar w:fldCharType="separate"/>
        </w:r>
        <w:r>
          <w:t>23</w:t>
        </w:r>
        <w:r>
          <w:fldChar w:fldCharType="end"/>
        </w:r>
      </w:hyperlink>
    </w:p>
    <w:p>
      <w:pPr>
        <w:pStyle w:val="TOC2"/>
        <w:tabs>
          <w:tab w:val="right" w:leader="dot" w:pos="8306"/>
        </w:tabs>
      </w:pPr>
      <w:hyperlink w:anchor="_Toc26635" w:history="1">
        <w:r>
          <w:rPr>
            <w:rFonts w:ascii="仿宋" w:eastAsia="仿宋" w:hAnsi="仿宋" w:cs="仿宋" w:hint="eastAsia"/>
            <w:lang w:eastAsia="zh-CN"/>
          </w:rPr>
          <w:t>(一)、创新策略与方向</w:t>
        </w:r>
        <w:r>
          <w:tab/>
        </w:r>
        <w:r>
          <w:fldChar w:fldCharType="begin"/>
        </w:r>
        <w:r>
          <w:instrText xml:space="preserve"> PAGEREF _Toc26635 \h </w:instrText>
        </w:r>
        <w:r>
          <w:fldChar w:fldCharType="separate"/>
        </w:r>
        <w:r>
          <w:t>23</w:t>
        </w:r>
        <w:r>
          <w:fldChar w:fldCharType="end"/>
        </w:r>
      </w:hyperlink>
    </w:p>
    <w:p>
      <w:pPr>
        <w:pStyle w:val="TOC2"/>
        <w:tabs>
          <w:tab w:val="right" w:leader="dot" w:pos="8306"/>
        </w:tabs>
      </w:pPr>
      <w:hyperlink w:anchor="_Toc24806" w:history="1">
        <w:r>
          <w:rPr>
            <w:rFonts w:ascii="仿宋" w:eastAsia="仿宋" w:hAnsi="仿宋" w:cs="仿宋" w:hint="eastAsia"/>
            <w:lang w:eastAsia="zh-CN"/>
          </w:rPr>
          <w:t>(二)、研发规划与投入</w:t>
        </w:r>
        <w:r>
          <w:tab/>
        </w:r>
        <w:r>
          <w:fldChar w:fldCharType="begin"/>
        </w:r>
        <w:r>
          <w:instrText xml:space="preserve"> PAGEREF _Toc24806 \h </w:instrText>
        </w:r>
        <w:r>
          <w:fldChar w:fldCharType="separate"/>
        </w:r>
        <w:r>
          <w:t>24</w:t>
        </w:r>
        <w:r>
          <w:fldChar w:fldCharType="end"/>
        </w:r>
      </w:hyperlink>
    </w:p>
    <w:p>
      <w:pPr>
        <w:pStyle w:val="TOC1"/>
        <w:tabs>
          <w:tab w:val="right" w:leader="dot" w:pos="8306"/>
        </w:tabs>
      </w:pPr>
      <w:hyperlink w:anchor="_Toc20701" w:history="1">
        <w:r>
          <w:rPr>
            <w:rFonts w:ascii="仿宋" w:eastAsia="仿宋" w:hAnsi="仿宋" w:cs="仿宋" w:hint="eastAsia"/>
            <w:lang w:eastAsia="zh-CN"/>
          </w:rPr>
          <w:t>八、控制软件项目计划安排</w:t>
        </w:r>
        <w:r>
          <w:tab/>
        </w:r>
        <w:r>
          <w:fldChar w:fldCharType="begin"/>
        </w:r>
        <w:r>
          <w:instrText xml:space="preserve"> PAGEREF _Toc20701 \h </w:instrText>
        </w:r>
        <w:r>
          <w:fldChar w:fldCharType="separate"/>
        </w:r>
        <w:r>
          <w:t>26</w:t>
        </w:r>
        <w:r>
          <w:fldChar w:fldCharType="end"/>
        </w:r>
      </w:hyperlink>
    </w:p>
    <w:p>
      <w:pPr>
        <w:pStyle w:val="TOC2"/>
        <w:tabs>
          <w:tab w:val="right" w:leader="dot" w:pos="8306"/>
        </w:tabs>
      </w:pPr>
      <w:hyperlink w:anchor="_Toc23827" w:history="1">
        <w:r>
          <w:rPr>
            <w:rFonts w:ascii="仿宋" w:eastAsia="仿宋" w:hAnsi="仿宋" w:cs="仿宋" w:hint="eastAsia"/>
            <w:lang w:eastAsia="zh-CN"/>
          </w:rPr>
          <w:t>(一)、建设周期</w:t>
        </w:r>
        <w:r>
          <w:tab/>
        </w:r>
        <w:r>
          <w:fldChar w:fldCharType="begin"/>
        </w:r>
        <w:r>
          <w:instrText xml:space="preserve"> PAGEREF _Toc23827 \h </w:instrText>
        </w:r>
        <w:r>
          <w:fldChar w:fldCharType="separate"/>
        </w:r>
        <w:r>
          <w:t>26</w:t>
        </w:r>
        <w:r>
          <w:fldChar w:fldCharType="end"/>
        </w:r>
      </w:hyperlink>
    </w:p>
    <w:p>
      <w:pPr>
        <w:pStyle w:val="TOC2"/>
        <w:tabs>
          <w:tab w:val="right" w:leader="dot" w:pos="8306"/>
        </w:tabs>
      </w:pPr>
      <w:hyperlink w:anchor="_Toc8466" w:history="1">
        <w:r>
          <w:rPr>
            <w:rFonts w:ascii="仿宋" w:eastAsia="仿宋" w:hAnsi="仿宋" w:cs="仿宋" w:hint="eastAsia"/>
            <w:lang w:eastAsia="zh-CN"/>
          </w:rPr>
          <w:t>(二)、建设进度</w:t>
        </w:r>
        <w:r>
          <w:tab/>
        </w:r>
        <w:r>
          <w:fldChar w:fldCharType="begin"/>
        </w:r>
        <w:r>
          <w:instrText xml:space="preserve"> PAGEREF _Toc8466 \h </w:instrText>
        </w:r>
        <w:r>
          <w:fldChar w:fldCharType="separate"/>
        </w:r>
        <w:r>
          <w:t>27</w:t>
        </w:r>
        <w:r>
          <w:fldChar w:fldCharType="end"/>
        </w:r>
      </w:hyperlink>
    </w:p>
    <w:p>
      <w:pPr>
        <w:pStyle w:val="TOC2"/>
        <w:tabs>
          <w:tab w:val="right" w:leader="dot" w:pos="8306"/>
        </w:tabs>
      </w:pPr>
      <w:hyperlink w:anchor="_Toc25698" w:history="1">
        <w:r>
          <w:rPr>
            <w:rFonts w:ascii="仿宋" w:eastAsia="仿宋" w:hAnsi="仿宋" w:cs="仿宋" w:hint="eastAsia"/>
            <w:lang w:eastAsia="zh-CN"/>
          </w:rPr>
          <w:t>(三)、进度安排注意事项</w:t>
        </w:r>
        <w:r>
          <w:tab/>
        </w:r>
        <w:r>
          <w:fldChar w:fldCharType="begin"/>
        </w:r>
        <w:r>
          <w:instrText xml:space="preserve"> PAGEREF _Toc25698 \h </w:instrText>
        </w:r>
        <w:r>
          <w:fldChar w:fldCharType="separate"/>
        </w:r>
        <w:r>
          <w:t>28</w:t>
        </w:r>
        <w:r>
          <w:fldChar w:fldCharType="end"/>
        </w:r>
      </w:hyperlink>
    </w:p>
    <w:p>
      <w:pPr>
        <w:pStyle w:val="TOC2"/>
        <w:tabs>
          <w:tab w:val="right" w:leader="dot" w:pos="8306"/>
        </w:tabs>
      </w:pPr>
      <w:hyperlink w:anchor="_Toc20727" w:history="1">
        <w:r>
          <w:rPr>
            <w:rFonts w:ascii="仿宋" w:eastAsia="仿宋" w:hAnsi="仿宋" w:cs="仿宋" w:hint="eastAsia"/>
            <w:lang w:eastAsia="zh-CN"/>
          </w:rPr>
          <w:t>(四)、人力资源配置</w:t>
        </w:r>
        <w:r>
          <w:tab/>
        </w:r>
        <w:r>
          <w:fldChar w:fldCharType="begin"/>
        </w:r>
        <w:r>
          <w:instrText xml:space="preserve"> PAGEREF _Toc20727 \h </w:instrText>
        </w:r>
        <w:r>
          <w:fldChar w:fldCharType="separate"/>
        </w:r>
        <w:r>
          <w:t>29</w:t>
        </w:r>
        <w:r>
          <w:fldChar w:fldCharType="end"/>
        </w:r>
      </w:hyperlink>
    </w:p>
    <w:p>
      <w:pPr>
        <w:pStyle w:val="TOC1"/>
        <w:tabs>
          <w:tab w:val="right" w:leader="dot" w:pos="8306"/>
        </w:tabs>
      </w:pPr>
      <w:hyperlink w:anchor="_Toc31322" w:history="1">
        <w:r>
          <w:rPr>
            <w:rFonts w:ascii="仿宋" w:eastAsia="仿宋" w:hAnsi="仿宋" w:cs="仿宋" w:hint="eastAsia"/>
            <w:lang w:eastAsia="zh-CN"/>
          </w:rPr>
          <w:t>九、生产安全保护</w:t>
        </w:r>
        <w:r>
          <w:tab/>
        </w:r>
        <w:r>
          <w:fldChar w:fldCharType="begin"/>
        </w:r>
        <w:r>
          <w:instrText xml:space="preserve"> PAGEREF _Toc31322 \h </w:instrText>
        </w:r>
        <w:r>
          <w:fldChar w:fldCharType="separate"/>
        </w:r>
        <w:r>
          <w:t>30</w:t>
        </w:r>
        <w:r>
          <w:fldChar w:fldCharType="end"/>
        </w:r>
      </w:hyperlink>
    </w:p>
    <w:p>
      <w:pPr>
        <w:pStyle w:val="TOC2"/>
        <w:tabs>
          <w:tab w:val="right" w:leader="dot" w:pos="8306"/>
        </w:tabs>
      </w:pPr>
      <w:hyperlink w:anchor="_Toc14524" w:history="1">
        <w:r>
          <w:rPr>
            <w:rFonts w:ascii="仿宋" w:eastAsia="仿宋" w:hAnsi="仿宋" w:cs="仿宋" w:hint="eastAsia"/>
            <w:lang w:eastAsia="zh-CN"/>
          </w:rPr>
          <w:t>(一)、消防安全</w:t>
        </w:r>
        <w:r>
          <w:tab/>
        </w:r>
        <w:r>
          <w:fldChar w:fldCharType="begin"/>
        </w:r>
        <w:r>
          <w:instrText xml:space="preserve"> PAGEREF _Toc14524 \h </w:instrText>
        </w:r>
        <w:r>
          <w:fldChar w:fldCharType="separate"/>
        </w:r>
        <w:r>
          <w:t>30</w:t>
        </w:r>
        <w:r>
          <w:fldChar w:fldCharType="end"/>
        </w:r>
      </w:hyperlink>
    </w:p>
    <w:p>
      <w:pPr>
        <w:pStyle w:val="TOC2"/>
        <w:tabs>
          <w:tab w:val="right" w:leader="dot" w:pos="8306"/>
        </w:tabs>
      </w:pPr>
      <w:hyperlink w:anchor="_Toc30243" w:history="1">
        <w:r>
          <w:rPr>
            <w:rFonts w:ascii="仿宋" w:eastAsia="仿宋" w:hAnsi="仿宋" w:cs="仿宋" w:hint="eastAsia"/>
            <w:lang w:eastAsia="zh-CN"/>
          </w:rPr>
          <w:t>(二)、防火防爆总图布置措施</w:t>
        </w:r>
        <w:r>
          <w:tab/>
        </w:r>
        <w:r>
          <w:fldChar w:fldCharType="begin"/>
        </w:r>
        <w:r>
          <w:instrText xml:space="preserve"> PAGEREF _Toc30243 \h </w:instrText>
        </w:r>
        <w:r>
          <w:fldChar w:fldCharType="separate"/>
        </w:r>
        <w:r>
          <w:t>31</w:t>
        </w:r>
        <w:r>
          <w:fldChar w:fldCharType="end"/>
        </w:r>
      </w:hyperlink>
    </w:p>
    <w:p>
      <w:pPr>
        <w:pStyle w:val="TOC2"/>
        <w:tabs>
          <w:tab w:val="right" w:leader="dot" w:pos="8306"/>
        </w:tabs>
      </w:pPr>
      <w:hyperlink w:anchor="_Toc7098" w:history="1">
        <w:r>
          <w:rPr>
            <w:rFonts w:ascii="仿宋" w:eastAsia="仿宋" w:hAnsi="仿宋" w:cs="仿宋" w:hint="eastAsia"/>
            <w:lang w:eastAsia="zh-CN"/>
          </w:rPr>
          <w:t>(三)、自然灾害防范措施</w:t>
        </w:r>
        <w:r>
          <w:tab/>
        </w:r>
        <w:r>
          <w:fldChar w:fldCharType="begin"/>
        </w:r>
        <w:r>
          <w:instrText xml:space="preserve"> PAGEREF _Toc7098 \h </w:instrText>
        </w:r>
        <w:r>
          <w:fldChar w:fldCharType="separate"/>
        </w:r>
        <w:r>
          <w:t>32</w:t>
        </w:r>
        <w:r>
          <w:fldChar w:fldCharType="end"/>
        </w:r>
      </w:hyperlink>
    </w:p>
    <w:p>
      <w:pPr>
        <w:pStyle w:val="TOC2"/>
        <w:tabs>
          <w:tab w:val="right" w:leader="dot" w:pos="8306"/>
        </w:tabs>
      </w:pPr>
      <w:hyperlink w:anchor="_Toc31546" w:history="1">
        <w:r>
          <w:rPr>
            <w:rFonts w:ascii="仿宋" w:eastAsia="仿宋" w:hAnsi="仿宋" w:cs="仿宋" w:hint="eastAsia"/>
            <w:lang w:eastAsia="zh-CN"/>
          </w:rPr>
          <w:t>(四)、安全色及安全标志使用要求</w:t>
        </w:r>
        <w:r>
          <w:tab/>
        </w:r>
        <w:r>
          <w:fldChar w:fldCharType="begin"/>
        </w:r>
        <w:r>
          <w:instrText xml:space="preserve"> PAGEREF _Toc31546 \h </w:instrText>
        </w:r>
        <w:r>
          <w:fldChar w:fldCharType="separate"/>
        </w:r>
        <w:r>
          <w:t>33</w:t>
        </w:r>
        <w:r>
          <w:fldChar w:fldCharType="end"/>
        </w:r>
      </w:hyperlink>
    </w:p>
    <w:p>
      <w:pPr>
        <w:pStyle w:val="TOC2"/>
        <w:tabs>
          <w:tab w:val="right" w:leader="dot" w:pos="8306"/>
        </w:tabs>
      </w:pPr>
      <w:hyperlink w:anchor="_Toc28384" w:history="1">
        <w:r>
          <w:rPr>
            <w:rFonts w:ascii="仿宋" w:eastAsia="仿宋" w:hAnsi="仿宋" w:cs="仿宋" w:hint="eastAsia"/>
            <w:lang w:eastAsia="zh-CN"/>
          </w:rPr>
          <w:t>(五)、防尘防毒措施</w:t>
        </w:r>
        <w:r>
          <w:tab/>
        </w:r>
        <w:r>
          <w:fldChar w:fldCharType="begin"/>
        </w:r>
        <w:r>
          <w:instrText xml:space="preserve"> PAGEREF _Toc28384 \h </w:instrText>
        </w:r>
        <w:r>
          <w:fldChar w:fldCharType="separate"/>
        </w:r>
        <w:r>
          <w:t>34</w:t>
        </w:r>
        <w:r>
          <w:fldChar w:fldCharType="end"/>
        </w:r>
      </w:hyperlink>
    </w:p>
    <w:p>
      <w:pPr>
        <w:pStyle w:val="TOC2"/>
        <w:tabs>
          <w:tab w:val="right" w:leader="dot" w:pos="8306"/>
        </w:tabs>
      </w:pPr>
      <w:hyperlink w:anchor="_Toc5297" w:history="1">
        <w:r>
          <w:rPr>
            <w:rFonts w:ascii="仿宋" w:eastAsia="仿宋" w:hAnsi="仿宋" w:cs="仿宋" w:hint="eastAsia"/>
            <w:lang w:eastAsia="zh-CN"/>
          </w:rPr>
          <w:t>(六)、防静电、触电防护及防雷措施</w:t>
        </w:r>
        <w:r>
          <w:tab/>
        </w:r>
        <w:r>
          <w:fldChar w:fldCharType="begin"/>
        </w:r>
        <w:r>
          <w:instrText xml:space="preserve"> PAGEREF _Toc5297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02" w:history="1">
        <w:r>
          <w:rPr>
            <w:rFonts w:ascii="仿宋" w:eastAsia="仿宋" w:hAnsi="仿宋" w:cs="仿宋" w:hint="eastAsia"/>
            <w:lang w:eastAsia="zh-CN"/>
          </w:rPr>
          <w:t>(七)、机械设备安全保障措施</w:t>
        </w:r>
        <w:r>
          <w:tab/>
        </w:r>
        <w:r>
          <w:fldChar w:fldCharType="begin"/>
        </w:r>
        <w:r>
          <w:instrText xml:space="preserve"> PAGEREF _Toc15202 \h </w:instrText>
        </w:r>
        <w:r>
          <w:fldChar w:fldCharType="separate"/>
        </w:r>
        <w:r>
          <w:t>36</w:t>
        </w:r>
        <w:r>
          <w:fldChar w:fldCharType="end"/>
        </w:r>
      </w:hyperlink>
    </w:p>
    <w:p>
      <w:pPr>
        <w:pStyle w:val="TOC1"/>
        <w:tabs>
          <w:tab w:val="right" w:leader="dot" w:pos="8306"/>
        </w:tabs>
      </w:pPr>
      <w:hyperlink w:anchor="_Toc28561" w:history="1">
        <w:r>
          <w:rPr>
            <w:rFonts w:ascii="仿宋" w:eastAsia="仿宋" w:hAnsi="仿宋" w:cs="仿宋" w:hint="eastAsia"/>
            <w:lang w:eastAsia="zh-CN"/>
          </w:rPr>
          <w:t>十、控制软件项目财务管理</w:t>
        </w:r>
        <w:r>
          <w:tab/>
        </w:r>
        <w:r>
          <w:fldChar w:fldCharType="begin"/>
        </w:r>
        <w:r>
          <w:instrText xml:space="preserve"> PAGEREF _Toc28561 \h </w:instrText>
        </w:r>
        <w:r>
          <w:fldChar w:fldCharType="separate"/>
        </w:r>
        <w:r>
          <w:t>38</w:t>
        </w:r>
        <w:r>
          <w:fldChar w:fldCharType="end"/>
        </w:r>
      </w:hyperlink>
    </w:p>
    <w:p>
      <w:pPr>
        <w:pStyle w:val="TOC2"/>
        <w:tabs>
          <w:tab w:val="right" w:leader="dot" w:pos="8306"/>
        </w:tabs>
      </w:pPr>
      <w:hyperlink w:anchor="_Toc18477" w:history="1">
        <w:r>
          <w:rPr>
            <w:rFonts w:ascii="仿宋" w:eastAsia="仿宋" w:hAnsi="仿宋" w:cs="仿宋" w:hint="eastAsia"/>
            <w:lang w:eastAsia="zh-CN"/>
          </w:rPr>
          <w:t>(一)、资金需求大</w:t>
        </w:r>
        <w:r>
          <w:tab/>
        </w:r>
        <w:r>
          <w:fldChar w:fldCharType="begin"/>
        </w:r>
        <w:r>
          <w:instrText xml:space="preserve"> PAGEREF _Toc18477 \h </w:instrText>
        </w:r>
        <w:r>
          <w:fldChar w:fldCharType="separate"/>
        </w:r>
        <w:r>
          <w:t>38</w:t>
        </w:r>
        <w:r>
          <w:fldChar w:fldCharType="end"/>
        </w:r>
      </w:hyperlink>
    </w:p>
    <w:p>
      <w:pPr>
        <w:pStyle w:val="TOC2"/>
        <w:tabs>
          <w:tab w:val="right" w:leader="dot" w:pos="8306"/>
        </w:tabs>
      </w:pPr>
      <w:hyperlink w:anchor="_Toc21778" w:history="1">
        <w:r>
          <w:rPr>
            <w:rFonts w:ascii="仿宋" w:eastAsia="仿宋" w:hAnsi="仿宋" w:cs="仿宋" w:hint="eastAsia"/>
            <w:lang w:eastAsia="zh-CN"/>
          </w:rPr>
          <w:t>(二)、研发周期长</w:t>
        </w:r>
        <w:r>
          <w:tab/>
        </w:r>
        <w:r>
          <w:fldChar w:fldCharType="begin"/>
        </w:r>
        <w:r>
          <w:instrText xml:space="preserve"> PAGEREF _Toc21778 \h </w:instrText>
        </w:r>
        <w:r>
          <w:fldChar w:fldCharType="separate"/>
        </w:r>
        <w:r>
          <w:t>39</w:t>
        </w:r>
        <w:r>
          <w:fldChar w:fldCharType="end"/>
        </w:r>
      </w:hyperlink>
    </w:p>
    <w:p>
      <w:pPr>
        <w:pStyle w:val="TOC2"/>
        <w:tabs>
          <w:tab w:val="right" w:leader="dot" w:pos="8306"/>
        </w:tabs>
      </w:pPr>
      <w:hyperlink w:anchor="_Toc18344" w:history="1">
        <w:r>
          <w:rPr>
            <w:rFonts w:ascii="仿宋" w:eastAsia="仿宋" w:hAnsi="仿宋" w:cs="仿宋" w:hint="eastAsia"/>
            <w:lang w:eastAsia="zh-CN"/>
          </w:rPr>
          <w:t>(三)、市场风险大</w:t>
        </w:r>
        <w:r>
          <w:tab/>
        </w:r>
        <w:r>
          <w:fldChar w:fldCharType="begin"/>
        </w:r>
        <w:r>
          <w:instrText xml:space="preserve"> PAGEREF _Toc18344 \h </w:instrText>
        </w:r>
        <w:r>
          <w:fldChar w:fldCharType="separate"/>
        </w:r>
        <w:r>
          <w:t>40</w:t>
        </w:r>
        <w:r>
          <w:fldChar w:fldCharType="end"/>
        </w:r>
      </w:hyperlink>
    </w:p>
    <w:p>
      <w:pPr>
        <w:pStyle w:val="TOC2"/>
        <w:tabs>
          <w:tab w:val="right" w:leader="dot" w:pos="8306"/>
        </w:tabs>
      </w:pPr>
      <w:hyperlink w:anchor="_Toc19396" w:history="1">
        <w:r>
          <w:rPr>
            <w:rFonts w:ascii="仿宋" w:eastAsia="仿宋" w:hAnsi="仿宋" w:cs="仿宋" w:hint="eastAsia"/>
            <w:lang w:eastAsia="zh-CN"/>
          </w:rPr>
          <w:t>(四)、利润率高</w:t>
        </w:r>
        <w:r>
          <w:tab/>
        </w:r>
        <w:r>
          <w:fldChar w:fldCharType="begin"/>
        </w:r>
        <w:r>
          <w:instrText xml:space="preserve"> PAGEREF _Toc19396 \h </w:instrText>
        </w:r>
        <w:r>
          <w:fldChar w:fldCharType="separate"/>
        </w:r>
        <w:r>
          <w:t>43</w:t>
        </w:r>
        <w:r>
          <w:fldChar w:fldCharType="end"/>
        </w:r>
      </w:hyperlink>
    </w:p>
    <w:p>
      <w:pPr>
        <w:pStyle w:val="TOC1"/>
        <w:tabs>
          <w:tab w:val="right" w:leader="dot" w:pos="8306"/>
        </w:tabs>
      </w:pPr>
      <w:hyperlink w:anchor="_Toc29897" w:history="1">
        <w:r>
          <w:rPr>
            <w:rFonts w:ascii="仿宋" w:eastAsia="仿宋" w:hAnsi="仿宋" w:cs="仿宋" w:hint="eastAsia"/>
            <w:lang w:eastAsia="zh-CN"/>
          </w:rPr>
          <w:t>十一、控制软件项目社会影响</w:t>
        </w:r>
        <w:r>
          <w:tab/>
        </w:r>
        <w:r>
          <w:fldChar w:fldCharType="begin"/>
        </w:r>
        <w:r>
          <w:instrText xml:space="preserve"> PAGEREF _Toc29897 \h </w:instrText>
        </w:r>
        <w:r>
          <w:fldChar w:fldCharType="separate"/>
        </w:r>
        <w:r>
          <w:t>45</w:t>
        </w:r>
        <w:r>
          <w:fldChar w:fldCharType="end"/>
        </w:r>
      </w:hyperlink>
    </w:p>
    <w:p>
      <w:pPr>
        <w:pStyle w:val="TOC2"/>
        <w:tabs>
          <w:tab w:val="right" w:leader="dot" w:pos="8306"/>
        </w:tabs>
      </w:pPr>
      <w:hyperlink w:anchor="_Toc16099" w:history="1">
        <w:r>
          <w:rPr>
            <w:rFonts w:ascii="仿宋" w:eastAsia="仿宋" w:hAnsi="仿宋" w:cs="仿宋" w:hint="eastAsia"/>
            <w:lang w:eastAsia="zh-CN"/>
          </w:rPr>
          <w:t>(一)、社会责任与义务</w:t>
        </w:r>
        <w:r>
          <w:tab/>
        </w:r>
        <w:r>
          <w:fldChar w:fldCharType="begin"/>
        </w:r>
        <w:r>
          <w:instrText xml:space="preserve"> PAGEREF _Toc16099 \h </w:instrText>
        </w:r>
        <w:r>
          <w:fldChar w:fldCharType="separate"/>
        </w:r>
        <w:r>
          <w:t>45</w:t>
        </w:r>
        <w:r>
          <w:fldChar w:fldCharType="end"/>
        </w:r>
      </w:hyperlink>
    </w:p>
    <w:p>
      <w:pPr>
        <w:pStyle w:val="TOC2"/>
        <w:tabs>
          <w:tab w:val="right" w:leader="dot" w:pos="8306"/>
        </w:tabs>
      </w:pPr>
      <w:hyperlink w:anchor="_Toc8585" w:history="1">
        <w:r>
          <w:rPr>
            <w:rFonts w:ascii="仿宋" w:eastAsia="仿宋" w:hAnsi="仿宋" w:cs="仿宋" w:hint="eastAsia"/>
            <w:lang w:eastAsia="zh-CN"/>
          </w:rPr>
          <w:t>(二)、社会参与与沟通</w:t>
        </w:r>
        <w:r>
          <w:tab/>
        </w:r>
        <w:r>
          <w:fldChar w:fldCharType="begin"/>
        </w:r>
        <w:r>
          <w:instrText xml:space="preserve"> PAGEREF _Toc8585 \h </w:instrText>
        </w:r>
        <w:r>
          <w:fldChar w:fldCharType="separate"/>
        </w:r>
        <w:r>
          <w:t>46</w:t>
        </w:r>
        <w:r>
          <w:fldChar w:fldCharType="end"/>
        </w:r>
      </w:hyperlink>
    </w:p>
    <w:p>
      <w:pPr>
        <w:pStyle w:val="TOC1"/>
        <w:tabs>
          <w:tab w:val="right" w:leader="dot" w:pos="8306"/>
        </w:tabs>
      </w:pPr>
      <w:hyperlink w:anchor="_Toc17771" w:history="1">
        <w:r>
          <w:rPr>
            <w:rFonts w:ascii="仿宋" w:eastAsia="仿宋" w:hAnsi="仿宋" w:cs="仿宋" w:hint="eastAsia"/>
            <w:lang w:eastAsia="zh-CN"/>
          </w:rPr>
          <w:t>十二、控制软件项目技术管理</w:t>
        </w:r>
        <w:r>
          <w:tab/>
        </w:r>
        <w:r>
          <w:fldChar w:fldCharType="begin"/>
        </w:r>
        <w:r>
          <w:instrText xml:space="preserve"> PAGEREF _Toc17771 \h </w:instrText>
        </w:r>
        <w:r>
          <w:fldChar w:fldCharType="separate"/>
        </w:r>
        <w:r>
          <w:t>46</w:t>
        </w:r>
        <w:r>
          <w:fldChar w:fldCharType="end"/>
        </w:r>
      </w:hyperlink>
    </w:p>
    <w:p>
      <w:pPr>
        <w:pStyle w:val="TOC2"/>
        <w:tabs>
          <w:tab w:val="right" w:leader="dot" w:pos="8306"/>
        </w:tabs>
      </w:pPr>
      <w:hyperlink w:anchor="_Toc2616" w:history="1">
        <w:r>
          <w:rPr>
            <w:rFonts w:ascii="仿宋" w:eastAsia="仿宋" w:hAnsi="仿宋" w:cs="仿宋" w:hint="eastAsia"/>
            <w:lang w:eastAsia="zh-CN"/>
          </w:rPr>
          <w:t>(一)、技术方案选用方向</w:t>
        </w:r>
        <w:r>
          <w:tab/>
        </w:r>
        <w:r>
          <w:fldChar w:fldCharType="begin"/>
        </w:r>
        <w:r>
          <w:instrText xml:space="preserve"> PAGEREF _Toc2616 \h </w:instrText>
        </w:r>
        <w:r>
          <w:fldChar w:fldCharType="separate"/>
        </w:r>
        <w:r>
          <w:t>46</w:t>
        </w:r>
        <w:r>
          <w:fldChar w:fldCharType="end"/>
        </w:r>
      </w:hyperlink>
    </w:p>
    <w:p>
      <w:pPr>
        <w:pStyle w:val="TOC2"/>
        <w:tabs>
          <w:tab w:val="right" w:leader="dot" w:pos="8306"/>
        </w:tabs>
      </w:pPr>
      <w:hyperlink w:anchor="_Toc11943" w:history="1">
        <w:r>
          <w:rPr>
            <w:rFonts w:ascii="仿宋" w:eastAsia="仿宋" w:hAnsi="仿宋" w:cs="仿宋" w:hint="eastAsia"/>
            <w:lang w:eastAsia="zh-CN"/>
          </w:rPr>
          <w:t>(二)、工艺技术方案选用原则</w:t>
        </w:r>
        <w:r>
          <w:tab/>
        </w:r>
        <w:r>
          <w:fldChar w:fldCharType="begin"/>
        </w:r>
        <w:r>
          <w:instrText xml:space="preserve"> PAGEREF _Toc11943 \h </w:instrText>
        </w:r>
        <w:r>
          <w:fldChar w:fldCharType="separate"/>
        </w:r>
        <w:r>
          <w:t>48</w:t>
        </w:r>
        <w:r>
          <w:fldChar w:fldCharType="end"/>
        </w:r>
      </w:hyperlink>
    </w:p>
    <w:p>
      <w:pPr>
        <w:pStyle w:val="TOC2"/>
        <w:tabs>
          <w:tab w:val="right" w:leader="dot" w:pos="8306"/>
        </w:tabs>
      </w:pPr>
      <w:hyperlink w:anchor="_Toc7240" w:history="1">
        <w:r>
          <w:rPr>
            <w:rFonts w:ascii="仿宋" w:eastAsia="仿宋" w:hAnsi="仿宋" w:cs="仿宋" w:hint="eastAsia"/>
            <w:lang w:eastAsia="zh-CN"/>
          </w:rPr>
          <w:t>(三)、工艺技术方案要求</w:t>
        </w:r>
        <w:r>
          <w:tab/>
        </w:r>
        <w:r>
          <w:fldChar w:fldCharType="begin"/>
        </w:r>
        <w:r>
          <w:instrText xml:space="preserve"> PAGEREF _Toc7240 \h </w:instrText>
        </w:r>
        <w:r>
          <w:fldChar w:fldCharType="separate"/>
        </w:r>
        <w:r>
          <w:t>50</w:t>
        </w:r>
        <w:r>
          <w:fldChar w:fldCharType="end"/>
        </w:r>
      </w:hyperlink>
    </w:p>
    <w:p>
      <w:pPr>
        <w:pStyle w:val="TOC1"/>
        <w:tabs>
          <w:tab w:val="right" w:leader="dot" w:pos="8306"/>
        </w:tabs>
      </w:pPr>
      <w:hyperlink w:anchor="_Toc26698" w:history="1">
        <w:r>
          <w:rPr>
            <w:rFonts w:ascii="仿宋" w:eastAsia="仿宋" w:hAnsi="仿宋" w:cs="仿宋" w:hint="eastAsia"/>
            <w:lang w:eastAsia="zh-CN"/>
          </w:rPr>
          <w:t>十三、利益相关者分析与沟通计划</w:t>
        </w:r>
        <w:r>
          <w:tab/>
        </w:r>
        <w:r>
          <w:fldChar w:fldCharType="begin"/>
        </w:r>
        <w:r>
          <w:instrText xml:space="preserve"> PAGEREF _Toc26698 \h </w:instrText>
        </w:r>
        <w:r>
          <w:fldChar w:fldCharType="separate"/>
        </w:r>
        <w:r>
          <w:t>53</w:t>
        </w:r>
        <w:r>
          <w:fldChar w:fldCharType="end"/>
        </w:r>
      </w:hyperlink>
    </w:p>
    <w:p>
      <w:pPr>
        <w:pStyle w:val="TOC2"/>
        <w:tabs>
          <w:tab w:val="right" w:leader="dot" w:pos="8306"/>
        </w:tabs>
      </w:pPr>
      <w:hyperlink w:anchor="_Toc5248" w:history="1">
        <w:r>
          <w:rPr>
            <w:rFonts w:ascii="仿宋" w:eastAsia="仿宋" w:hAnsi="仿宋" w:cs="仿宋" w:hint="eastAsia"/>
            <w:lang w:eastAsia="zh-CN"/>
          </w:rPr>
          <w:t>(一)、利益相关者分析</w:t>
        </w:r>
        <w:r>
          <w:tab/>
        </w:r>
        <w:r>
          <w:fldChar w:fldCharType="begin"/>
        </w:r>
        <w:r>
          <w:instrText xml:space="preserve"> PAGEREF _Toc5248 \h </w:instrText>
        </w:r>
        <w:r>
          <w:fldChar w:fldCharType="separate"/>
        </w:r>
        <w:r>
          <w:t>53</w:t>
        </w:r>
        <w:r>
          <w:fldChar w:fldCharType="end"/>
        </w:r>
      </w:hyperlink>
    </w:p>
    <w:p>
      <w:pPr>
        <w:pStyle w:val="TOC2"/>
        <w:tabs>
          <w:tab w:val="right" w:leader="dot" w:pos="8306"/>
        </w:tabs>
      </w:pPr>
      <w:hyperlink w:anchor="_Toc12894" w:history="1">
        <w:r>
          <w:rPr>
            <w:rFonts w:ascii="仿宋" w:eastAsia="仿宋" w:hAnsi="仿宋" w:cs="仿宋" w:hint="eastAsia"/>
            <w:lang w:eastAsia="zh-CN"/>
          </w:rPr>
          <w:t>(二)、沟通计划</w:t>
        </w:r>
        <w:r>
          <w:tab/>
        </w:r>
        <w:r>
          <w:fldChar w:fldCharType="begin"/>
        </w:r>
        <w:r>
          <w:instrText xml:space="preserve"> PAGEREF _Toc12894 \h </w:instrText>
        </w:r>
        <w:r>
          <w:fldChar w:fldCharType="separate"/>
        </w:r>
        <w:r>
          <w:t>54</w:t>
        </w:r>
        <w:r>
          <w:fldChar w:fldCharType="end"/>
        </w:r>
      </w:hyperlink>
    </w:p>
    <w:p>
      <w:pPr>
        <w:pStyle w:val="TOC1"/>
        <w:tabs>
          <w:tab w:val="right" w:leader="dot" w:pos="8306"/>
        </w:tabs>
      </w:pPr>
      <w:hyperlink w:anchor="_Toc14262" w:history="1">
        <w:r>
          <w:rPr>
            <w:rFonts w:ascii="仿宋" w:eastAsia="仿宋" w:hAnsi="仿宋" w:cs="仿宋" w:hint="eastAsia"/>
            <w:lang w:eastAsia="zh-CN"/>
          </w:rPr>
          <w:t>十四、质量管理体系</w:t>
        </w:r>
        <w:r>
          <w:tab/>
        </w:r>
        <w:r>
          <w:fldChar w:fldCharType="begin"/>
        </w:r>
        <w:r>
          <w:instrText xml:space="preserve"> PAGEREF _Toc14262 \h </w:instrText>
        </w:r>
        <w:r>
          <w:fldChar w:fldCharType="separate"/>
        </w:r>
        <w:r>
          <w:t>55</w:t>
        </w:r>
        <w:r>
          <w:fldChar w:fldCharType="end"/>
        </w:r>
      </w:hyperlink>
    </w:p>
    <w:p>
      <w:pPr>
        <w:pStyle w:val="TOC2"/>
        <w:tabs>
          <w:tab w:val="right" w:leader="dot" w:pos="8306"/>
        </w:tabs>
      </w:pPr>
      <w:hyperlink w:anchor="_Toc30596" w:history="1">
        <w:r>
          <w:rPr>
            <w:rFonts w:ascii="仿宋" w:eastAsia="仿宋" w:hAnsi="仿宋" w:cs="仿宋" w:hint="eastAsia"/>
            <w:lang w:eastAsia="zh-CN"/>
          </w:rPr>
          <w:t>(一)、质量目标与方针</w:t>
        </w:r>
        <w:r>
          <w:tab/>
        </w:r>
        <w:r>
          <w:fldChar w:fldCharType="begin"/>
        </w:r>
        <w:r>
          <w:instrText xml:space="preserve"> PAGEREF _Toc30596 \h </w:instrText>
        </w:r>
        <w:r>
          <w:fldChar w:fldCharType="separate"/>
        </w:r>
        <w:r>
          <w:t>55</w:t>
        </w:r>
        <w:r>
          <w:fldChar w:fldCharType="end"/>
        </w:r>
      </w:hyperlink>
    </w:p>
    <w:p>
      <w:pPr>
        <w:pStyle w:val="TOC2"/>
        <w:tabs>
          <w:tab w:val="right" w:leader="dot" w:pos="8306"/>
        </w:tabs>
      </w:pPr>
      <w:hyperlink w:anchor="_Toc17034" w:history="1">
        <w:r>
          <w:rPr>
            <w:rFonts w:ascii="仿宋" w:eastAsia="仿宋" w:hAnsi="仿宋" w:cs="仿宋" w:hint="eastAsia"/>
            <w:lang w:eastAsia="zh-CN"/>
          </w:rPr>
          <w:t>(二)、质量管理责任</w:t>
        </w:r>
        <w:r>
          <w:tab/>
        </w:r>
        <w:r>
          <w:fldChar w:fldCharType="begin"/>
        </w:r>
        <w:r>
          <w:instrText xml:space="preserve"> PAGEREF _Toc17034 \h </w:instrText>
        </w:r>
        <w:r>
          <w:fldChar w:fldCharType="separate"/>
        </w:r>
        <w:r>
          <w:t>56</w:t>
        </w:r>
        <w:r>
          <w:fldChar w:fldCharType="end"/>
        </w:r>
      </w:hyperlink>
    </w:p>
    <w:p>
      <w:pPr>
        <w:pStyle w:val="TOC2"/>
        <w:tabs>
          <w:tab w:val="right" w:leader="dot" w:pos="8306"/>
        </w:tabs>
      </w:pPr>
      <w:hyperlink w:anchor="_Toc5210" w:history="1">
        <w:r>
          <w:rPr>
            <w:rFonts w:ascii="仿宋" w:eastAsia="仿宋" w:hAnsi="仿宋" w:cs="仿宋" w:hint="eastAsia"/>
            <w:lang w:eastAsia="zh-CN"/>
          </w:rPr>
          <w:t>(三)、质量管理体系文件</w:t>
        </w:r>
        <w:r>
          <w:tab/>
        </w:r>
        <w:r>
          <w:fldChar w:fldCharType="begin"/>
        </w:r>
        <w:r>
          <w:instrText xml:space="preserve"> PAGEREF _Toc5210 \h </w:instrText>
        </w:r>
        <w:r>
          <w:fldChar w:fldCharType="separate"/>
        </w:r>
        <w:r>
          <w:t>57</w:t>
        </w:r>
        <w:r>
          <w:fldChar w:fldCharType="end"/>
        </w:r>
      </w:hyperlink>
    </w:p>
    <w:p>
      <w:pPr>
        <w:pStyle w:val="TOC2"/>
        <w:tabs>
          <w:tab w:val="right" w:leader="dot" w:pos="8306"/>
        </w:tabs>
      </w:pPr>
      <w:hyperlink w:anchor="_Toc20401" w:history="1">
        <w:r>
          <w:rPr>
            <w:rFonts w:ascii="仿宋" w:eastAsia="仿宋" w:hAnsi="仿宋" w:cs="仿宋" w:hint="eastAsia"/>
            <w:lang w:eastAsia="zh-CN"/>
          </w:rPr>
          <w:t>(四)、质量培训与教育</w:t>
        </w:r>
        <w:r>
          <w:tab/>
        </w:r>
        <w:r>
          <w:fldChar w:fldCharType="begin"/>
        </w:r>
        <w:r>
          <w:instrText xml:space="preserve"> PAGEREF _Toc20401 \h </w:instrText>
        </w:r>
        <w:r>
          <w:fldChar w:fldCharType="separate"/>
        </w:r>
        <w:r>
          <w:t>59</w:t>
        </w:r>
        <w:r>
          <w:fldChar w:fldCharType="end"/>
        </w:r>
      </w:hyperlink>
    </w:p>
    <w:p>
      <w:pPr>
        <w:pStyle w:val="TOC2"/>
        <w:tabs>
          <w:tab w:val="right" w:leader="dot" w:pos="8306"/>
        </w:tabs>
      </w:pPr>
      <w:hyperlink w:anchor="_Toc28427" w:history="1">
        <w:r>
          <w:rPr>
            <w:rFonts w:ascii="仿宋" w:eastAsia="仿宋" w:hAnsi="仿宋" w:cs="仿宋" w:hint="eastAsia"/>
            <w:lang w:eastAsia="zh-CN"/>
          </w:rPr>
          <w:t>(五)、质量审核与评价</w:t>
        </w:r>
        <w:r>
          <w:tab/>
        </w:r>
        <w:r>
          <w:fldChar w:fldCharType="begin"/>
        </w:r>
        <w:r>
          <w:instrText xml:space="preserve"> PAGEREF _Toc28427 \h </w:instrText>
        </w:r>
        <w:r>
          <w:fldChar w:fldCharType="separate"/>
        </w:r>
        <w:r>
          <w:t>61</w:t>
        </w:r>
        <w:r>
          <w:fldChar w:fldCharType="end"/>
        </w:r>
      </w:hyperlink>
    </w:p>
    <w:p>
      <w:pPr>
        <w:pStyle w:val="TOC2"/>
        <w:tabs>
          <w:tab w:val="right" w:leader="dot" w:pos="8306"/>
        </w:tabs>
      </w:pPr>
      <w:hyperlink w:anchor="_Toc12748" w:history="1">
        <w:r>
          <w:rPr>
            <w:rFonts w:ascii="仿宋" w:eastAsia="仿宋" w:hAnsi="仿宋" w:cs="仿宋" w:hint="eastAsia"/>
            <w:lang w:eastAsia="zh-CN"/>
          </w:rPr>
          <w:t>(六)、不符合与纠正措施</w:t>
        </w:r>
        <w:r>
          <w:tab/>
        </w:r>
        <w:r>
          <w:fldChar w:fldCharType="begin"/>
        </w:r>
        <w:r>
          <w:instrText xml:space="preserve"> PAGEREF _Toc12748 \h </w:instrText>
        </w:r>
        <w:r>
          <w:fldChar w:fldCharType="separate"/>
        </w:r>
        <w:r>
          <w:t>62</w:t>
        </w:r>
        <w:r>
          <w:fldChar w:fldCharType="end"/>
        </w:r>
      </w:hyperlink>
    </w:p>
    <w:p>
      <w:pPr>
        <w:pStyle w:val="TOC1"/>
        <w:tabs>
          <w:tab w:val="right" w:leader="dot" w:pos="8306"/>
        </w:tabs>
      </w:pPr>
      <w:hyperlink w:anchor="_Toc2126" w:history="1">
        <w:r>
          <w:rPr>
            <w:rFonts w:ascii="仿宋" w:eastAsia="仿宋" w:hAnsi="仿宋" w:cs="仿宋" w:hint="eastAsia"/>
            <w:lang w:eastAsia="zh-CN"/>
          </w:rPr>
          <w:t>十五、营销与推广策略</w:t>
        </w:r>
        <w:r>
          <w:tab/>
        </w:r>
        <w:r>
          <w:fldChar w:fldCharType="begin"/>
        </w:r>
        <w:r>
          <w:instrText xml:space="preserve"> PAGEREF _Toc2126 \h </w:instrText>
        </w:r>
        <w:r>
          <w:fldChar w:fldCharType="separate"/>
        </w:r>
        <w:r>
          <w:t>63</w:t>
        </w:r>
        <w:r>
          <w:fldChar w:fldCharType="end"/>
        </w:r>
      </w:hyperlink>
    </w:p>
    <w:p>
      <w:pPr>
        <w:pStyle w:val="TOC2"/>
        <w:tabs>
          <w:tab w:val="right" w:leader="dot" w:pos="8306"/>
        </w:tabs>
      </w:pPr>
      <w:hyperlink w:anchor="_Toc25835" w:history="1">
        <w:r>
          <w:rPr>
            <w:rFonts w:ascii="仿宋" w:eastAsia="仿宋" w:hAnsi="仿宋" w:cs="仿宋" w:hint="eastAsia"/>
            <w:lang w:eastAsia="zh-CN"/>
          </w:rPr>
          <w:t>(一)、产品/服务定位与特点</w:t>
        </w:r>
        <w:r>
          <w:tab/>
        </w:r>
        <w:r>
          <w:fldChar w:fldCharType="begin"/>
        </w:r>
        <w:r>
          <w:instrText xml:space="preserve"> PAGEREF _Toc25835 \h </w:instrText>
        </w:r>
        <w:r>
          <w:fldChar w:fldCharType="separate"/>
        </w:r>
        <w:r>
          <w:t>63</w:t>
        </w:r>
        <w:r>
          <w:fldChar w:fldCharType="end"/>
        </w:r>
      </w:hyperlink>
    </w:p>
    <w:p>
      <w:pPr>
        <w:pStyle w:val="TOC2"/>
        <w:tabs>
          <w:tab w:val="right" w:leader="dot" w:pos="8306"/>
        </w:tabs>
      </w:pPr>
      <w:hyperlink w:anchor="_Toc14683" w:history="1">
        <w:r>
          <w:rPr>
            <w:rFonts w:ascii="仿宋" w:eastAsia="仿宋" w:hAnsi="仿宋" w:cs="仿宋" w:hint="eastAsia"/>
            <w:lang w:eastAsia="zh-CN"/>
          </w:rPr>
          <w:t>(二)、市场定位与竞争分析</w:t>
        </w:r>
        <w:r>
          <w:tab/>
        </w:r>
        <w:r>
          <w:fldChar w:fldCharType="begin"/>
        </w:r>
        <w:r>
          <w:instrText xml:space="preserve"> PAGEREF _Toc14683 \h </w:instrText>
        </w:r>
        <w:r>
          <w:fldChar w:fldCharType="separate"/>
        </w:r>
        <w:r>
          <w:t>64</w:t>
        </w:r>
        <w:r>
          <w:fldChar w:fldCharType="end"/>
        </w:r>
      </w:hyperlink>
    </w:p>
    <w:p>
      <w:pPr>
        <w:pStyle w:val="TOC2"/>
        <w:tabs>
          <w:tab w:val="right" w:leader="dot" w:pos="8306"/>
        </w:tabs>
      </w:pPr>
      <w:hyperlink w:anchor="_Toc7461" w:history="1">
        <w:r>
          <w:rPr>
            <w:rFonts w:ascii="仿宋" w:eastAsia="仿宋" w:hAnsi="仿宋" w:cs="仿宋" w:hint="eastAsia"/>
            <w:lang w:eastAsia="zh-CN"/>
          </w:rPr>
          <w:t>(三)、营销渠道与策略</w:t>
        </w:r>
        <w:r>
          <w:tab/>
        </w:r>
        <w:r>
          <w:fldChar w:fldCharType="begin"/>
        </w:r>
        <w:r>
          <w:instrText xml:space="preserve"> PAGEREF _Toc7461 \h </w:instrText>
        </w:r>
        <w:r>
          <w:fldChar w:fldCharType="separate"/>
        </w:r>
        <w:r>
          <w:t>65</w:t>
        </w:r>
        <w:r>
          <w:fldChar w:fldCharType="end"/>
        </w:r>
      </w:hyperlink>
    </w:p>
    <w:p>
      <w:pPr>
        <w:pStyle w:val="TOC2"/>
        <w:tabs>
          <w:tab w:val="right" w:leader="dot" w:pos="8306"/>
        </w:tabs>
      </w:pPr>
      <w:hyperlink w:anchor="_Toc11944" w:history="1">
        <w:r>
          <w:rPr>
            <w:rFonts w:ascii="仿宋" w:eastAsia="仿宋" w:hAnsi="仿宋" w:cs="仿宋" w:hint="eastAsia"/>
            <w:lang w:eastAsia="zh-CN"/>
          </w:rPr>
          <w:t>(四)、推广与宣传活动</w:t>
        </w:r>
        <w:r>
          <w:tab/>
        </w:r>
        <w:r>
          <w:fldChar w:fldCharType="begin"/>
        </w:r>
        <w:r>
          <w:instrText xml:space="preserve"> PAGEREF _Toc11944 \h </w:instrText>
        </w:r>
        <w:r>
          <w:fldChar w:fldCharType="separate"/>
        </w:r>
        <w:r>
          <w:t>67</w:t>
        </w:r>
        <w:r>
          <w:fldChar w:fldCharType="end"/>
        </w:r>
      </w:hyperlink>
    </w:p>
    <w:p>
      <w:pPr>
        <w:pStyle w:val="TOC1"/>
        <w:tabs>
          <w:tab w:val="right" w:leader="dot" w:pos="8306"/>
        </w:tabs>
      </w:pPr>
      <w:hyperlink w:anchor="_Toc25325" w:history="1">
        <w:r>
          <w:rPr>
            <w:rFonts w:ascii="仿宋" w:eastAsia="仿宋" w:hAnsi="仿宋" w:cs="仿宋" w:hint="eastAsia"/>
            <w:lang w:eastAsia="zh-CN"/>
          </w:rPr>
          <w:t>十六、控制软件项目实施时间节点</w:t>
        </w:r>
        <w:r>
          <w:tab/>
        </w:r>
        <w:r>
          <w:fldChar w:fldCharType="begin"/>
        </w:r>
        <w:r>
          <w:instrText xml:space="preserve"> PAGEREF _Toc25325 \h </w:instrText>
        </w:r>
        <w:r>
          <w:fldChar w:fldCharType="separate"/>
        </w:r>
        <w:r>
          <w:t>72</w:t>
        </w:r>
        <w:r>
          <w:fldChar w:fldCharType="end"/>
        </w:r>
      </w:hyperlink>
    </w:p>
    <w:p>
      <w:pPr>
        <w:pStyle w:val="TOC2"/>
        <w:tabs>
          <w:tab w:val="right" w:leader="dot" w:pos="8306"/>
        </w:tabs>
      </w:pPr>
      <w:hyperlink w:anchor="_Toc28008" w:history="1">
        <w:r>
          <w:rPr>
            <w:rFonts w:ascii="仿宋" w:eastAsia="仿宋" w:hAnsi="仿宋" w:cs="仿宋" w:hint="eastAsia"/>
            <w:lang w:eastAsia="zh-CN"/>
          </w:rPr>
          <w:t>(一)、控制软件项目启动阶段时间节点</w:t>
        </w:r>
        <w:r>
          <w:tab/>
        </w:r>
        <w:r>
          <w:fldChar w:fldCharType="begin"/>
        </w:r>
        <w:r>
          <w:instrText xml:space="preserve"> PAGEREF _Toc28008 \h </w:instrText>
        </w:r>
        <w:r>
          <w:fldChar w:fldCharType="separate"/>
        </w:r>
        <w:r>
          <w:t>72</w:t>
        </w:r>
        <w:r>
          <w:fldChar w:fldCharType="end"/>
        </w:r>
      </w:hyperlink>
    </w:p>
    <w:p>
      <w:pPr>
        <w:pStyle w:val="TOC2"/>
        <w:tabs>
          <w:tab w:val="right" w:leader="dot" w:pos="8306"/>
        </w:tabs>
      </w:pPr>
      <w:hyperlink w:anchor="_Toc29448" w:history="1">
        <w:r>
          <w:rPr>
            <w:rFonts w:ascii="仿宋" w:eastAsia="仿宋" w:hAnsi="仿宋" w:cs="仿宋" w:hint="eastAsia"/>
            <w:lang w:eastAsia="zh-CN"/>
          </w:rPr>
          <w:t>(二)、控制软件项目执行阶段时间节点</w:t>
        </w:r>
        <w:r>
          <w:tab/>
        </w:r>
        <w:r>
          <w:fldChar w:fldCharType="begin"/>
        </w:r>
        <w:r>
          <w:instrText xml:space="preserve"> PAGEREF _Toc29448 \h </w:instrText>
        </w:r>
        <w:r>
          <w:fldChar w:fldCharType="separate"/>
        </w:r>
        <w:r>
          <w:t>73</w:t>
        </w:r>
        <w:r>
          <w:fldChar w:fldCharType="end"/>
        </w:r>
      </w:hyperlink>
    </w:p>
    <w:p>
      <w:pPr>
        <w:pStyle w:val="TOC2"/>
        <w:tabs>
          <w:tab w:val="right" w:leader="dot" w:pos="8306"/>
        </w:tabs>
      </w:pPr>
      <w:hyperlink w:anchor="_Toc25120" w:history="1">
        <w:r>
          <w:rPr>
            <w:rFonts w:ascii="仿宋" w:eastAsia="仿宋" w:hAnsi="仿宋" w:cs="仿宋" w:hint="eastAsia"/>
            <w:lang w:eastAsia="zh-CN"/>
          </w:rPr>
          <w:t>(三)、控制软件项目完成阶段时间节点</w:t>
        </w:r>
        <w:r>
          <w:tab/>
        </w:r>
        <w:r>
          <w:fldChar w:fldCharType="begin"/>
        </w:r>
        <w:r>
          <w:instrText xml:space="preserve"> PAGEREF _Toc25120 \h </w:instrText>
        </w:r>
        <w:r>
          <w:fldChar w:fldCharType="separate"/>
        </w:r>
        <w:r>
          <w:t>74</w:t>
        </w:r>
        <w:r>
          <w:fldChar w:fldCharType="end"/>
        </w:r>
      </w:hyperlink>
    </w:p>
    <w:p>
      <w:pPr>
        <w:pStyle w:val="TOC1"/>
        <w:tabs>
          <w:tab w:val="right" w:leader="dot" w:pos="8306"/>
        </w:tabs>
      </w:pPr>
      <w:hyperlink w:anchor="_Toc1883" w:history="1">
        <w:r>
          <w:rPr>
            <w:rFonts w:ascii="仿宋" w:eastAsia="仿宋" w:hAnsi="仿宋" w:cs="仿宋" w:hint="eastAsia"/>
            <w:lang w:eastAsia="zh-CN"/>
          </w:rPr>
          <w:t>十七、控制软件项目治理与监督</w:t>
        </w:r>
        <w:r>
          <w:tab/>
        </w:r>
        <w:r>
          <w:fldChar w:fldCharType="begin"/>
        </w:r>
        <w:r>
          <w:instrText xml:space="preserve"> PAGEREF _Toc1883 \h </w:instrText>
        </w:r>
        <w:r>
          <w:fldChar w:fldCharType="separate"/>
        </w:r>
        <w:r>
          <w:t>75</w:t>
        </w:r>
        <w:r>
          <w:fldChar w:fldCharType="end"/>
        </w:r>
      </w:hyperlink>
    </w:p>
    <w:p>
      <w:pPr>
        <w:pStyle w:val="TOC2"/>
        <w:tabs>
          <w:tab w:val="right" w:leader="dot" w:pos="8306"/>
        </w:tabs>
      </w:pPr>
      <w:hyperlink w:anchor="_Toc10452" w:history="1">
        <w:r>
          <w:rPr>
            <w:rFonts w:ascii="仿宋" w:eastAsia="仿宋" w:hAnsi="仿宋" w:cs="仿宋" w:hint="eastAsia"/>
            <w:lang w:eastAsia="zh-CN"/>
          </w:rPr>
          <w:t>(一)、控制软件项目治理结构</w:t>
        </w:r>
        <w:r>
          <w:tab/>
        </w:r>
        <w:r>
          <w:fldChar w:fldCharType="begin"/>
        </w:r>
        <w:r>
          <w:instrText xml:space="preserve"> PAGEREF _Toc10452 \h </w:instrText>
        </w:r>
        <w:r>
          <w:fldChar w:fldCharType="separate"/>
        </w:r>
        <w:r>
          <w:t>75</w:t>
        </w:r>
        <w:r>
          <w:fldChar w:fldCharType="end"/>
        </w:r>
      </w:hyperlink>
    </w:p>
    <w:p>
      <w:pPr>
        <w:pStyle w:val="TOC2"/>
        <w:tabs>
          <w:tab w:val="right" w:leader="dot" w:pos="8306"/>
        </w:tabs>
      </w:pPr>
      <w:hyperlink w:anchor="_Toc5853" w:history="1">
        <w:r>
          <w:rPr>
            <w:rFonts w:ascii="仿宋" w:eastAsia="仿宋" w:hAnsi="仿宋" w:cs="仿宋" w:hint="eastAsia"/>
            <w:lang w:eastAsia="zh-CN"/>
          </w:rPr>
          <w:t>(二)、监督与审计</w:t>
        </w:r>
        <w:r>
          <w:tab/>
        </w:r>
        <w:r>
          <w:fldChar w:fldCharType="begin"/>
        </w:r>
        <w:r>
          <w:instrText xml:space="preserve"> PAGEREF _Toc5853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463"/>
      <w:r>
        <w:rPr>
          <w:rFonts w:ascii="仿宋" w:eastAsia="仿宋" w:hAnsi="仿宋" w:cs="仿宋" w:hint="eastAsia"/>
          <w:sz w:val="28"/>
          <w:lang w:eastAsia="zh-CN"/>
        </w:rPr>
        <w:t>一、控制软件项目概论</w:t>
      </w:r>
      <w:bookmarkEnd w:id="2"/>
    </w:p>
    <w:p>
      <w:pPr>
        <w:pStyle w:val="Heading2"/>
        <w:rPr>
          <w:rFonts w:ascii="仿宋" w:eastAsia="仿宋" w:hAnsi="仿宋" w:cs="仿宋" w:hint="eastAsia"/>
          <w:lang w:eastAsia="zh-CN"/>
        </w:rPr>
      </w:pPr>
      <w:bookmarkStart w:id="3" w:name="_Toc7141"/>
      <w:r>
        <w:rPr>
          <w:rFonts w:ascii="仿宋" w:eastAsia="仿宋" w:hAnsi="仿宋" w:cs="仿宋" w:hint="eastAsia"/>
          <w:lang w:eastAsia="zh-CN"/>
        </w:rPr>
        <w:t>(一)、控制软件项目概况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起源追溯至对市场的深入洞察。市场的不断演变与变革为控制软件项目提供了难得的机遇。当前市场存在的需求缺口和变革的大环境共同构成了控制软件项目的背景。这个控制软件项目旨在充分利用市场机遇，填补行业中尚未满足的需求，为客户提供全新的解决方案。市场的变革和需求的增长使得这个控制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控制软件项目名称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控制软件项目正式命名为控制软件。这个名称不仅仅是一个标识，更代表了控制软件项目的核心理念和愿景。它蕴含着控制软件项目所要解决问题的关键字，具有强烈的表达和辨识度，为控制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控制软件项目目标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核心目标是提供一种全新、高效的解决方案，满足客户日益增长的需求。控制软件项目追求的不仅仅是满足市场需求，更是在市场中获得卓越的竞争优势。通过不断提升产品或服务的质量和创新水平，控制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控制软件项目范围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全面涵盖了产品研发、制造、市场推广和售后服务，确保从产品设计到最终用户体验的全方位关注。这一全面的控制软件项目范围是为了确保控制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控制软件项目时间表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控制软件项目计划在未来18个月内完成，包括研发、测试、市场试点和正式推出等不同阶段。这个时间表的合理设计是为了确保控制软件项目各个阶段的顺利推进，以便按时交付高质量的成果。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控制软件项目预算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控制软件项目总预算估算为XX百万美元，主要分配在研发、市场推广、人员培训和运营等方面。这一充足的预算为控制软件项目提供了充足的资源，确保控制软件项目在各个方面都能取得优异的表现。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控制软件项目风险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控制软件项目可能面临的风险包括市场接受度低、技术难题、竞争激烈等。控制软件项目团队已经制定了相应的风险应对计划，通过前瞻性的风险管理，确保控制软件项目在面对不确定性时能够迅速做出应对。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控制软件项目团队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控制软件项目汇聚了一支经验丰富、多领域专业素养的核心团队，确保控制软件项目在各个方面都能拥有高水平的执行力。团队的协同作战是控制软件项目成功的关键因素之一。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控制软件项目背景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控制软件项目的背景根植于市场对更高效、创新产品的渴望，同时也受到科技发展对行业格局的深刻改变的影响。这为控制软件项目提供了广阔的发展空间和市场需求。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控制软件项目现状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截至目前，控制软件项目已完成市场调研和技术验证，取得了初步的成功。这为控制软件项目在未来的发展奠定了坚实的基础，为更远大的目标打下了坚实的基石。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233"/>
      <w:r>
        <w:rPr>
          <w:rFonts w:ascii="仿宋" w:eastAsia="仿宋" w:hAnsi="仿宋" w:cs="仿宋" w:hint="eastAsia"/>
          <w:sz w:val="28"/>
          <w:lang w:eastAsia="zh-CN"/>
        </w:rPr>
        <w:t>(二)、控制软件项目目标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keyword》控制软件项目首要业务目标是在市场中占据有利地位，实现产品/服务的成功推广和销售。通过不断提升产品质量、创新性，控制软件项目追求成为行业中的领导者，赢得更多客户的青睐。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在科技迅速发展的时代，控制软件项目着眼于技术创新。通过持续的研发和技术升级，控制软件项目旨在推出更具创新性的产品或服务，以满足市场对新鲜、先进解决方案的需求。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为了建立可持续的客户关系，控制软件项目设定了客户满意度目标。通过提供卓越的产品质量和优质的客户服务，控制软件项目追求赢得客户的信任和忠诚度，确保他们的满意度达到行业领先水平。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控制软件项目注重社会责任和可持续发展。通过实施环保、社会责任控制软件项目，控制软件项目致力于在经济发展的同时保护环境，促进社会公平，实现可持续经营。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控制软件项目的团队是实现目标的核心驱动力。因此，控制软件项目设定了团队发展目标，包括提升团队成员的专业技能、培养领导力，以及搭建协同高效的团队工作氛围。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835"/>
      <w:r>
        <w:rPr>
          <w:rFonts w:ascii="仿宋" w:eastAsia="仿宋" w:hAnsi="仿宋" w:cs="仿宋" w:hint="eastAsia"/>
          <w:sz w:val="28"/>
          <w:lang w:eastAsia="zh-CN"/>
        </w:rPr>
        <w:t>(三)、控制软件项目提出的理由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控制软件项目提出的理由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提出源于对市场机遇的深刻洞察。当前市场中存在的需求缺口和行业发展趋势表明，有巨大的商业机会等待被开发。通过准确捕捉市场机遇，控制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理念基于对技术创新的信仰。通过持续的研发和技术投入，控制软件项目有望推出更具创新性的产品或服务。在科技飞速发展的当下，控制软件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提出是为了增强企业的行业竞争力。通过提升产品或服务的质量和独特性，控制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响应了消费者需求的变化。随着社会和科技的不断发展，消费者对产品和服务的需求也在发生变化。通过深入了解并及时回应消费者的新需求，控制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控制软件项目的提出是企业战略发展规划的一部分。在面对日益激烈的市场竞争和不断变化的商业环境中，控制软件项目作为企业战略的一环，旨在为企业开辟新的增长领域，巩固企业在行业中的地位。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提出不仅仅是基于商业考量，还注重社会责任。通过推出环保、社会责任等方面的控制软件项目，控制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控制软件项目的提出反映了对利益相关者期望的关注。包括客户、员工、投资者等利益相关者在企业发展中都有着各自的期望，控制软件项目力求在满足这些期望的同时，取得更大的共赢。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30"/>
      <w:r>
        <w:rPr>
          <w:rFonts w:ascii="仿宋" w:eastAsia="仿宋" w:hAnsi="仿宋" w:cs="仿宋" w:hint="eastAsia"/>
          <w:sz w:val="28"/>
          <w:lang w:eastAsia="zh-CN"/>
        </w:rPr>
        <w:t>(四)、控制软件项目意义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在实施控制软件项目的过程中，我们不仅仅是在追逐商业成功，更是为企业和社会的多个层面创造了深远的意义。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首要意义在于提升企业的市场竞争力。通过持续的创新和对产品质量的高标准要求，控制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控制软件项目的推进将促使行业技术水平的提升。通过引入先进技术和创新性解决方案，控制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控制软件项目不仅创造了大量就业机会，提高了就业水平，还注重社会责任和环保。通过参与社会公益事业和推动环保控制软件项目，控制软件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综合而言，控制软件项目意义重大，不仅推动了企业的发展，也为行业和社会的进步贡献了积极力量。这是一个全面而深刻的影响，将在未来产生可持续的正面效应。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244"/>
      <w:r>
        <w:rPr>
          <w:rFonts w:ascii="仿宋" w:eastAsia="仿宋" w:hAnsi="仿宋" w:cs="仿宋" w:hint="eastAsia"/>
          <w:sz w:val="28"/>
          <w:lang w:eastAsia="zh-CN"/>
        </w:rPr>
        <w:t>(五)、控制软件项目背景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在当今迅猛发展的商业环境中，控制软件项目的动因根植于对多方面因素的审慎考量。这个控制软件项目的提出并非孤立的决策，而是对企业所处背景深入思考的产物。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市场的不断演变是控制软件项目背后的首要原因。科技的迅速发展和全球市场的快速变化使得企业必须灵活应对。控制软件项目应运而生，旨在通过创新性的解决方案迎合市场的多变需求，赢得竞争中的先机。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竞争的激烈程度也是控制软件项目背景中不可忽视的一环。企业需要在激烈竞争中脱颖而出，为此，控制软件项目致力于打破常规，提供独特的价值主张，以吸引客户并确保市场份额的增长。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技术的迅速发展为企业带来了机遇与挑战。作为控制软件项目启动的背景之一，对新兴技术的应用将有助于提升企业的技术水平，使其在不断演进的商业环境中保持竞争优势。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此外，社会对企业责任的期望也在逐渐升高。控制软件项目充分融入了社会责任的理念，通过可持续经营和社会公益控制软件项目，企图为社会贡献一份力量，在商业成功的同时关注社会价值。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447"/>
      <w:r>
        <w:rPr>
          <w:rFonts w:ascii="仿宋" w:eastAsia="仿宋" w:hAnsi="仿宋" w:cs="仿宋" w:hint="eastAsia"/>
          <w:sz w:val="28"/>
          <w:lang w:eastAsia="zh-CN"/>
        </w:rPr>
        <w:t>二、控制软件项目土建工程</w:t>
      </w:r>
      <w:bookmarkEnd w:id="8"/>
    </w:p>
    <w:p>
      <w:pPr>
        <w:pStyle w:val="Heading2"/>
        <w:rPr>
          <w:rFonts w:ascii="仿宋" w:eastAsia="仿宋" w:hAnsi="仿宋" w:cs="仿宋" w:hint="eastAsia"/>
          <w:lang w:eastAsia="zh-CN"/>
        </w:rPr>
      </w:pPr>
      <w:bookmarkStart w:id="9" w:name="_Toc173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在控制软件项目的建筑工程设计中，我们将秉承一系列重要的设计原则，以确保控制软件项目建筑在功能、美观、可持续性等方面达到最佳效果。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首要原则是确保建筑的功能性得到最大化的发挥。我们将充分理解控制软件项目的实际需求，合理布局各个功能区域，保证建筑在满足业务需求的同时，提供高效的工作环境。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在建筑设计中，我们将综合考虑建设和运营成本。通过精细的经济效益分析，确保设计方案在高效利用资源的同时，对控制软件项目的长期盈利能力有积极的贡献。</w:t>
      </w:r>
    </w:p>
    <w:p>
      <w:pPr>
        <w:pStyle w:val="Heading2"/>
        <w:ind w:firstLine="560" w:firstLineChars="200"/>
        <w:rPr>
          <w:rFonts w:ascii="仿宋" w:eastAsia="仿宋" w:hAnsi="仿宋" w:cs="仿宋" w:hint="eastAsia"/>
          <w:sz w:val="28"/>
          <w:lang w:eastAsia="zh-CN"/>
        </w:rPr>
      </w:pPr>
      <w:bookmarkStart w:id="10" w:name="_Toc183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控制软件项目的土建工程设计中，我们将精准设定设计年限，结合控制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控制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773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控制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控制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控制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49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本期工程控制软件项目预计总建筑面积XXX平方米，其中：计容建筑面积XXX平方米，计划建筑工程投资XX万元，占控制软件项目总投资的XX%。</w:t>
      </w:r>
    </w:p>
    <w:p>
      <w:pPr>
        <w:pStyle w:val="Heading1"/>
        <w:ind w:firstLine="560" w:firstLineChars="200"/>
        <w:rPr>
          <w:rFonts w:ascii="仿宋" w:eastAsia="仿宋" w:hAnsi="仿宋" w:cs="仿宋" w:hint="eastAsia"/>
          <w:sz w:val="28"/>
          <w:lang w:eastAsia="zh-CN"/>
        </w:rPr>
      </w:pPr>
      <w:bookmarkStart w:id="13" w:name="_Toc23360"/>
      <w:r>
        <w:rPr>
          <w:rFonts w:ascii="仿宋" w:eastAsia="仿宋" w:hAnsi="仿宋" w:cs="仿宋" w:hint="eastAsia"/>
          <w:sz w:val="28"/>
          <w:lang w:eastAsia="zh-CN"/>
        </w:rPr>
        <w:t>三、控制软件项目建设单位说明</w:t>
      </w:r>
      <w:bookmarkEnd w:id="13"/>
    </w:p>
    <w:p>
      <w:pPr>
        <w:pStyle w:val="Heading2"/>
        <w:rPr>
          <w:rFonts w:ascii="仿宋" w:eastAsia="仿宋" w:hAnsi="仿宋" w:cs="仿宋" w:hint="eastAsia"/>
          <w:lang w:eastAsia="zh-CN"/>
        </w:rPr>
      </w:pPr>
      <w:bookmarkStart w:id="14" w:name="_Toc27919"/>
      <w:r>
        <w:rPr>
          <w:rFonts w:ascii="仿宋" w:eastAsia="仿宋" w:hAnsi="仿宋" w:cs="仿宋" w:hint="eastAsia"/>
          <w:lang w:eastAsia="zh-CN"/>
        </w:rPr>
        <w:t>(一)、控制软件项目承办单位基本情况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297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控制软件项目承办单位的XXXX，我们着眼于实现可持续的经济效益。通过技术创新和解决方案的提供，公司预计在控制软件项目执行期间将获得可观的收入增长。这一收入来源主要包括控制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同时，我们注重成本控制和效率提升，以确保控制软件项目的可持续盈利。透过精细的管理和资源优化，公司期望实现控制软件项目利润最大化。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控制软件项目实施进行全面的投资评估，包括控制软件项目启动阶段的资金投入和后续运营成本。通过对控制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控制软件项目实施过程中具备足够的资金流动性，公司将进行详尽的现金流分析。这包括资金需求的合理预测、控制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4159"/>
      <w:r>
        <w:rPr>
          <w:rFonts w:ascii="仿宋" w:eastAsia="仿宋" w:hAnsi="仿宋" w:cs="仿宋" w:hint="eastAsia"/>
          <w:sz w:val="28"/>
          <w:lang w:eastAsia="zh-CN"/>
        </w:rPr>
        <w:t>四、控制软件项目绩效评估</w:t>
      </w:r>
      <w:bookmarkEnd w:id="16"/>
    </w:p>
    <w:p>
      <w:pPr>
        <w:pStyle w:val="Heading2"/>
        <w:rPr>
          <w:rFonts w:ascii="仿宋" w:eastAsia="仿宋" w:hAnsi="仿宋" w:cs="仿宋" w:hint="eastAsia"/>
          <w:lang w:eastAsia="zh-CN"/>
        </w:rPr>
      </w:pPr>
      <w:bookmarkStart w:id="17" w:name="_Toc759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控制软件项目中，我们设计了一套全面的绩效评估指标，以确保控制软件项目的可控和成功交付。这些指标跨足控制软件项目目标、成本、进度和质量等多个维度，为我们提供了全面洞察控制软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目标达成率是我们关注的首要指标。我们设定了明确的目标，并通过定期监测和评估，迅速发现并应对潜在的目标偏差。这为控制软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成本绩效是另一个核心关注点。通过实际成本与预算成本的对比分析，我们深入了解成本差异的原因，及时调整资源分配，保持控制软件项目在经济效益方面的合理水平。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进度作为关键的绩效指标之一，得到了精心的关注。我们制定了详细的控制软件项目进度计划，并设立了进度符合度指标，确保实际进度与计划进度保持一致。这使我们能够快速发现和解决潜在的进度问题，保持控制软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控制软件项目绩效的不可或缺的一环。我们引入了一系列的质量标准和客户满意度指标，以确保控制软件项目交付的成果在质量上达到或超越预期水平。通过持续监测这些指标，我们努力提升控制软件项目整体质量水平，为控制软件项目的成功交付提供有力保障。通过这些科学且全面的绩效评估，我们能够更好地引导控制软件项目的持续改进，确保控制软件项目目标的顺利达成。</w:t>
      </w:r>
    </w:p>
    <w:p>
      <w:pPr>
        <w:pStyle w:val="Heading2"/>
        <w:ind w:firstLine="560" w:firstLineChars="200"/>
        <w:rPr>
          <w:rFonts w:ascii="仿宋" w:eastAsia="仿宋" w:hAnsi="仿宋" w:cs="仿宋" w:hint="eastAsia"/>
          <w:sz w:val="28"/>
          <w:lang w:eastAsia="zh-CN"/>
        </w:rPr>
      </w:pPr>
      <w:bookmarkStart w:id="18" w:name="_Toc12452"/>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绩效评估是控制软件项目中的关键环节，为确保控制软件项目达到预期目标，我们采用了多层次、多维度的绩效评估方法。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控制软件项目的战略目标对齐，确保每个决策和行动都与控制软件项目整体目标保持一致。团队会定期召开战略对齐会议，审视当前工作与控制软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控制软件项目进度、质量、成本和风险等方面。这些指标通过数据收集和分析，为控制软件项目管理团队提供了客观的评估依据。例如，我们通过控制软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绩效评估不仅仅停留在控制软件项目内部，还考虑了控制软件项目对外部环境的影响。我们定期进行干系人满意度调查，以了解各利益相关方对控制软件项目的期望和满意度，并及时做出调整。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这种多层次、多角度的绩效评估方法，使得我们能够全面了解控制软件项目的运行状态，及时做出调整，确保控制软件项目在不断变化的环境中保持稳健前行。</w:t>
      </w:r>
    </w:p>
    <w:p>
      <w:pPr>
        <w:pStyle w:val="Heading2"/>
        <w:ind w:firstLine="560" w:firstLineChars="200"/>
        <w:rPr>
          <w:rFonts w:ascii="仿宋" w:eastAsia="仿宋" w:hAnsi="仿宋" w:cs="仿宋" w:hint="eastAsia"/>
          <w:sz w:val="28"/>
          <w:lang w:eastAsia="zh-CN"/>
        </w:rPr>
      </w:pPr>
      <w:bookmarkStart w:id="19" w:name="_Toc7133"/>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为了确保控制软件项目的有效管理和不断优化，我们采用了精心设计的绩效评估周期。这个周期旨在实现灵活、实时和全面的评估，以适应控制软件项目执行中的各种挑战。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https://d.book118.com/576101043011010035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1559D1"/>
    <w:rsid w:val="111559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10104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2024-01-16T17:44:00Z</dcterms:created>
  <dcterms:modified xsi:type="dcterms:W3CDTF">2024-01-16T17:44:47Z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C0F2D108C1FB4337A1280503FF1B659E_11</vt:lpwstr>
  </property>
  <property fmtid="{D5CDD505-2E9C-101B-9397-08002B2CF9AE}" pid="3" name="KSOProductBuildVer">
    <vt:lpwstr>2052-12.1.0.16120</vt:lpwstr>
  </property>
</Properties>
</file>