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187" w:lineRule="auto"/>
        <w:ind w:left="94"/>
        <w:rPr>
          <w:sz w:val="21"/>
          <w:szCs w:val="21"/>
        </w:rPr>
      </w:pPr>
      <w:r>
        <w:pict>
          <v:shape id="_x0000_s1025" style="width:482.65pt;height:0.75pt;margin-top:212.28pt;margin-left:70.56pt;mso-position-horizontal-relative:page;mso-position-vertical-relative:page;position:absolute;z-index:251658240" coordorigin="0,0" coordsize="9652,15" o:allowincell="f" path="m7,7l9645,7e" filled="f" strokecolor="black" strokeweight="0.72pt">
            <v:stroke endcap="round"/>
          </v:shape>
        </w:pict>
      </w:r>
      <w:r>
        <w:pict>
          <v:shape id="_x0000_s1026" style="width:482.65pt;height:0.75pt;margin-top:728.28pt;margin-left:70.44pt;mso-position-horizontal-relative:page;mso-position-vertical-relative:page;position:absolute;z-index:251659264" coordorigin="0,0" coordsize="9652,15" o:allowincell="f" path="m7,7l9645,7e" filled="f" strokecolor="black" strokeweight="0.72pt">
            <v:stroke endcap="round"/>
          </v:shape>
        </w:pict>
      </w:r>
      <w:r>
        <w:rPr>
          <w:spacing w:val="-4"/>
          <w:sz w:val="21"/>
          <w:szCs w:val="21"/>
          <w14:textOutline w14:w="3175">
            <w14:solidFill>
              <w14:srgbClr w14:val="000000"/>
            </w14:solidFill>
            <w14:prstDash w14:val="solid"/>
            <w14:miter w14:lim="0"/>
          </w14:textOutline>
        </w:rPr>
        <w:t>ICS</w:t>
      </w:r>
      <w:r>
        <w:rPr>
          <w:spacing w:val="97"/>
          <w:sz w:val="21"/>
          <w:szCs w:val="21"/>
        </w:rPr>
        <w:t xml:space="preserve"> </w:t>
      </w:r>
      <w:r>
        <w:rPr>
          <w:spacing w:val="-4"/>
          <w:sz w:val="21"/>
          <w:szCs w:val="21"/>
          <w14:textOutline w14:w="3175">
            <w14:solidFill>
              <w14:srgbClr w14:val="000000"/>
            </w14:solidFill>
            <w14:prstDash w14:val="solid"/>
            <w14:miter w14:lim="0"/>
          </w14:textOutline>
        </w:rPr>
        <w:t>91.060.99</w:t>
      </w:r>
    </w:p>
    <w:p>
      <w:pPr>
        <w:pStyle w:val="BodyText"/>
        <w:spacing w:before="103" w:line="176" w:lineRule="auto"/>
        <w:ind w:left="59"/>
        <w:rPr>
          <w:sz w:val="21"/>
          <w:szCs w:val="21"/>
        </w:rPr>
      </w:pPr>
      <w:r>
        <w:rPr>
          <w:spacing w:val="-5"/>
          <w:sz w:val="21"/>
          <w:szCs w:val="21"/>
          <w14:textOutline w14:w="3175">
            <w14:solidFill>
              <w14:srgbClr w14:val="000000"/>
            </w14:solidFill>
            <w14:prstDash w14:val="solid"/>
            <w14:miter w14:lim="0"/>
          </w14:textOutline>
        </w:rPr>
        <w:t>CCS</w:t>
      </w:r>
      <w:r>
        <w:rPr>
          <w:spacing w:val="93"/>
          <w:sz w:val="21"/>
          <w:szCs w:val="21"/>
        </w:rPr>
        <w:t xml:space="preserve"> </w:t>
      </w:r>
      <w:r>
        <w:rPr>
          <w:spacing w:val="-5"/>
          <w:sz w:val="21"/>
          <w:szCs w:val="21"/>
          <w14:textOutline w14:w="3175">
            <w14:solidFill>
              <w14:srgbClr w14:val="000000"/>
            </w14:solidFill>
            <w14:prstDash w14:val="solid"/>
            <w14:miter w14:lim="0"/>
          </w14:textOutline>
        </w:rPr>
        <w:t>Q</w:t>
      </w:r>
      <w:r>
        <w:rPr>
          <w:spacing w:val="20"/>
          <w:sz w:val="21"/>
          <w:szCs w:val="21"/>
        </w:rPr>
        <w:t xml:space="preserve"> </w:t>
      </w:r>
      <w:r>
        <w:rPr>
          <w:spacing w:val="-5"/>
          <w:sz w:val="21"/>
          <w:szCs w:val="21"/>
          <w14:textOutline w14:w="3175">
            <w14:solidFill>
              <w14:srgbClr w14:val="000000"/>
            </w14:solidFill>
            <w14:prstDash w14:val="solid"/>
            <w14:miter w14:lim="0"/>
          </w14:textOutline>
        </w:rPr>
        <w:t>15</w:t>
      </w:r>
    </w:p>
    <w:p>
      <w:pPr>
        <w:spacing w:before="8" w:line="188" w:lineRule="auto"/>
        <w:ind w:left="5893"/>
        <w:outlineLvl w:val="0"/>
        <w:rPr>
          <w:rFonts w:ascii="Times New Roman" w:eastAsia="Times New Roman" w:hAnsi="Times New Roman" w:cs="Times New Roman"/>
          <w:sz w:val="96"/>
          <w:szCs w:val="96"/>
        </w:rPr>
      </w:pPr>
      <w:r>
        <w:rPr>
          <w:rFonts w:ascii="Times New Roman" w:eastAsia="Times New Roman" w:hAnsi="Times New Roman" w:cs="Times New Roman"/>
          <w:b/>
          <w:bCs/>
          <w:spacing w:val="53"/>
          <w:w w:val="120"/>
          <w:sz w:val="96"/>
          <w:szCs w:val="96"/>
        </w:rPr>
        <w:t>DB42</w:t>
      </w:r>
    </w:p>
    <w:p>
      <w:pPr>
        <w:pStyle w:val="BodyText"/>
        <w:spacing w:before="321" w:line="927" w:lineRule="exact"/>
        <w:rPr>
          <w:sz w:val="48"/>
          <w:szCs w:val="48"/>
        </w:rPr>
      </w:pPr>
      <w:r>
        <w:rPr>
          <w:spacing w:val="-17"/>
          <w:position w:val="33"/>
          <w:sz w:val="48"/>
          <w:szCs w:val="48"/>
          <w14:textOutline w14:w="6350">
            <w14:solidFill>
              <w14:srgbClr w14:val="000000"/>
            </w14:solidFill>
            <w14:prstDash w14:val="solid"/>
            <w14:miter w14:lim="0"/>
          </w14:textOutline>
        </w:rPr>
        <w:t>湖</w:t>
      </w:r>
      <w:r>
        <w:rPr>
          <w:spacing w:val="27"/>
          <w:position w:val="33"/>
          <w:sz w:val="48"/>
          <w:szCs w:val="48"/>
        </w:rPr>
        <w:t xml:space="preserve">    </w:t>
      </w:r>
      <w:r>
        <w:rPr>
          <w:spacing w:val="-17"/>
          <w:position w:val="33"/>
          <w:sz w:val="48"/>
          <w:szCs w:val="48"/>
          <w14:textOutline w14:w="6350">
            <w14:solidFill>
              <w14:srgbClr w14:val="000000"/>
            </w14:solidFill>
            <w14:prstDash w14:val="solid"/>
            <w14:miter w14:lim="0"/>
          </w14:textOutline>
        </w:rPr>
        <w:t>北</w:t>
      </w:r>
      <w:r>
        <w:rPr>
          <w:spacing w:val="27"/>
          <w:position w:val="33"/>
          <w:sz w:val="48"/>
          <w:szCs w:val="48"/>
        </w:rPr>
        <w:t xml:space="preserve">    </w:t>
      </w:r>
      <w:r>
        <w:rPr>
          <w:spacing w:val="-17"/>
          <w:position w:val="33"/>
          <w:sz w:val="48"/>
          <w:szCs w:val="48"/>
          <w14:textOutline w14:w="6350">
            <w14:solidFill>
              <w14:srgbClr w14:val="000000"/>
            </w14:solidFill>
            <w14:prstDash w14:val="solid"/>
            <w14:miter w14:lim="0"/>
          </w14:textOutline>
        </w:rPr>
        <w:t>省</w:t>
      </w:r>
      <w:r>
        <w:rPr>
          <w:spacing w:val="27"/>
          <w:position w:val="33"/>
          <w:sz w:val="48"/>
          <w:szCs w:val="48"/>
        </w:rPr>
        <w:t xml:space="preserve">    </w:t>
      </w:r>
      <w:r>
        <w:rPr>
          <w:spacing w:val="-17"/>
          <w:position w:val="33"/>
          <w:sz w:val="48"/>
          <w:szCs w:val="48"/>
          <w14:textOutline w14:w="6350">
            <w14:solidFill>
              <w14:srgbClr w14:val="000000"/>
            </w14:solidFill>
            <w14:prstDash w14:val="solid"/>
            <w14:miter w14:lim="0"/>
          </w14:textOutline>
        </w:rPr>
        <w:t>地</w:t>
      </w:r>
      <w:r>
        <w:rPr>
          <w:spacing w:val="28"/>
          <w:position w:val="33"/>
          <w:sz w:val="48"/>
          <w:szCs w:val="48"/>
        </w:rPr>
        <w:t xml:space="preserve">    </w:t>
      </w:r>
      <w:r>
        <w:rPr>
          <w:spacing w:val="-17"/>
          <w:position w:val="33"/>
          <w:sz w:val="48"/>
          <w:szCs w:val="48"/>
          <w14:textOutline w14:w="6350">
            <w14:solidFill>
              <w14:srgbClr w14:val="000000"/>
            </w14:solidFill>
            <w14:prstDash w14:val="solid"/>
            <w14:miter w14:lim="0"/>
          </w14:textOutline>
        </w:rPr>
        <w:t>方</w:t>
      </w:r>
      <w:r>
        <w:rPr>
          <w:spacing w:val="24"/>
          <w:position w:val="33"/>
          <w:sz w:val="48"/>
          <w:szCs w:val="48"/>
        </w:rPr>
        <w:t xml:space="preserve">    </w:t>
      </w:r>
      <w:r>
        <w:rPr>
          <w:spacing w:val="-17"/>
          <w:position w:val="33"/>
          <w:sz w:val="48"/>
          <w:szCs w:val="48"/>
          <w14:textOutline w14:w="6350">
            <w14:solidFill>
              <w14:srgbClr w14:val="000000"/>
            </w14:solidFill>
            <w14:prstDash w14:val="solid"/>
            <w14:miter w14:lim="0"/>
          </w14:textOutline>
        </w:rPr>
        <w:t>标</w:t>
      </w:r>
      <w:r>
        <w:rPr>
          <w:spacing w:val="27"/>
          <w:position w:val="33"/>
          <w:sz w:val="48"/>
          <w:szCs w:val="48"/>
        </w:rPr>
        <w:t xml:space="preserve">    </w:t>
      </w:r>
      <w:r>
        <w:rPr>
          <w:spacing w:val="-17"/>
          <w:position w:val="33"/>
          <w:sz w:val="48"/>
          <w:szCs w:val="48"/>
          <w14:textOutline w14:w="6350">
            <w14:solidFill>
              <w14:srgbClr w14:val="000000"/>
            </w14:solidFill>
            <w14:prstDash w14:val="solid"/>
            <w14:miter w14:lim="0"/>
          </w14:textOutline>
        </w:rPr>
        <w:t>准</w:t>
      </w:r>
    </w:p>
    <w:p>
      <w:pPr>
        <w:pStyle w:val="BodyText"/>
        <w:spacing w:before="1" w:line="224" w:lineRule="auto"/>
        <w:ind w:left="7228"/>
      </w:pPr>
      <w:r>
        <w:rPr>
          <w:spacing w:val="-1"/>
          <w14:textOutline w14:w="3175">
            <w14:solidFill>
              <w14:srgbClr w14:val="000000"/>
            </w14:solidFill>
            <w14:prstDash w14:val="solid"/>
            <w14:miter w14:lim="0"/>
          </w14:textOutline>
        </w:rPr>
        <w:t>DB42/T2178—2024</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69" w:line="699" w:lineRule="exact"/>
        <w:ind w:left="257"/>
        <w:rPr>
          <w:sz w:val="52"/>
          <w:szCs w:val="52"/>
        </w:rPr>
      </w:pPr>
      <w:r>
        <w:rPr>
          <w:spacing w:val="-1"/>
          <w:position w:val="11"/>
          <w:sz w:val="52"/>
          <w:szCs w:val="52"/>
          <w14:textOutline w14:w="6350">
            <w14:solidFill>
              <w14:srgbClr w14:val="000000"/>
            </w14:solidFill>
            <w14:prstDash w14:val="solid"/>
            <w14:miter w14:lim="0"/>
          </w14:textOutline>
        </w:rPr>
        <w:t>磷建筑石膏泡沫混凝土隔墙及填筑料应用</w:t>
      </w:r>
    </w:p>
    <w:p>
      <w:pPr>
        <w:pStyle w:val="BodyText"/>
        <w:spacing w:before="2" w:line="219" w:lineRule="auto"/>
        <w:ind w:left="3898"/>
        <w:rPr>
          <w:sz w:val="52"/>
          <w:szCs w:val="52"/>
        </w:rPr>
      </w:pPr>
      <w:r>
        <w:rPr>
          <w:spacing w:val="-5"/>
          <w:sz w:val="52"/>
          <w:szCs w:val="52"/>
          <w14:textOutline w14:w="6350">
            <w14:solidFill>
              <w14:srgbClr w14:val="000000"/>
            </w14:solidFill>
            <w14:prstDash w14:val="solid"/>
            <w14:miter w14:lim="0"/>
          </w14:textOutline>
        </w:rPr>
        <w:t>技术规程</w:t>
      </w:r>
    </w:p>
    <w:p>
      <w:pPr>
        <w:spacing w:line="295" w:lineRule="auto"/>
        <w:rPr>
          <w:rFonts w:ascii="Arial"/>
          <w:sz w:val="21"/>
        </w:rPr>
      </w:pPr>
    </w:p>
    <w:p>
      <w:pPr>
        <w:pStyle w:val="BodyText"/>
        <w:spacing w:before="91" w:line="226" w:lineRule="auto"/>
        <w:ind w:left="1067" w:right="84" w:hanging="898"/>
      </w:pPr>
      <w:r>
        <w:rPr>
          <w14:textOutline w14:w="3175">
            <w14:solidFill>
              <w14:srgbClr w14:val="000000"/>
            </w14:solidFill>
            <w14:prstDash w14:val="solid"/>
            <w14:miter w14:lim="0"/>
          </w14:textOutline>
        </w:rPr>
        <w:t>Technical</w:t>
      </w:r>
      <w:r>
        <w:t xml:space="preserve"> </w:t>
      </w:r>
      <w:r>
        <w:rPr>
          <w14:textOutline w14:w="3175">
            <w14:solidFill>
              <w14:srgbClr w14:val="000000"/>
            </w14:solidFill>
            <w14:prstDash w14:val="solid"/>
            <w14:miter w14:lim="0"/>
          </w14:textOutline>
        </w:rPr>
        <w:t>specification</w:t>
      </w:r>
      <w:r>
        <w:t xml:space="preserve"> </w:t>
      </w:r>
      <w:r>
        <w:rPr>
          <w14:textOutline w14:w="3175">
            <w14:solidFill>
              <w14:srgbClr w14:val="000000"/>
            </w14:solidFill>
            <w14:prstDash w14:val="solid"/>
            <w14:miter w14:lim="0"/>
          </w14:textOutline>
        </w:rPr>
        <w:t>for</w:t>
      </w:r>
      <w:r>
        <w:t xml:space="preserve"> </w:t>
      </w:r>
      <w:r>
        <w:rPr>
          <w14:textOutline w14:w="3175">
            <w14:solidFill>
              <w14:srgbClr w14:val="000000"/>
            </w14:solidFill>
            <w14:prstDash w14:val="solid"/>
            <w14:miter w14:lim="0"/>
          </w14:textOutline>
        </w:rPr>
        <w:t>application</w:t>
      </w:r>
      <w:r>
        <w:t xml:space="preserve"> </w:t>
      </w:r>
      <w:r>
        <w:rPr>
          <w14:textOutline w14:w="3175">
            <w14:solidFill>
              <w14:srgbClr w14:val="000000"/>
            </w14:solidFill>
            <w14:prstDash w14:val="solid"/>
            <w14:miter w14:lim="0"/>
          </w14:textOutline>
        </w:rPr>
        <w:t>of</w:t>
      </w:r>
      <w:r>
        <w:t xml:space="preserve"> </w:t>
      </w:r>
      <w:r>
        <w:rPr>
          <w14:textOutline w14:w="3175">
            <w14:solidFill>
              <w14:srgbClr w14:val="000000"/>
            </w14:solidFill>
            <w14:prstDash w14:val="solid"/>
            <w14:miter w14:lim="0"/>
          </w14:textOutline>
        </w:rPr>
        <w:t>fo</w:t>
      </w:r>
      <w:r>
        <w:rPr>
          <w:spacing w:val="-1"/>
          <w14:textOutline w14:w="3175">
            <w14:solidFill>
              <w14:srgbClr w14:val="000000"/>
            </w14:solidFill>
            <w14:prstDash w14:val="solid"/>
            <w14:miter w14:lim="0"/>
          </w14:textOutline>
        </w:rPr>
        <w:t>amed</w:t>
      </w:r>
      <w:r>
        <w:rPr>
          <w:spacing w:val="-1"/>
        </w:rPr>
        <w:t xml:space="preserve"> </w:t>
      </w:r>
      <w:r>
        <w:rPr>
          <w:spacing w:val="-1"/>
          <w14:textOutline w14:w="3175">
            <w14:solidFill>
              <w14:srgbClr w14:val="000000"/>
            </w14:solidFill>
            <w14:prstDash w14:val="solid"/>
            <w14:miter w14:lim="0"/>
          </w14:textOutline>
        </w:rPr>
        <w:t>concrete</w:t>
      </w:r>
      <w:r>
        <w:rPr>
          <w:spacing w:val="14"/>
        </w:rPr>
        <w:t xml:space="preserve"> </w:t>
      </w:r>
      <w:r>
        <w:rPr>
          <w:spacing w:val="-1"/>
          <w14:textOutline w14:w="3175">
            <w14:solidFill>
              <w14:srgbClr w14:val="000000"/>
            </w14:solidFill>
            <w14:prstDash w14:val="solid"/>
            <w14:miter w14:lim="0"/>
          </w14:textOutline>
        </w:rPr>
        <w:t>partition</w:t>
      </w:r>
      <w:r>
        <w:t xml:space="preserve"> </w:t>
      </w:r>
      <w:r>
        <w:rPr>
          <w14:textOutline w14:w="3175">
            <w14:solidFill>
              <w14:srgbClr w14:val="000000"/>
            </w14:solidFill>
            <w14:prstDash w14:val="solid"/>
            <w14:miter w14:lim="0"/>
          </w14:textOutline>
        </w:rPr>
        <w:t>wall</w:t>
      </w:r>
      <w:r>
        <w:t xml:space="preserve"> </w:t>
      </w:r>
      <w:r>
        <w:rPr>
          <w14:textOutline w14:w="3175">
            <w14:solidFill>
              <w14:srgbClr w14:val="000000"/>
            </w14:solidFill>
            <w14:prstDash w14:val="solid"/>
            <w14:miter w14:lim="0"/>
          </w14:textOutline>
        </w:rPr>
        <w:t>and</w:t>
      </w:r>
      <w:r>
        <w:t xml:space="preserve"> </w:t>
      </w:r>
      <w:r>
        <w:rPr>
          <w14:textOutline w14:w="3175">
            <w14:solidFill>
              <w14:srgbClr w14:val="000000"/>
            </w14:solidFill>
            <w14:prstDash w14:val="solid"/>
            <w14:miter w14:lim="0"/>
          </w14:textOutline>
        </w:rPr>
        <w:t>filler</w:t>
      </w:r>
      <w:r>
        <w:t xml:space="preserve"> </w:t>
      </w:r>
      <w:r>
        <w:rPr>
          <w14:textOutline w14:w="3175">
            <w14:solidFill>
              <w14:srgbClr w14:val="000000"/>
            </w14:solidFill>
            <w14:prstDash w14:val="solid"/>
            <w14:miter w14:lim="0"/>
          </w14:textOutline>
        </w:rPr>
        <w:t>with</w:t>
      </w:r>
      <w:r>
        <w:t xml:space="preserve"> </w:t>
      </w:r>
      <w:r>
        <w:rPr>
          <w14:textOutline w14:w="3175">
            <w14:solidFill>
              <w14:srgbClr w14:val="000000"/>
            </w14:solidFill>
            <w14:prstDash w14:val="solid"/>
            <w14:miter w14:lim="0"/>
          </w14:textOutline>
        </w:rPr>
        <w:t>calcined</w:t>
      </w:r>
      <w:r>
        <w:t xml:space="preserve"> </w:t>
      </w:r>
      <w:r>
        <w:rPr>
          <w14:textOutline w14:w="3175">
            <w14:solidFill>
              <w14:srgbClr w14:val="000000"/>
            </w14:solidFill>
            <w14:prstDash w14:val="solid"/>
            <w14:miter w14:lim="0"/>
          </w14:textOutline>
        </w:rPr>
        <w:t>gypsum</w:t>
      </w:r>
      <w:r>
        <w:t xml:space="preserve"> </w:t>
      </w:r>
      <w:r>
        <w:rPr>
          <w14:textOutline w14:w="3175">
            <w14:solidFill>
              <w14:srgbClr w14:val="000000"/>
            </w14:solidFill>
            <w14:prstDash w14:val="solid"/>
            <w14:miter w14:lim="0"/>
          </w14:textOutline>
        </w:rPr>
        <w:t>from</w:t>
      </w:r>
      <w:r>
        <w:rPr>
          <w:spacing w:val="13"/>
        </w:rPr>
        <w:t xml:space="preserve"> </w:t>
      </w:r>
      <w:r>
        <w:rPr>
          <w14:textOutline w14:w="3175">
            <w14:solidFill>
              <w14:srgbClr w14:val="000000"/>
            </w14:solidFill>
            <w14:prstDash w14:val="solid"/>
            <w14:miter w14:lim="0"/>
          </w14:textOutline>
        </w:rPr>
        <w:t>ph</w:t>
      </w:r>
      <w:r>
        <w:rPr>
          <w:spacing w:val="-1"/>
          <w14:textOutline w14:w="3175">
            <w14:solidFill>
              <w14:srgbClr w14:val="000000"/>
            </w14:solidFill>
            <w14:prstDash w14:val="solid"/>
            <w14:miter w14:lim="0"/>
          </w14:textOutline>
        </w:rPr>
        <w:t>osphogypsum</w:t>
      </w: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8"/>
      </w:pPr>
    </w:p>
    <w:p>
      <w:pPr>
        <w:spacing w:before="8"/>
        <w:sectPr>
          <w:pgSz w:w="11907" w:h="16839"/>
          <w:pgMar w:top="597" w:right="820" w:bottom="0" w:left="1318" w:header="0" w:footer="0" w:gutter="0"/>
          <w:cols w:num="1" w:space="708" w:equalWidth="0">
            <w:col w:w="9768" w:space="0"/>
          </w:cols>
        </w:sectPr>
      </w:pPr>
    </w:p>
    <w:p>
      <w:pPr>
        <w:spacing w:before="8"/>
      </w:pPr>
    </w:p>
    <w:p>
      <w:pPr>
        <w:spacing w:before="8"/>
      </w:pPr>
    </w:p>
    <w:p>
      <w:pPr>
        <w:spacing w:before="8"/>
      </w:pPr>
    </w:p>
    <w:p>
      <w:pPr>
        <w:spacing w:before="8"/>
      </w:pPr>
    </w:p>
    <w:p>
      <w:pPr>
        <w:spacing w:before="8"/>
      </w:pPr>
    </w:p>
    <w:p>
      <w:pPr>
        <w:spacing w:before="8"/>
      </w:pPr>
    </w:p>
    <w:p>
      <w:pPr>
        <w:spacing w:before="8"/>
      </w:pPr>
    </w:p>
    <w:p>
      <w:pPr>
        <w:spacing w:before="8"/>
      </w:pPr>
    </w:p>
    <w:p>
      <w:pPr>
        <w:sectPr>
          <w:type w:val="nextPage"/>
          <w:pgSz w:w="11907" w:h="16839"/>
          <w:pgMar w:top="597" w:right="820" w:bottom="0" w:left="1318" w:header="0" w:footer="0" w:gutter="0"/>
          <w:pgNumType w:start="2"/>
          <w:cols w:num="1" w:space="708" w:equalWidth="0">
            <w:col w:w="9768" w:space="0"/>
          </w:cols>
          <w:titlePg w:val="0"/>
        </w:sectPr>
      </w:pPr>
    </w:p>
    <w:p>
      <w:pPr>
        <w:pStyle w:val="BodyText"/>
        <w:spacing w:before="56" w:line="185" w:lineRule="auto"/>
        <w:ind w:left="109"/>
      </w:pPr>
      <w:r>
        <w:rPr>
          <w:spacing w:val="-2"/>
          <w14:textOutline w14:w="3175">
            <w14:solidFill>
              <w14:srgbClr w14:val="000000"/>
            </w14:solidFill>
            <w14:prstDash w14:val="solid"/>
            <w14:miter w14:lim="0"/>
          </w14:textOutline>
        </w:rPr>
        <w:t>2024-02-01</w:t>
      </w:r>
      <w:r>
        <w:rPr>
          <w:spacing w:val="-53"/>
        </w:rPr>
        <w:t xml:space="preserve"> </w:t>
      </w:r>
      <w:r>
        <w:rPr>
          <w:spacing w:val="-2"/>
          <w14:textOutline w14:w="3175">
            <w14:solidFill>
              <w14:srgbClr w14:val="000000"/>
            </w14:solidFill>
            <w14:prstDash w14:val="solid"/>
            <w14:miter w14:lim="0"/>
          </w14:textOutline>
        </w:rPr>
        <w:t>发布</w:t>
      </w:r>
    </w:p>
    <w:p>
      <w:pPr>
        <w:spacing w:line="14" w:lineRule="auto"/>
        <w:rPr>
          <w:rFonts w:ascii="Arial"/>
          <w:sz w:val="2"/>
        </w:rPr>
      </w:pPr>
      <w:r>
        <w:rPr>
          <w:rFonts w:ascii="Arial" w:eastAsia="Arial" w:hAnsi="Arial" w:cs="Arial"/>
          <w:sz w:val="2"/>
          <w:szCs w:val="2"/>
        </w:rPr>
        <w:br w:type="column"/>
      </w:r>
    </w:p>
    <w:p>
      <w:pPr>
        <w:pStyle w:val="BodyText"/>
        <w:spacing w:before="54" w:line="185" w:lineRule="auto"/>
        <w:jc w:val="right"/>
      </w:pPr>
      <w:r>
        <w:rPr>
          <w:spacing w:val="-2"/>
          <w14:textOutline w14:w="3175">
            <w14:solidFill>
              <w14:srgbClr w14:val="000000"/>
            </w14:solidFill>
            <w14:prstDash w14:val="solid"/>
            <w14:miter w14:lim="0"/>
          </w14:textOutline>
        </w:rPr>
        <w:t>2024-06-01</w:t>
      </w:r>
      <w:r>
        <w:rPr>
          <w:spacing w:val="-53"/>
        </w:rPr>
        <w:t xml:space="preserve"> </w:t>
      </w:r>
      <w:r>
        <w:rPr>
          <w:spacing w:val="-2"/>
          <w14:textOutline w14:w="3175">
            <w14:solidFill>
              <w14:srgbClr w14:val="000000"/>
            </w14:solidFill>
            <w14:prstDash w14:val="solid"/>
            <w14:miter w14:lim="0"/>
          </w14:textOutline>
        </w:rPr>
        <w:t>实施</w:t>
      </w:r>
    </w:p>
    <w:p>
      <w:pPr>
        <w:spacing w:line="185" w:lineRule="auto"/>
        <w:sectPr>
          <w:type w:val="continuous"/>
          <w:pgSz w:w="11907" w:h="16839"/>
          <w:pgMar w:top="597" w:right="820" w:bottom="0" w:left="1318" w:header="0" w:footer="0" w:gutter="0"/>
          <w:pgNumType w:start="3"/>
          <w:cols w:num="2" w:space="708" w:equalWidth="0">
            <w:col w:w="7644" w:space="100"/>
            <w:col w:w="2025" w:space="0"/>
          </w:cols>
        </w:sectPr>
      </w:pPr>
    </w:p>
    <w:p>
      <w:pPr>
        <w:spacing w:line="429" w:lineRule="auto"/>
        <w:rPr>
          <w:rFonts w:ascii="Arial"/>
          <w:sz w:val="21"/>
        </w:rPr>
      </w:pPr>
    </w:p>
    <w:p>
      <w:pPr>
        <w:pStyle w:val="BodyText"/>
        <w:spacing w:before="91" w:line="239" w:lineRule="auto"/>
        <w:ind w:left="1616"/>
      </w:pPr>
      <w:r>
        <w:pict>
          <v:shapetype id="_x0000_t202" coordsize="21600,21600" o:spt="202" path="m,l,21600r21600,l21600,xe">
            <v:stroke joinstyle="miter"/>
            <v:path gradientshapeok="t" o:connecttype="rect"/>
          </v:shapetype>
          <v:shape id="_x0000_s1027" type="#_x0000_t202" style="width:78.35pt;height:31.4pt;margin-top:1.35pt;margin-left:343.26pt;position:absolute;z-index:251660288" filled="f" stroked="f">
            <o:lock v:ext="edit" aspectratio="f"/>
            <v:textbox inset="0,0,0,0">
              <w:txbxContent>
                <w:p>
                  <w:pPr>
                    <w:spacing w:line="20" w:lineRule="exact"/>
                  </w:pPr>
                </w:p>
                <w:tbl>
                  <w:tblPr>
                    <w:tblStyle w:val="TableNormal0"/>
                    <w:tblW w:w="1516" w:type="dxa"/>
                    <w:tblInd w:w="25" w:type="dxa"/>
                    <w:tblBorders>
                      <w:top w:val="single" w:sz="4" w:space="0" w:color="FFFFFF"/>
                      <w:left w:val="single" w:sz="4" w:space="0" w:color="FFFFFF"/>
                      <w:bottom w:val="single" w:sz="4" w:space="0" w:color="FFFFFF"/>
                      <w:right w:val="single" w:sz="4" w:space="0" w:color="FFFFFF"/>
                    </w:tblBorders>
                    <w:tblLayout w:type="fixed"/>
                  </w:tblPr>
                  <w:tblGrid>
                    <w:gridCol w:w="1516"/>
                  </w:tblGrid>
                  <w:tr>
                    <w:tblPrEx>
                      <w:tblW w:w="1516" w:type="dxa"/>
                      <w:tblInd w:w="25" w:type="dxa"/>
                      <w:tblBorders>
                        <w:top w:val="single" w:sz="4" w:space="0" w:color="FFFFFF"/>
                        <w:left w:val="single" w:sz="4" w:space="0" w:color="FFFFFF"/>
                        <w:bottom w:val="single" w:sz="4" w:space="0" w:color="FFFFFF"/>
                        <w:right w:val="single" w:sz="4" w:space="0" w:color="FFFFFF"/>
                      </w:tblBorders>
                      <w:tblLayout w:type="fixed"/>
                    </w:tblPrEx>
                    <w:trPr>
                      <w:trHeight w:val="567"/>
                    </w:trPr>
                    <w:tc>
                      <w:tcPr>
                        <w:tcW w:w="1516" w:type="dxa"/>
                        <w:vAlign w:val="top"/>
                      </w:tcPr>
                      <w:p>
                        <w:pPr>
                          <w:spacing w:before="154" w:line="219" w:lineRule="auto"/>
                          <w:ind w:left="160"/>
                          <w:rPr>
                            <w:rFonts w:ascii="SimSun" w:eastAsia="SimSun" w:hAnsi="SimSun" w:cs="SimSun"/>
                            <w:sz w:val="28"/>
                            <w:szCs w:val="28"/>
                          </w:rPr>
                        </w:pPr>
                        <w:r>
                          <w:rPr>
                            <w:rFonts w:ascii="SimSun" w:eastAsia="SimSun" w:hAnsi="SimSun" w:cs="SimSun"/>
                            <w:spacing w:val="-3"/>
                            <w:sz w:val="28"/>
                            <w:szCs w:val="28"/>
                            <w14:textOutline w14:w="3175">
                              <w14:solidFill>
                                <w14:srgbClr w14:val="000000"/>
                              </w14:solidFill>
                              <w14:prstDash w14:val="solid"/>
                              <w14:miter w14:lim="0"/>
                            </w14:textOutline>
                          </w:rPr>
                          <w:t>联合发布</w:t>
                        </w:r>
                      </w:p>
                    </w:tc>
                  </w:tr>
                </w:tbl>
                <w:p>
                  <w:pPr>
                    <w:rPr>
                      <w:rFonts w:ascii="Arial"/>
                      <w:sz w:val="21"/>
                    </w:rPr>
                  </w:pPr>
                </w:p>
              </w:txbxContent>
            </v:textbox>
          </v:shape>
        </w:pict>
      </w:r>
      <w:r>
        <w:rPr>
          <w:spacing w:val="26"/>
          <w:w w:val="120"/>
          <w14:textOutline w14:w="3175">
            <w14:solidFill>
              <w14:srgbClr w14:val="000000"/>
            </w14:solidFill>
            <w14:prstDash w14:val="solid"/>
            <w14:miter w14:lim="0"/>
          </w14:textOutline>
        </w:rPr>
        <w:t>湖</w:t>
      </w:r>
      <w:r>
        <w:rPr>
          <w:spacing w:val="-58"/>
        </w:rPr>
        <w:t xml:space="preserve"> </w:t>
      </w:r>
      <w:r>
        <w:rPr>
          <w:spacing w:val="26"/>
          <w:w w:val="120"/>
          <w14:textOutline w14:w="3175">
            <w14:solidFill>
              <w14:srgbClr w14:val="000000"/>
            </w14:solidFill>
            <w14:prstDash w14:val="solid"/>
            <w14:miter w14:lim="0"/>
          </w14:textOutline>
        </w:rPr>
        <w:t>北</w:t>
      </w:r>
      <w:r>
        <w:rPr>
          <w:spacing w:val="-69"/>
        </w:rPr>
        <w:t xml:space="preserve"> </w:t>
      </w:r>
      <w:r>
        <w:rPr>
          <w:spacing w:val="26"/>
          <w:w w:val="120"/>
          <w14:textOutline w14:w="3175">
            <w14:solidFill>
              <w14:srgbClr w14:val="000000"/>
            </w14:solidFill>
            <w14:prstDash w14:val="solid"/>
            <w14:miter w14:lim="0"/>
          </w14:textOutline>
        </w:rPr>
        <w:t>省</w:t>
      </w:r>
      <w:r>
        <w:rPr>
          <w:spacing w:val="-72"/>
        </w:rPr>
        <w:t xml:space="preserve"> </w:t>
      </w:r>
      <w:r>
        <w:rPr>
          <w:spacing w:val="26"/>
          <w:w w:val="120"/>
          <w14:textOutline w14:w="3175">
            <w14:solidFill>
              <w14:srgbClr w14:val="000000"/>
            </w14:solidFill>
            <w14:prstDash w14:val="solid"/>
            <w14:miter w14:lim="0"/>
          </w14:textOutline>
        </w:rPr>
        <w:t>住</w:t>
      </w:r>
      <w:r>
        <w:rPr>
          <w:spacing w:val="-70"/>
        </w:rPr>
        <w:t xml:space="preserve"> </w:t>
      </w:r>
      <w:r>
        <w:rPr>
          <w:spacing w:val="26"/>
          <w:w w:val="120"/>
          <w14:textOutline w14:w="3175">
            <w14:solidFill>
              <w14:srgbClr w14:val="000000"/>
            </w14:solidFill>
            <w14:prstDash w14:val="solid"/>
            <w14:miter w14:lim="0"/>
          </w14:textOutline>
        </w:rPr>
        <w:t>房</w:t>
      </w:r>
      <w:r>
        <w:rPr>
          <w:spacing w:val="-71"/>
        </w:rPr>
        <w:t xml:space="preserve"> </w:t>
      </w:r>
      <w:r>
        <w:rPr>
          <w:spacing w:val="26"/>
          <w:w w:val="120"/>
          <w14:textOutline w14:w="3175">
            <w14:solidFill>
              <w14:srgbClr w14:val="000000"/>
            </w14:solidFill>
            <w14:prstDash w14:val="solid"/>
            <w14:miter w14:lim="0"/>
          </w14:textOutline>
        </w:rPr>
        <w:t>和</w:t>
      </w:r>
      <w:r>
        <w:rPr>
          <w:spacing w:val="-73"/>
        </w:rPr>
        <w:t xml:space="preserve"> </w:t>
      </w:r>
      <w:r>
        <w:rPr>
          <w:spacing w:val="26"/>
          <w:w w:val="120"/>
          <w14:textOutline w14:w="3175">
            <w14:solidFill>
              <w14:srgbClr w14:val="000000"/>
            </w14:solidFill>
            <w14:prstDash w14:val="solid"/>
            <w14:miter w14:lim="0"/>
          </w14:textOutline>
        </w:rPr>
        <w:t>城</w:t>
      </w:r>
      <w:r>
        <w:rPr>
          <w:spacing w:val="-57"/>
        </w:rPr>
        <w:t xml:space="preserve"> </w:t>
      </w:r>
      <w:r>
        <w:rPr>
          <w:spacing w:val="26"/>
          <w:w w:val="120"/>
          <w14:textOutline w14:w="3175">
            <w14:solidFill>
              <w14:srgbClr w14:val="000000"/>
            </w14:solidFill>
            <w14:prstDash w14:val="solid"/>
            <w14:miter w14:lim="0"/>
          </w14:textOutline>
        </w:rPr>
        <w:t>乡</w:t>
      </w:r>
      <w:r>
        <w:rPr>
          <w:spacing w:val="-72"/>
        </w:rPr>
        <w:t xml:space="preserve"> </w:t>
      </w:r>
      <w:r>
        <w:rPr>
          <w:spacing w:val="26"/>
          <w:w w:val="120"/>
          <w14:textOutline w14:w="3175">
            <w14:solidFill>
              <w14:srgbClr w14:val="000000"/>
            </w14:solidFill>
            <w14:prstDash w14:val="solid"/>
            <w14:miter w14:lim="0"/>
          </w14:textOutline>
        </w:rPr>
        <w:t>建</w:t>
      </w:r>
      <w:r>
        <w:rPr>
          <w:spacing w:val="-71"/>
        </w:rPr>
        <w:t xml:space="preserve"> </w:t>
      </w:r>
      <w:r>
        <w:rPr>
          <w:spacing w:val="26"/>
          <w:w w:val="120"/>
          <w14:textOutline w14:w="3175">
            <w14:solidFill>
              <w14:srgbClr w14:val="000000"/>
            </w14:solidFill>
            <w14:prstDash w14:val="solid"/>
            <w14:miter w14:lim="0"/>
          </w14:textOutline>
        </w:rPr>
        <w:t>设</w:t>
      </w:r>
      <w:r>
        <w:rPr>
          <w:spacing w:val="-69"/>
        </w:rPr>
        <w:t xml:space="preserve"> </w:t>
      </w:r>
      <w:r>
        <w:rPr>
          <w:spacing w:val="26"/>
          <w:w w:val="120"/>
          <w14:textOutline w14:w="3175">
            <w14:solidFill>
              <w14:srgbClr w14:val="000000"/>
            </w14:solidFill>
            <w14:prstDash w14:val="solid"/>
            <w14:miter w14:lim="0"/>
          </w14:textOutline>
        </w:rPr>
        <w:t>厅</w:t>
      </w:r>
    </w:p>
    <w:p>
      <w:pPr>
        <w:pStyle w:val="BodyText"/>
        <w:spacing w:before="2" w:line="184" w:lineRule="auto"/>
        <w:ind w:left="1616"/>
      </w:pPr>
      <w:r>
        <w:rPr>
          <w:spacing w:val="27"/>
          <w:w w:val="120"/>
          <w14:textOutline w14:w="3175">
            <w14:solidFill>
              <w14:srgbClr w14:val="000000"/>
            </w14:solidFill>
            <w14:prstDash w14:val="solid"/>
            <w14:miter w14:lim="0"/>
          </w14:textOutline>
        </w:rPr>
        <w:t>湖</w:t>
      </w:r>
      <w:r>
        <w:rPr>
          <w:spacing w:val="-15"/>
        </w:rPr>
        <w:t xml:space="preserve"> </w:t>
      </w:r>
      <w:r>
        <w:rPr>
          <w:spacing w:val="27"/>
          <w:w w:val="120"/>
          <w14:textOutline w14:w="3175">
            <w14:solidFill>
              <w14:srgbClr w14:val="000000"/>
            </w14:solidFill>
            <w14:prstDash w14:val="solid"/>
            <w14:miter w14:lim="0"/>
          </w14:textOutline>
        </w:rPr>
        <w:t>北</w:t>
      </w:r>
      <w:r>
        <w:rPr>
          <w:spacing w:val="-16"/>
        </w:rPr>
        <w:t xml:space="preserve"> </w:t>
      </w:r>
      <w:r>
        <w:rPr>
          <w:spacing w:val="27"/>
          <w:w w:val="120"/>
          <w14:textOutline w14:w="3175">
            <w14:solidFill>
              <w14:srgbClr w14:val="000000"/>
            </w14:solidFill>
            <w14:prstDash w14:val="solid"/>
            <w14:miter w14:lim="0"/>
          </w14:textOutline>
        </w:rPr>
        <w:t>省</w:t>
      </w:r>
      <w:r>
        <w:rPr>
          <w:spacing w:val="-18"/>
        </w:rPr>
        <w:t xml:space="preserve"> </w:t>
      </w:r>
      <w:r>
        <w:rPr>
          <w:spacing w:val="27"/>
          <w:w w:val="120"/>
          <w14:textOutline w14:w="3175">
            <w14:solidFill>
              <w14:srgbClr w14:val="000000"/>
            </w14:solidFill>
            <w14:prstDash w14:val="solid"/>
            <w14:miter w14:lim="0"/>
          </w14:textOutline>
        </w:rPr>
        <w:t>市</w:t>
      </w:r>
      <w:r>
        <w:rPr>
          <w:spacing w:val="-26"/>
        </w:rPr>
        <w:t xml:space="preserve"> </w:t>
      </w:r>
      <w:r>
        <w:rPr>
          <w:spacing w:val="27"/>
          <w:w w:val="120"/>
          <w14:textOutline w14:w="3175">
            <w14:solidFill>
              <w14:srgbClr w14:val="000000"/>
            </w14:solidFill>
            <w14:prstDash w14:val="solid"/>
            <w14:miter w14:lim="0"/>
          </w14:textOutline>
        </w:rPr>
        <w:t>场</w:t>
      </w:r>
      <w:r>
        <w:rPr>
          <w:spacing w:val="-24"/>
        </w:rPr>
        <w:t xml:space="preserve"> </w:t>
      </w:r>
      <w:r>
        <w:rPr>
          <w:spacing w:val="27"/>
          <w:w w:val="120"/>
          <w14:textOutline w14:w="3175">
            <w14:solidFill>
              <w14:srgbClr w14:val="000000"/>
            </w14:solidFill>
            <w14:prstDash w14:val="solid"/>
            <w14:miter w14:lim="0"/>
          </w14:textOutline>
        </w:rPr>
        <w:t>监</w:t>
      </w:r>
      <w:r>
        <w:rPr>
          <w:spacing w:val="-20"/>
        </w:rPr>
        <w:t xml:space="preserve"> </w:t>
      </w:r>
      <w:r>
        <w:rPr>
          <w:spacing w:val="27"/>
          <w:w w:val="120"/>
          <w14:textOutline w14:w="3175">
            <w14:solidFill>
              <w14:srgbClr w14:val="000000"/>
            </w14:solidFill>
            <w14:prstDash w14:val="solid"/>
            <w14:miter w14:lim="0"/>
          </w14:textOutline>
        </w:rPr>
        <w:t>督</w:t>
      </w:r>
      <w:r>
        <w:rPr>
          <w:spacing w:val="-20"/>
        </w:rPr>
        <w:t xml:space="preserve"> </w:t>
      </w:r>
      <w:r>
        <w:rPr>
          <w:spacing w:val="27"/>
          <w:w w:val="120"/>
          <w14:textOutline w14:w="3175">
            <w14:solidFill>
              <w14:srgbClr w14:val="000000"/>
            </w14:solidFill>
            <w14:prstDash w14:val="solid"/>
            <w14:miter w14:lim="0"/>
          </w14:textOutline>
        </w:rPr>
        <w:t>管</w:t>
      </w:r>
      <w:r>
        <w:rPr>
          <w:spacing w:val="-24"/>
        </w:rPr>
        <w:t xml:space="preserve"> </w:t>
      </w:r>
      <w:r>
        <w:rPr>
          <w:spacing w:val="27"/>
          <w:w w:val="120"/>
          <w14:textOutline w14:w="3175">
            <w14:solidFill>
              <w14:srgbClr w14:val="000000"/>
            </w14:solidFill>
            <w14:prstDash w14:val="solid"/>
            <w14:miter w14:lim="0"/>
          </w14:textOutline>
        </w:rPr>
        <w:t>理</w:t>
      </w:r>
      <w:r>
        <w:rPr>
          <w:spacing w:val="-19"/>
        </w:rPr>
        <w:t xml:space="preserve"> </w:t>
      </w:r>
      <w:r>
        <w:rPr>
          <w:spacing w:val="27"/>
          <w:w w:val="120"/>
          <w14:textOutline w14:w="3175">
            <w14:solidFill>
              <w14:srgbClr w14:val="000000"/>
            </w14:solidFill>
            <w14:prstDash w14:val="solid"/>
            <w14:miter w14:lim="0"/>
          </w14:textOutline>
        </w:rPr>
        <w:t>局</w:t>
      </w:r>
    </w:p>
    <w:p>
      <w:pPr>
        <w:spacing w:line="184" w:lineRule="auto"/>
        <w:sectPr>
          <w:type w:val="continuous"/>
          <w:pgSz w:w="11907" w:h="16839"/>
          <w:pgMar w:top="597" w:right="820" w:bottom="0" w:left="1318" w:header="0" w:footer="0" w:gutter="0"/>
          <w:pgNumType w:start="4"/>
          <w:cols w:num="1" w:space="708" w:equalWidth="0">
            <w:col w:w="9768" w:space="0"/>
          </w:cols>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w:type="default" r:id="rId4"/>
          <w:pgSz w:w="11907" w:h="16839"/>
          <w:pgMar w:top="1431" w:right="1421" w:bottom="1" w:left="1785"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2" w:line="188" w:lineRule="auto"/>
        <w:jc w:val="right"/>
        <w:rPr>
          <w:rFonts w:ascii="Times New Roman" w:eastAsia="Times New Roman" w:hAnsi="Times New Roman" w:cs="Times New Roman"/>
          <w:sz w:val="18"/>
          <w:szCs w:val="18"/>
        </w:rPr>
      </w:pPr>
      <w:r>
        <w:rPr>
          <w:rFonts w:ascii="Times New Roman" w:eastAsia="Times New Roman" w:hAnsi="Times New Roman" w:cs="Times New Roman"/>
          <w:b/>
          <w:bCs/>
          <w:spacing w:val="-7"/>
          <w:w w:val="97"/>
          <w:sz w:val="18"/>
          <w:szCs w:val="18"/>
        </w:rPr>
        <w:t>2</w:t>
      </w:r>
    </w:p>
    <w:p>
      <w:pPr>
        <w:spacing w:line="188" w:lineRule="auto"/>
        <w:rPr>
          <w:rFonts w:ascii="Times New Roman" w:eastAsia="Times New Roman" w:hAnsi="Times New Roman" w:cs="Times New Roman"/>
          <w:sz w:val="18"/>
          <w:szCs w:val="18"/>
        </w:rPr>
        <w:sectPr>
          <w:footerReference w:type="default" r:id="rId5"/>
          <w:type w:val="nextPage"/>
          <w:pgSz w:w="11907" w:h="16839"/>
          <w:pgMar w:top="1431" w:right="1421" w:bottom="1" w:left="1785" w:header="0" w:footer="0" w:gutter="0"/>
          <w:pgNumType w:start="6"/>
          <w:cols w:space="708"/>
          <w:titlePg w:val="0"/>
        </w:sectPr>
      </w:pPr>
    </w:p>
    <w:p>
      <w:pPr>
        <w:pStyle w:val="BodyText"/>
        <w:spacing w:before="42" w:line="225" w:lineRule="auto"/>
        <w:jc w:val="right"/>
        <w:rPr>
          <w:sz w:val="21"/>
          <w:szCs w:val="21"/>
        </w:rPr>
      </w:pPr>
      <w:r>
        <w:rPr>
          <w:spacing w:val="-1"/>
          <w:sz w:val="21"/>
          <w:szCs w:val="21"/>
          <w14:textOutline w14:w="3175">
            <w14:solidFill>
              <w14:srgbClr w14:val="000000"/>
            </w14:solidFill>
            <w14:prstDash w14:val="solid"/>
            <w14:miter w14:lim="0"/>
          </w14:textOutline>
        </w:rPr>
        <w:t>DB42/T2178—2024</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01" w:line="225" w:lineRule="auto"/>
        <w:ind w:left="4081"/>
        <w:rPr>
          <w:sz w:val="31"/>
          <w:szCs w:val="31"/>
        </w:rPr>
      </w:pPr>
      <w:bookmarkStart w:id="0" w:name="bookmark1"/>
      <w:bookmarkEnd w:id="0"/>
      <w:r>
        <w:rPr>
          <w:spacing w:val="-22"/>
          <w:sz w:val="31"/>
          <w:szCs w:val="31"/>
          <w14:textOutline w14:w="3175">
            <w14:solidFill>
              <w14:srgbClr w14:val="000000"/>
            </w14:solidFill>
            <w14:prstDash w14:val="solid"/>
            <w14:miter w14:lim="0"/>
          </w14:textOutline>
        </w:rPr>
        <w:t>目</w:t>
      </w:r>
      <w:r>
        <w:rPr>
          <w:spacing w:val="8"/>
          <w:sz w:val="31"/>
          <w:szCs w:val="31"/>
        </w:rPr>
        <w:t xml:space="preserve">    </w:t>
      </w:r>
      <w:r>
        <w:rPr>
          <w:spacing w:val="-22"/>
          <w:sz w:val="31"/>
          <w:szCs w:val="31"/>
          <w14:textOutline w14:w="3175">
            <w14:solidFill>
              <w14:srgbClr w14:val="000000"/>
            </w14:solidFill>
            <w14:prstDash w14:val="solid"/>
            <w14:miter w14:lim="0"/>
          </w14:textOutline>
        </w:rPr>
        <w:t>次</w:t>
      </w:r>
    </w:p>
    <w:p>
      <w:pPr>
        <w:spacing w:line="283" w:lineRule="auto"/>
        <w:rPr>
          <w:rFonts w:ascii="Arial"/>
          <w:sz w:val="21"/>
        </w:rPr>
      </w:pPr>
    </w:p>
    <w:p>
      <w:pPr>
        <w:spacing w:line="284" w:lineRule="auto"/>
        <w:rPr>
          <w:rFonts w:ascii="Arial"/>
          <w:sz w:val="21"/>
        </w:rPr>
      </w:pPr>
    </w:p>
    <w:sdt>
      <w:sdtPr>
        <w:rPr>
          <w:rFonts w:ascii="SimSun" w:eastAsia="SimSun" w:hAnsi="SimSun" w:cs="SimSun"/>
          <w:sz w:val="21"/>
          <w:szCs w:val="21"/>
        </w:rPr>
        <w:id w:val="2129121594"/>
        <w:docPartObj>
          <w:docPartGallery w:val="Table of Contents"/>
          <w:docPartUnique/>
        </w:docPartObj>
      </w:sdtPr>
      <w:sdtEndPr>
        <w:rPr>
          <w:rFonts w:ascii="SimSun" w:eastAsia="SimSun" w:hAnsi="SimSun" w:cs="SimSun"/>
          <w:sz w:val="21"/>
          <w:szCs w:val="21"/>
        </w:rPr>
      </w:sdtEndPr>
      <w:sdtContent>
        <w:p>
          <w:pPr>
            <w:pStyle w:val="BodyText"/>
            <w:tabs>
              <w:tab w:val="right" w:leader="dot" w:pos="9337"/>
            </w:tabs>
            <w:spacing w:before="68" w:line="222" w:lineRule="auto"/>
            <w:ind w:left="4"/>
            <w:rPr>
              <w:sz w:val="21"/>
              <w:szCs w:val="21"/>
            </w:rPr>
          </w:pPr>
          <w:r>
            <w:rPr>
              <w:spacing w:val="-5"/>
              <w:sz w:val="21"/>
              <w:szCs w:val="21"/>
              <w14:textOutline w14:w="3175">
                <w14:solidFill>
                  <w14:srgbClr w14:val="000000"/>
                </w14:solidFill>
                <w14:prstDash w14:val="solid"/>
                <w14:miter w14:lim="0"/>
              </w14:textOutline>
            </w:rPr>
            <w:t>前言</w:t>
          </w:r>
          <w:r>
            <w:rPr>
              <w:spacing w:val="-32"/>
              <w:sz w:val="21"/>
              <w:szCs w:val="21"/>
            </w:rPr>
            <w:t xml:space="preserve"> </w:t>
          </w:r>
          <w:r>
            <w:rPr>
              <w:sz w:val="21"/>
              <w:szCs w:val="21"/>
            </w:rPr>
            <w:tab/>
          </w:r>
          <w:r>
            <w:rPr>
              <w:spacing w:val="16"/>
              <w:sz w:val="21"/>
              <w:szCs w:val="21"/>
            </w:rPr>
            <w:t xml:space="preserve"> </w:t>
          </w:r>
          <w:r>
            <w:rPr>
              <w:spacing w:val="-7"/>
              <w:sz w:val="21"/>
              <w:szCs w:val="21"/>
              <w14:textOutline w14:w="3175">
                <w14:solidFill>
                  <w14:srgbClr w14:val="000000"/>
                </w14:solidFill>
                <w14:prstDash w14:val="solid"/>
                <w14:miter w14:lim="0"/>
              </w14:textOutline>
            </w:rPr>
            <w:t>III</w:t>
          </w:r>
        </w:p>
        <w:p>
          <w:pPr>
            <w:pStyle w:val="BodyText"/>
            <w:tabs>
              <w:tab w:val="right" w:leader="dot" w:pos="9335"/>
            </w:tabs>
            <w:spacing w:before="69" w:line="221" w:lineRule="auto"/>
            <w:ind w:left="16"/>
            <w:rPr>
              <w:sz w:val="21"/>
              <w:szCs w:val="21"/>
            </w:rPr>
          </w:pPr>
          <w:r>
            <w:rPr>
              <w:spacing w:val="-12"/>
              <w:sz w:val="21"/>
              <w:szCs w:val="21"/>
              <w14:textOutline w14:w="3175">
                <w14:solidFill>
                  <w14:srgbClr w14:val="000000"/>
                </w14:solidFill>
                <w14:prstDash w14:val="solid"/>
                <w14:miter w14:lim="0"/>
              </w14:textOutline>
            </w:rPr>
            <w:t>1</w:t>
          </w:r>
          <w:r>
            <w:rPr>
              <w:spacing w:val="14"/>
              <w:sz w:val="21"/>
              <w:szCs w:val="21"/>
            </w:rPr>
            <w:t xml:space="preserve"> </w:t>
          </w:r>
          <w:r>
            <w:rPr>
              <w:spacing w:val="-12"/>
              <w:sz w:val="21"/>
              <w:szCs w:val="21"/>
              <w14:textOutline w14:w="3175">
                <w14:solidFill>
                  <w14:srgbClr w14:val="000000"/>
                </w14:solidFill>
                <w14:prstDash w14:val="solid"/>
                <w14:miter w14:lim="0"/>
              </w14:textOutline>
            </w:rPr>
            <w:t>范围</w:t>
          </w:r>
          <w:r>
            <w:rPr>
              <w:spacing w:val="-32"/>
              <w:sz w:val="21"/>
              <w:szCs w:val="21"/>
            </w:rPr>
            <w:t xml:space="preserve"> </w:t>
          </w:r>
          <w:r>
            <w:rPr>
              <w:sz w:val="21"/>
              <w:szCs w:val="21"/>
            </w:rPr>
            <w:tab/>
          </w:r>
          <w:r>
            <w:rPr>
              <w:spacing w:val="16"/>
              <w:sz w:val="21"/>
              <w:szCs w:val="21"/>
            </w:rPr>
            <w:t xml:space="preserve"> </w:t>
          </w:r>
          <w:hyperlink w:anchor="bookmark2"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68" w:line="220" w:lineRule="auto"/>
            <w:ind w:left="3"/>
            <w:rPr>
              <w:sz w:val="21"/>
              <w:szCs w:val="21"/>
            </w:rPr>
          </w:pPr>
          <w:r>
            <w:rPr>
              <w:spacing w:val="-1"/>
              <w:sz w:val="21"/>
              <w:szCs w:val="21"/>
              <w14:textOutline w14:w="3175">
                <w14:solidFill>
                  <w14:srgbClr w14:val="000000"/>
                </w14:solidFill>
                <w14:prstDash w14:val="solid"/>
                <w14:miter w14:lim="0"/>
              </w14:textOutline>
            </w:rPr>
            <w:t>2</w:t>
          </w:r>
          <w:r>
            <w:rPr>
              <w:spacing w:val="-1"/>
              <w:sz w:val="21"/>
              <w:szCs w:val="21"/>
            </w:rPr>
            <w:t xml:space="preserve"> </w:t>
          </w:r>
          <w:r>
            <w:rPr>
              <w:spacing w:val="-1"/>
              <w:sz w:val="21"/>
              <w:szCs w:val="21"/>
              <w14:textOutline w14:w="3175">
                <w14:solidFill>
                  <w14:srgbClr w14:val="000000"/>
                </w14:solidFill>
                <w14:prstDash w14:val="solid"/>
                <w14:miter w14:lim="0"/>
              </w14:textOutline>
            </w:rPr>
            <w:t>规范性引用文件</w:t>
          </w:r>
          <w:r>
            <w:rPr>
              <w:spacing w:val="-26"/>
              <w:sz w:val="21"/>
              <w:szCs w:val="21"/>
            </w:rPr>
            <w:t xml:space="preserve"> </w:t>
          </w:r>
          <w:r>
            <w:rPr>
              <w:sz w:val="21"/>
              <w:szCs w:val="21"/>
            </w:rPr>
            <w:tab/>
          </w:r>
          <w:r>
            <w:rPr>
              <w:spacing w:val="16"/>
              <w:sz w:val="21"/>
              <w:szCs w:val="21"/>
            </w:rPr>
            <w:t xml:space="preserve"> </w:t>
          </w:r>
          <w:hyperlink w:anchor="bookmark3" w:history="1">
            <w:r>
              <w:rPr>
                <w:spacing w:val="-24"/>
                <w:sz w:val="21"/>
                <w:szCs w:val="21"/>
                <w14:textOutline w14:w="3175">
                  <w14:solidFill>
                    <w14:srgbClr w14:val="000000"/>
                  </w14:solidFill>
                  <w14:prstDash w14:val="solid"/>
                  <w14:miter w14:lim="0"/>
                </w14:textOutline>
              </w:rPr>
              <w:t>1</w:t>
            </w:r>
          </w:hyperlink>
        </w:p>
        <w:p>
          <w:pPr>
            <w:pStyle w:val="BodyText"/>
            <w:tabs>
              <w:tab w:val="right" w:leader="dot" w:pos="9335"/>
            </w:tabs>
            <w:spacing w:before="69" w:line="220" w:lineRule="auto"/>
            <w:ind w:left="5"/>
            <w:rPr>
              <w:sz w:val="21"/>
              <w:szCs w:val="21"/>
            </w:rPr>
          </w:pPr>
          <w:r>
            <w:rPr>
              <w:spacing w:val="-4"/>
              <w:sz w:val="21"/>
              <w:szCs w:val="21"/>
              <w14:textOutline w14:w="3175">
                <w14:solidFill>
                  <w14:srgbClr w14:val="000000"/>
                </w14:solidFill>
                <w14:prstDash w14:val="solid"/>
                <w14:miter w14:lim="0"/>
              </w14:textOutline>
            </w:rPr>
            <w:t>3</w:t>
          </w:r>
          <w:r>
            <w:rPr>
              <w:spacing w:val="13"/>
              <w:sz w:val="21"/>
              <w:szCs w:val="21"/>
            </w:rPr>
            <w:t xml:space="preserve"> </w:t>
          </w:r>
          <w:r>
            <w:rPr>
              <w:spacing w:val="-4"/>
              <w:sz w:val="21"/>
              <w:szCs w:val="21"/>
              <w14:textOutline w14:w="3175">
                <w14:solidFill>
                  <w14:srgbClr w14:val="000000"/>
                </w14:solidFill>
                <w14:prstDash w14:val="solid"/>
                <w14:miter w14:lim="0"/>
              </w14:textOutline>
            </w:rPr>
            <w:t>术语和定义</w:t>
          </w:r>
          <w:r>
            <w:rPr>
              <w:spacing w:val="-28"/>
              <w:sz w:val="21"/>
              <w:szCs w:val="21"/>
            </w:rPr>
            <w:t xml:space="preserve"> </w:t>
          </w:r>
          <w:r>
            <w:rPr>
              <w:sz w:val="21"/>
              <w:szCs w:val="21"/>
            </w:rPr>
            <w:tab/>
          </w:r>
          <w:r>
            <w:rPr>
              <w:spacing w:val="3"/>
              <w:sz w:val="21"/>
              <w:szCs w:val="21"/>
            </w:rPr>
            <w:t xml:space="preserve"> </w:t>
          </w:r>
          <w:hyperlink w:anchor="bookmark4" w:history="1">
            <w:r>
              <w:rPr>
                <w:sz w:val="21"/>
                <w:szCs w:val="21"/>
                <w14:textOutline w14:w="3175">
                  <w14:solidFill>
                    <w14:srgbClr w14:val="000000"/>
                  </w14:solidFill>
                  <w14:prstDash w14:val="solid"/>
                  <w14:miter w14:lim="0"/>
                </w14:textOutline>
              </w:rPr>
              <w:t>2</w:t>
            </w:r>
          </w:hyperlink>
        </w:p>
        <w:p>
          <w:pPr>
            <w:pStyle w:val="BodyText"/>
            <w:tabs>
              <w:tab w:val="right" w:leader="dot" w:pos="9335"/>
            </w:tabs>
            <w:spacing w:before="71" w:line="220" w:lineRule="auto"/>
            <w:rPr>
              <w:sz w:val="21"/>
              <w:szCs w:val="21"/>
            </w:rPr>
          </w:pPr>
          <w:r>
            <w:rPr>
              <w:spacing w:val="-5"/>
              <w:sz w:val="21"/>
              <w:szCs w:val="21"/>
              <w14:textOutline w14:w="3175">
                <w14:solidFill>
                  <w14:srgbClr w14:val="000000"/>
                </w14:solidFill>
                <w14:prstDash w14:val="solid"/>
                <w14:miter w14:lim="0"/>
              </w14:textOutline>
            </w:rPr>
            <w:t>4</w:t>
          </w:r>
          <w:r>
            <w:rPr>
              <w:spacing w:val="10"/>
              <w:sz w:val="21"/>
              <w:szCs w:val="21"/>
            </w:rPr>
            <w:t xml:space="preserve"> </w:t>
          </w:r>
          <w:r>
            <w:rPr>
              <w:spacing w:val="-5"/>
              <w:sz w:val="21"/>
              <w:szCs w:val="21"/>
              <w14:textOutline w14:w="3175">
                <w14:solidFill>
                  <w14:srgbClr w14:val="000000"/>
                </w14:solidFill>
                <w14:prstDash w14:val="solid"/>
                <w14:miter w14:lim="0"/>
              </w14:textOutline>
            </w:rPr>
            <w:t>符号</w:t>
          </w:r>
          <w:r>
            <w:rPr>
              <w:spacing w:val="-32"/>
              <w:sz w:val="21"/>
              <w:szCs w:val="21"/>
            </w:rPr>
            <w:t xml:space="preserve"> </w:t>
          </w:r>
          <w:r>
            <w:rPr>
              <w:sz w:val="21"/>
              <w:szCs w:val="21"/>
            </w:rPr>
            <w:tab/>
          </w:r>
          <w:r>
            <w:rPr>
              <w:spacing w:val="3"/>
              <w:sz w:val="21"/>
              <w:szCs w:val="21"/>
            </w:rPr>
            <w:t xml:space="preserve"> </w:t>
          </w:r>
          <w:hyperlink w:anchor="bookmark5" w:history="1">
            <w:r>
              <w:rPr>
                <w:sz w:val="21"/>
                <w:szCs w:val="21"/>
                <w14:textOutline w14:w="3175">
                  <w14:solidFill>
                    <w14:srgbClr w14:val="000000"/>
                  </w14:solidFill>
                  <w14:prstDash w14:val="solid"/>
                  <w14:miter w14:lim="0"/>
                </w14:textOutline>
              </w:rPr>
              <w:t>2</w:t>
            </w:r>
          </w:hyperlink>
        </w:p>
        <w:p>
          <w:pPr>
            <w:pStyle w:val="BodyText"/>
            <w:tabs>
              <w:tab w:val="right" w:leader="dot" w:pos="9335"/>
            </w:tabs>
            <w:spacing w:before="68" w:line="220" w:lineRule="auto"/>
            <w:ind w:left="5"/>
            <w:rPr>
              <w:sz w:val="21"/>
              <w:szCs w:val="21"/>
            </w:rPr>
          </w:pPr>
          <w:r>
            <w:rPr>
              <w:spacing w:val="-6"/>
              <w:sz w:val="21"/>
              <w:szCs w:val="21"/>
              <w14:textOutline w14:w="3175">
                <w14:solidFill>
                  <w14:srgbClr w14:val="000000"/>
                </w14:solidFill>
                <w14:prstDash w14:val="solid"/>
                <w14:miter w14:lim="0"/>
              </w14:textOutline>
            </w:rPr>
            <w:t>5</w:t>
          </w:r>
          <w:r>
            <w:rPr>
              <w:spacing w:val="8"/>
              <w:sz w:val="21"/>
              <w:szCs w:val="21"/>
            </w:rPr>
            <w:t xml:space="preserve"> </w:t>
          </w:r>
          <w:r>
            <w:rPr>
              <w:spacing w:val="-6"/>
              <w:sz w:val="21"/>
              <w:szCs w:val="21"/>
              <w14:textOutline w14:w="3175">
                <w14:solidFill>
                  <w14:srgbClr w14:val="000000"/>
                </w14:solidFill>
                <w14:prstDash w14:val="solid"/>
                <w14:miter w14:lim="0"/>
              </w14:textOutline>
            </w:rPr>
            <w:t>材料</w:t>
          </w:r>
          <w:r>
            <w:rPr>
              <w:spacing w:val="-32"/>
              <w:sz w:val="21"/>
              <w:szCs w:val="21"/>
            </w:rPr>
            <w:t xml:space="preserve"> </w:t>
          </w:r>
          <w:r>
            <w:rPr>
              <w:sz w:val="21"/>
              <w:szCs w:val="21"/>
            </w:rPr>
            <w:tab/>
          </w:r>
          <w:r>
            <w:rPr>
              <w:spacing w:val="5"/>
              <w:sz w:val="21"/>
              <w:szCs w:val="21"/>
            </w:rPr>
            <w:t xml:space="preserve"> </w:t>
          </w:r>
          <w:hyperlink w:anchor="bookmark1" w:history="1">
            <w:r>
              <w:rPr>
                <w:spacing w:val="-12"/>
                <w:sz w:val="21"/>
                <w:szCs w:val="21"/>
                <w14:textOutline w14:w="3175">
                  <w14:solidFill>
                    <w14:srgbClr w14:val="000000"/>
                  </w14:solidFill>
                  <w14:prstDash w14:val="solid"/>
                  <w14:miter w14:lim="0"/>
                </w14:textOutline>
              </w:rPr>
              <w:t>3</w:t>
            </w:r>
          </w:hyperlink>
        </w:p>
        <w:p>
          <w:pPr>
            <w:pStyle w:val="BodyText"/>
            <w:tabs>
              <w:tab w:val="right" w:leader="dot" w:pos="9335"/>
            </w:tabs>
            <w:spacing w:before="84" w:line="221" w:lineRule="auto"/>
            <w:ind w:left="216"/>
            <w:rPr>
              <w:sz w:val="21"/>
              <w:szCs w:val="21"/>
            </w:rPr>
          </w:pPr>
          <w:r>
            <w:rPr>
              <w:spacing w:val="-4"/>
              <w:sz w:val="21"/>
              <w:szCs w:val="21"/>
              <w14:textOutline w14:w="3175">
                <w14:solidFill>
                  <w14:srgbClr w14:val="000000"/>
                </w14:solidFill>
                <w14:prstDash w14:val="solid"/>
                <w14:miter w14:lim="0"/>
              </w14:textOutline>
            </w:rPr>
            <w:t>5.1</w:t>
          </w:r>
          <w:r>
            <w:rPr>
              <w:spacing w:val="17"/>
              <w:sz w:val="21"/>
              <w:szCs w:val="21"/>
            </w:rPr>
            <w:t xml:space="preserve"> </w:t>
          </w:r>
          <w:r>
            <w:rPr>
              <w:spacing w:val="-4"/>
              <w:sz w:val="21"/>
              <w:szCs w:val="21"/>
              <w14:textOutline w14:w="3175">
                <w14:solidFill>
                  <w14:srgbClr w14:val="000000"/>
                </w14:solidFill>
                <w14:prstDash w14:val="solid"/>
                <w14:miter w14:lim="0"/>
              </w14:textOutline>
            </w:rPr>
            <w:t>一般规定</w:t>
          </w:r>
          <w:r>
            <w:rPr>
              <w:spacing w:val="-28"/>
              <w:sz w:val="21"/>
              <w:szCs w:val="21"/>
            </w:rPr>
            <w:t xml:space="preserve"> </w:t>
          </w:r>
          <w:r>
            <w:rPr>
              <w:sz w:val="21"/>
              <w:szCs w:val="21"/>
            </w:rPr>
            <w:tab/>
          </w:r>
          <w:r>
            <w:rPr>
              <w:spacing w:val="5"/>
              <w:sz w:val="21"/>
              <w:szCs w:val="21"/>
            </w:rPr>
            <w:t xml:space="preserve"> </w:t>
          </w:r>
          <w:hyperlink w:anchor="bookmark1" w:history="1">
            <w:r>
              <w:rPr>
                <w:spacing w:val="-12"/>
                <w:sz w:val="21"/>
                <w:szCs w:val="21"/>
                <w14:textOutline w14:w="3175">
                  <w14:solidFill>
                    <w14:srgbClr w14:val="000000"/>
                  </w14:solidFill>
                  <w14:prstDash w14:val="solid"/>
                  <w14:miter w14:lim="0"/>
                </w14:textOutline>
              </w:rPr>
              <w:t>3</w:t>
            </w:r>
          </w:hyperlink>
        </w:p>
        <w:p>
          <w:pPr>
            <w:pStyle w:val="BodyText"/>
            <w:tabs>
              <w:tab w:val="right" w:leader="dot" w:pos="9335"/>
            </w:tabs>
            <w:spacing w:before="90" w:line="220" w:lineRule="auto"/>
            <w:ind w:left="216"/>
            <w:rPr>
              <w:sz w:val="21"/>
              <w:szCs w:val="21"/>
            </w:rPr>
          </w:pPr>
          <w:r>
            <w:rPr>
              <w:spacing w:val="-1"/>
              <w:sz w:val="21"/>
              <w:szCs w:val="21"/>
              <w14:textOutline w14:w="3175">
                <w14:solidFill>
                  <w14:srgbClr w14:val="000000"/>
                </w14:solidFill>
                <w14:prstDash w14:val="solid"/>
                <w14:miter w14:lim="0"/>
              </w14:textOutline>
            </w:rPr>
            <w:t>5.2</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轻钢复合龙骨及组件</w:t>
          </w:r>
          <w:r>
            <w:rPr>
              <w:spacing w:val="-20"/>
              <w:sz w:val="21"/>
              <w:szCs w:val="21"/>
            </w:rPr>
            <w:t xml:space="preserve"> </w:t>
          </w:r>
          <w:r>
            <w:rPr>
              <w:sz w:val="21"/>
              <w:szCs w:val="21"/>
            </w:rPr>
            <w:tab/>
          </w:r>
          <w:r>
            <w:rPr>
              <w:spacing w:val="5"/>
              <w:sz w:val="21"/>
              <w:szCs w:val="21"/>
            </w:rPr>
            <w:t xml:space="preserve"> </w:t>
          </w:r>
          <w:hyperlink w:anchor="bookmark1" w:history="1">
            <w:r>
              <w:rPr>
                <w:spacing w:val="-12"/>
                <w:sz w:val="21"/>
                <w:szCs w:val="21"/>
                <w14:textOutline w14:w="3175">
                  <w14:solidFill>
                    <w14:srgbClr w14:val="000000"/>
                  </w14:solidFill>
                  <w14:prstDash w14:val="solid"/>
                  <w14:miter w14:lim="0"/>
                </w14:textOutline>
              </w:rPr>
              <w:t>3</w:t>
            </w:r>
          </w:hyperlink>
        </w:p>
        <w:p>
          <w:pPr>
            <w:pStyle w:val="BodyText"/>
            <w:tabs>
              <w:tab w:val="right" w:leader="dot" w:pos="9335"/>
            </w:tabs>
            <w:spacing w:before="89" w:line="220" w:lineRule="auto"/>
            <w:ind w:left="216"/>
            <w:rPr>
              <w:sz w:val="21"/>
              <w:szCs w:val="21"/>
            </w:rPr>
          </w:pPr>
          <w:r>
            <w:rPr>
              <w:spacing w:val="-1"/>
              <w:sz w:val="21"/>
              <w:szCs w:val="21"/>
              <w14:textOutline w14:w="3175">
                <w14:solidFill>
                  <w14:srgbClr w14:val="000000"/>
                </w14:solidFill>
                <w14:prstDash w14:val="solid"/>
                <w14:miter w14:lim="0"/>
              </w14:textOutline>
            </w:rPr>
            <w:t>5.3</w:t>
          </w:r>
          <w:r>
            <w:rPr>
              <w:spacing w:val="-1"/>
              <w:sz w:val="21"/>
              <w:szCs w:val="21"/>
            </w:rPr>
            <w:t xml:space="preserve"> </w:t>
          </w:r>
          <w:r>
            <w:rPr>
              <w:spacing w:val="-1"/>
              <w:sz w:val="21"/>
              <w:szCs w:val="21"/>
              <w14:textOutline w14:w="3175">
                <w14:solidFill>
                  <w14:srgbClr w14:val="000000"/>
                </w14:solidFill>
                <w14:prstDash w14:val="solid"/>
                <w14:miter w14:lim="0"/>
              </w14:textOutline>
            </w:rPr>
            <w:t>墙体面板及其他材料</w:t>
          </w:r>
          <w:r>
            <w:rPr>
              <w:spacing w:val="-20"/>
              <w:sz w:val="21"/>
              <w:szCs w:val="21"/>
            </w:rPr>
            <w:t xml:space="preserve"> </w:t>
          </w:r>
          <w:r>
            <w:rPr>
              <w:sz w:val="21"/>
              <w:szCs w:val="21"/>
            </w:rPr>
            <w:tab/>
          </w:r>
          <w:r>
            <w:rPr>
              <w:sz w:val="21"/>
              <w:szCs w:val="21"/>
            </w:rPr>
            <w:t xml:space="preserve"> </w:t>
          </w:r>
          <w:hyperlink w:anchor="bookmark6" w:history="1">
            <w:r>
              <w:rPr>
                <w:sz w:val="21"/>
                <w:szCs w:val="21"/>
                <w14:textOutline w14:w="3175">
                  <w14:solidFill>
                    <w14:srgbClr w14:val="000000"/>
                  </w14:solidFill>
                  <w14:prstDash w14:val="solid"/>
                  <w14:miter w14:lim="0"/>
                </w14:textOutline>
              </w:rPr>
              <w:t>4</w:t>
            </w:r>
          </w:hyperlink>
        </w:p>
        <w:p>
          <w:pPr>
            <w:pStyle w:val="BodyText"/>
            <w:tabs>
              <w:tab w:val="right" w:leader="dot" w:pos="9335"/>
            </w:tabs>
            <w:spacing w:before="88" w:line="220" w:lineRule="auto"/>
            <w:ind w:left="216"/>
            <w:rPr>
              <w:sz w:val="21"/>
              <w:szCs w:val="21"/>
            </w:rPr>
          </w:pPr>
          <w:r>
            <w:rPr>
              <w:spacing w:val="-1"/>
              <w:sz w:val="21"/>
              <w:szCs w:val="21"/>
              <w14:textOutline w14:w="3175">
                <w14:solidFill>
                  <w14:srgbClr w14:val="000000"/>
                </w14:solidFill>
                <w14:prstDash w14:val="solid"/>
                <w14:miter w14:lim="0"/>
              </w14:textOutline>
            </w:rPr>
            <w:t>5.4</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w:t>
          </w:r>
          <w:r>
            <w:rPr>
              <w:spacing w:val="-28"/>
              <w:sz w:val="21"/>
              <w:szCs w:val="21"/>
            </w:rPr>
            <w:t xml:space="preserve"> </w:t>
          </w:r>
          <w:r>
            <w:rPr>
              <w:sz w:val="21"/>
              <w:szCs w:val="21"/>
            </w:rPr>
            <w:tab/>
          </w:r>
          <w:r>
            <w:rPr>
              <w:spacing w:val="6"/>
              <w:sz w:val="21"/>
              <w:szCs w:val="21"/>
            </w:rPr>
            <w:t xml:space="preserve"> </w:t>
          </w:r>
          <w:hyperlink w:anchor="bookmark7" w:history="1">
            <w:r>
              <w:rPr>
                <w:spacing w:val="-13"/>
                <w:sz w:val="21"/>
                <w:szCs w:val="21"/>
                <w14:textOutline w14:w="3175">
                  <w14:solidFill>
                    <w14:srgbClr w14:val="000000"/>
                  </w14:solidFill>
                  <w14:prstDash w14:val="solid"/>
                  <w14:miter w14:lim="0"/>
                </w14:textOutline>
              </w:rPr>
              <w:t>7</w:t>
            </w:r>
          </w:hyperlink>
        </w:p>
        <w:p>
          <w:pPr>
            <w:pStyle w:val="BodyText"/>
            <w:tabs>
              <w:tab w:val="right" w:leader="dot" w:pos="9335"/>
            </w:tabs>
            <w:spacing w:before="91" w:line="220" w:lineRule="auto"/>
            <w:ind w:left="216"/>
            <w:rPr>
              <w:sz w:val="21"/>
              <w:szCs w:val="21"/>
            </w:rPr>
          </w:pPr>
          <w:r>
            <w:rPr>
              <w:spacing w:val="-1"/>
              <w:sz w:val="21"/>
              <w:szCs w:val="21"/>
              <w14:textOutline w14:w="3175">
                <w14:solidFill>
                  <w14:srgbClr w14:val="000000"/>
                </w14:solidFill>
                <w14:prstDash w14:val="solid"/>
                <w14:miter w14:lim="0"/>
              </w14:textOutline>
            </w:rPr>
            <w:t>5.5</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w:t>
          </w:r>
          <w:r>
            <w:rPr>
              <w:spacing w:val="-17"/>
              <w:sz w:val="21"/>
              <w:szCs w:val="21"/>
            </w:rPr>
            <w:t xml:space="preserve"> </w:t>
          </w:r>
          <w:r>
            <w:rPr>
              <w:sz w:val="21"/>
              <w:szCs w:val="21"/>
            </w:rPr>
            <w:tab/>
          </w:r>
          <w:r>
            <w:rPr>
              <w:spacing w:val="6"/>
              <w:sz w:val="21"/>
              <w:szCs w:val="21"/>
            </w:rPr>
            <w:t xml:space="preserve"> </w:t>
          </w:r>
          <w:hyperlink w:anchor="bookmark8" w:history="1">
            <w:r>
              <w:rPr>
                <w:spacing w:val="-13"/>
                <w:sz w:val="21"/>
                <w:szCs w:val="21"/>
                <w14:textOutline w14:w="3175">
                  <w14:solidFill>
                    <w14:srgbClr w14:val="000000"/>
                  </w14:solidFill>
                  <w14:prstDash w14:val="solid"/>
                  <w14:miter w14:lim="0"/>
                </w14:textOutline>
              </w:rPr>
              <w:t>7</w:t>
            </w:r>
          </w:hyperlink>
        </w:p>
        <w:p>
          <w:pPr>
            <w:pStyle w:val="BodyText"/>
            <w:tabs>
              <w:tab w:val="right" w:leader="dot" w:pos="9335"/>
            </w:tabs>
            <w:spacing w:before="76" w:line="222" w:lineRule="auto"/>
            <w:ind w:left="2"/>
            <w:rPr>
              <w:sz w:val="21"/>
              <w:szCs w:val="21"/>
            </w:rPr>
          </w:pPr>
          <w:r>
            <w:rPr>
              <w:spacing w:val="-7"/>
              <w:sz w:val="21"/>
              <w:szCs w:val="21"/>
              <w14:textOutline w14:w="3175">
                <w14:solidFill>
                  <w14:srgbClr w14:val="000000"/>
                </w14:solidFill>
                <w14:prstDash w14:val="solid"/>
                <w14:miter w14:lim="0"/>
              </w14:textOutline>
            </w:rPr>
            <w:t>6</w:t>
          </w:r>
          <w:r>
            <w:rPr>
              <w:spacing w:val="13"/>
              <w:sz w:val="21"/>
              <w:szCs w:val="21"/>
            </w:rPr>
            <w:t xml:space="preserve"> </w:t>
          </w:r>
          <w:r>
            <w:rPr>
              <w:spacing w:val="-7"/>
              <w:sz w:val="21"/>
              <w:szCs w:val="21"/>
              <w14:textOutline w14:w="3175">
                <w14:solidFill>
                  <w14:srgbClr w14:val="000000"/>
                </w14:solidFill>
                <w14:prstDash w14:val="solid"/>
                <w14:miter w14:lim="0"/>
              </w14:textOutline>
            </w:rPr>
            <w:t>设计</w:t>
          </w:r>
          <w:r>
            <w:rPr>
              <w:spacing w:val="-32"/>
              <w:sz w:val="21"/>
              <w:szCs w:val="21"/>
            </w:rPr>
            <w:t xml:space="preserve"> </w:t>
          </w:r>
          <w:r>
            <w:rPr>
              <w:sz w:val="21"/>
              <w:szCs w:val="21"/>
            </w:rPr>
            <w:tab/>
          </w:r>
          <w:r>
            <w:rPr>
              <w:spacing w:val="1"/>
              <w:sz w:val="21"/>
              <w:szCs w:val="21"/>
            </w:rPr>
            <w:t xml:space="preserve"> </w:t>
          </w:r>
          <w:hyperlink w:anchor="bookmark9" w:history="1">
            <w:r>
              <w:rPr>
                <w:sz w:val="21"/>
                <w:szCs w:val="21"/>
                <w14:textOutline w14:w="3175">
                  <w14:solidFill>
                    <w14:srgbClr w14:val="000000"/>
                  </w14:solidFill>
                  <w14:prstDash w14:val="solid"/>
                  <w14:miter w14:lim="0"/>
                </w14:textOutline>
              </w:rPr>
              <w:t>8</w:t>
            </w:r>
          </w:hyperlink>
        </w:p>
        <w:p>
          <w:pPr>
            <w:pStyle w:val="BodyText"/>
            <w:tabs>
              <w:tab w:val="right" w:leader="dot" w:pos="9335"/>
            </w:tabs>
            <w:spacing w:before="82" w:line="221" w:lineRule="auto"/>
            <w:ind w:left="213"/>
            <w:rPr>
              <w:sz w:val="21"/>
              <w:szCs w:val="21"/>
            </w:rPr>
          </w:pPr>
          <w:r>
            <w:rPr>
              <w:spacing w:val="-3"/>
              <w:sz w:val="21"/>
              <w:szCs w:val="21"/>
              <w14:textOutline w14:w="3175">
                <w14:solidFill>
                  <w14:srgbClr w14:val="000000"/>
                </w14:solidFill>
                <w14:prstDash w14:val="solid"/>
                <w14:miter w14:lim="0"/>
              </w14:textOutline>
            </w:rPr>
            <w:t>6.1</w:t>
          </w:r>
          <w:r>
            <w:rPr>
              <w:spacing w:val="13"/>
              <w:sz w:val="21"/>
              <w:szCs w:val="21"/>
            </w:rPr>
            <w:t xml:space="preserve"> </w:t>
          </w:r>
          <w:r>
            <w:rPr>
              <w:spacing w:val="-3"/>
              <w:sz w:val="21"/>
              <w:szCs w:val="21"/>
              <w14:textOutline w14:w="3175">
                <w14:solidFill>
                  <w14:srgbClr w14:val="000000"/>
                </w14:solidFill>
                <w14:prstDash w14:val="solid"/>
                <w14:miter w14:lim="0"/>
              </w14:textOutline>
            </w:rPr>
            <w:t>一般规定</w:t>
          </w:r>
          <w:r>
            <w:rPr>
              <w:spacing w:val="-28"/>
              <w:sz w:val="21"/>
              <w:szCs w:val="21"/>
            </w:rPr>
            <w:t xml:space="preserve"> </w:t>
          </w:r>
          <w:r>
            <w:rPr>
              <w:sz w:val="21"/>
              <w:szCs w:val="21"/>
            </w:rPr>
            <w:tab/>
          </w:r>
          <w:r>
            <w:rPr>
              <w:spacing w:val="1"/>
              <w:sz w:val="21"/>
              <w:szCs w:val="21"/>
            </w:rPr>
            <w:t xml:space="preserve"> </w:t>
          </w:r>
          <w:hyperlink w:anchor="bookmark10" w:history="1">
            <w:r>
              <w:rPr>
                <w:sz w:val="21"/>
                <w:szCs w:val="21"/>
                <w14:textOutline w14:w="3175">
                  <w14:solidFill>
                    <w14:srgbClr w14:val="000000"/>
                  </w14:solidFill>
                  <w14:prstDash w14:val="solid"/>
                  <w14:miter w14:lim="0"/>
                </w14:textOutline>
              </w:rPr>
              <w:t>8</w:t>
            </w:r>
          </w:hyperlink>
        </w:p>
        <w:p>
          <w:pPr>
            <w:pStyle w:val="BodyText"/>
            <w:tabs>
              <w:tab w:val="right" w:leader="dot" w:pos="9335"/>
            </w:tabs>
            <w:spacing w:before="89" w:line="220" w:lineRule="auto"/>
            <w:ind w:left="213"/>
            <w:rPr>
              <w:sz w:val="21"/>
              <w:szCs w:val="21"/>
            </w:rPr>
          </w:pPr>
          <w:r>
            <w:rPr>
              <w:spacing w:val="-2"/>
              <w:sz w:val="21"/>
              <w:szCs w:val="21"/>
              <w14:textOutline w14:w="3175">
                <w14:solidFill>
                  <w14:srgbClr w14:val="000000"/>
                </w14:solidFill>
                <w14:prstDash w14:val="solid"/>
                <w14:miter w14:lim="0"/>
              </w14:textOutline>
            </w:rPr>
            <w:t>6.2</w:t>
          </w:r>
          <w:r>
            <w:rPr>
              <w:spacing w:val="-2"/>
              <w:sz w:val="21"/>
              <w:szCs w:val="21"/>
            </w:rPr>
            <w:t xml:space="preserve"> </w:t>
          </w:r>
          <w:r>
            <w:rPr>
              <w:spacing w:val="-2"/>
              <w:sz w:val="21"/>
              <w:szCs w:val="21"/>
              <w14:textOutline w14:w="3175">
                <w14:solidFill>
                  <w14:srgbClr w14:val="000000"/>
                </w14:solidFill>
                <w14:prstDash w14:val="solid"/>
                <w14:miter w14:lim="0"/>
              </w14:textOutline>
            </w:rPr>
            <w:t>现浇磷建筑石膏泡沫混凝土隔墙</w:t>
          </w:r>
          <w:r>
            <w:rPr>
              <w:spacing w:val="-2"/>
              <w:sz w:val="21"/>
              <w:szCs w:val="21"/>
            </w:rPr>
            <w:t xml:space="preserve"> </w:t>
          </w:r>
          <w:r>
            <w:rPr>
              <w:sz w:val="21"/>
              <w:szCs w:val="21"/>
            </w:rPr>
            <w:tab/>
          </w:r>
          <w:r>
            <w:rPr>
              <w:spacing w:val="1"/>
              <w:sz w:val="21"/>
              <w:szCs w:val="21"/>
            </w:rPr>
            <w:t xml:space="preserve"> </w:t>
          </w:r>
          <w:hyperlink w:anchor="bookmark11" w:history="1">
            <w:r>
              <w:rPr>
                <w:sz w:val="21"/>
                <w:szCs w:val="21"/>
                <w14:textOutline w14:w="3175">
                  <w14:solidFill>
                    <w14:srgbClr w14:val="000000"/>
                  </w14:solidFill>
                  <w14:prstDash w14:val="solid"/>
                  <w14:miter w14:lim="0"/>
                </w14:textOutline>
              </w:rPr>
              <w:t>8</w:t>
            </w:r>
          </w:hyperlink>
        </w:p>
        <w:p>
          <w:pPr>
            <w:pStyle w:val="BodyText"/>
            <w:tabs>
              <w:tab w:val="right" w:leader="dot" w:pos="9335"/>
            </w:tabs>
            <w:spacing w:before="88" w:line="220" w:lineRule="auto"/>
            <w:ind w:left="213"/>
            <w:rPr>
              <w:sz w:val="21"/>
              <w:szCs w:val="21"/>
            </w:rPr>
          </w:pPr>
          <w:r>
            <w:rPr>
              <w:spacing w:val="-2"/>
              <w:sz w:val="21"/>
              <w:szCs w:val="21"/>
              <w14:textOutline w14:w="3175">
                <w14:solidFill>
                  <w14:srgbClr w14:val="000000"/>
                </w14:solidFill>
                <w14:prstDash w14:val="solid"/>
                <w14:miter w14:lim="0"/>
              </w14:textOutline>
            </w:rPr>
            <w:t>6.3</w:t>
          </w:r>
          <w:r>
            <w:rPr>
              <w:spacing w:val="-2"/>
              <w:sz w:val="21"/>
              <w:szCs w:val="21"/>
            </w:rPr>
            <w:t xml:space="preserve"> </w:t>
          </w:r>
          <w:r>
            <w:rPr>
              <w:spacing w:val="-2"/>
              <w:sz w:val="21"/>
              <w:szCs w:val="21"/>
              <w14:textOutline w14:w="3175">
                <w14:solidFill>
                  <w14:srgbClr w14:val="000000"/>
                </w14:solidFill>
                <w14:prstDash w14:val="solid"/>
                <w14:miter w14:lim="0"/>
              </w14:textOutline>
            </w:rPr>
            <w:t>磷建筑石膏泡沫混凝土复合隔墙</w:t>
          </w:r>
          <w:r>
            <w:rPr>
              <w:spacing w:val="-2"/>
              <w:sz w:val="21"/>
              <w:szCs w:val="21"/>
            </w:rPr>
            <w:t xml:space="preserve"> </w:t>
          </w:r>
          <w:r>
            <w:rPr>
              <w:sz w:val="21"/>
              <w:szCs w:val="21"/>
            </w:rPr>
            <w:tab/>
          </w:r>
          <w:r>
            <w:rPr>
              <w:spacing w:val="16"/>
              <w:sz w:val="21"/>
              <w:szCs w:val="21"/>
            </w:rPr>
            <w:t xml:space="preserve"> </w:t>
          </w:r>
          <w:hyperlink w:anchor="bookmark12" w:history="1">
            <w:r>
              <w:rPr>
                <w:spacing w:val="-12"/>
                <w:sz w:val="21"/>
                <w:szCs w:val="21"/>
                <w14:textOutline w14:w="3175">
                  <w14:solidFill>
                    <w14:srgbClr w14:val="000000"/>
                  </w14:solidFill>
                  <w14:prstDash w14:val="solid"/>
                  <w14:miter w14:lim="0"/>
                </w14:textOutline>
              </w:rPr>
              <w:t>10</w:t>
            </w:r>
          </w:hyperlink>
        </w:p>
        <w:p>
          <w:pPr>
            <w:pStyle w:val="BodyText"/>
            <w:tabs>
              <w:tab w:val="right" w:leader="dot" w:pos="9335"/>
            </w:tabs>
            <w:spacing w:before="90" w:line="220" w:lineRule="auto"/>
            <w:ind w:left="213"/>
            <w:rPr>
              <w:sz w:val="21"/>
              <w:szCs w:val="21"/>
            </w:rPr>
          </w:pPr>
          <w:r>
            <w:rPr>
              <w:spacing w:val="-2"/>
              <w:sz w:val="21"/>
              <w:szCs w:val="21"/>
              <w14:textOutline w14:w="3175">
                <w14:solidFill>
                  <w14:srgbClr w14:val="000000"/>
                </w14:solidFill>
                <w14:prstDash w14:val="solid"/>
                <w14:miter w14:lim="0"/>
              </w14:textOutline>
            </w:rPr>
            <w:t>6.4</w:t>
          </w:r>
          <w:r>
            <w:rPr>
              <w:spacing w:val="-2"/>
              <w:sz w:val="21"/>
              <w:szCs w:val="21"/>
            </w:rPr>
            <w:t xml:space="preserve"> </w:t>
          </w:r>
          <w:r>
            <w:rPr>
              <w:spacing w:val="-2"/>
              <w:sz w:val="21"/>
              <w:szCs w:val="21"/>
              <w14:textOutline w14:w="3175">
                <w14:solidFill>
                  <w14:srgbClr w14:val="000000"/>
                </w14:solidFill>
                <w14:prstDash w14:val="solid"/>
                <w14:miter w14:lim="0"/>
              </w14:textOutline>
            </w:rPr>
            <w:t>现浇磷建筑石膏泡沫混凝土保温层</w:t>
          </w:r>
          <w:r>
            <w:rPr>
              <w:spacing w:val="-2"/>
              <w:sz w:val="21"/>
              <w:szCs w:val="21"/>
            </w:rPr>
            <w:t xml:space="preserve"> </w:t>
          </w:r>
          <w:r>
            <w:rPr>
              <w:sz w:val="21"/>
              <w:szCs w:val="21"/>
            </w:rPr>
            <w:tab/>
          </w:r>
          <w:r>
            <w:rPr>
              <w:spacing w:val="16"/>
              <w:sz w:val="21"/>
              <w:szCs w:val="21"/>
            </w:rPr>
            <w:t xml:space="preserve"> </w:t>
          </w:r>
          <w:hyperlink w:anchor="bookmark13" w:history="1">
            <w:r>
              <w:rPr>
                <w:spacing w:val="-12"/>
                <w:sz w:val="21"/>
                <w:szCs w:val="21"/>
                <w14:textOutline w14:w="3175">
                  <w14:solidFill>
                    <w14:srgbClr w14:val="000000"/>
                  </w14:solidFill>
                  <w14:prstDash w14:val="solid"/>
                  <w14:miter w14:lim="0"/>
                </w14:textOutline>
              </w:rPr>
              <w:t>11</w:t>
            </w:r>
          </w:hyperlink>
        </w:p>
        <w:p>
          <w:pPr>
            <w:pStyle w:val="BodyText"/>
            <w:tabs>
              <w:tab w:val="right" w:leader="dot" w:pos="9335"/>
            </w:tabs>
            <w:spacing w:before="91" w:line="220" w:lineRule="auto"/>
            <w:ind w:left="213"/>
            <w:rPr>
              <w:sz w:val="21"/>
              <w:szCs w:val="21"/>
            </w:rPr>
          </w:pPr>
          <w:r>
            <w:rPr>
              <w:spacing w:val="-2"/>
              <w:sz w:val="21"/>
              <w:szCs w:val="21"/>
              <w14:textOutline w14:w="3175">
                <w14:solidFill>
                  <w14:srgbClr w14:val="000000"/>
                </w14:solidFill>
                <w14:prstDash w14:val="solid"/>
                <w14:miter w14:lim="0"/>
              </w14:textOutline>
            </w:rPr>
            <w:t>6.5</w:t>
          </w:r>
          <w:r>
            <w:rPr>
              <w:spacing w:val="-2"/>
              <w:sz w:val="21"/>
              <w:szCs w:val="21"/>
            </w:rPr>
            <w:t xml:space="preserve"> </w:t>
          </w:r>
          <w:r>
            <w:rPr>
              <w:spacing w:val="-2"/>
              <w:sz w:val="21"/>
              <w:szCs w:val="21"/>
              <w14:textOutline w14:w="3175">
                <w14:solidFill>
                  <w14:srgbClr w14:val="000000"/>
                </w14:solidFill>
                <w14:prstDash w14:val="solid"/>
                <w14:miter w14:lim="0"/>
              </w14:textOutline>
            </w:rPr>
            <w:t>现浇磷建筑石膏泡沫混凝土填筑层</w:t>
          </w:r>
          <w:r>
            <w:rPr>
              <w:spacing w:val="-2"/>
              <w:sz w:val="21"/>
              <w:szCs w:val="21"/>
            </w:rPr>
            <w:t xml:space="preserve"> </w:t>
          </w:r>
          <w:r>
            <w:rPr>
              <w:sz w:val="21"/>
              <w:szCs w:val="21"/>
            </w:rPr>
            <w:tab/>
          </w:r>
          <w:r>
            <w:rPr>
              <w:spacing w:val="16"/>
              <w:sz w:val="21"/>
              <w:szCs w:val="21"/>
            </w:rPr>
            <w:t xml:space="preserve"> </w:t>
          </w:r>
          <w:hyperlink w:anchor="bookmark14" w:history="1">
            <w:r>
              <w:rPr>
                <w:spacing w:val="-12"/>
                <w:sz w:val="21"/>
                <w:szCs w:val="21"/>
                <w14:textOutline w14:w="3175">
                  <w14:solidFill>
                    <w14:srgbClr w14:val="000000"/>
                  </w14:solidFill>
                  <w14:prstDash w14:val="solid"/>
                  <w14:miter w14:lim="0"/>
                </w14:textOutline>
              </w:rPr>
              <w:t>12</w:t>
            </w:r>
          </w:hyperlink>
        </w:p>
        <w:p>
          <w:pPr>
            <w:pStyle w:val="BodyText"/>
            <w:tabs>
              <w:tab w:val="right" w:leader="dot" w:pos="9335"/>
            </w:tabs>
            <w:spacing w:before="74" w:line="220" w:lineRule="auto"/>
            <w:ind w:left="5"/>
            <w:rPr>
              <w:sz w:val="21"/>
              <w:szCs w:val="21"/>
            </w:rPr>
          </w:pPr>
          <w:r>
            <w:rPr>
              <w:spacing w:val="-1"/>
              <w:sz w:val="21"/>
              <w:szCs w:val="21"/>
              <w14:textOutline w14:w="3175">
                <w14:solidFill>
                  <w14:srgbClr w14:val="000000"/>
                </w14:solidFill>
                <w14:prstDash w14:val="solid"/>
                <w14:miter w14:lim="0"/>
              </w14:textOutline>
            </w:rPr>
            <w:t>7</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磷建筑石膏泡沫混凝土的制备</w:t>
          </w:r>
          <w:r>
            <w:rPr>
              <w:spacing w:val="-15"/>
              <w:sz w:val="21"/>
              <w:szCs w:val="21"/>
            </w:rPr>
            <w:t xml:space="preserve"> </w:t>
          </w:r>
          <w:r>
            <w:rPr>
              <w:sz w:val="21"/>
              <w:szCs w:val="21"/>
            </w:rPr>
            <w:tab/>
          </w:r>
          <w:r>
            <w:rPr>
              <w:spacing w:val="16"/>
              <w:sz w:val="21"/>
              <w:szCs w:val="21"/>
            </w:rPr>
            <w:t xml:space="preserve"> </w:t>
          </w:r>
          <w:hyperlink w:anchor="bookmark15" w:history="1">
            <w:r>
              <w:rPr>
                <w:spacing w:val="-12"/>
                <w:sz w:val="21"/>
                <w:szCs w:val="21"/>
                <w14:textOutline w14:w="3175">
                  <w14:solidFill>
                    <w14:srgbClr w14:val="000000"/>
                  </w14:solidFill>
                  <w14:prstDash w14:val="solid"/>
                  <w14:miter w14:lim="0"/>
                </w14:textOutline>
              </w:rPr>
              <w:t>13</w:t>
            </w:r>
          </w:hyperlink>
        </w:p>
        <w:p>
          <w:pPr>
            <w:pStyle w:val="BodyText"/>
            <w:tabs>
              <w:tab w:val="right" w:leader="dot" w:pos="9335"/>
            </w:tabs>
            <w:spacing w:before="86" w:line="221" w:lineRule="auto"/>
            <w:ind w:left="217"/>
            <w:rPr>
              <w:sz w:val="21"/>
              <w:szCs w:val="21"/>
            </w:rPr>
          </w:pPr>
          <w:r>
            <w:rPr>
              <w:spacing w:val="-4"/>
              <w:sz w:val="21"/>
              <w:szCs w:val="21"/>
              <w14:textOutline w14:w="3175">
                <w14:solidFill>
                  <w14:srgbClr w14:val="000000"/>
                </w14:solidFill>
                <w14:prstDash w14:val="solid"/>
                <w14:miter w14:lim="0"/>
              </w14:textOutline>
            </w:rPr>
            <w:t>7.1</w:t>
          </w:r>
          <w:r>
            <w:rPr>
              <w:spacing w:val="16"/>
              <w:sz w:val="21"/>
              <w:szCs w:val="21"/>
            </w:rPr>
            <w:t xml:space="preserve"> </w:t>
          </w:r>
          <w:r>
            <w:rPr>
              <w:spacing w:val="-4"/>
              <w:sz w:val="21"/>
              <w:szCs w:val="21"/>
              <w14:textOutline w14:w="3175">
                <w14:solidFill>
                  <w14:srgbClr w14:val="000000"/>
                </w14:solidFill>
                <w14:prstDash w14:val="solid"/>
                <w14:miter w14:lim="0"/>
              </w14:textOutline>
            </w:rPr>
            <w:t>一般规定</w:t>
          </w:r>
          <w:r>
            <w:rPr>
              <w:spacing w:val="-27"/>
              <w:sz w:val="21"/>
              <w:szCs w:val="21"/>
            </w:rPr>
            <w:t xml:space="preserve"> </w:t>
          </w:r>
          <w:r>
            <w:rPr>
              <w:sz w:val="21"/>
              <w:szCs w:val="21"/>
            </w:rPr>
            <w:tab/>
          </w:r>
          <w:r>
            <w:rPr>
              <w:spacing w:val="16"/>
              <w:sz w:val="21"/>
              <w:szCs w:val="21"/>
            </w:rPr>
            <w:t xml:space="preserve"> </w:t>
          </w:r>
          <w:hyperlink w:anchor="bookmark16" w:history="1">
            <w:r>
              <w:rPr>
                <w:spacing w:val="-12"/>
                <w:sz w:val="21"/>
                <w:szCs w:val="21"/>
                <w14:textOutline w14:w="3175">
                  <w14:solidFill>
                    <w14:srgbClr w14:val="000000"/>
                  </w14:solidFill>
                  <w14:prstDash w14:val="solid"/>
                  <w14:miter w14:lim="0"/>
                </w14:textOutline>
              </w:rPr>
              <w:t>13</w:t>
            </w:r>
          </w:hyperlink>
        </w:p>
        <w:p>
          <w:pPr>
            <w:pStyle w:val="BodyText"/>
            <w:tabs>
              <w:tab w:val="right" w:leader="dot" w:pos="9335"/>
            </w:tabs>
            <w:spacing w:before="87" w:line="220" w:lineRule="auto"/>
            <w:ind w:left="217"/>
            <w:rPr>
              <w:sz w:val="21"/>
              <w:szCs w:val="21"/>
            </w:rPr>
          </w:pPr>
          <w:r>
            <w:rPr>
              <w:spacing w:val="-1"/>
              <w:sz w:val="21"/>
              <w:szCs w:val="21"/>
              <w14:textOutline w14:w="3175">
                <w14:solidFill>
                  <w14:srgbClr w14:val="000000"/>
                </w14:solidFill>
                <w14:prstDash w14:val="solid"/>
                <w14:miter w14:lim="0"/>
              </w14:textOutline>
            </w:rPr>
            <w:t>7.2</w:t>
          </w:r>
          <w:r>
            <w:rPr>
              <w:spacing w:val="-1"/>
              <w:sz w:val="21"/>
              <w:szCs w:val="21"/>
            </w:rPr>
            <w:t xml:space="preserve"> </w:t>
          </w:r>
          <w:r>
            <w:rPr>
              <w:spacing w:val="-1"/>
              <w:sz w:val="21"/>
              <w:szCs w:val="21"/>
              <w14:textOutline w14:w="3175">
                <w14:solidFill>
                  <w14:srgbClr w14:val="000000"/>
                </w14:solidFill>
                <w14:prstDash w14:val="solid"/>
                <w14:miter w14:lim="0"/>
              </w14:textOutline>
            </w:rPr>
            <w:t>配合比计算与调整</w:t>
          </w:r>
          <w:r>
            <w:rPr>
              <w:spacing w:val="-22"/>
              <w:sz w:val="21"/>
              <w:szCs w:val="21"/>
            </w:rPr>
            <w:t xml:space="preserve"> </w:t>
          </w:r>
          <w:r>
            <w:rPr>
              <w:sz w:val="21"/>
              <w:szCs w:val="21"/>
            </w:rPr>
            <w:tab/>
          </w:r>
          <w:r>
            <w:rPr>
              <w:spacing w:val="16"/>
              <w:sz w:val="21"/>
              <w:szCs w:val="21"/>
            </w:rPr>
            <w:t xml:space="preserve"> </w:t>
          </w:r>
          <w:hyperlink w:anchor="bookmark17" w:history="1">
            <w:r>
              <w:rPr>
                <w:spacing w:val="-12"/>
                <w:sz w:val="21"/>
                <w:szCs w:val="21"/>
                <w14:textOutline w14:w="3175">
                  <w14:solidFill>
                    <w14:srgbClr w14:val="000000"/>
                  </w14:solidFill>
                  <w14:prstDash w14:val="solid"/>
                  <w14:miter w14:lim="0"/>
                </w14:textOutline>
              </w:rPr>
              <w:t>13</w:t>
            </w:r>
          </w:hyperlink>
        </w:p>
        <w:p>
          <w:pPr>
            <w:pStyle w:val="BodyText"/>
            <w:tabs>
              <w:tab w:val="right" w:leader="dot" w:pos="9335"/>
            </w:tabs>
            <w:spacing w:before="76" w:line="223" w:lineRule="auto"/>
            <w:ind w:left="1"/>
            <w:rPr>
              <w:sz w:val="21"/>
              <w:szCs w:val="21"/>
            </w:rPr>
          </w:pPr>
          <w:r>
            <w:rPr>
              <w:spacing w:val="-5"/>
              <w:sz w:val="21"/>
              <w:szCs w:val="21"/>
              <w14:textOutline w14:w="3175">
                <w14:solidFill>
                  <w14:srgbClr w14:val="000000"/>
                </w14:solidFill>
                <w14:prstDash w14:val="solid"/>
                <w14:miter w14:lim="0"/>
              </w14:textOutline>
            </w:rPr>
            <w:t>8</w:t>
          </w:r>
          <w:r>
            <w:rPr>
              <w:spacing w:val="-45"/>
              <w:sz w:val="21"/>
              <w:szCs w:val="21"/>
            </w:rPr>
            <w:t xml:space="preserve"> </w:t>
          </w:r>
          <w:r>
            <w:rPr>
              <w:spacing w:val="-5"/>
              <w:sz w:val="21"/>
              <w:szCs w:val="21"/>
              <w14:textOutline w14:w="3175">
                <w14:solidFill>
                  <w14:srgbClr w14:val="000000"/>
                </w14:solidFill>
                <w14:prstDash w14:val="solid"/>
                <w14:miter w14:lim="0"/>
              </w14:textOutline>
            </w:rPr>
            <w:t>施工</w:t>
          </w:r>
          <w:r>
            <w:rPr>
              <w:spacing w:val="-84"/>
              <w:sz w:val="21"/>
              <w:szCs w:val="21"/>
            </w:rPr>
            <w:t xml:space="preserve"> </w:t>
          </w:r>
          <w:r>
            <w:rPr>
              <w:sz w:val="21"/>
              <w:szCs w:val="21"/>
            </w:rPr>
            <w:tab/>
          </w:r>
          <w:r>
            <w:rPr>
              <w:spacing w:val="16"/>
              <w:sz w:val="21"/>
              <w:szCs w:val="21"/>
            </w:rPr>
            <w:t xml:space="preserve"> </w:t>
          </w:r>
          <w:hyperlink w:anchor="bookmark18" w:history="1">
            <w:r>
              <w:rPr>
                <w:spacing w:val="-12"/>
                <w:sz w:val="21"/>
                <w:szCs w:val="21"/>
                <w14:textOutline w14:w="3175">
                  <w14:solidFill>
                    <w14:srgbClr w14:val="000000"/>
                  </w14:solidFill>
                  <w14:prstDash w14:val="solid"/>
                  <w14:miter w14:lim="0"/>
                </w14:textOutline>
              </w:rPr>
              <w:t>14</w:t>
            </w:r>
          </w:hyperlink>
        </w:p>
        <w:p>
          <w:pPr>
            <w:pStyle w:val="BodyText"/>
            <w:tabs>
              <w:tab w:val="right" w:leader="dot" w:pos="9335"/>
            </w:tabs>
            <w:spacing w:before="80" w:line="221" w:lineRule="auto"/>
            <w:ind w:left="212"/>
            <w:rPr>
              <w:sz w:val="21"/>
              <w:szCs w:val="21"/>
            </w:rPr>
          </w:pPr>
          <w:r>
            <w:rPr>
              <w:spacing w:val="-3"/>
              <w:sz w:val="21"/>
              <w:szCs w:val="21"/>
              <w14:textOutline w14:w="3175">
                <w14:solidFill>
                  <w14:srgbClr w14:val="000000"/>
                </w14:solidFill>
                <w14:prstDash w14:val="solid"/>
                <w14:miter w14:lim="0"/>
              </w14:textOutline>
            </w:rPr>
            <w:t>8.1</w:t>
          </w:r>
          <w:r>
            <w:rPr>
              <w:spacing w:val="-39"/>
              <w:sz w:val="21"/>
              <w:szCs w:val="21"/>
            </w:rPr>
            <w:t xml:space="preserve"> </w:t>
          </w:r>
          <w:r>
            <w:rPr>
              <w:spacing w:val="-3"/>
              <w:sz w:val="21"/>
              <w:szCs w:val="21"/>
              <w14:textOutline w14:w="3175">
                <w14:solidFill>
                  <w14:srgbClr w14:val="000000"/>
                </w14:solidFill>
                <w14:prstDash w14:val="solid"/>
                <w14:miter w14:lim="0"/>
              </w14:textOutline>
            </w:rPr>
            <w:t>一般规定</w:t>
          </w:r>
          <w:r>
            <w:rPr>
              <w:spacing w:val="-81"/>
              <w:sz w:val="21"/>
              <w:szCs w:val="21"/>
            </w:rPr>
            <w:t xml:space="preserve"> </w:t>
          </w:r>
          <w:r>
            <w:rPr>
              <w:sz w:val="21"/>
              <w:szCs w:val="21"/>
            </w:rPr>
            <w:tab/>
          </w:r>
          <w:r>
            <w:rPr>
              <w:spacing w:val="16"/>
              <w:sz w:val="21"/>
              <w:szCs w:val="21"/>
            </w:rPr>
            <w:t xml:space="preserve"> </w:t>
          </w:r>
          <w:hyperlink w:anchor="bookmark19" w:history="1">
            <w:r>
              <w:rPr>
                <w:spacing w:val="-12"/>
                <w:sz w:val="21"/>
                <w:szCs w:val="21"/>
                <w14:textOutline w14:w="3175">
                  <w14:solidFill>
                    <w14:srgbClr w14:val="000000"/>
                  </w14:solidFill>
                  <w14:prstDash w14:val="solid"/>
                  <w14:miter w14:lim="0"/>
                </w14:textOutline>
              </w:rPr>
              <w:t>14</w:t>
            </w:r>
          </w:hyperlink>
        </w:p>
        <w:p>
          <w:pPr>
            <w:pStyle w:val="BodyText"/>
            <w:tabs>
              <w:tab w:val="right" w:leader="dot" w:pos="9335"/>
            </w:tabs>
            <w:spacing w:before="89" w:line="220" w:lineRule="auto"/>
            <w:ind w:left="212"/>
            <w:rPr>
              <w:sz w:val="21"/>
              <w:szCs w:val="21"/>
            </w:rPr>
          </w:pPr>
          <w:r>
            <w:rPr>
              <w:spacing w:val="-1"/>
              <w:sz w:val="21"/>
              <w:szCs w:val="21"/>
              <w14:textOutline w14:w="3175">
                <w14:solidFill>
                  <w14:srgbClr w14:val="000000"/>
                </w14:solidFill>
                <w14:prstDash w14:val="solid"/>
                <w14:miter w14:lim="0"/>
              </w14:textOutline>
            </w:rPr>
            <w:t>8.2</w:t>
          </w:r>
          <w:r>
            <w:rPr>
              <w:spacing w:val="-40"/>
              <w:sz w:val="21"/>
              <w:szCs w:val="21"/>
            </w:rPr>
            <w:t xml:space="preserve"> </w:t>
          </w:r>
          <w:r>
            <w:rPr>
              <w:spacing w:val="-1"/>
              <w:sz w:val="21"/>
              <w:szCs w:val="21"/>
              <w14:textOutline w14:w="3175">
                <w14:solidFill>
                  <w14:srgbClr w14:val="000000"/>
                </w14:solidFill>
                <w14:prstDash w14:val="solid"/>
                <w14:miter w14:lim="0"/>
              </w14:textOutline>
            </w:rPr>
            <w:t>现浇磷建筑石膏泡沫混凝土隔墙施工</w:t>
          </w:r>
          <w:r>
            <w:rPr>
              <w:spacing w:val="-67"/>
              <w:sz w:val="21"/>
              <w:szCs w:val="21"/>
            </w:rPr>
            <w:t xml:space="preserve"> </w:t>
          </w:r>
          <w:r>
            <w:rPr>
              <w:sz w:val="21"/>
              <w:szCs w:val="21"/>
            </w:rPr>
            <w:tab/>
          </w:r>
          <w:r>
            <w:rPr>
              <w:spacing w:val="16"/>
              <w:sz w:val="21"/>
              <w:szCs w:val="21"/>
            </w:rPr>
            <w:t xml:space="preserve"> </w:t>
          </w:r>
          <w:hyperlink w:anchor="bookmark20" w:history="1">
            <w:r>
              <w:rPr>
                <w:spacing w:val="-12"/>
                <w:sz w:val="21"/>
                <w:szCs w:val="21"/>
                <w14:textOutline w14:w="3175">
                  <w14:solidFill>
                    <w14:srgbClr w14:val="000000"/>
                  </w14:solidFill>
                  <w14:prstDash w14:val="solid"/>
                  <w14:miter w14:lim="0"/>
                </w14:textOutline>
              </w:rPr>
              <w:t>15</w:t>
            </w:r>
          </w:hyperlink>
        </w:p>
        <w:p>
          <w:pPr>
            <w:pStyle w:val="BodyText"/>
            <w:tabs>
              <w:tab w:val="right" w:leader="dot" w:pos="9335"/>
            </w:tabs>
            <w:spacing w:before="90" w:line="220" w:lineRule="auto"/>
            <w:ind w:left="212"/>
            <w:rPr>
              <w:sz w:val="21"/>
              <w:szCs w:val="21"/>
            </w:rPr>
          </w:pPr>
          <w:r>
            <w:rPr>
              <w:spacing w:val="-1"/>
              <w:sz w:val="21"/>
              <w:szCs w:val="21"/>
              <w14:textOutline w14:w="3175">
                <w14:solidFill>
                  <w14:srgbClr w14:val="000000"/>
                </w14:solidFill>
                <w14:prstDash w14:val="solid"/>
                <w14:miter w14:lim="0"/>
              </w14:textOutline>
            </w:rPr>
            <w:t>8.3</w:t>
          </w:r>
          <w:r>
            <w:rPr>
              <w:spacing w:val="-40"/>
              <w:sz w:val="21"/>
              <w:szCs w:val="21"/>
            </w:rPr>
            <w:t xml:space="preserve"> </w:t>
          </w:r>
          <w:r>
            <w:rPr>
              <w:spacing w:val="-1"/>
              <w:sz w:val="21"/>
              <w:szCs w:val="21"/>
              <w14:textOutline w14:w="3175">
                <w14:solidFill>
                  <w14:srgbClr w14:val="000000"/>
                </w14:solidFill>
                <w14:prstDash w14:val="solid"/>
                <w14:miter w14:lim="0"/>
              </w14:textOutline>
            </w:rPr>
            <w:t>磷建筑石膏泡沫混凝土复合隔墙施工</w:t>
          </w:r>
          <w:r>
            <w:rPr>
              <w:spacing w:val="-67"/>
              <w:sz w:val="21"/>
              <w:szCs w:val="21"/>
            </w:rPr>
            <w:t xml:space="preserve"> </w:t>
          </w:r>
          <w:r>
            <w:rPr>
              <w:sz w:val="21"/>
              <w:szCs w:val="21"/>
            </w:rPr>
            <w:tab/>
          </w:r>
          <w:r>
            <w:rPr>
              <w:spacing w:val="16"/>
              <w:sz w:val="21"/>
              <w:szCs w:val="21"/>
            </w:rPr>
            <w:t xml:space="preserve"> </w:t>
          </w:r>
          <w:hyperlink w:anchor="bookmark21" w:history="1">
            <w:r>
              <w:rPr>
                <w:spacing w:val="-12"/>
                <w:sz w:val="21"/>
                <w:szCs w:val="21"/>
                <w14:textOutline w14:w="3175">
                  <w14:solidFill>
                    <w14:srgbClr w14:val="000000"/>
                  </w14:solidFill>
                  <w14:prstDash w14:val="solid"/>
                  <w14:miter w14:lim="0"/>
                </w14:textOutline>
              </w:rPr>
              <w:t>15</w:t>
            </w:r>
          </w:hyperlink>
        </w:p>
        <w:p>
          <w:pPr>
            <w:pStyle w:val="BodyText"/>
            <w:tabs>
              <w:tab w:val="right" w:leader="dot" w:pos="9335"/>
            </w:tabs>
            <w:spacing w:before="89" w:line="220" w:lineRule="auto"/>
            <w:ind w:left="212"/>
            <w:rPr>
              <w:sz w:val="21"/>
              <w:szCs w:val="21"/>
            </w:rPr>
          </w:pPr>
          <w:r>
            <w:rPr>
              <w:spacing w:val="-1"/>
              <w:sz w:val="21"/>
              <w:szCs w:val="21"/>
              <w14:textOutline w14:w="3175">
                <w14:solidFill>
                  <w14:srgbClr w14:val="000000"/>
                </w14:solidFill>
                <w14:prstDash w14:val="solid"/>
                <w14:miter w14:lim="0"/>
              </w14:textOutline>
            </w:rPr>
            <w:t>8.4</w:t>
          </w:r>
          <w:r>
            <w:rPr>
              <w:spacing w:val="-35"/>
              <w:sz w:val="21"/>
              <w:szCs w:val="21"/>
            </w:rPr>
            <w:t xml:space="preserve"> </w:t>
          </w:r>
          <w:r>
            <w:rPr>
              <w:spacing w:val="-1"/>
              <w:sz w:val="21"/>
              <w:szCs w:val="21"/>
              <w14:textOutline w14:w="3175">
                <w14:solidFill>
                  <w14:srgbClr w14:val="000000"/>
                </w14:solidFill>
                <w14:prstDash w14:val="solid"/>
                <w14:miter w14:lim="0"/>
              </w14:textOutline>
            </w:rPr>
            <w:t>现浇磷建筑石膏泡沫混凝土保温层及填筑层施工</w:t>
          </w:r>
          <w:r>
            <w:rPr>
              <w:spacing w:val="-61"/>
              <w:sz w:val="21"/>
              <w:szCs w:val="21"/>
            </w:rPr>
            <w:t xml:space="preserve"> </w:t>
          </w:r>
          <w:r>
            <w:rPr>
              <w:sz w:val="21"/>
              <w:szCs w:val="21"/>
            </w:rPr>
            <w:tab/>
          </w:r>
          <w:r>
            <w:rPr>
              <w:spacing w:val="16"/>
              <w:sz w:val="21"/>
              <w:szCs w:val="21"/>
            </w:rPr>
            <w:t xml:space="preserve"> </w:t>
          </w:r>
          <w:hyperlink w:anchor="bookmark22" w:history="1">
            <w:r>
              <w:rPr>
                <w:spacing w:val="-12"/>
                <w:sz w:val="21"/>
                <w:szCs w:val="21"/>
                <w14:textOutline w14:w="3175">
                  <w14:solidFill>
                    <w14:srgbClr w14:val="000000"/>
                  </w14:solidFill>
                  <w14:prstDash w14:val="solid"/>
                  <w14:miter w14:lim="0"/>
                </w14:textOutline>
              </w:rPr>
              <w:t>16</w:t>
            </w:r>
          </w:hyperlink>
        </w:p>
        <w:p>
          <w:pPr>
            <w:pStyle w:val="BodyText"/>
            <w:tabs>
              <w:tab w:val="right" w:leader="dot" w:pos="9335"/>
            </w:tabs>
            <w:spacing w:before="91" w:line="220" w:lineRule="auto"/>
            <w:ind w:left="212"/>
            <w:rPr>
              <w:sz w:val="21"/>
              <w:szCs w:val="21"/>
            </w:rPr>
            <w:sectPr>
              <w:footerReference w:type="default" r:id="rId6"/>
              <w:pgSz w:w="11907" w:h="16839"/>
              <w:pgMar w:top="1405" w:right="1132" w:bottom="1312" w:left="1425" w:header="0" w:footer="1135" w:gutter="0"/>
              <w:pgNumType w:start="7"/>
              <w:cols w:space="708"/>
            </w:sectPr>
          </w:pPr>
          <w:r>
            <w:rPr>
              <w:spacing w:val="-1"/>
              <w:sz w:val="21"/>
              <w:szCs w:val="21"/>
              <w14:textOutline w14:w="3175">
                <w14:solidFill>
                  <w14:srgbClr w14:val="000000"/>
                </w14:solidFill>
                <w14:prstDash w14:val="solid"/>
                <w14:miter w14:lim="0"/>
              </w14:textOutline>
            </w:rPr>
            <w:t>8.5</w:t>
          </w:r>
          <w:r>
            <w:rPr>
              <w:spacing w:val="-1"/>
              <w:sz w:val="21"/>
              <w:szCs w:val="21"/>
            </w:rPr>
            <w:t xml:space="preserve"> </w:t>
          </w:r>
          <w:r>
            <w:rPr>
              <w:spacing w:val="-1"/>
              <w:sz w:val="21"/>
              <w:szCs w:val="21"/>
              <w14:textOutline w14:w="3175">
                <w14:solidFill>
                  <w14:srgbClr w14:val="000000"/>
                </w14:solidFill>
                <w14:prstDash w14:val="solid"/>
                <w14:miter w14:lim="0"/>
              </w14:textOutline>
            </w:rPr>
            <w:t>输送和浇筑</w:t>
          </w:r>
          <w:r>
            <w:rPr>
              <w:spacing w:val="-25"/>
              <w:sz w:val="21"/>
              <w:szCs w:val="21"/>
            </w:rPr>
            <w:t xml:space="preserve"> </w:t>
          </w:r>
          <w:r>
            <w:rPr>
              <w:sz w:val="21"/>
              <w:szCs w:val="21"/>
            </w:rPr>
            <w:tab/>
          </w:r>
          <w:r>
            <w:rPr>
              <w:spacing w:val="16"/>
              <w:sz w:val="21"/>
              <w:szCs w:val="21"/>
            </w:rPr>
            <w:t xml:space="preserve"> </w:t>
          </w:r>
          <w:hyperlink w:anchor="bookmark23" w:history="1">
            <w:r>
              <w:rPr>
                <w:spacing w:val="-12"/>
                <w:sz w:val="21"/>
                <w:szCs w:val="21"/>
                <w14:textOutline w14:w="3175">
                  <w14:solidFill>
                    <w14:srgbClr w14:val="000000"/>
                  </w14:solidFill>
                  <w14:prstDash w14:val="solid"/>
                  <w14:miter w14:lim="0"/>
                </w14:textOutline>
              </w:rPr>
              <w:t>16</w:t>
            </w:r>
          </w:hyperlink>
        </w:p>
      </w:sdtContent>
    </w:sdt>
    <w:sdt>
      <w:sdtPr>
        <w:rPr>
          <w:rFonts w:ascii="SimSun" w:eastAsia="SimSun" w:hAnsi="SimSun" w:cs="SimSun"/>
          <w:sz w:val="21"/>
          <w:szCs w:val="21"/>
        </w:rPr>
        <w:id w:val="1590277227"/>
        <w:docPartObj>
          <w:docPartGallery w:val="Table of Contents"/>
          <w:docPartUnique/>
        </w:docPartObj>
      </w:sdtPr>
      <w:sdtEndPr>
        <w:rPr>
          <w:rFonts w:ascii="SimSun" w:eastAsia="SimSun" w:hAnsi="SimSun" w:cs="SimSun"/>
          <w:sz w:val="21"/>
          <w:szCs w:val="21"/>
        </w:rPr>
      </w:sdtEndPr>
      <w:sdtContent>
        <w:p>
          <w:pPr>
            <w:pStyle w:val="BodyText"/>
            <w:tabs>
              <w:tab w:val="right" w:leader="dot" w:pos="9335"/>
            </w:tabs>
            <w:spacing w:before="91" w:line="220" w:lineRule="auto"/>
            <w:ind w:left="212"/>
            <w:rPr>
              <w:sz w:val="21"/>
              <w:szCs w:val="21"/>
            </w:rPr>
          </w:pPr>
          <w:r>
            <w:rPr>
              <w:spacing w:val="-4"/>
              <w:sz w:val="21"/>
              <w:szCs w:val="21"/>
              <w14:textOutline w14:w="3175">
                <w14:solidFill>
                  <w14:srgbClr w14:val="000000"/>
                </w14:solidFill>
                <w14:prstDash w14:val="solid"/>
                <w14:miter w14:lim="0"/>
              </w14:textOutline>
            </w:rPr>
            <w:t>8.6</w:t>
          </w:r>
          <w:r>
            <w:rPr>
              <w:spacing w:val="12"/>
              <w:sz w:val="21"/>
              <w:szCs w:val="21"/>
            </w:rPr>
            <w:t xml:space="preserve"> </w:t>
          </w:r>
          <w:r>
            <w:rPr>
              <w:spacing w:val="-4"/>
              <w:sz w:val="21"/>
              <w:szCs w:val="21"/>
              <w14:textOutline w14:w="3175">
                <w14:solidFill>
                  <w14:srgbClr w14:val="000000"/>
                </w14:solidFill>
                <w14:prstDash w14:val="solid"/>
                <w14:miter w14:lim="0"/>
              </w14:textOutline>
            </w:rPr>
            <w:t>养护</w:t>
          </w:r>
          <w:r>
            <w:rPr>
              <w:spacing w:val="-30"/>
              <w:sz w:val="21"/>
              <w:szCs w:val="21"/>
            </w:rPr>
            <w:t xml:space="preserve"> </w:t>
          </w:r>
          <w:r>
            <w:rPr>
              <w:sz w:val="21"/>
              <w:szCs w:val="21"/>
            </w:rPr>
            <w:tab/>
          </w:r>
          <w:r>
            <w:rPr>
              <w:spacing w:val="16"/>
              <w:sz w:val="21"/>
              <w:szCs w:val="21"/>
            </w:rPr>
            <w:t xml:space="preserve"> </w:t>
          </w:r>
          <w:hyperlink w:anchor="bookmark24" w:history="1">
            <w:r>
              <w:rPr>
                <w:spacing w:val="-12"/>
                <w:sz w:val="21"/>
                <w:szCs w:val="21"/>
                <w14:textOutline w14:w="3175">
                  <w14:solidFill>
                    <w14:srgbClr w14:val="000000"/>
                  </w14:solidFill>
                  <w14:prstDash w14:val="solid"/>
                  <w14:miter w14:lim="0"/>
                </w14:textOutline>
              </w:rPr>
              <w:t>17</w:t>
            </w:r>
          </w:hyperlink>
        </w:p>
        <w:p>
          <w:pPr>
            <w:pStyle w:val="BodyText"/>
            <w:tabs>
              <w:tab w:val="right" w:leader="dot" w:pos="9335"/>
            </w:tabs>
            <w:spacing w:before="73" w:line="220" w:lineRule="auto"/>
            <w:ind w:left="1"/>
            <w:rPr>
              <w:sz w:val="21"/>
              <w:szCs w:val="21"/>
            </w:rPr>
          </w:pPr>
          <w:r>
            <w:rPr>
              <w:spacing w:val="-1"/>
              <w:sz w:val="21"/>
              <w:szCs w:val="21"/>
              <w14:textOutline w14:w="3175">
                <w14:solidFill>
                  <w14:srgbClr w14:val="000000"/>
                </w14:solidFill>
                <w14:prstDash w14:val="solid"/>
                <w14:miter w14:lim="0"/>
              </w14:textOutline>
            </w:rPr>
            <w:t>9</w:t>
          </w:r>
          <w:r>
            <w:rPr>
              <w:spacing w:val="-1"/>
              <w:sz w:val="21"/>
              <w:szCs w:val="21"/>
            </w:rPr>
            <w:t xml:space="preserve"> </w:t>
          </w:r>
          <w:r>
            <w:rPr>
              <w:spacing w:val="-1"/>
              <w:sz w:val="21"/>
              <w:szCs w:val="21"/>
              <w14:textOutline w14:w="3175">
                <w14:solidFill>
                  <w14:srgbClr w14:val="000000"/>
                </w14:solidFill>
                <w14:prstDash w14:val="solid"/>
                <w14:miter w14:lim="0"/>
              </w14:textOutline>
            </w:rPr>
            <w:t>质量检验及验收</w:t>
          </w:r>
          <w:r>
            <w:rPr>
              <w:spacing w:val="-24"/>
              <w:sz w:val="21"/>
              <w:szCs w:val="21"/>
            </w:rPr>
            <w:t xml:space="preserve"> </w:t>
          </w:r>
          <w:r>
            <w:rPr>
              <w:sz w:val="21"/>
              <w:szCs w:val="21"/>
            </w:rPr>
            <w:tab/>
          </w:r>
          <w:r>
            <w:rPr>
              <w:spacing w:val="16"/>
              <w:sz w:val="21"/>
              <w:szCs w:val="21"/>
            </w:rPr>
            <w:t xml:space="preserve"> </w:t>
          </w:r>
          <w:hyperlink w:anchor="bookmark25" w:history="1">
            <w:r>
              <w:rPr>
                <w:spacing w:val="-12"/>
                <w:sz w:val="21"/>
                <w:szCs w:val="21"/>
                <w14:textOutline w14:w="3175">
                  <w14:solidFill>
                    <w14:srgbClr w14:val="000000"/>
                  </w14:solidFill>
                  <w14:prstDash w14:val="solid"/>
                  <w14:miter w14:lim="0"/>
                </w14:textOutline>
              </w:rPr>
              <w:t>17</w:t>
            </w:r>
          </w:hyperlink>
        </w:p>
        <w:p>
          <w:pPr>
            <w:pStyle w:val="BodyText"/>
            <w:tabs>
              <w:tab w:val="right" w:leader="dot" w:pos="9335"/>
            </w:tabs>
            <w:spacing w:before="86" w:line="221" w:lineRule="auto"/>
            <w:ind w:left="212"/>
            <w:rPr>
              <w:sz w:val="21"/>
              <w:szCs w:val="21"/>
            </w:rPr>
          </w:pPr>
          <w:r>
            <w:rPr>
              <w:spacing w:val="-3"/>
              <w:sz w:val="21"/>
              <w:szCs w:val="21"/>
              <w14:textOutline w14:w="3175">
                <w14:solidFill>
                  <w14:srgbClr w14:val="000000"/>
                </w14:solidFill>
                <w14:prstDash w14:val="solid"/>
                <w14:miter w14:lim="0"/>
              </w14:textOutline>
            </w:rPr>
            <w:t>9.1</w:t>
          </w:r>
          <w:r>
            <w:rPr>
              <w:spacing w:val="13"/>
              <w:sz w:val="21"/>
              <w:szCs w:val="21"/>
            </w:rPr>
            <w:t xml:space="preserve"> </w:t>
          </w:r>
          <w:r>
            <w:rPr>
              <w:spacing w:val="-3"/>
              <w:sz w:val="21"/>
              <w:szCs w:val="21"/>
              <w14:textOutline w14:w="3175">
                <w14:solidFill>
                  <w14:srgbClr w14:val="000000"/>
                </w14:solidFill>
                <w14:prstDash w14:val="solid"/>
                <w14:miter w14:lim="0"/>
              </w14:textOutline>
            </w:rPr>
            <w:t>一般规定</w:t>
          </w:r>
          <w:r>
            <w:rPr>
              <w:spacing w:val="-27"/>
              <w:sz w:val="21"/>
              <w:szCs w:val="21"/>
            </w:rPr>
            <w:t xml:space="preserve"> </w:t>
          </w:r>
          <w:r>
            <w:rPr>
              <w:sz w:val="21"/>
              <w:szCs w:val="21"/>
            </w:rPr>
            <w:tab/>
          </w:r>
          <w:r>
            <w:rPr>
              <w:spacing w:val="16"/>
              <w:sz w:val="21"/>
              <w:szCs w:val="21"/>
            </w:rPr>
            <w:t xml:space="preserve"> </w:t>
          </w:r>
          <w:hyperlink w:anchor="bookmark26" w:history="1">
            <w:r>
              <w:rPr>
                <w:spacing w:val="-12"/>
                <w:sz w:val="21"/>
                <w:szCs w:val="21"/>
                <w14:textOutline w14:w="3175">
                  <w14:solidFill>
                    <w14:srgbClr w14:val="000000"/>
                  </w14:solidFill>
                  <w14:prstDash w14:val="solid"/>
                  <w14:miter w14:lim="0"/>
                </w14:textOutline>
              </w:rPr>
              <w:t>17</w:t>
            </w:r>
          </w:hyperlink>
        </w:p>
        <w:p>
          <w:pPr>
            <w:pStyle w:val="BodyText"/>
            <w:tabs>
              <w:tab w:val="right" w:leader="dot" w:pos="9335"/>
            </w:tabs>
            <w:spacing w:before="86" w:line="220" w:lineRule="auto"/>
            <w:ind w:left="212"/>
            <w:rPr>
              <w:sz w:val="21"/>
              <w:szCs w:val="21"/>
            </w:rPr>
          </w:pPr>
          <w:r>
            <w:rPr>
              <w:spacing w:val="-1"/>
              <w:sz w:val="21"/>
              <w:szCs w:val="21"/>
              <w14:textOutline w14:w="3175">
                <w14:solidFill>
                  <w14:srgbClr w14:val="000000"/>
                </w14:solidFill>
                <w14:prstDash w14:val="solid"/>
                <w14:miter w14:lim="0"/>
              </w14:textOutline>
            </w:rPr>
            <w:t>9.2</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磷建筑石膏泡沫混凝土隔墙质量检验</w:t>
          </w:r>
          <w:r>
            <w:rPr>
              <w:spacing w:val="-1"/>
              <w:sz w:val="21"/>
              <w:szCs w:val="21"/>
            </w:rPr>
            <w:t xml:space="preserve"> </w:t>
          </w:r>
          <w:r>
            <w:rPr>
              <w:sz w:val="21"/>
              <w:szCs w:val="21"/>
            </w:rPr>
            <w:tab/>
          </w:r>
          <w:r>
            <w:rPr>
              <w:spacing w:val="16"/>
              <w:sz w:val="21"/>
              <w:szCs w:val="21"/>
            </w:rPr>
            <w:t xml:space="preserve"> </w:t>
          </w:r>
          <w:hyperlink w:anchor="bookmark27" w:history="1">
            <w:r>
              <w:rPr>
                <w:spacing w:val="-12"/>
                <w:sz w:val="21"/>
                <w:szCs w:val="21"/>
                <w14:textOutline w14:w="3175">
                  <w14:solidFill>
                    <w14:srgbClr w14:val="000000"/>
                  </w14:solidFill>
                  <w14:prstDash w14:val="solid"/>
                  <w14:miter w14:lim="0"/>
                </w14:textOutline>
              </w:rPr>
              <w:t>17</w:t>
            </w:r>
          </w:hyperlink>
        </w:p>
        <w:p>
          <w:pPr>
            <w:pStyle w:val="BodyText"/>
            <w:tabs>
              <w:tab w:val="right" w:leader="dot" w:pos="9335"/>
            </w:tabs>
            <w:spacing w:before="91" w:line="220" w:lineRule="auto"/>
            <w:ind w:left="212"/>
            <w:rPr>
              <w:sz w:val="21"/>
              <w:szCs w:val="21"/>
            </w:rPr>
          </w:pPr>
          <w:r>
            <w:rPr>
              <w:spacing w:val="-1"/>
              <w:sz w:val="21"/>
              <w:szCs w:val="21"/>
              <w14:textOutline w14:w="3175">
                <w14:solidFill>
                  <w14:srgbClr w14:val="000000"/>
                </w14:solidFill>
                <w14:prstDash w14:val="solid"/>
                <w14:miter w14:lim="0"/>
              </w14:textOutline>
            </w:rPr>
            <w:t>9.3</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现浇磷建筑石膏泡沫混凝土保温隔热工程质量检验</w:t>
          </w:r>
          <w:r>
            <w:rPr>
              <w:spacing w:val="-1"/>
              <w:sz w:val="21"/>
              <w:szCs w:val="21"/>
            </w:rPr>
            <w:t xml:space="preserve"> </w:t>
          </w:r>
          <w:r>
            <w:rPr>
              <w:sz w:val="21"/>
              <w:szCs w:val="21"/>
            </w:rPr>
            <w:tab/>
          </w:r>
          <w:r>
            <w:rPr>
              <w:spacing w:val="16"/>
              <w:sz w:val="21"/>
              <w:szCs w:val="21"/>
            </w:rPr>
            <w:t xml:space="preserve"> </w:t>
          </w:r>
          <w:hyperlink w:anchor="bookmark28" w:history="1">
            <w:r>
              <w:rPr>
                <w:spacing w:val="-12"/>
                <w:sz w:val="21"/>
                <w:szCs w:val="21"/>
                <w14:textOutline w14:w="3175">
                  <w14:solidFill>
                    <w14:srgbClr w14:val="000000"/>
                  </w14:solidFill>
                  <w14:prstDash w14:val="solid"/>
                  <w14:miter w14:lim="0"/>
                </w14:textOutline>
              </w:rPr>
              <w:t>19</w:t>
            </w:r>
          </w:hyperlink>
        </w:p>
        <w:p>
          <w:pPr>
            <w:pStyle w:val="BodyText"/>
            <w:tabs>
              <w:tab w:val="right" w:leader="dot" w:pos="9335"/>
            </w:tabs>
            <w:spacing w:before="90" w:line="220" w:lineRule="auto"/>
            <w:ind w:left="212"/>
            <w:rPr>
              <w:sz w:val="21"/>
              <w:szCs w:val="21"/>
            </w:rPr>
          </w:pPr>
          <w:r>
            <w:rPr>
              <w:spacing w:val="-1"/>
              <w:sz w:val="21"/>
              <w:szCs w:val="21"/>
              <w14:textOutline w14:w="3175">
                <w14:solidFill>
                  <w14:srgbClr w14:val="000000"/>
                </w14:solidFill>
                <w14:prstDash w14:val="solid"/>
                <w14:miter w14:lim="0"/>
              </w14:textOutline>
            </w:rPr>
            <w:t>9.4</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现浇磷建筑石膏泡沫混凝土填筑工程质量检验</w:t>
          </w:r>
          <w:r>
            <w:rPr>
              <w:spacing w:val="-1"/>
              <w:sz w:val="21"/>
              <w:szCs w:val="21"/>
            </w:rPr>
            <w:t xml:space="preserve"> </w:t>
          </w:r>
          <w:r>
            <w:rPr>
              <w:sz w:val="21"/>
              <w:szCs w:val="21"/>
            </w:rPr>
            <w:tab/>
          </w:r>
          <w:r>
            <w:rPr>
              <w:spacing w:val="2"/>
              <w:sz w:val="21"/>
              <w:szCs w:val="21"/>
            </w:rPr>
            <w:t xml:space="preserve"> </w:t>
          </w:r>
          <w:hyperlink w:anchor="bookmark29" w:history="1">
            <w:r>
              <w:rPr>
                <w:spacing w:val="-5"/>
                <w:sz w:val="21"/>
                <w:szCs w:val="21"/>
                <w14:textOutline w14:w="3175">
                  <w14:solidFill>
                    <w14:srgbClr w14:val="000000"/>
                  </w14:solidFill>
                  <w14:prstDash w14:val="solid"/>
                  <w14:miter w14:lim="0"/>
                </w14:textOutline>
              </w:rPr>
              <w:t>20</w:t>
            </w:r>
          </w:hyperlink>
        </w:p>
        <w:p>
          <w:pPr>
            <w:pStyle w:val="BodyText"/>
            <w:tabs>
              <w:tab w:val="right" w:leader="dot" w:pos="9335"/>
            </w:tabs>
            <w:spacing w:before="89" w:line="220" w:lineRule="auto"/>
            <w:ind w:left="212"/>
            <w:rPr>
              <w:sz w:val="21"/>
              <w:szCs w:val="21"/>
            </w:rPr>
          </w:pPr>
          <w:r>
            <w:rPr>
              <w:spacing w:val="-1"/>
              <w:sz w:val="21"/>
              <w:szCs w:val="21"/>
              <w14:textOutline w14:w="3175">
                <w14:solidFill>
                  <w14:srgbClr w14:val="000000"/>
                </w14:solidFill>
                <w14:prstDash w14:val="solid"/>
                <w14:miter w14:lim="0"/>
              </w14:textOutline>
            </w:rPr>
            <w:t>9.5</w:t>
          </w:r>
          <w:r>
            <w:rPr>
              <w:spacing w:val="-1"/>
              <w:sz w:val="21"/>
              <w:szCs w:val="21"/>
            </w:rPr>
            <w:t xml:space="preserve"> </w:t>
          </w:r>
          <w:r>
            <w:rPr>
              <w:spacing w:val="-1"/>
              <w:sz w:val="21"/>
              <w:szCs w:val="21"/>
              <w14:textOutline w14:w="3175">
                <w14:solidFill>
                  <w14:srgbClr w14:val="000000"/>
                </w14:solidFill>
                <w14:prstDash w14:val="solid"/>
                <w14:miter w14:lim="0"/>
              </w14:textOutline>
            </w:rPr>
            <w:t>分项工程验收</w:t>
          </w:r>
          <w:r>
            <w:rPr>
              <w:spacing w:val="-23"/>
              <w:sz w:val="21"/>
              <w:szCs w:val="21"/>
            </w:rPr>
            <w:t xml:space="preserve"> </w:t>
          </w:r>
          <w:r>
            <w:rPr>
              <w:sz w:val="21"/>
              <w:szCs w:val="21"/>
            </w:rPr>
            <w:tab/>
          </w:r>
          <w:r>
            <w:rPr>
              <w:spacing w:val="2"/>
              <w:sz w:val="21"/>
              <w:szCs w:val="21"/>
            </w:rPr>
            <w:t xml:space="preserve"> </w:t>
          </w:r>
          <w:hyperlink w:anchor="bookmark30" w:history="1">
            <w:r>
              <w:rPr>
                <w:spacing w:val="-5"/>
                <w:sz w:val="21"/>
                <w:szCs w:val="21"/>
                <w14:textOutline w14:w="3175">
                  <w14:solidFill>
                    <w14:srgbClr w14:val="000000"/>
                  </w14:solidFill>
                  <w14:prstDash w14:val="solid"/>
                  <w14:miter w14:lim="0"/>
                </w14:textOutline>
              </w:rPr>
              <w:t>21</w:t>
            </w:r>
          </w:hyperlink>
        </w:p>
        <w:p>
          <w:pPr>
            <w:pStyle w:val="BodyText"/>
            <w:tabs>
              <w:tab w:val="right" w:leader="dot" w:pos="9335"/>
            </w:tabs>
            <w:spacing w:before="76" w:line="220" w:lineRule="auto"/>
            <w:ind w:left="17"/>
            <w:rPr>
              <w:sz w:val="21"/>
              <w:szCs w:val="21"/>
            </w:rPr>
          </w:pPr>
          <w:r>
            <w:rPr>
              <w:spacing w:val="-1"/>
              <w:sz w:val="21"/>
              <w:szCs w:val="21"/>
              <w14:textOutline w14:w="3175">
                <w14:solidFill>
                  <w14:srgbClr w14:val="000000"/>
                </w14:solidFill>
                <w14:prstDash w14:val="solid"/>
                <w14:miter w14:lim="0"/>
              </w14:textOutline>
            </w:rPr>
            <w:t>附录</w:t>
          </w:r>
          <w:r>
            <w:rPr>
              <w:spacing w:val="-50"/>
              <w:sz w:val="21"/>
              <w:szCs w:val="21"/>
            </w:rPr>
            <w:t xml:space="preserve"> </w:t>
          </w:r>
          <w:r>
            <w:rPr>
              <w:spacing w:val="-1"/>
              <w:sz w:val="21"/>
              <w:szCs w:val="21"/>
              <w14:textOutline w14:w="3175">
                <w14:solidFill>
                  <w14:srgbClr w14:val="000000"/>
                </w14:solidFill>
                <w14:prstDash w14:val="solid"/>
                <w14:miter w14:lim="0"/>
              </w14:textOutline>
            </w:rPr>
            <w:t>A（资料性）</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现浇磷建筑石膏泡沫混凝土隔墙验收表</w:t>
          </w:r>
          <w:r>
            <w:rPr>
              <w:spacing w:val="-57"/>
              <w:sz w:val="21"/>
              <w:szCs w:val="21"/>
            </w:rPr>
            <w:t xml:space="preserve"> </w:t>
          </w:r>
          <w:r>
            <w:rPr>
              <w:sz w:val="21"/>
              <w:szCs w:val="21"/>
            </w:rPr>
            <w:tab/>
          </w:r>
          <w:r>
            <w:rPr>
              <w:spacing w:val="2"/>
              <w:sz w:val="21"/>
              <w:szCs w:val="21"/>
            </w:rPr>
            <w:t xml:space="preserve"> </w:t>
          </w:r>
          <w:hyperlink w:anchor="bookmark31" w:history="1">
            <w:r>
              <w:rPr>
                <w:spacing w:val="-5"/>
                <w:sz w:val="21"/>
                <w:szCs w:val="21"/>
                <w14:textOutline w14:w="3175">
                  <w14:solidFill>
                    <w14:srgbClr w14:val="000000"/>
                  </w14:solidFill>
                  <w14:prstDash w14:val="solid"/>
                  <w14:miter w14:lim="0"/>
                </w14:textOutline>
              </w:rPr>
              <w:t>22</w:t>
            </w:r>
          </w:hyperlink>
        </w:p>
        <w:p>
          <w:pPr>
            <w:pStyle w:val="BodyText"/>
            <w:tabs>
              <w:tab w:val="right" w:leader="dot" w:pos="9335"/>
            </w:tabs>
            <w:spacing w:before="69" w:line="220" w:lineRule="auto"/>
            <w:ind w:left="17"/>
            <w:rPr>
              <w:sz w:val="21"/>
              <w:szCs w:val="21"/>
            </w:rPr>
          </w:pPr>
          <w:r>
            <w:rPr>
              <w:spacing w:val="-1"/>
              <w:sz w:val="21"/>
              <w:szCs w:val="21"/>
              <w14:textOutline w14:w="3175">
                <w14:solidFill>
                  <w14:srgbClr w14:val="000000"/>
                </w14:solidFill>
                <w14:prstDash w14:val="solid"/>
                <w14:miter w14:lim="0"/>
              </w14:textOutline>
            </w:rPr>
            <w:t>附录</w:t>
          </w:r>
          <w:r>
            <w:rPr>
              <w:spacing w:val="-49"/>
              <w:sz w:val="21"/>
              <w:szCs w:val="21"/>
            </w:rPr>
            <w:t xml:space="preserve"> </w:t>
          </w:r>
          <w:r>
            <w:rPr>
              <w:spacing w:val="-1"/>
              <w:sz w:val="21"/>
              <w:szCs w:val="21"/>
              <w14:textOutline w14:w="3175">
                <w14:solidFill>
                  <w14:srgbClr w14:val="000000"/>
                </w14:solidFill>
                <w14:prstDash w14:val="solid"/>
                <w14:miter w14:lim="0"/>
              </w14:textOutline>
            </w:rPr>
            <w:t>B（资料性）</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现浇磷建筑石膏泡沫混凝土隔墙连接详图</w:t>
          </w:r>
          <w:r>
            <w:rPr>
              <w:spacing w:val="-56"/>
              <w:sz w:val="21"/>
              <w:szCs w:val="21"/>
            </w:rPr>
            <w:t xml:space="preserve"> </w:t>
          </w:r>
          <w:r>
            <w:rPr>
              <w:sz w:val="21"/>
              <w:szCs w:val="21"/>
            </w:rPr>
            <w:tab/>
          </w:r>
          <w:r>
            <w:rPr>
              <w:spacing w:val="2"/>
              <w:sz w:val="21"/>
              <w:szCs w:val="21"/>
            </w:rPr>
            <w:t xml:space="preserve"> </w:t>
          </w:r>
          <w:hyperlink w:anchor="bookmark32" w:history="1">
            <w:r>
              <w:rPr>
                <w:spacing w:val="-5"/>
                <w:sz w:val="21"/>
                <w:szCs w:val="21"/>
                <w14:textOutline w14:w="3175">
                  <w14:solidFill>
                    <w14:srgbClr w14:val="000000"/>
                  </w14:solidFill>
                  <w14:prstDash w14:val="solid"/>
                  <w14:miter w14:lim="0"/>
                </w14:textOutline>
              </w:rPr>
              <w:t>24</w:t>
            </w:r>
          </w:hyperlink>
        </w:p>
      </w:sdtContent>
    </w:sdt>
    <w:p>
      <w:pPr>
        <w:spacing w:line="220" w:lineRule="auto"/>
        <w:rPr>
          <w:sz w:val="21"/>
          <w:szCs w:val="21"/>
        </w:rPr>
        <w:sectPr>
          <w:footerReference w:type="default" r:id="rId7"/>
          <w:type w:val="nextPage"/>
          <w:pgSz w:w="11907" w:h="16839"/>
          <w:pgMar w:top="1405" w:right="1132" w:bottom="1312" w:left="1425" w:header="0" w:footer="1135" w:gutter="0"/>
          <w:pgNumType w:start="8"/>
          <w:cols w:space="708"/>
          <w:titlePg w:val="0"/>
        </w:sectPr>
      </w:pPr>
    </w:p>
    <w:p>
      <w:pPr>
        <w:pStyle w:val="BodyText"/>
        <w:spacing w:before="42" w:line="225" w:lineRule="auto"/>
        <w:rPr>
          <w:sz w:val="21"/>
          <w:szCs w:val="21"/>
        </w:rPr>
      </w:pPr>
      <w:bookmarkStart w:id="1" w:name="bookmark6"/>
      <w:bookmarkEnd w:id="1"/>
      <w:r>
        <w:rPr>
          <w:spacing w:val="-1"/>
          <w:sz w:val="21"/>
          <w:szCs w:val="21"/>
          <w14:textOutline w14:w="3175">
            <w14:solidFill>
              <w14:srgbClr w14:val="000000"/>
            </w14:solidFill>
            <w14:prstDash w14:val="solid"/>
            <w14:miter w14:lim="0"/>
          </w14:textOutline>
        </w:rPr>
        <w:t>DB42/T2178—2024</w:t>
      </w:r>
    </w:p>
    <w:p>
      <w:pPr>
        <w:pStyle w:val="BodyText"/>
        <w:spacing w:before="298" w:line="220" w:lineRule="auto"/>
        <w:jc w:val="right"/>
        <w:rPr>
          <w:sz w:val="21"/>
          <w:szCs w:val="21"/>
        </w:rPr>
      </w:pPr>
      <w:r>
        <w:rPr>
          <w:spacing w:val="1"/>
          <w:sz w:val="21"/>
          <w:szCs w:val="21"/>
          <w14:textOutline w14:w="3175">
            <w14:solidFill>
              <w14:srgbClr w14:val="000000"/>
            </w14:solidFill>
            <w14:prstDash w14:val="solid"/>
            <w14:miter w14:lim="0"/>
          </w14:textOutline>
        </w:rPr>
        <w:t>条文说明</w:t>
      </w:r>
      <w:r>
        <w:rPr>
          <w:spacing w:val="-60"/>
          <w:sz w:val="21"/>
          <w:szCs w:val="21"/>
        </w:rPr>
        <w:t xml:space="preserve"> </w:t>
      </w:r>
      <w:r>
        <w:rPr>
          <w:spacing w:val="1"/>
          <w:sz w:val="21"/>
          <w:szCs w:val="21"/>
          <w14:textOutline w14:w="3175">
            <w14:solidFill>
              <w14:srgbClr w14:val="000000"/>
            </w14:solidFill>
            <w14:prstDash w14:val="solid"/>
            <w14:miter w14:lim="0"/>
          </w14:textOutline>
        </w:rPr>
        <w:t>...........................................</w:t>
      </w:r>
      <w:r>
        <w:rPr>
          <w:sz w:val="21"/>
          <w:szCs w:val="21"/>
          <w14:textOutline w14:w="3175">
            <w14:solidFill>
              <w14:srgbClr w14:val="000000"/>
            </w14:solidFill>
            <w14:prstDash w14:val="solid"/>
            <w14:miter w14:lim="0"/>
          </w14:textOutline>
        </w:rPr>
        <w:t>...................................26</w:t>
      </w:r>
    </w:p>
    <w:p>
      <w:pPr>
        <w:spacing w:line="220" w:lineRule="auto"/>
        <w:rPr>
          <w:sz w:val="21"/>
          <w:szCs w:val="21"/>
        </w:rPr>
        <w:sectPr>
          <w:footerReference w:type="default" r:id="rId8"/>
          <w:pgSz w:w="11907" w:h="16839"/>
          <w:pgMar w:top="1405" w:right="1429" w:bottom="1312" w:left="1141" w:header="0" w:footer="1135" w:gutter="0"/>
          <w:pgNumType w:start="9"/>
          <w:cols w:space="708"/>
        </w:sectPr>
      </w:pPr>
    </w:p>
    <w:p>
      <w:pPr>
        <w:pStyle w:val="BodyText"/>
        <w:spacing w:before="42" w:line="225" w:lineRule="auto"/>
        <w:ind w:left="7679"/>
        <w:rPr>
          <w:sz w:val="21"/>
          <w:szCs w:val="21"/>
        </w:rPr>
      </w:pPr>
      <w:r>
        <w:rPr>
          <w:spacing w:val="-1"/>
          <w:sz w:val="21"/>
          <w:szCs w:val="21"/>
          <w14:textOutline w14:w="3175">
            <w14:solidFill>
              <w14:srgbClr w14:val="000000"/>
            </w14:solidFill>
            <w14:prstDash w14:val="solid"/>
            <w14:miter w14:lim="0"/>
          </w14:textOutline>
        </w:rPr>
        <w:t>DB42/T2178—2024</w:t>
      </w:r>
    </w:p>
    <w:p>
      <w:pPr>
        <w:spacing w:line="283" w:lineRule="auto"/>
        <w:rPr>
          <w:rFonts w:ascii="Arial"/>
          <w:sz w:val="21"/>
        </w:rPr>
      </w:pPr>
    </w:p>
    <w:p>
      <w:pPr>
        <w:pStyle w:val="BodyText"/>
        <w:spacing w:before="100" w:line="226" w:lineRule="auto"/>
        <w:ind w:left="4257"/>
        <w:rPr>
          <w:sz w:val="31"/>
          <w:szCs w:val="31"/>
        </w:rPr>
      </w:pPr>
      <w:r>
        <w:rPr>
          <w:spacing w:val="-2"/>
          <w:sz w:val="31"/>
          <w:szCs w:val="31"/>
          <w14:textOutline w14:w="3175">
            <w14:solidFill>
              <w14:srgbClr w14:val="000000"/>
            </w14:solidFill>
            <w14:prstDash w14:val="solid"/>
            <w14:miter w14:lim="0"/>
          </w14:textOutline>
        </w:rPr>
        <w:t>前</w:t>
      </w:r>
      <w:r>
        <w:rPr>
          <w:spacing w:val="11"/>
          <w:sz w:val="31"/>
          <w:szCs w:val="31"/>
        </w:rPr>
        <w:t xml:space="preserve">    </w:t>
      </w:r>
      <w:r>
        <w:rPr>
          <w:spacing w:val="-2"/>
          <w:sz w:val="31"/>
          <w:szCs w:val="31"/>
          <w14:textOutline w14:w="3175">
            <w14:solidFill>
              <w14:srgbClr w14:val="000000"/>
            </w14:solidFill>
            <w14:prstDash w14:val="solid"/>
            <w14:miter w14:lim="0"/>
          </w14:textOutline>
        </w:rPr>
        <w:t>言</w:t>
      </w:r>
    </w:p>
    <w:p>
      <w:pPr>
        <w:spacing w:line="271" w:lineRule="auto"/>
        <w:rPr>
          <w:rFonts w:ascii="Arial"/>
          <w:sz w:val="21"/>
        </w:rPr>
      </w:pPr>
    </w:p>
    <w:p>
      <w:pPr>
        <w:spacing w:line="271" w:lineRule="auto"/>
        <w:rPr>
          <w:rFonts w:ascii="Arial"/>
          <w:sz w:val="21"/>
        </w:rPr>
      </w:pPr>
    </w:p>
    <w:p>
      <w:pPr>
        <w:pStyle w:val="BodyText"/>
        <w:spacing w:before="68" w:line="247" w:lineRule="auto"/>
        <w:ind w:left="6" w:right="74" w:firstLine="420"/>
        <w:rPr>
          <w:sz w:val="21"/>
          <w:szCs w:val="21"/>
        </w:rPr>
      </w:pPr>
      <w:r>
        <w:rPr>
          <w:sz w:val="21"/>
          <w:szCs w:val="21"/>
          <w14:textOutline w14:w="3175">
            <w14:solidFill>
              <w14:srgbClr w14:val="000000"/>
            </w14:solidFill>
            <w14:prstDash w14:val="solid"/>
            <w14:miter w14:lim="0"/>
          </w14:textOutline>
        </w:rPr>
        <w:t>本文件按照GB/T</w:t>
      </w:r>
      <w:r>
        <w:rPr>
          <w:sz w:val="21"/>
          <w:szCs w:val="21"/>
        </w:rPr>
        <w:t xml:space="preserve"> </w:t>
      </w:r>
      <w:r>
        <w:rPr>
          <w:sz w:val="21"/>
          <w:szCs w:val="21"/>
          <w14:textOutline w14:w="3175">
            <w14:solidFill>
              <w14:srgbClr w14:val="000000"/>
            </w14:solidFill>
            <w14:prstDash w14:val="solid"/>
            <w14:miter w14:lim="0"/>
          </w14:textOutline>
        </w:rPr>
        <w:t>1.1—2020《标准化工作导则</w:t>
      </w:r>
      <w:r>
        <w:rPr>
          <w:sz w:val="21"/>
          <w:szCs w:val="21"/>
        </w:rPr>
        <w:t xml:space="preserve">  </w:t>
      </w:r>
      <w:r>
        <w:rPr>
          <w:sz w:val="21"/>
          <w:szCs w:val="21"/>
          <w14:textOutline w14:w="3175">
            <w14:solidFill>
              <w14:srgbClr w14:val="000000"/>
            </w14:solidFill>
            <w14:prstDash w14:val="solid"/>
            <w14:miter w14:lim="0"/>
          </w14:textOutline>
        </w:rPr>
        <w:t>第1部分：标准化文件的结构和起草规则》的规定</w:t>
      </w:r>
      <w:r>
        <w:rPr>
          <w:spacing w:val="3"/>
          <w:sz w:val="21"/>
          <w:szCs w:val="21"/>
        </w:rPr>
        <w:t xml:space="preserve"> </w:t>
      </w:r>
      <w:r>
        <w:rPr>
          <w:spacing w:val="-3"/>
          <w:sz w:val="21"/>
          <w:szCs w:val="21"/>
          <w14:textOutline w14:w="3175">
            <w14:solidFill>
              <w14:srgbClr w14:val="000000"/>
            </w14:solidFill>
            <w14:prstDash w14:val="solid"/>
            <w14:miter w14:lim="0"/>
          </w14:textOutline>
        </w:rPr>
        <w:t>起草。</w:t>
      </w:r>
    </w:p>
    <w:p>
      <w:pPr>
        <w:pStyle w:val="BodyText"/>
        <w:spacing w:before="60" w:line="220" w:lineRule="auto"/>
        <w:ind w:left="426"/>
        <w:rPr>
          <w:sz w:val="21"/>
          <w:szCs w:val="21"/>
        </w:rPr>
      </w:pPr>
      <w:r>
        <w:rPr>
          <w:sz w:val="21"/>
          <w:szCs w:val="21"/>
          <w14:textOutline w14:w="3175">
            <w14:solidFill>
              <w14:srgbClr w14:val="000000"/>
            </w14:solidFill>
            <w14:prstDash w14:val="solid"/>
            <w14:miter w14:lim="0"/>
          </w14:textOutline>
        </w:rPr>
        <w:t>本文件的某些内容有可能涉及专利，本标准的发布机构不承担识别这些专利的</w:t>
      </w:r>
      <w:r>
        <w:rPr>
          <w:spacing w:val="-1"/>
          <w:sz w:val="21"/>
          <w:szCs w:val="21"/>
          <w14:textOutline w14:w="3175">
            <w14:solidFill>
              <w14:srgbClr w14:val="000000"/>
            </w14:solidFill>
            <w14:prstDash w14:val="solid"/>
            <w14:miter w14:lim="0"/>
          </w14:textOutline>
        </w:rPr>
        <w:t>责任。</w:t>
      </w:r>
    </w:p>
    <w:p>
      <w:pPr>
        <w:pStyle w:val="BodyText"/>
        <w:spacing w:before="62" w:line="220" w:lineRule="auto"/>
        <w:ind w:left="426"/>
        <w:rPr>
          <w:sz w:val="21"/>
          <w:szCs w:val="21"/>
        </w:rPr>
      </w:pPr>
      <w:r>
        <w:rPr>
          <w:spacing w:val="-1"/>
          <w:sz w:val="21"/>
          <w:szCs w:val="21"/>
          <w14:textOutline w14:w="3175">
            <w14:solidFill>
              <w14:srgbClr w14:val="000000"/>
            </w14:solidFill>
            <w14:prstDash w14:val="solid"/>
            <w14:miter w14:lim="0"/>
          </w14:textOutline>
        </w:rPr>
        <w:t>本文件由湖北省住房和城乡建设厅提出并归口。</w:t>
      </w:r>
    </w:p>
    <w:p>
      <w:pPr>
        <w:pStyle w:val="BodyText"/>
        <w:spacing w:before="59" w:line="264" w:lineRule="auto"/>
        <w:ind w:left="6" w:right="74" w:firstLine="420"/>
        <w:rPr>
          <w:sz w:val="21"/>
          <w:szCs w:val="21"/>
        </w:rPr>
      </w:pPr>
      <w:r>
        <w:rPr>
          <w:spacing w:val="-2"/>
          <w:sz w:val="21"/>
          <w:szCs w:val="21"/>
          <w14:textOutline w14:w="3175">
            <w14:solidFill>
              <w14:srgbClr w14:val="000000"/>
            </w14:solidFill>
            <w14:prstDash w14:val="solid"/>
            <w14:miter w14:lim="0"/>
          </w14:textOutline>
        </w:rPr>
        <w:t>本文件起草单位：中国市政工程中南设计研究总院有限公司、</w:t>
      </w:r>
      <w:r>
        <w:rPr>
          <w:spacing w:val="-3"/>
          <w:sz w:val="21"/>
          <w:szCs w:val="21"/>
          <w14:textOutline w14:w="3175">
            <w14:solidFill>
              <w14:srgbClr w14:val="000000"/>
            </w14:solidFill>
            <w14:prstDash w14:val="solid"/>
            <w14:miter w14:lim="0"/>
          </w14:textOutline>
        </w:rPr>
        <w:t>湖北峰峦新材料科技有限公司、武汉</w:t>
      </w:r>
      <w:r>
        <w:rPr>
          <w:sz w:val="21"/>
          <w:szCs w:val="21"/>
        </w:rPr>
        <w:t xml:space="preserve"> </w:t>
      </w:r>
      <w:r>
        <w:rPr>
          <w:spacing w:val="-2"/>
          <w:sz w:val="21"/>
          <w:szCs w:val="21"/>
          <w14:textOutline w14:w="3175">
            <w14:solidFill>
              <w14:srgbClr w14:val="000000"/>
            </w14:solidFill>
            <w14:prstDash w14:val="solid"/>
            <w14:miter w14:lim="0"/>
          </w14:textOutline>
        </w:rPr>
        <w:t>理工大学、中国建筑第二工程局有限公司、中信建筑设计研究总院</w:t>
      </w:r>
      <w:r>
        <w:rPr>
          <w:spacing w:val="-3"/>
          <w:sz w:val="21"/>
          <w:szCs w:val="21"/>
          <w14:textOutline w14:w="3175">
            <w14:solidFill>
              <w14:srgbClr w14:val="000000"/>
            </w14:solidFill>
            <w14:prstDash w14:val="solid"/>
            <w14:miter w14:lim="0"/>
          </w14:textOutline>
        </w:rPr>
        <w:t>有限公司、武汉市政工程设计研究院</w:t>
      </w:r>
      <w:r>
        <w:rPr>
          <w:sz w:val="21"/>
          <w:szCs w:val="21"/>
        </w:rPr>
        <w:t xml:space="preserve"> </w:t>
      </w:r>
      <w:r>
        <w:rPr>
          <w:spacing w:val="-2"/>
          <w:sz w:val="21"/>
          <w:szCs w:val="21"/>
          <w14:textOutline w14:w="3175">
            <w14:solidFill>
              <w14:srgbClr w14:val="000000"/>
            </w14:solidFill>
            <w14:prstDash w14:val="solid"/>
            <w14:miter w14:lim="0"/>
          </w14:textOutline>
        </w:rPr>
        <w:t>有限责任公司、中铁上海工程局集团有限公司、湖北聚海环境科技</w:t>
      </w:r>
      <w:r>
        <w:rPr>
          <w:spacing w:val="-3"/>
          <w:sz w:val="21"/>
          <w:szCs w:val="21"/>
          <w14:textOutline w14:w="3175">
            <w14:solidFill>
              <w14:srgbClr w14:val="000000"/>
            </w14:solidFill>
            <w14:prstDash w14:val="solid"/>
            <w14:miter w14:lim="0"/>
          </w14:textOutline>
        </w:rPr>
        <w:t>有限公司、中铁第四勘察设计院集团</w:t>
      </w:r>
      <w:r>
        <w:rPr>
          <w:sz w:val="21"/>
          <w:szCs w:val="21"/>
        </w:rPr>
        <w:t xml:space="preserve"> </w:t>
      </w:r>
      <w:r>
        <w:rPr>
          <w:spacing w:val="-2"/>
          <w:sz w:val="21"/>
          <w:szCs w:val="21"/>
          <w14:textOutline w14:w="3175">
            <w14:solidFill>
              <w14:srgbClr w14:val="000000"/>
            </w14:solidFill>
            <w14:prstDash w14:val="solid"/>
            <w14:miter w14:lim="0"/>
          </w14:textOutline>
        </w:rPr>
        <w:t>有限公司、湖北省电力规划设计研究院有限公司、湖北省建筑设计</w:t>
      </w:r>
      <w:r>
        <w:rPr>
          <w:spacing w:val="-3"/>
          <w:sz w:val="21"/>
          <w:szCs w:val="21"/>
          <w14:textOutline w14:w="3175">
            <w14:solidFill>
              <w14:srgbClr w14:val="000000"/>
            </w14:solidFill>
            <w14:prstDash w14:val="solid"/>
            <w14:miter w14:lim="0"/>
          </w14:textOutline>
        </w:rPr>
        <w:t>院有限公司、中铁市政环境建设有限</w:t>
      </w:r>
      <w:r>
        <w:rPr>
          <w:sz w:val="21"/>
          <w:szCs w:val="21"/>
        </w:rPr>
        <w:t xml:space="preserve"> </w:t>
      </w:r>
      <w:r>
        <w:rPr>
          <w:sz w:val="21"/>
          <w:szCs w:val="21"/>
          <w14:textOutline w14:w="3175">
            <w14:solidFill>
              <w14:srgbClr w14:val="000000"/>
            </w14:solidFill>
            <w14:prstDash w14:val="solid"/>
            <w14:miter w14:lim="0"/>
          </w14:textOutline>
        </w:rPr>
        <w:t>公司、赤壁市建筑勘察设计院、赤壁市建设工程集团</w:t>
      </w:r>
      <w:r>
        <w:rPr>
          <w:spacing w:val="-1"/>
          <w:sz w:val="21"/>
          <w:szCs w:val="21"/>
          <w14:textOutline w14:w="3175">
            <w14:solidFill>
              <w14:srgbClr w14:val="000000"/>
            </w14:solidFill>
            <w14:prstDash w14:val="solid"/>
            <w14:miter w14:lim="0"/>
          </w14:textOutline>
        </w:rPr>
        <w:t>有限公司。</w:t>
      </w:r>
    </w:p>
    <w:p>
      <w:pPr>
        <w:pStyle w:val="BodyText"/>
        <w:spacing w:before="63" w:line="256" w:lineRule="auto"/>
        <w:ind w:left="4" w:firstLine="421"/>
        <w:rPr>
          <w:sz w:val="21"/>
          <w:szCs w:val="21"/>
        </w:rPr>
      </w:pPr>
      <w:r>
        <w:rPr>
          <w:spacing w:val="-1"/>
          <w:sz w:val="21"/>
          <w:szCs w:val="21"/>
          <w14:textOutline w14:w="3175">
            <w14:solidFill>
              <w14:srgbClr w14:val="000000"/>
            </w14:solidFill>
            <w14:prstDash w14:val="solid"/>
            <w14:miter w14:lim="0"/>
          </w14:textOutline>
        </w:rPr>
        <w:t>本文件主要起草人：杨涛、杨宝春、何明山、万惠文、肖雄杰、袁强、王红军、许银行、熊礼鹏、</w:t>
      </w:r>
      <w:r>
        <w:rPr>
          <w:spacing w:val="15"/>
          <w:sz w:val="21"/>
          <w:szCs w:val="21"/>
        </w:rPr>
        <w:t xml:space="preserve"> </w:t>
      </w:r>
      <w:r>
        <w:rPr>
          <w:spacing w:val="-7"/>
          <w:sz w:val="21"/>
          <w:szCs w:val="21"/>
          <w14:textOutline w14:w="3175">
            <w14:solidFill>
              <w14:srgbClr w14:val="000000"/>
            </w14:solidFill>
            <w14:prstDash w14:val="solid"/>
            <w14:miter w14:lim="0"/>
          </w14:textOutline>
        </w:rPr>
        <w:t>刘志浩、杨竞、范英海、李琛骏、章诗璐、孙东晓</w:t>
      </w:r>
      <w:r>
        <w:rPr>
          <w:spacing w:val="-8"/>
          <w:sz w:val="21"/>
          <w:szCs w:val="21"/>
          <w14:textOutline w14:w="3175">
            <w14:solidFill>
              <w14:srgbClr w14:val="000000"/>
            </w14:solidFill>
            <w14:prstDash w14:val="solid"/>
            <w14:miter w14:lim="0"/>
          </w14:textOutline>
        </w:rPr>
        <w:t>、杨生巧、徐小洋、彭龙帆、高法启、邓涛、齐艳杰、</w:t>
      </w:r>
      <w:r>
        <w:rPr>
          <w:sz w:val="21"/>
          <w:szCs w:val="21"/>
        </w:rPr>
        <w:t xml:space="preserve">  </w:t>
      </w:r>
      <w:r>
        <w:rPr>
          <w:sz w:val="21"/>
          <w:szCs w:val="21"/>
          <w14:textOutline w14:w="3175">
            <w14:solidFill>
              <w14:srgbClr w14:val="000000"/>
            </w14:solidFill>
            <w14:prstDash w14:val="solid"/>
            <w14:miter w14:lim="0"/>
          </w14:textOutline>
        </w:rPr>
        <w:t>罗群、李明、李博文、郭正国、段玉三、祁凯能、徐芬、姚伟平、</w:t>
      </w:r>
      <w:r>
        <w:rPr>
          <w:spacing w:val="-1"/>
          <w:sz w:val="21"/>
          <w:szCs w:val="21"/>
          <w14:textOutline w14:w="3175">
            <w14:solidFill>
              <w14:srgbClr w14:val="000000"/>
            </w14:solidFill>
            <w14:prstDash w14:val="solid"/>
            <w14:miter w14:lim="0"/>
          </w14:textOutline>
        </w:rPr>
        <w:t>王哲。</w:t>
      </w:r>
    </w:p>
    <w:p>
      <w:pPr>
        <w:pStyle w:val="BodyText"/>
        <w:spacing w:before="60" w:line="255" w:lineRule="auto"/>
        <w:ind w:right="78" w:firstLine="426"/>
        <w:rPr>
          <w:sz w:val="21"/>
          <w:szCs w:val="21"/>
        </w:rPr>
      </w:pPr>
      <w:r>
        <w:rPr>
          <w:spacing w:val="2"/>
          <w:sz w:val="21"/>
          <w:szCs w:val="21"/>
          <w14:textOutline w14:w="3175">
            <w14:solidFill>
              <w14:srgbClr w14:val="000000"/>
            </w14:solidFill>
            <w14:prstDash w14:val="solid"/>
            <w14:miter w14:lim="0"/>
          </w14:textOutline>
        </w:rPr>
        <w:t>本文件实施应用中的疑问，可咨询湖北省住房和城乡建设厅，联系电话：027-68873088，邮箱：</w:t>
      </w:r>
      <w:r>
        <w:rPr>
          <w:spacing w:val="8"/>
          <w:sz w:val="21"/>
          <w:szCs w:val="21"/>
        </w:rPr>
        <w:t xml:space="preserve"> </w:t>
      </w:r>
      <w:r>
        <w:rPr>
          <w:spacing w:val="-2"/>
          <w:sz w:val="21"/>
          <w:szCs w:val="21"/>
          <w14:textOutline w14:w="3175">
            <w14:solidFill>
              <w14:srgbClr w14:val="000000"/>
            </w14:solidFill>
            <w14:prstDash w14:val="solid"/>
            <w14:miter w14:lim="0"/>
          </w14:textOutline>
        </w:rPr>
        <w:t>mail.hbszjt.net.cn。对本文件的有关修改意见、建议请反馈至中国市政工程中南设计研究总院有限公</w:t>
      </w:r>
      <w:r>
        <w:rPr>
          <w:spacing w:val="8"/>
          <w:sz w:val="21"/>
          <w:szCs w:val="21"/>
        </w:rPr>
        <w:t xml:space="preserve"> </w:t>
      </w:r>
      <w:r>
        <w:rPr>
          <w:sz w:val="21"/>
          <w:szCs w:val="21"/>
          <w14:textOutline w14:w="3175">
            <w14:solidFill>
              <w14:srgbClr w14:val="000000"/>
            </w14:solidFill>
            <w14:prstDash w14:val="solid"/>
            <w14:miter w14:lim="0"/>
          </w14:textOutline>
        </w:rPr>
        <w:t>司，联系电话：027-82426036；邮箱：2571653611@qq.c</w:t>
      </w:r>
      <w:r>
        <w:rPr>
          <w:spacing w:val="-1"/>
          <w:sz w:val="21"/>
          <w:szCs w:val="21"/>
          <w14:textOutline w14:w="3175">
            <w14:solidFill>
              <w14:srgbClr w14:val="000000"/>
            </w14:solidFill>
            <w14:prstDash w14:val="solid"/>
            <w14:miter w14:lim="0"/>
          </w14:textOutline>
        </w:rPr>
        <w:t>om。</w:t>
      </w:r>
    </w:p>
    <w:p>
      <w:pPr>
        <w:spacing w:line="255" w:lineRule="auto"/>
        <w:rPr>
          <w:sz w:val="21"/>
          <w:szCs w:val="21"/>
        </w:rPr>
        <w:sectPr>
          <w:footerReference w:type="default" r:id="rId9"/>
          <w:pgSz w:w="11907" w:h="16839"/>
          <w:pgMar w:top="1405" w:right="1055" w:bottom="1312" w:left="1420" w:header="0" w:footer="1135" w:gutter="0"/>
          <w:pgNumType w:start="10"/>
          <w:cols w:space="708"/>
        </w:sectPr>
      </w:pPr>
    </w:p>
    <w:p>
      <w:pPr>
        <w:rPr>
          <w:rFonts w:ascii="Arial"/>
          <w:sz w:val="21"/>
        </w:rPr>
      </w:pPr>
    </w:p>
    <w:p>
      <w:pPr>
        <w:rPr>
          <w:rFonts w:ascii="Arial" w:eastAsia="Arial" w:hAnsi="Arial" w:cs="Arial"/>
          <w:sz w:val="21"/>
          <w:szCs w:val="21"/>
        </w:rPr>
        <w:sectPr>
          <w:headerReference w:type="default" r:id="rId10"/>
          <w:footerReference w:type="default" r:id="rId11"/>
          <w:pgSz w:w="11907" w:h="16839"/>
          <w:pgMar w:top="0" w:right="0" w:bottom="0" w:left="0" w:header="0" w:footer="0" w:gutter="0"/>
          <w:pgNumType w:start="11"/>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BodyText"/>
        <w:spacing w:before="69" w:line="567" w:lineRule="exact"/>
        <w:ind w:right="77"/>
        <w:jc w:val="right"/>
        <w:rPr>
          <w:sz w:val="21"/>
          <w:szCs w:val="21"/>
        </w:rPr>
      </w:pPr>
      <w:r>
        <w:rPr>
          <w:spacing w:val="-1"/>
          <w:position w:val="27"/>
          <w:sz w:val="21"/>
          <w:szCs w:val="21"/>
          <w14:textOutline w14:w="3175">
            <w14:solidFill>
              <w14:srgbClr w14:val="000000"/>
            </w14:solidFill>
            <w14:prstDash w14:val="solid"/>
            <w14:miter w14:lim="0"/>
          </w14:textOutline>
        </w:rPr>
        <w:t>DB42/T2178—2024</w:t>
      </w:r>
    </w:p>
    <w:p>
      <w:pPr>
        <w:pStyle w:val="BodyText"/>
        <w:spacing w:line="224" w:lineRule="auto"/>
        <w:ind w:left="1162"/>
        <w:rPr>
          <w:sz w:val="31"/>
          <w:szCs w:val="31"/>
        </w:rPr>
      </w:pPr>
      <w:bookmarkStart w:id="2" w:name="bookmark8"/>
      <w:bookmarkEnd w:id="2"/>
      <w:bookmarkStart w:id="3" w:name="bookmark7"/>
      <w:bookmarkEnd w:id="3"/>
      <w:r>
        <w:rPr>
          <w:spacing w:val="9"/>
          <w:sz w:val="31"/>
          <w:szCs w:val="31"/>
          <w14:textOutline w14:w="3175">
            <w14:solidFill>
              <w14:srgbClr w14:val="000000"/>
            </w14:solidFill>
            <w14:prstDash w14:val="solid"/>
            <w14:miter w14:lim="0"/>
          </w14:textOutline>
        </w:rPr>
        <w:t>磷建筑石膏泡沫混凝土隔墙及填筑料应用技术规程</w:t>
      </w:r>
    </w:p>
    <w:p>
      <w:pPr>
        <w:spacing w:line="322" w:lineRule="auto"/>
        <w:rPr>
          <w:rFonts w:ascii="Arial"/>
          <w:sz w:val="21"/>
        </w:rPr>
      </w:pPr>
    </w:p>
    <w:p>
      <w:pPr>
        <w:spacing w:line="323" w:lineRule="auto"/>
        <w:rPr>
          <w:rFonts w:ascii="Arial"/>
          <w:sz w:val="21"/>
        </w:rPr>
      </w:pPr>
    </w:p>
    <w:p>
      <w:pPr>
        <w:pStyle w:val="BodyText"/>
        <w:spacing w:before="68" w:line="221" w:lineRule="auto"/>
        <w:ind w:left="12"/>
        <w:rPr>
          <w:sz w:val="21"/>
          <w:szCs w:val="21"/>
        </w:rPr>
      </w:pPr>
      <w:r>
        <w:rPr>
          <w:spacing w:val="-10"/>
          <w:sz w:val="21"/>
          <w:szCs w:val="21"/>
          <w14:textOutline w14:w="3175">
            <w14:solidFill>
              <w14:srgbClr w14:val="000000"/>
            </w14:solidFill>
            <w14:prstDash w14:val="solid"/>
            <w14:miter w14:lim="0"/>
          </w14:textOutline>
        </w:rPr>
        <w:t>1</w:t>
      </w:r>
      <w:r>
        <w:rPr>
          <w:spacing w:val="6"/>
          <w:sz w:val="21"/>
          <w:szCs w:val="21"/>
        </w:rPr>
        <w:t xml:space="preserve">  </w:t>
      </w:r>
      <w:r>
        <w:rPr>
          <w:spacing w:val="-10"/>
          <w:sz w:val="21"/>
          <w:szCs w:val="21"/>
          <w14:textOutline w14:w="3175">
            <w14:solidFill>
              <w14:srgbClr w14:val="000000"/>
            </w14:solidFill>
            <w14:prstDash w14:val="solid"/>
            <w14:miter w14:lim="0"/>
          </w14:textOutline>
        </w:rPr>
        <w:t>范围</w:t>
      </w:r>
    </w:p>
    <w:p>
      <w:pPr>
        <w:spacing w:line="301" w:lineRule="auto"/>
        <w:rPr>
          <w:rFonts w:ascii="Arial"/>
          <w:sz w:val="21"/>
        </w:rPr>
      </w:pPr>
    </w:p>
    <w:p>
      <w:pPr>
        <w:pStyle w:val="BodyText"/>
        <w:spacing w:before="69" w:line="220" w:lineRule="auto"/>
        <w:ind w:left="422"/>
        <w:rPr>
          <w:sz w:val="21"/>
          <w:szCs w:val="21"/>
        </w:rPr>
      </w:pPr>
      <w:r>
        <w:rPr>
          <w:sz w:val="21"/>
          <w:szCs w:val="21"/>
          <w14:textOutline w14:w="3175">
            <w14:solidFill>
              <w14:srgbClr w14:val="000000"/>
            </w14:solidFill>
            <w14:prstDash w14:val="solid"/>
            <w14:miter w14:lim="0"/>
          </w14:textOutline>
        </w:rPr>
        <w:t>本文件规定了磷建筑石膏泡沫混凝土的材料、设计、制备、施工及验</w:t>
      </w:r>
      <w:r>
        <w:rPr>
          <w:spacing w:val="-1"/>
          <w:sz w:val="21"/>
          <w:szCs w:val="21"/>
          <w14:textOutline w14:w="3175">
            <w14:solidFill>
              <w14:srgbClr w14:val="000000"/>
            </w14:solidFill>
            <w14:prstDash w14:val="solid"/>
            <w14:miter w14:lim="0"/>
          </w14:textOutline>
        </w:rPr>
        <w:t>收等内容。</w:t>
      </w:r>
    </w:p>
    <w:p>
      <w:pPr>
        <w:pStyle w:val="BodyText"/>
        <w:spacing w:before="62" w:line="247" w:lineRule="auto"/>
        <w:ind w:firstLine="421"/>
        <w:rPr>
          <w:sz w:val="21"/>
          <w:szCs w:val="21"/>
        </w:rPr>
      </w:pPr>
      <w:r>
        <w:rPr>
          <w:spacing w:val="-5"/>
          <w:sz w:val="21"/>
          <w:szCs w:val="21"/>
          <w14:textOutline w14:w="3175">
            <w14:solidFill>
              <w14:srgbClr w14:val="000000"/>
            </w14:solidFill>
            <w14:prstDash w14:val="solid"/>
            <w14:miter w14:lim="0"/>
          </w14:textOutline>
        </w:rPr>
        <w:t>本文件适用于磷建筑石膏泡沫混凝土建筑工程隔墙、建筑屋</w:t>
      </w:r>
      <w:r>
        <w:rPr>
          <w:spacing w:val="-6"/>
          <w:sz w:val="21"/>
          <w:szCs w:val="21"/>
          <w14:textOutline w14:w="3175">
            <w14:solidFill>
              <w14:srgbClr w14:val="000000"/>
            </w14:solidFill>
            <w14:prstDash w14:val="solid"/>
            <w14:miter w14:lim="0"/>
          </w14:textOutline>
        </w:rPr>
        <w:t>面保温层、基坑回填及路基处理的设计、</w:t>
      </w:r>
      <w:r>
        <w:rPr>
          <w:sz w:val="21"/>
          <w:szCs w:val="21"/>
        </w:rPr>
        <w:t xml:space="preserve"> </w:t>
      </w:r>
      <w:r>
        <w:rPr>
          <w:spacing w:val="-1"/>
          <w:sz w:val="21"/>
          <w:szCs w:val="21"/>
          <w14:textOutline w14:w="3175">
            <w14:solidFill>
              <w14:srgbClr w14:val="000000"/>
            </w14:solidFill>
            <w14:prstDash w14:val="solid"/>
            <w14:miter w14:lim="0"/>
          </w14:textOutline>
        </w:rPr>
        <w:t>施工和验收。</w:t>
      </w:r>
    </w:p>
    <w:p>
      <w:pPr>
        <w:spacing w:line="306" w:lineRule="auto"/>
        <w:rPr>
          <w:rFonts w:ascii="Arial"/>
          <w:sz w:val="21"/>
        </w:rPr>
      </w:pPr>
    </w:p>
    <w:p>
      <w:pPr>
        <w:pStyle w:val="BodyText"/>
        <w:spacing w:before="68" w:line="220" w:lineRule="auto"/>
        <w:rPr>
          <w:sz w:val="21"/>
          <w:szCs w:val="21"/>
        </w:rPr>
      </w:pPr>
      <w:r>
        <w:rPr>
          <w:spacing w:val="-1"/>
          <w:sz w:val="21"/>
          <w:szCs w:val="21"/>
          <w14:textOutline w14:w="3175">
            <w14:solidFill>
              <w14:srgbClr w14:val="000000"/>
            </w14:solidFill>
            <w14:prstDash w14:val="solid"/>
            <w14:miter w14:lim="0"/>
          </w14:textOutline>
        </w:rPr>
        <w:t>2</w:t>
      </w:r>
      <w:r>
        <w:rPr>
          <w:spacing w:val="-1"/>
          <w:sz w:val="21"/>
          <w:szCs w:val="21"/>
        </w:rPr>
        <w:t xml:space="preserve">  </w:t>
      </w:r>
      <w:r>
        <w:rPr>
          <w:spacing w:val="-1"/>
          <w:sz w:val="21"/>
          <w:szCs w:val="21"/>
          <w14:textOutline w14:w="3175">
            <w14:solidFill>
              <w14:srgbClr w14:val="000000"/>
            </w14:solidFill>
            <w14:prstDash w14:val="solid"/>
            <w14:miter w14:lim="0"/>
          </w14:textOutline>
        </w:rPr>
        <w:t>规范性引用文件</w:t>
      </w:r>
    </w:p>
    <w:p>
      <w:pPr>
        <w:spacing w:line="301" w:lineRule="auto"/>
        <w:rPr>
          <w:rFonts w:ascii="Arial"/>
          <w:sz w:val="21"/>
        </w:rPr>
      </w:pPr>
    </w:p>
    <w:p>
      <w:pPr>
        <w:pStyle w:val="BodyText"/>
        <w:spacing w:before="69" w:line="256" w:lineRule="auto"/>
        <w:ind w:right="16" w:firstLine="428"/>
        <w:jc w:val="both"/>
        <w:rPr>
          <w:sz w:val="21"/>
          <w:szCs w:val="21"/>
        </w:rPr>
      </w:pPr>
      <w:r>
        <w:rPr>
          <w:spacing w:val="-6"/>
          <w:sz w:val="21"/>
          <w:szCs w:val="21"/>
          <w14:textOutline w14:w="3175">
            <w14:solidFill>
              <w14:srgbClr w14:val="000000"/>
            </w14:solidFill>
            <w14:prstDash w14:val="solid"/>
            <w14:miter w14:lim="0"/>
          </w14:textOutline>
        </w:rPr>
        <w:t>下列文件中的内容通过文中的规范性引用而构成本文件必不可少的条款。其中，注日期的引用文件，</w:t>
      </w:r>
      <w:r>
        <w:rPr>
          <w:spacing w:val="4"/>
          <w:sz w:val="21"/>
          <w:szCs w:val="21"/>
        </w:rPr>
        <w:t xml:space="preserve"> </w:t>
      </w:r>
      <w:r>
        <w:rPr>
          <w:spacing w:val="-2"/>
          <w:sz w:val="21"/>
          <w:szCs w:val="21"/>
          <w14:textOutline w14:w="3175">
            <w14:solidFill>
              <w14:srgbClr w14:val="000000"/>
            </w14:solidFill>
            <w14:prstDash w14:val="solid"/>
            <w14:miter w14:lim="0"/>
          </w14:textOutline>
        </w:rPr>
        <w:t>仅该日期对应的版本适用于本文件；不注日期的引用文件，其最新版本</w:t>
      </w:r>
      <w:r>
        <w:rPr>
          <w:spacing w:val="-3"/>
          <w:sz w:val="21"/>
          <w:szCs w:val="21"/>
          <w14:textOutline w14:w="3175">
            <w14:solidFill>
              <w14:srgbClr w14:val="000000"/>
            </w14:solidFill>
            <w14:prstDash w14:val="solid"/>
            <w14:miter w14:lim="0"/>
          </w14:textOutline>
        </w:rPr>
        <w:t>（包括所有的修改单）适用于本</w:t>
      </w:r>
      <w:r>
        <w:rPr>
          <w:sz w:val="21"/>
          <w:szCs w:val="21"/>
        </w:rPr>
        <w:t xml:space="preserve"> </w:t>
      </w:r>
      <w:r>
        <w:rPr>
          <w:spacing w:val="-2"/>
          <w:sz w:val="21"/>
          <w:szCs w:val="21"/>
          <w14:textOutline w14:w="3175">
            <w14:solidFill>
              <w14:srgbClr w14:val="000000"/>
            </w14:solidFill>
            <w14:prstDash w14:val="solid"/>
            <w14:miter w14:lim="0"/>
          </w14:textOutline>
        </w:rPr>
        <w:t>文件。</w:t>
      </w:r>
    </w:p>
    <w:p>
      <w:pPr>
        <w:pStyle w:val="BodyText"/>
        <w:spacing w:before="61" w:line="312" w:lineRule="exact"/>
        <w:ind w:left="419"/>
        <w:rPr>
          <w:sz w:val="21"/>
          <w:szCs w:val="21"/>
        </w:rPr>
      </w:pPr>
      <w:r>
        <w:rPr>
          <w:position w:val="7"/>
          <w:sz w:val="21"/>
          <w:szCs w:val="21"/>
          <w14:textOutline w14:w="3175">
            <w14:solidFill>
              <w14:srgbClr w14:val="000000"/>
            </w14:solidFill>
            <w14:prstDash w14:val="solid"/>
            <w14:miter w14:lim="0"/>
          </w14:textOutline>
        </w:rPr>
        <w:t>GB/T</w:t>
      </w:r>
      <w:r>
        <w:rPr>
          <w:position w:val="7"/>
          <w:sz w:val="21"/>
          <w:szCs w:val="21"/>
        </w:rPr>
        <w:t xml:space="preserve"> </w:t>
      </w:r>
      <w:r>
        <w:rPr>
          <w:position w:val="7"/>
          <w:sz w:val="21"/>
          <w:szCs w:val="21"/>
          <w14:textOutline w14:w="3175">
            <w14:solidFill>
              <w14:srgbClr w14:val="000000"/>
            </w14:solidFill>
            <w14:prstDash w14:val="solid"/>
            <w14:miter w14:lim="0"/>
          </w14:textOutline>
        </w:rPr>
        <w:t>2518</w:t>
      </w:r>
      <w:r>
        <w:rPr>
          <w:position w:val="7"/>
          <w:sz w:val="21"/>
          <w:szCs w:val="21"/>
        </w:rPr>
        <w:t xml:space="preserve"> </w:t>
      </w:r>
      <w:r>
        <w:rPr>
          <w:position w:val="7"/>
          <w:sz w:val="21"/>
          <w:szCs w:val="21"/>
          <w14:textOutline w14:w="3175">
            <w14:solidFill>
              <w14:srgbClr w14:val="000000"/>
            </w14:solidFill>
            <w14:prstDash w14:val="solid"/>
            <w14:miter w14:lim="0"/>
          </w14:textOutline>
        </w:rPr>
        <w:t>连续热镀锌和锌合金镀层钢板及</w:t>
      </w:r>
      <w:r>
        <w:rPr>
          <w:spacing w:val="-1"/>
          <w:position w:val="7"/>
          <w:sz w:val="21"/>
          <w:szCs w:val="21"/>
          <w14:textOutline w14:w="3175">
            <w14:solidFill>
              <w14:srgbClr w14:val="000000"/>
            </w14:solidFill>
            <w14:prstDash w14:val="solid"/>
            <w14:miter w14:lim="0"/>
          </w14:textOutline>
        </w:rPr>
        <w:t>钢带</w:t>
      </w:r>
    </w:p>
    <w:p>
      <w:pPr>
        <w:pStyle w:val="BodyText"/>
        <w:spacing w:before="1" w:line="220" w:lineRule="auto"/>
        <w:ind w:left="419"/>
        <w:rPr>
          <w:sz w:val="21"/>
          <w:szCs w:val="21"/>
        </w:rPr>
      </w:pP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3206</w:t>
      </w:r>
      <w:r>
        <w:rPr>
          <w:spacing w:val="11"/>
          <w:sz w:val="21"/>
          <w:szCs w:val="21"/>
        </w:rPr>
        <w:t xml:space="preserve"> </w:t>
      </w:r>
      <w:r>
        <w:rPr>
          <w:spacing w:val="-1"/>
          <w:sz w:val="21"/>
          <w:szCs w:val="21"/>
          <w14:textOutline w14:w="3175">
            <w14:solidFill>
              <w14:srgbClr w14:val="000000"/>
            </w14:solidFill>
            <w14:prstDash w14:val="solid"/>
            <w14:miter w14:lim="0"/>
          </w14:textOutline>
        </w:rPr>
        <w:t>优质碳素结构钢丝</w:t>
      </w:r>
    </w:p>
    <w:p>
      <w:pPr>
        <w:pStyle w:val="BodyText"/>
        <w:spacing w:before="61" w:line="220" w:lineRule="auto"/>
        <w:ind w:left="419"/>
        <w:rPr>
          <w:sz w:val="21"/>
          <w:szCs w:val="21"/>
        </w:rPr>
      </w:pP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5464</w:t>
      </w:r>
      <w:r>
        <w:rPr>
          <w:spacing w:val="-1"/>
          <w:sz w:val="21"/>
          <w:szCs w:val="21"/>
        </w:rPr>
        <w:t xml:space="preserve"> </w:t>
      </w:r>
      <w:r>
        <w:rPr>
          <w:spacing w:val="-1"/>
          <w:sz w:val="21"/>
          <w:szCs w:val="21"/>
          <w14:textOutline w14:w="3175">
            <w14:solidFill>
              <w14:srgbClr w14:val="000000"/>
            </w14:solidFill>
            <w14:prstDash w14:val="solid"/>
            <w14:miter w14:lim="0"/>
          </w14:textOutline>
        </w:rPr>
        <w:t>建筑材料不燃性试验方法</w:t>
      </w:r>
    </w:p>
    <w:p>
      <w:pPr>
        <w:pStyle w:val="BodyText"/>
        <w:spacing w:before="62" w:line="312" w:lineRule="exact"/>
        <w:ind w:left="419"/>
        <w:rPr>
          <w:sz w:val="21"/>
          <w:szCs w:val="21"/>
        </w:rPr>
      </w:pPr>
      <w:r>
        <w:rPr>
          <w:position w:val="7"/>
          <w:sz w:val="21"/>
          <w:szCs w:val="21"/>
          <w14:textOutline w14:w="3175">
            <w14:solidFill>
              <w14:srgbClr w14:val="000000"/>
            </w14:solidFill>
            <w14:prstDash w14:val="solid"/>
            <w14:miter w14:lim="0"/>
          </w14:textOutline>
        </w:rPr>
        <w:t>GB/T</w:t>
      </w:r>
      <w:r>
        <w:rPr>
          <w:position w:val="7"/>
          <w:sz w:val="21"/>
          <w:szCs w:val="21"/>
        </w:rPr>
        <w:t xml:space="preserve"> </w:t>
      </w:r>
      <w:r>
        <w:rPr>
          <w:position w:val="7"/>
          <w:sz w:val="21"/>
          <w:szCs w:val="21"/>
          <w14:textOutline w14:w="3175">
            <w14:solidFill>
              <w14:srgbClr w14:val="000000"/>
            </w14:solidFill>
            <w14:prstDash w14:val="solid"/>
            <w14:miter w14:lim="0"/>
          </w14:textOutline>
        </w:rPr>
        <w:t>8077</w:t>
      </w:r>
      <w:r>
        <w:rPr>
          <w:position w:val="7"/>
          <w:sz w:val="21"/>
          <w:szCs w:val="21"/>
        </w:rPr>
        <w:t xml:space="preserve"> </w:t>
      </w:r>
      <w:r>
        <w:rPr>
          <w:position w:val="7"/>
          <w:sz w:val="21"/>
          <w:szCs w:val="21"/>
          <w14:textOutline w14:w="3175">
            <w14:solidFill>
              <w14:srgbClr w14:val="000000"/>
            </w14:solidFill>
            <w14:prstDash w14:val="solid"/>
            <w14:miter w14:lim="0"/>
          </w14:textOutline>
        </w:rPr>
        <w:t>混凝土外加剂匀质实</w:t>
      </w:r>
      <w:r>
        <w:rPr>
          <w:spacing w:val="-1"/>
          <w:position w:val="7"/>
          <w:sz w:val="21"/>
          <w:szCs w:val="21"/>
          <w14:textOutline w14:w="3175">
            <w14:solidFill>
              <w14:srgbClr w14:val="000000"/>
            </w14:solidFill>
            <w14:prstDash w14:val="solid"/>
            <w14:miter w14:lim="0"/>
          </w14:textOutline>
        </w:rPr>
        <w:t>验方法</w:t>
      </w:r>
    </w:p>
    <w:p>
      <w:pPr>
        <w:pStyle w:val="BodyText"/>
        <w:spacing w:before="1" w:line="219" w:lineRule="auto"/>
        <w:ind w:left="419"/>
        <w:rPr>
          <w:sz w:val="21"/>
          <w:szCs w:val="21"/>
        </w:rPr>
      </w:pP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9775</w:t>
      </w:r>
      <w:r>
        <w:rPr>
          <w:spacing w:val="11"/>
          <w:sz w:val="21"/>
          <w:szCs w:val="21"/>
        </w:rPr>
        <w:t xml:space="preserve"> </w:t>
      </w:r>
      <w:r>
        <w:rPr>
          <w:spacing w:val="-1"/>
          <w:sz w:val="21"/>
          <w:szCs w:val="21"/>
          <w14:textOutline w14:w="3175">
            <w14:solidFill>
              <w14:srgbClr w14:val="000000"/>
            </w14:solidFill>
            <w14:prstDash w14:val="solid"/>
            <w14:miter w14:lim="0"/>
          </w14:textOutline>
        </w:rPr>
        <w:t>纸面石膏板</w:t>
      </w:r>
    </w:p>
    <w:p>
      <w:pPr>
        <w:pStyle w:val="BodyText"/>
        <w:spacing w:before="61" w:line="220" w:lineRule="auto"/>
        <w:ind w:left="419"/>
        <w:rPr>
          <w:sz w:val="21"/>
          <w:szCs w:val="21"/>
        </w:rPr>
      </w:pP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9776</w:t>
      </w:r>
      <w:r>
        <w:rPr>
          <w:spacing w:val="10"/>
          <w:sz w:val="21"/>
          <w:szCs w:val="21"/>
        </w:rPr>
        <w:t xml:space="preserve"> </w:t>
      </w:r>
      <w:r>
        <w:rPr>
          <w:spacing w:val="-1"/>
          <w:sz w:val="21"/>
          <w:szCs w:val="21"/>
          <w14:textOutline w14:w="3175">
            <w14:solidFill>
              <w14:srgbClr w14:val="000000"/>
            </w14:solidFill>
            <w14:prstDash w14:val="solid"/>
            <w14:miter w14:lim="0"/>
          </w14:textOutline>
        </w:rPr>
        <w:t>建筑石膏</w:t>
      </w:r>
    </w:p>
    <w:p>
      <w:pPr>
        <w:pStyle w:val="BodyText"/>
        <w:spacing w:before="62" w:line="312" w:lineRule="exact"/>
        <w:ind w:left="419"/>
        <w:rPr>
          <w:sz w:val="21"/>
          <w:szCs w:val="21"/>
        </w:rPr>
      </w:pPr>
      <w:r>
        <w:rPr>
          <w:spacing w:val="-2"/>
          <w:position w:val="7"/>
          <w:sz w:val="21"/>
          <w:szCs w:val="21"/>
          <w14:textOutline w14:w="3175">
            <w14:solidFill>
              <w14:srgbClr w14:val="000000"/>
            </w14:solidFill>
            <w14:prstDash w14:val="solid"/>
            <w14:miter w14:lim="0"/>
          </w14:textOutline>
        </w:rPr>
        <w:t>GB/T</w:t>
      </w:r>
      <w:r>
        <w:rPr>
          <w:spacing w:val="28"/>
          <w:position w:val="7"/>
          <w:sz w:val="21"/>
          <w:szCs w:val="21"/>
        </w:rPr>
        <w:t xml:space="preserve"> </w:t>
      </w:r>
      <w:r>
        <w:rPr>
          <w:spacing w:val="-2"/>
          <w:position w:val="7"/>
          <w:sz w:val="21"/>
          <w:szCs w:val="21"/>
          <w14:textOutline w14:w="3175">
            <w14:solidFill>
              <w14:srgbClr w14:val="000000"/>
            </w14:solidFill>
            <w14:prstDash w14:val="solid"/>
            <w14:miter w14:lim="0"/>
          </w14:textOutline>
        </w:rPr>
        <w:t>11981</w:t>
      </w:r>
      <w:r>
        <w:rPr>
          <w:spacing w:val="-2"/>
          <w:position w:val="7"/>
          <w:sz w:val="21"/>
          <w:szCs w:val="21"/>
        </w:rPr>
        <w:t xml:space="preserve"> </w:t>
      </w:r>
      <w:r>
        <w:rPr>
          <w:spacing w:val="-2"/>
          <w:position w:val="7"/>
          <w:sz w:val="21"/>
          <w:szCs w:val="21"/>
          <w14:textOutline w14:w="3175">
            <w14:solidFill>
              <w14:srgbClr w14:val="000000"/>
            </w14:solidFill>
            <w14:prstDash w14:val="solid"/>
            <w14:miter w14:lim="0"/>
          </w14:textOutline>
        </w:rPr>
        <w:t>建筑用轻钢龙骨</w:t>
      </w:r>
    </w:p>
    <w:p>
      <w:pPr>
        <w:pStyle w:val="BodyText"/>
        <w:spacing w:before="1" w:line="219" w:lineRule="auto"/>
        <w:ind w:left="419"/>
        <w:rPr>
          <w:sz w:val="21"/>
          <w:szCs w:val="21"/>
        </w:rPr>
      </w:pPr>
      <w:r>
        <w:rPr>
          <w:spacing w:val="-2"/>
          <w:sz w:val="21"/>
          <w:szCs w:val="21"/>
          <w14:textOutline w14:w="3175">
            <w14:solidFill>
              <w14:srgbClr w14:val="000000"/>
            </w14:solidFill>
            <w14:prstDash w14:val="solid"/>
            <w14:miter w14:lim="0"/>
          </w14:textOutline>
        </w:rPr>
        <w:t>GB/T</w:t>
      </w:r>
      <w:r>
        <w:rPr>
          <w:spacing w:val="-2"/>
          <w:sz w:val="21"/>
          <w:szCs w:val="21"/>
        </w:rPr>
        <w:t xml:space="preserve"> </w:t>
      </w:r>
      <w:r>
        <w:rPr>
          <w:spacing w:val="-2"/>
          <w:sz w:val="21"/>
          <w:szCs w:val="21"/>
          <w14:textOutline w14:w="3175">
            <w14:solidFill>
              <w14:srgbClr w14:val="000000"/>
            </w14:solidFill>
            <w14:prstDash w14:val="solid"/>
            <w14:miter w14:lim="0"/>
          </w14:textOutline>
        </w:rPr>
        <w:t>23864</w:t>
      </w:r>
      <w:r>
        <w:rPr>
          <w:spacing w:val="27"/>
          <w:sz w:val="21"/>
          <w:szCs w:val="21"/>
        </w:rPr>
        <w:t xml:space="preserve"> </w:t>
      </w:r>
      <w:r>
        <w:rPr>
          <w:spacing w:val="-2"/>
          <w:sz w:val="21"/>
          <w:szCs w:val="21"/>
          <w14:textOutline w14:w="3175">
            <w14:solidFill>
              <w14:srgbClr w14:val="000000"/>
            </w14:solidFill>
            <w14:prstDash w14:val="solid"/>
            <w14:miter w14:lim="0"/>
          </w14:textOutline>
        </w:rPr>
        <w:t>防火封堵材料</w:t>
      </w:r>
    </w:p>
    <w:p>
      <w:pPr>
        <w:pStyle w:val="BodyText"/>
        <w:spacing w:before="63" w:line="220" w:lineRule="auto"/>
        <w:ind w:left="419"/>
        <w:rPr>
          <w:sz w:val="21"/>
          <w:szCs w:val="21"/>
        </w:rPr>
      </w:pP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24267</w:t>
      </w:r>
      <w:r>
        <w:rPr>
          <w:spacing w:val="-1"/>
          <w:sz w:val="21"/>
          <w:szCs w:val="21"/>
        </w:rPr>
        <w:t xml:space="preserve"> </w:t>
      </w:r>
      <w:r>
        <w:rPr>
          <w:spacing w:val="-1"/>
          <w:sz w:val="21"/>
          <w:szCs w:val="21"/>
          <w14:textOutline w14:w="3175">
            <w14:solidFill>
              <w14:srgbClr w14:val="000000"/>
            </w14:solidFill>
            <w14:prstDash w14:val="solid"/>
            <w14:miter w14:lim="0"/>
          </w14:textOutline>
        </w:rPr>
        <w:t>建筑用阻燃密封胶</w:t>
      </w:r>
    </w:p>
    <w:tbl>
      <w:tblPr>
        <w:tblStyle w:val="TableNormal1"/>
        <w:tblW w:w="3882" w:type="dxa"/>
        <w:tblInd w:w="419" w:type="dxa"/>
        <w:tblBorders>
          <w:top w:val="nil"/>
          <w:left w:val="nil"/>
          <w:bottom w:val="nil"/>
          <w:right w:val="nil"/>
          <w:insideH w:val="nil"/>
          <w:insideV w:val="nil"/>
        </w:tblBorders>
        <w:tblLayout w:type="fixed"/>
      </w:tblPr>
      <w:tblGrid>
        <w:gridCol w:w="264"/>
        <w:gridCol w:w="628"/>
        <w:gridCol w:w="2990"/>
      </w:tblGrid>
      <w:tr>
        <w:tblPrEx>
          <w:tblW w:w="3882" w:type="dxa"/>
          <w:tblInd w:w="419" w:type="dxa"/>
          <w:tblBorders>
            <w:top w:val="nil"/>
            <w:left w:val="nil"/>
            <w:bottom w:val="nil"/>
            <w:right w:val="nil"/>
            <w:insideH w:val="nil"/>
            <w:insideV w:val="nil"/>
          </w:tblBorders>
          <w:tblLayout w:type="fixed"/>
        </w:tblPrEx>
        <w:trPr>
          <w:trHeight w:val="261"/>
        </w:trPr>
        <w:tc>
          <w:tcPr>
            <w:tcW w:w="264" w:type="dxa"/>
            <w:vAlign w:val="top"/>
          </w:tcPr>
          <w:p>
            <w:pPr>
              <w:pStyle w:val="TableText"/>
              <w:spacing w:before="33"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31" w:line="185" w:lineRule="auto"/>
              <w:ind w:left="59"/>
            </w:pPr>
            <w:r>
              <w:rPr>
                <w:spacing w:val="-3"/>
                <w14:textOutline w14:w="3175">
                  <w14:solidFill>
                    <w14:srgbClr w14:val="000000"/>
                  </w14:solidFill>
                  <w14:prstDash w14:val="solid"/>
                  <w14:miter w14:lim="0"/>
                </w14:textOutline>
              </w:rPr>
              <w:t>50010</w:t>
            </w:r>
          </w:p>
        </w:tc>
        <w:tc>
          <w:tcPr>
            <w:tcW w:w="2990" w:type="dxa"/>
            <w:vAlign w:val="top"/>
          </w:tcPr>
          <w:p>
            <w:pPr>
              <w:pStyle w:val="TableText"/>
              <w:spacing w:line="220" w:lineRule="auto"/>
              <w:ind w:left="59"/>
            </w:pPr>
            <w:r>
              <w:rPr>
                <w:spacing w:val="-2"/>
                <w14:textOutline w14:w="3175">
                  <w14:solidFill>
                    <w14:srgbClr w14:val="000000"/>
                  </w14:solidFill>
                  <w14:prstDash w14:val="solid"/>
                  <w14:miter w14:lim="0"/>
                </w14:textOutline>
              </w:rPr>
              <w:t>混凝土结构设计规范</w:t>
            </w:r>
          </w:p>
        </w:tc>
      </w:tr>
      <w:tr>
        <w:tblPrEx>
          <w:tblW w:w="3882" w:type="dxa"/>
          <w:tblInd w:w="419" w:type="dxa"/>
          <w:tblLayout w:type="fixed"/>
        </w:tblPrEx>
        <w:trPr>
          <w:trHeight w:val="312"/>
        </w:trPr>
        <w:tc>
          <w:tcPr>
            <w:tcW w:w="264" w:type="dxa"/>
            <w:vAlign w:val="top"/>
          </w:tcPr>
          <w:p>
            <w:pPr>
              <w:pStyle w:val="TableText"/>
              <w:spacing w:before="84"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82" w:line="185" w:lineRule="auto"/>
              <w:ind w:left="59"/>
            </w:pPr>
            <w:r>
              <w:rPr>
                <w:spacing w:val="-3"/>
                <w14:textOutline w14:w="3175">
                  <w14:solidFill>
                    <w14:srgbClr w14:val="000000"/>
                  </w14:solidFill>
                  <w14:prstDash w14:val="solid"/>
                  <w14:miter w14:lim="0"/>
                </w14:textOutline>
              </w:rPr>
              <w:t>50011</w:t>
            </w:r>
          </w:p>
        </w:tc>
        <w:tc>
          <w:tcPr>
            <w:tcW w:w="2990" w:type="dxa"/>
            <w:vAlign w:val="top"/>
          </w:tcPr>
          <w:p>
            <w:pPr>
              <w:pStyle w:val="TableText"/>
              <w:spacing w:before="51" w:line="220" w:lineRule="auto"/>
              <w:ind w:left="59"/>
            </w:pPr>
            <w:r>
              <w:rPr>
                <w:spacing w:val="-2"/>
                <w14:textOutline w14:w="3175">
                  <w14:solidFill>
                    <w14:srgbClr w14:val="000000"/>
                  </w14:solidFill>
                  <w14:prstDash w14:val="solid"/>
                  <w14:miter w14:lim="0"/>
                </w14:textOutline>
              </w:rPr>
              <w:t>建筑抗震设计规范</w:t>
            </w:r>
          </w:p>
        </w:tc>
      </w:tr>
      <w:tr>
        <w:tblPrEx>
          <w:tblW w:w="3882" w:type="dxa"/>
          <w:tblInd w:w="419" w:type="dxa"/>
          <w:tblLayout w:type="fixed"/>
        </w:tblPrEx>
        <w:trPr>
          <w:trHeight w:val="312"/>
        </w:trPr>
        <w:tc>
          <w:tcPr>
            <w:tcW w:w="264" w:type="dxa"/>
            <w:vAlign w:val="top"/>
          </w:tcPr>
          <w:p>
            <w:pPr>
              <w:pStyle w:val="TableText"/>
              <w:spacing w:before="84"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82" w:line="185" w:lineRule="auto"/>
              <w:ind w:left="59"/>
            </w:pPr>
            <w:r>
              <w:rPr>
                <w:spacing w:val="-3"/>
                <w14:textOutline w14:w="3175">
                  <w14:solidFill>
                    <w14:srgbClr w14:val="000000"/>
                  </w14:solidFill>
                  <w14:prstDash w14:val="solid"/>
                  <w14:miter w14:lim="0"/>
                </w14:textOutline>
              </w:rPr>
              <w:t>50016</w:t>
            </w:r>
          </w:p>
        </w:tc>
        <w:tc>
          <w:tcPr>
            <w:tcW w:w="2990" w:type="dxa"/>
            <w:vAlign w:val="top"/>
          </w:tcPr>
          <w:p>
            <w:pPr>
              <w:pStyle w:val="TableText"/>
              <w:spacing w:before="51" w:line="220" w:lineRule="auto"/>
              <w:ind w:left="59"/>
            </w:pPr>
            <w:r>
              <w:rPr>
                <w:spacing w:val="-2"/>
                <w14:textOutline w14:w="3175">
                  <w14:solidFill>
                    <w14:srgbClr w14:val="000000"/>
                  </w14:solidFill>
                  <w14:prstDash w14:val="solid"/>
                  <w14:miter w14:lim="0"/>
                </w14:textOutline>
              </w:rPr>
              <w:t>建筑设计防火规范</w:t>
            </w:r>
          </w:p>
        </w:tc>
      </w:tr>
      <w:tr>
        <w:tblPrEx>
          <w:tblW w:w="3882" w:type="dxa"/>
          <w:tblInd w:w="419" w:type="dxa"/>
          <w:tblLayout w:type="fixed"/>
        </w:tblPrEx>
        <w:trPr>
          <w:trHeight w:val="312"/>
        </w:trPr>
        <w:tc>
          <w:tcPr>
            <w:tcW w:w="264" w:type="dxa"/>
            <w:vAlign w:val="top"/>
          </w:tcPr>
          <w:p>
            <w:pPr>
              <w:pStyle w:val="TableText"/>
              <w:spacing w:before="84"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82" w:line="185" w:lineRule="auto"/>
              <w:ind w:left="59"/>
            </w:pPr>
            <w:r>
              <w:rPr>
                <w:spacing w:val="-3"/>
                <w14:textOutline w14:w="3175">
                  <w14:solidFill>
                    <w14:srgbClr w14:val="000000"/>
                  </w14:solidFill>
                  <w14:prstDash w14:val="solid"/>
                  <w14:miter w14:lim="0"/>
                </w14:textOutline>
              </w:rPr>
              <w:t>50118</w:t>
            </w:r>
          </w:p>
        </w:tc>
        <w:tc>
          <w:tcPr>
            <w:tcW w:w="2990" w:type="dxa"/>
            <w:vAlign w:val="top"/>
          </w:tcPr>
          <w:p>
            <w:pPr>
              <w:pStyle w:val="TableText"/>
              <w:spacing w:before="50" w:line="221" w:lineRule="auto"/>
              <w:ind w:left="77"/>
            </w:pPr>
            <w:r>
              <w:rPr>
                <w:spacing w:val="-3"/>
                <w14:textOutline w14:w="3175">
                  <w14:solidFill>
                    <w14:srgbClr w14:val="000000"/>
                  </w14:solidFill>
                  <w14:prstDash w14:val="solid"/>
                  <w14:miter w14:lim="0"/>
                </w14:textOutline>
              </w:rPr>
              <w:t>民用建筑隔声设计规范</w:t>
            </w:r>
          </w:p>
        </w:tc>
      </w:tr>
      <w:tr>
        <w:tblPrEx>
          <w:tblW w:w="3882" w:type="dxa"/>
          <w:tblInd w:w="419" w:type="dxa"/>
          <w:tblLayout w:type="fixed"/>
        </w:tblPrEx>
        <w:trPr>
          <w:trHeight w:val="312"/>
        </w:trPr>
        <w:tc>
          <w:tcPr>
            <w:tcW w:w="264" w:type="dxa"/>
            <w:vAlign w:val="top"/>
          </w:tcPr>
          <w:p>
            <w:pPr>
              <w:pStyle w:val="TableText"/>
              <w:spacing w:before="84"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84" w:line="184" w:lineRule="auto"/>
              <w:ind w:left="59"/>
            </w:pPr>
            <w:r>
              <w:rPr>
                <w:spacing w:val="-3"/>
                <w14:textOutline w14:w="3175">
                  <w14:solidFill>
                    <w14:srgbClr w14:val="000000"/>
                  </w14:solidFill>
                  <w14:prstDash w14:val="solid"/>
                  <w14:miter w14:lim="0"/>
                </w14:textOutline>
              </w:rPr>
              <w:t>50300</w:t>
            </w:r>
          </w:p>
        </w:tc>
        <w:tc>
          <w:tcPr>
            <w:tcW w:w="2990" w:type="dxa"/>
            <w:vAlign w:val="top"/>
          </w:tcPr>
          <w:p>
            <w:pPr>
              <w:pStyle w:val="TableText"/>
              <w:spacing w:before="51" w:line="220" w:lineRule="auto"/>
              <w:jc w:val="right"/>
            </w:pPr>
            <w:r>
              <w:rPr>
                <w:spacing w:val="-1"/>
                <w14:textOutline w14:w="3175">
                  <w14:solidFill>
                    <w14:srgbClr w14:val="000000"/>
                  </w14:solidFill>
                  <w14:prstDash w14:val="solid"/>
                  <w14:miter w14:lim="0"/>
                </w14:textOutline>
              </w:rPr>
              <w:t>建筑工程施工质量验收统一标准</w:t>
            </w:r>
          </w:p>
        </w:tc>
      </w:tr>
    </w:tbl>
    <w:p>
      <w:pPr>
        <w:sectPr>
          <w:headerReference w:type="default" r:id="rId12"/>
          <w:footerReference w:type="default" r:id="rId13"/>
          <w:pgSz w:w="11907" w:h="16839"/>
          <w:pgMar w:top="400" w:right="1055" w:bottom="1314" w:left="1424" w:header="0" w:footer="1135" w:gutter="0"/>
          <w:pgNumType w:start="12"/>
          <w:cols w:space="708"/>
        </w:sectPr>
      </w:pPr>
    </w:p>
    <w:tbl>
      <w:tblPr>
        <w:tblStyle w:val="TableNormal2"/>
        <w:tblW w:w="3882" w:type="dxa"/>
        <w:tblInd w:w="419" w:type="dxa"/>
        <w:tblBorders>
          <w:top w:val="nil"/>
          <w:left w:val="nil"/>
          <w:bottom w:val="nil"/>
          <w:right w:val="nil"/>
          <w:insideH w:val="nil"/>
          <w:insideV w:val="nil"/>
        </w:tblBorders>
        <w:tblLayout w:type="fixed"/>
      </w:tblPr>
      <w:tblGrid>
        <w:gridCol w:w="264"/>
        <w:gridCol w:w="628"/>
        <w:gridCol w:w="2990"/>
      </w:tblGrid>
      <w:tr>
        <w:tblPrEx>
          <w:tblW w:w="3882" w:type="dxa"/>
          <w:tblInd w:w="419" w:type="dxa"/>
          <w:tblBorders>
            <w:top w:val="nil"/>
            <w:left w:val="nil"/>
            <w:bottom w:val="nil"/>
            <w:right w:val="nil"/>
            <w:insideH w:val="nil"/>
            <w:insideV w:val="nil"/>
          </w:tblBorders>
          <w:tblLayout w:type="fixed"/>
        </w:tblPrEx>
        <w:trPr>
          <w:trHeight w:val="312"/>
        </w:trPr>
        <w:tc>
          <w:tcPr>
            <w:tcW w:w="264" w:type="dxa"/>
            <w:vAlign w:val="top"/>
          </w:tcPr>
          <w:p>
            <w:pPr>
              <w:pStyle w:val="TableText"/>
              <w:spacing w:before="84"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84" w:line="184" w:lineRule="auto"/>
              <w:ind w:left="59"/>
            </w:pPr>
            <w:r>
              <w:rPr>
                <w:spacing w:val="-3"/>
                <w14:textOutline w14:w="3175">
                  <w14:solidFill>
                    <w14:srgbClr w14:val="000000"/>
                  </w14:solidFill>
                  <w14:prstDash w14:val="solid"/>
                  <w14:miter w14:lim="0"/>
                </w14:textOutline>
              </w:rPr>
              <w:t>50345</w:t>
            </w:r>
          </w:p>
        </w:tc>
        <w:tc>
          <w:tcPr>
            <w:tcW w:w="2990" w:type="dxa"/>
            <w:vAlign w:val="top"/>
          </w:tcPr>
          <w:p>
            <w:pPr>
              <w:pStyle w:val="TableText"/>
              <w:spacing w:before="51" w:line="220" w:lineRule="auto"/>
              <w:ind w:left="58"/>
            </w:pPr>
            <w:r>
              <w:rPr>
                <w:spacing w:val="-2"/>
                <w14:textOutline w14:w="3175">
                  <w14:solidFill>
                    <w14:srgbClr w14:val="000000"/>
                  </w14:solidFill>
                  <w14:prstDash w14:val="solid"/>
                  <w14:miter w14:lim="0"/>
                </w14:textOutline>
              </w:rPr>
              <w:t>屋面工程技术规范</w:t>
            </w:r>
          </w:p>
        </w:tc>
      </w:tr>
      <w:tr>
        <w:tblPrEx>
          <w:tblW w:w="3882" w:type="dxa"/>
          <w:tblInd w:w="419" w:type="dxa"/>
          <w:tblLayout w:type="fixed"/>
        </w:tblPrEx>
        <w:trPr>
          <w:trHeight w:val="312"/>
        </w:trPr>
        <w:tc>
          <w:tcPr>
            <w:tcW w:w="264" w:type="dxa"/>
            <w:vAlign w:val="top"/>
          </w:tcPr>
          <w:p>
            <w:pPr>
              <w:pStyle w:val="TableText"/>
              <w:spacing w:before="84"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84" w:line="184" w:lineRule="auto"/>
              <w:ind w:left="59"/>
            </w:pPr>
            <w:r>
              <w:rPr>
                <w:spacing w:val="-3"/>
                <w14:textOutline w14:w="3175">
                  <w14:solidFill>
                    <w14:srgbClr w14:val="000000"/>
                  </w14:solidFill>
                  <w14:prstDash w14:val="solid"/>
                  <w14:miter w14:lim="0"/>
                </w14:textOutline>
              </w:rPr>
              <w:t>50574</w:t>
            </w:r>
          </w:p>
        </w:tc>
        <w:tc>
          <w:tcPr>
            <w:tcW w:w="2990" w:type="dxa"/>
            <w:vAlign w:val="top"/>
          </w:tcPr>
          <w:p>
            <w:pPr>
              <w:pStyle w:val="TableText"/>
              <w:spacing w:before="50" w:line="220" w:lineRule="auto"/>
              <w:ind w:left="56"/>
            </w:pPr>
            <w:r>
              <w:rPr>
                <w:spacing w:val="-1"/>
                <w14:textOutline w14:w="3175">
                  <w14:solidFill>
                    <w14:srgbClr w14:val="000000"/>
                  </w14:solidFill>
                  <w14:prstDash w14:val="solid"/>
                  <w14:miter w14:lim="0"/>
                </w14:textOutline>
              </w:rPr>
              <w:t>墙体材料应用统一技术规范</w:t>
            </w:r>
          </w:p>
        </w:tc>
      </w:tr>
      <w:tr>
        <w:tblPrEx>
          <w:tblW w:w="3882" w:type="dxa"/>
          <w:tblInd w:w="419" w:type="dxa"/>
          <w:tblLayout w:type="fixed"/>
        </w:tblPrEx>
        <w:trPr>
          <w:trHeight w:val="312"/>
        </w:trPr>
        <w:tc>
          <w:tcPr>
            <w:tcW w:w="264" w:type="dxa"/>
            <w:vAlign w:val="top"/>
          </w:tcPr>
          <w:p>
            <w:pPr>
              <w:pStyle w:val="TableText"/>
              <w:spacing w:before="84" w:line="184" w:lineRule="auto"/>
            </w:pPr>
            <w:r>
              <w:rPr>
                <w:spacing w:val="-3"/>
                <w14:textOutline w14:w="3175">
                  <w14:solidFill>
                    <w14:srgbClr w14:val="000000"/>
                  </w14:solidFill>
                  <w14:prstDash w14:val="solid"/>
                  <w14:miter w14:lim="0"/>
                </w14:textOutline>
              </w:rPr>
              <w:t>GB</w:t>
            </w:r>
          </w:p>
        </w:tc>
        <w:tc>
          <w:tcPr>
            <w:tcW w:w="628" w:type="dxa"/>
            <w:vAlign w:val="top"/>
          </w:tcPr>
          <w:p>
            <w:pPr>
              <w:pStyle w:val="TableText"/>
              <w:spacing w:before="84" w:line="184" w:lineRule="auto"/>
              <w:ind w:left="59"/>
            </w:pPr>
            <w:r>
              <w:rPr>
                <w:spacing w:val="-3"/>
                <w14:textOutline w14:w="3175">
                  <w14:solidFill>
                    <w14:srgbClr w14:val="000000"/>
                  </w14:solidFill>
                  <w14:prstDash w14:val="solid"/>
                  <w14:miter w14:lim="0"/>
                </w14:textOutline>
              </w:rPr>
              <w:t>50870</w:t>
            </w:r>
          </w:p>
        </w:tc>
        <w:tc>
          <w:tcPr>
            <w:tcW w:w="2990" w:type="dxa"/>
            <w:vAlign w:val="top"/>
          </w:tcPr>
          <w:p>
            <w:pPr>
              <w:pStyle w:val="TableText"/>
              <w:spacing w:before="51" w:line="220" w:lineRule="auto"/>
              <w:ind w:left="59"/>
            </w:pPr>
            <w:r>
              <w:rPr>
                <w:spacing w:val="-1"/>
                <w14:textOutline w14:w="3175">
                  <w14:solidFill>
                    <w14:srgbClr w14:val="000000"/>
                  </w14:solidFill>
                  <w14:prstDash w14:val="solid"/>
                  <w14:miter w14:lim="0"/>
                </w14:textOutline>
              </w:rPr>
              <w:t>建筑施工安全技术统一规范</w:t>
            </w:r>
          </w:p>
        </w:tc>
      </w:tr>
      <w:tr>
        <w:tblPrEx>
          <w:tblW w:w="3882" w:type="dxa"/>
          <w:tblInd w:w="419" w:type="dxa"/>
          <w:tblLayout w:type="fixed"/>
        </w:tblPrEx>
        <w:trPr>
          <w:trHeight w:val="261"/>
        </w:trPr>
        <w:tc>
          <w:tcPr>
            <w:tcW w:w="264" w:type="dxa"/>
            <w:vAlign w:val="top"/>
          </w:tcPr>
          <w:p>
            <w:pPr>
              <w:pStyle w:val="TableText"/>
              <w:spacing w:before="84" w:line="167" w:lineRule="exact"/>
            </w:pPr>
            <w:r>
              <w:rPr>
                <w:spacing w:val="-3"/>
                <w:position w:val="-2"/>
                <w14:textOutline w14:w="3175">
                  <w14:solidFill>
                    <w14:srgbClr w14:val="000000"/>
                  </w14:solidFill>
                  <w14:prstDash w14:val="solid"/>
                  <w14:miter w14:lim="0"/>
                </w14:textOutline>
              </w:rPr>
              <w:t>GB</w:t>
            </w:r>
          </w:p>
        </w:tc>
        <w:tc>
          <w:tcPr>
            <w:tcW w:w="628" w:type="dxa"/>
            <w:vAlign w:val="top"/>
          </w:tcPr>
          <w:p>
            <w:pPr>
              <w:pStyle w:val="TableText"/>
              <w:spacing w:before="83" w:line="168" w:lineRule="exact"/>
              <w:ind w:left="59"/>
            </w:pPr>
            <w:r>
              <w:rPr>
                <w:spacing w:val="-3"/>
                <w:position w:val="-2"/>
                <w14:textOutline w14:w="3175">
                  <w14:solidFill>
                    <w14:srgbClr w14:val="000000"/>
                  </w14:solidFill>
                  <w14:prstDash w14:val="solid"/>
                  <w14:miter w14:lim="0"/>
                </w14:textOutline>
              </w:rPr>
              <w:t>55016</w:t>
            </w:r>
          </w:p>
        </w:tc>
        <w:tc>
          <w:tcPr>
            <w:tcW w:w="2990" w:type="dxa"/>
            <w:vAlign w:val="top"/>
          </w:tcPr>
          <w:p>
            <w:pPr>
              <w:pStyle w:val="TableText"/>
              <w:spacing w:before="50" w:line="176" w:lineRule="auto"/>
              <w:ind w:left="59"/>
            </w:pPr>
            <w:r>
              <w:rPr>
                <w:spacing w:val="-2"/>
                <w14:textOutline w14:w="3175">
                  <w14:solidFill>
                    <w14:srgbClr w14:val="000000"/>
                  </w14:solidFill>
                  <w14:prstDash w14:val="solid"/>
                  <w14:miter w14:lim="0"/>
                </w14:textOutline>
              </w:rPr>
              <w:t>建筑环境通用规范</w:t>
            </w:r>
          </w:p>
        </w:tc>
      </w:tr>
    </w:tbl>
    <w:p>
      <w:pPr>
        <w:pStyle w:val="BodyText"/>
        <w:spacing w:before="101" w:line="219" w:lineRule="auto"/>
        <w:ind w:left="420"/>
        <w:rPr>
          <w:sz w:val="21"/>
          <w:szCs w:val="21"/>
        </w:rPr>
      </w:pPr>
      <w:r>
        <w:rPr>
          <w:sz w:val="21"/>
          <w:szCs w:val="21"/>
          <w14:textOutline w14:w="3175">
            <w14:solidFill>
              <w14:srgbClr w14:val="000000"/>
            </w14:solidFill>
            <w14:prstDash w14:val="solid"/>
            <w14:miter w14:lim="0"/>
          </w14:textOutline>
        </w:rPr>
        <w:t>CJJ/T</w:t>
      </w:r>
      <w:r>
        <w:rPr>
          <w:sz w:val="21"/>
          <w:szCs w:val="21"/>
        </w:rPr>
        <w:t xml:space="preserve"> </w:t>
      </w:r>
      <w:r>
        <w:rPr>
          <w:sz w:val="21"/>
          <w:szCs w:val="21"/>
          <w14:textOutline w14:w="3175">
            <w14:solidFill>
              <w14:srgbClr w14:val="000000"/>
            </w14:solidFill>
            <w14:prstDash w14:val="solid"/>
            <w14:miter w14:lim="0"/>
          </w14:textOutline>
        </w:rPr>
        <w:t>177</w:t>
      </w:r>
      <w:r>
        <w:rPr>
          <w:sz w:val="21"/>
          <w:szCs w:val="21"/>
        </w:rPr>
        <w:t xml:space="preserve"> </w:t>
      </w:r>
      <w:r>
        <w:rPr>
          <w:sz w:val="21"/>
          <w:szCs w:val="21"/>
          <w14:textOutline w14:w="3175">
            <w14:solidFill>
              <w14:srgbClr w14:val="000000"/>
            </w14:solidFill>
            <w14:prstDash w14:val="solid"/>
            <w14:miter w14:lim="0"/>
          </w14:textOutline>
        </w:rPr>
        <w:t>气泡混合轻质土填筑工程技</w:t>
      </w:r>
      <w:r>
        <w:rPr>
          <w:spacing w:val="-1"/>
          <w:sz w:val="21"/>
          <w:szCs w:val="21"/>
          <w14:textOutline w14:w="3175">
            <w14:solidFill>
              <w14:srgbClr w14:val="000000"/>
            </w14:solidFill>
            <w14:prstDash w14:val="solid"/>
            <w14:miter w14:lim="0"/>
          </w14:textOutline>
        </w:rPr>
        <w:t>术规程</w:t>
      </w:r>
    </w:p>
    <w:p>
      <w:pPr>
        <w:pStyle w:val="BodyText"/>
        <w:spacing w:before="63" w:line="312" w:lineRule="exact"/>
        <w:ind w:left="420"/>
        <w:rPr>
          <w:sz w:val="21"/>
          <w:szCs w:val="21"/>
        </w:rPr>
      </w:pPr>
      <w:r>
        <w:rPr>
          <w:position w:val="7"/>
          <w:sz w:val="21"/>
          <w:szCs w:val="21"/>
          <w14:textOutline w14:w="3175">
            <w14:solidFill>
              <w14:srgbClr w14:val="000000"/>
            </w14:solidFill>
            <w14:prstDash w14:val="solid"/>
            <w14:miter w14:lim="0"/>
          </w14:textOutline>
        </w:rPr>
        <w:t>JC/T</w:t>
      </w:r>
      <w:r>
        <w:rPr>
          <w:position w:val="7"/>
          <w:sz w:val="21"/>
          <w:szCs w:val="21"/>
        </w:rPr>
        <w:t xml:space="preserve"> </w:t>
      </w:r>
      <w:r>
        <w:rPr>
          <w:position w:val="7"/>
          <w:sz w:val="21"/>
          <w:szCs w:val="21"/>
          <w14:textOutline w14:w="3175">
            <w14:solidFill>
              <w14:srgbClr w14:val="000000"/>
            </w14:solidFill>
            <w14:prstDash w14:val="solid"/>
            <w14:miter w14:lim="0"/>
          </w14:textOutline>
        </w:rPr>
        <w:t>412.1</w:t>
      </w:r>
      <w:r>
        <w:rPr>
          <w:position w:val="7"/>
          <w:sz w:val="21"/>
          <w:szCs w:val="21"/>
        </w:rPr>
        <w:t xml:space="preserve"> </w:t>
      </w:r>
      <w:r>
        <w:rPr>
          <w:position w:val="7"/>
          <w:sz w:val="21"/>
          <w:szCs w:val="21"/>
          <w14:textOutline w14:w="3175">
            <w14:solidFill>
              <w14:srgbClr w14:val="000000"/>
            </w14:solidFill>
            <w14:prstDash w14:val="solid"/>
            <w14:miter w14:lim="0"/>
          </w14:textOutline>
        </w:rPr>
        <w:t>纤维水泥平板</w:t>
      </w:r>
      <w:r>
        <w:rPr>
          <w:position w:val="7"/>
          <w:sz w:val="21"/>
          <w:szCs w:val="21"/>
        </w:rPr>
        <w:t xml:space="preserve"> </w:t>
      </w:r>
      <w:r>
        <w:rPr>
          <w:position w:val="7"/>
          <w:sz w:val="21"/>
          <w:szCs w:val="21"/>
          <w14:textOutline w14:w="3175">
            <w14:solidFill>
              <w14:srgbClr w14:val="000000"/>
            </w14:solidFill>
            <w14:prstDash w14:val="solid"/>
            <w14:miter w14:lim="0"/>
          </w14:textOutline>
        </w:rPr>
        <w:t>第1部分：无石棉</w:t>
      </w:r>
      <w:r>
        <w:rPr>
          <w:spacing w:val="-1"/>
          <w:position w:val="7"/>
          <w:sz w:val="21"/>
          <w:szCs w:val="21"/>
          <w14:textOutline w14:w="3175">
            <w14:solidFill>
              <w14:srgbClr w14:val="000000"/>
            </w14:solidFill>
            <w14:prstDash w14:val="solid"/>
            <w14:miter w14:lim="0"/>
          </w14:textOutline>
        </w:rPr>
        <w:t>纤维水泥平板</w:t>
      </w:r>
    </w:p>
    <w:p>
      <w:pPr>
        <w:pStyle w:val="BodyText"/>
        <w:spacing w:before="1" w:line="218" w:lineRule="auto"/>
        <w:ind w:left="420"/>
        <w:rPr>
          <w:sz w:val="21"/>
          <w:szCs w:val="21"/>
        </w:rPr>
      </w:pPr>
      <w:r>
        <w:rPr>
          <w:sz w:val="21"/>
          <w:szCs w:val="21"/>
          <w14:textOutline w14:w="3175">
            <w14:solidFill>
              <w14:srgbClr w14:val="000000"/>
            </w14:solidFill>
            <w14:prstDash w14:val="solid"/>
            <w14:miter w14:lim="0"/>
          </w14:textOutline>
        </w:rPr>
        <w:t>JC/T</w:t>
      </w:r>
      <w:r>
        <w:rPr>
          <w:sz w:val="21"/>
          <w:szCs w:val="21"/>
        </w:rPr>
        <w:t xml:space="preserve"> </w:t>
      </w:r>
      <w:r>
        <w:rPr>
          <w:sz w:val="21"/>
          <w:szCs w:val="21"/>
          <w14:textOutline w14:w="3175">
            <w14:solidFill>
              <w14:srgbClr w14:val="000000"/>
            </w14:solidFill>
            <w14:prstDash w14:val="solid"/>
            <w14:miter w14:lim="0"/>
          </w14:textOutline>
        </w:rPr>
        <w:t>564.1</w:t>
      </w:r>
      <w:r>
        <w:rPr>
          <w:sz w:val="21"/>
          <w:szCs w:val="21"/>
        </w:rPr>
        <w:t xml:space="preserve"> </w:t>
      </w:r>
      <w:r>
        <w:rPr>
          <w:sz w:val="21"/>
          <w:szCs w:val="21"/>
          <w14:textOutline w14:w="3175">
            <w14:solidFill>
              <w14:srgbClr w14:val="000000"/>
            </w14:solidFill>
            <w14:prstDash w14:val="solid"/>
            <w14:miter w14:lim="0"/>
          </w14:textOutline>
        </w:rPr>
        <w:t>纤维增强硅酸钙板</w:t>
      </w:r>
      <w:r>
        <w:rPr>
          <w:sz w:val="21"/>
          <w:szCs w:val="21"/>
        </w:rPr>
        <w:t xml:space="preserve"> </w:t>
      </w:r>
      <w:r>
        <w:rPr>
          <w:sz w:val="21"/>
          <w:szCs w:val="21"/>
          <w14:textOutline w14:w="3175">
            <w14:solidFill>
              <w14:srgbClr w14:val="000000"/>
            </w14:solidFill>
            <w14:prstDash w14:val="solid"/>
            <w14:miter w14:lim="0"/>
          </w14:textOutline>
        </w:rPr>
        <w:t>第1部分：无</w:t>
      </w:r>
      <w:r>
        <w:rPr>
          <w:spacing w:val="-1"/>
          <w:sz w:val="21"/>
          <w:szCs w:val="21"/>
          <w14:textOutline w14:w="3175">
            <w14:solidFill>
              <w14:srgbClr w14:val="000000"/>
            </w14:solidFill>
            <w14:prstDash w14:val="solid"/>
            <w14:miter w14:lim="0"/>
          </w14:textOutline>
        </w:rPr>
        <w:t>石棉硅酸钙板</w:t>
      </w:r>
    </w:p>
    <w:p>
      <w:pPr>
        <w:pStyle w:val="BodyText"/>
        <w:spacing w:before="63" w:line="312" w:lineRule="exact"/>
        <w:ind w:left="420"/>
        <w:rPr>
          <w:sz w:val="21"/>
          <w:szCs w:val="21"/>
        </w:rPr>
      </w:pPr>
      <w:r>
        <w:rPr>
          <w:spacing w:val="-2"/>
          <w:position w:val="7"/>
          <w:sz w:val="21"/>
          <w:szCs w:val="21"/>
          <w14:textOutline w14:w="3175">
            <w14:solidFill>
              <w14:srgbClr w14:val="000000"/>
            </w14:solidFill>
            <w14:prstDash w14:val="solid"/>
            <w14:miter w14:lim="0"/>
          </w14:textOutline>
        </w:rPr>
        <w:t>JG/T</w:t>
      </w:r>
      <w:r>
        <w:rPr>
          <w:spacing w:val="36"/>
          <w:position w:val="7"/>
          <w:sz w:val="21"/>
          <w:szCs w:val="21"/>
        </w:rPr>
        <w:t xml:space="preserve"> </w:t>
      </w:r>
      <w:r>
        <w:rPr>
          <w:spacing w:val="-2"/>
          <w:position w:val="7"/>
          <w:sz w:val="21"/>
          <w:szCs w:val="21"/>
          <w14:textOutline w14:w="3175">
            <w14:solidFill>
              <w14:srgbClr w14:val="000000"/>
            </w14:solidFill>
            <w14:prstDash w14:val="solid"/>
            <w14:miter w14:lim="0"/>
          </w14:textOutline>
        </w:rPr>
        <w:t>157-2009</w:t>
      </w:r>
      <w:r>
        <w:rPr>
          <w:spacing w:val="-2"/>
          <w:position w:val="7"/>
          <w:sz w:val="21"/>
          <w:szCs w:val="21"/>
        </w:rPr>
        <w:t xml:space="preserve">  </w:t>
      </w:r>
      <w:r>
        <w:rPr>
          <w:spacing w:val="-2"/>
          <w:position w:val="7"/>
          <w:sz w:val="21"/>
          <w:szCs w:val="21"/>
          <w14:textOutline w14:w="3175">
            <w14:solidFill>
              <w14:srgbClr w14:val="000000"/>
            </w14:solidFill>
            <w14:prstDash w14:val="solid"/>
            <w14:miter w14:lim="0"/>
          </w14:textOutline>
        </w:rPr>
        <w:t>建筑外墙用腻子</w:t>
      </w:r>
    </w:p>
    <w:p>
      <w:pPr>
        <w:pStyle w:val="BodyText"/>
        <w:spacing w:before="1" w:line="218" w:lineRule="auto"/>
        <w:ind w:left="420"/>
        <w:rPr>
          <w:sz w:val="21"/>
          <w:szCs w:val="21"/>
        </w:rPr>
      </w:pPr>
      <w:r>
        <w:rPr>
          <w:spacing w:val="-1"/>
          <w:sz w:val="21"/>
          <w:szCs w:val="21"/>
          <w14:textOutline w14:w="3175">
            <w14:solidFill>
              <w14:srgbClr w14:val="000000"/>
            </w14:solidFill>
            <w14:prstDash w14:val="solid"/>
            <w14:miter w14:lim="0"/>
          </w14:textOutline>
        </w:rPr>
        <w:t>JG/T</w:t>
      </w:r>
      <w:r>
        <w:rPr>
          <w:spacing w:val="-1"/>
          <w:sz w:val="21"/>
          <w:szCs w:val="21"/>
        </w:rPr>
        <w:t xml:space="preserve"> </w:t>
      </w:r>
      <w:r>
        <w:rPr>
          <w:spacing w:val="-1"/>
          <w:sz w:val="21"/>
          <w:szCs w:val="21"/>
          <w14:textOutline w14:w="3175">
            <w14:solidFill>
              <w14:srgbClr w14:val="000000"/>
            </w14:solidFill>
            <w14:prstDash w14:val="solid"/>
            <w14:miter w14:lim="0"/>
          </w14:textOutline>
        </w:rPr>
        <w:t>266</w:t>
      </w:r>
      <w:r>
        <w:rPr>
          <w:spacing w:val="8"/>
          <w:sz w:val="21"/>
          <w:szCs w:val="21"/>
        </w:rPr>
        <w:t xml:space="preserve"> </w:t>
      </w:r>
      <w:r>
        <w:rPr>
          <w:spacing w:val="-1"/>
          <w:sz w:val="21"/>
          <w:szCs w:val="21"/>
          <w14:textOutline w14:w="3175">
            <w14:solidFill>
              <w14:srgbClr w14:val="000000"/>
            </w14:solidFill>
            <w14:prstDash w14:val="solid"/>
            <w14:miter w14:lim="0"/>
          </w14:textOutline>
        </w:rPr>
        <w:t>泡沫混凝土</w:t>
      </w:r>
    </w:p>
    <w:p>
      <w:pPr>
        <w:pStyle w:val="BodyText"/>
        <w:spacing w:before="63" w:line="312" w:lineRule="exact"/>
        <w:ind w:left="420"/>
        <w:rPr>
          <w:sz w:val="21"/>
          <w:szCs w:val="21"/>
        </w:rPr>
      </w:pPr>
      <w:r>
        <w:rPr>
          <w:spacing w:val="-1"/>
          <w:position w:val="7"/>
          <w:sz w:val="21"/>
          <w:szCs w:val="21"/>
          <w14:textOutline w14:w="3175">
            <w14:solidFill>
              <w14:srgbClr w14:val="000000"/>
            </w14:solidFill>
            <w14:prstDash w14:val="solid"/>
            <w14:miter w14:lim="0"/>
          </w14:textOutline>
        </w:rPr>
        <w:t>JGJ/T</w:t>
      </w:r>
      <w:r>
        <w:rPr>
          <w:spacing w:val="-1"/>
          <w:position w:val="7"/>
          <w:sz w:val="21"/>
          <w:szCs w:val="21"/>
        </w:rPr>
        <w:t xml:space="preserve"> </w:t>
      </w:r>
      <w:r>
        <w:rPr>
          <w:spacing w:val="-1"/>
          <w:position w:val="7"/>
          <w:sz w:val="21"/>
          <w:szCs w:val="21"/>
          <w14:textOutline w14:w="3175">
            <w14:solidFill>
              <w14:srgbClr w14:val="000000"/>
            </w14:solidFill>
            <w14:prstDash w14:val="solid"/>
            <w14:miter w14:lim="0"/>
          </w14:textOutline>
        </w:rPr>
        <w:t>10</w:t>
      </w:r>
      <w:r>
        <w:rPr>
          <w:spacing w:val="10"/>
          <w:position w:val="7"/>
          <w:sz w:val="21"/>
          <w:szCs w:val="21"/>
        </w:rPr>
        <w:t xml:space="preserve"> </w:t>
      </w:r>
      <w:r>
        <w:rPr>
          <w:spacing w:val="-1"/>
          <w:position w:val="7"/>
          <w:sz w:val="21"/>
          <w:szCs w:val="21"/>
          <w14:textOutline w14:w="3175">
            <w14:solidFill>
              <w14:srgbClr w14:val="000000"/>
            </w14:solidFill>
            <w14:prstDash w14:val="solid"/>
            <w14:miter w14:lim="0"/>
          </w14:textOutline>
        </w:rPr>
        <w:t>混凝土泵送技术规程</w:t>
      </w:r>
    </w:p>
    <w:p>
      <w:pPr>
        <w:pStyle w:val="BodyText"/>
        <w:spacing w:before="1" w:line="218" w:lineRule="auto"/>
        <w:ind w:left="420"/>
        <w:rPr>
          <w:sz w:val="21"/>
          <w:szCs w:val="21"/>
        </w:rPr>
      </w:pPr>
      <w:r>
        <w:rPr>
          <w:spacing w:val="-2"/>
          <w:sz w:val="21"/>
          <w:szCs w:val="21"/>
          <w14:textOutline w14:w="3175">
            <w14:solidFill>
              <w14:srgbClr w14:val="000000"/>
            </w14:solidFill>
            <w14:prstDash w14:val="solid"/>
            <w14:miter w14:lim="0"/>
          </w14:textOutline>
        </w:rPr>
        <w:t>JGJ</w:t>
      </w:r>
      <w:r>
        <w:rPr>
          <w:spacing w:val="-2"/>
          <w:sz w:val="21"/>
          <w:szCs w:val="21"/>
        </w:rPr>
        <w:t xml:space="preserve"> </w:t>
      </w:r>
      <w:r>
        <w:rPr>
          <w:spacing w:val="-2"/>
          <w:sz w:val="21"/>
          <w:szCs w:val="21"/>
          <w14:textOutline w14:w="3175">
            <w14:solidFill>
              <w14:srgbClr w14:val="000000"/>
            </w14:solidFill>
            <w14:prstDash w14:val="solid"/>
            <w14:miter w14:lim="0"/>
          </w14:textOutline>
        </w:rPr>
        <w:t>63</w:t>
      </w:r>
      <w:r>
        <w:rPr>
          <w:spacing w:val="19"/>
          <w:sz w:val="21"/>
          <w:szCs w:val="21"/>
        </w:rPr>
        <w:t xml:space="preserve"> </w:t>
      </w:r>
      <w:r>
        <w:rPr>
          <w:spacing w:val="-2"/>
          <w:sz w:val="21"/>
          <w:szCs w:val="21"/>
          <w14:textOutline w14:w="3175">
            <w14:solidFill>
              <w14:srgbClr w14:val="000000"/>
            </w14:solidFill>
            <w14:prstDash w14:val="solid"/>
            <w14:miter w14:lim="0"/>
          </w14:textOutline>
        </w:rPr>
        <w:t>混凝土用水标准</w:t>
      </w:r>
    </w:p>
    <w:p>
      <w:pPr>
        <w:pStyle w:val="BodyText"/>
        <w:spacing w:before="63" w:line="312" w:lineRule="exact"/>
        <w:ind w:left="420"/>
        <w:rPr>
          <w:sz w:val="21"/>
          <w:szCs w:val="21"/>
        </w:rPr>
      </w:pPr>
      <w:r>
        <w:rPr>
          <w:spacing w:val="-1"/>
          <w:position w:val="7"/>
          <w:sz w:val="21"/>
          <w:szCs w:val="21"/>
          <w14:textOutline w14:w="3175">
            <w14:solidFill>
              <w14:srgbClr w14:val="000000"/>
            </w14:solidFill>
            <w14:prstDash w14:val="solid"/>
            <w14:miter w14:lim="0"/>
          </w14:textOutline>
        </w:rPr>
        <w:t>JGJ</w:t>
      </w:r>
      <w:r>
        <w:rPr>
          <w:spacing w:val="-1"/>
          <w:position w:val="7"/>
          <w:sz w:val="21"/>
          <w:szCs w:val="21"/>
        </w:rPr>
        <w:t xml:space="preserve"> </w:t>
      </w:r>
      <w:r>
        <w:rPr>
          <w:spacing w:val="-1"/>
          <w:position w:val="7"/>
          <w:sz w:val="21"/>
          <w:szCs w:val="21"/>
          <w14:textOutline w14:w="3175">
            <w14:solidFill>
              <w14:srgbClr w14:val="000000"/>
            </w14:solidFill>
            <w14:prstDash w14:val="solid"/>
            <w14:miter w14:lim="0"/>
          </w14:textOutline>
        </w:rPr>
        <w:t>162</w:t>
      </w:r>
      <w:r>
        <w:rPr>
          <w:spacing w:val="15"/>
          <w:position w:val="7"/>
          <w:sz w:val="21"/>
          <w:szCs w:val="21"/>
        </w:rPr>
        <w:t xml:space="preserve"> </w:t>
      </w:r>
      <w:r>
        <w:rPr>
          <w:spacing w:val="-1"/>
          <w:position w:val="7"/>
          <w:sz w:val="21"/>
          <w:szCs w:val="21"/>
          <w14:textOutline w14:w="3175">
            <w14:solidFill>
              <w14:srgbClr w14:val="000000"/>
            </w14:solidFill>
            <w14:prstDash w14:val="solid"/>
            <w14:miter w14:lim="0"/>
          </w14:textOutline>
        </w:rPr>
        <w:t>建筑施工模板安全技术规范</w:t>
      </w:r>
    </w:p>
    <w:p>
      <w:pPr>
        <w:pStyle w:val="BodyText"/>
        <w:spacing w:before="1" w:line="218" w:lineRule="auto"/>
        <w:ind w:left="420"/>
        <w:rPr>
          <w:sz w:val="21"/>
          <w:szCs w:val="21"/>
        </w:rPr>
      </w:pPr>
      <w:r>
        <w:rPr>
          <w:spacing w:val="-1"/>
          <w:sz w:val="21"/>
          <w:szCs w:val="21"/>
          <w14:textOutline w14:w="3175">
            <w14:solidFill>
              <w14:srgbClr w14:val="000000"/>
            </w14:solidFill>
            <w14:prstDash w14:val="solid"/>
            <w14:miter w14:lim="0"/>
          </w14:textOutline>
        </w:rPr>
        <w:t>JGJ/T</w:t>
      </w:r>
      <w:r>
        <w:rPr>
          <w:spacing w:val="-1"/>
          <w:sz w:val="21"/>
          <w:szCs w:val="21"/>
        </w:rPr>
        <w:t xml:space="preserve"> </w:t>
      </w:r>
      <w:r>
        <w:rPr>
          <w:spacing w:val="-1"/>
          <w:sz w:val="21"/>
          <w:szCs w:val="21"/>
          <w14:textOutline w14:w="3175">
            <w14:solidFill>
              <w14:srgbClr w14:val="000000"/>
            </w14:solidFill>
            <w14:prstDash w14:val="solid"/>
            <w14:miter w14:lim="0"/>
          </w14:textOutline>
        </w:rPr>
        <w:t>192</w:t>
      </w:r>
      <w:r>
        <w:rPr>
          <w:spacing w:val="-1"/>
          <w:sz w:val="21"/>
          <w:szCs w:val="21"/>
        </w:rPr>
        <w:t xml:space="preserve"> </w:t>
      </w:r>
      <w:r>
        <w:rPr>
          <w:spacing w:val="-1"/>
          <w:sz w:val="21"/>
          <w:szCs w:val="21"/>
          <w14:textOutline w14:w="3175">
            <w14:solidFill>
              <w14:srgbClr w14:val="000000"/>
            </w14:solidFill>
            <w14:prstDash w14:val="solid"/>
            <w14:miter w14:lim="0"/>
          </w14:textOutline>
        </w:rPr>
        <w:t>钢筋阻锈剂应用技术规程</w:t>
      </w:r>
    </w:p>
    <w:p>
      <w:pPr>
        <w:pStyle w:val="BodyText"/>
        <w:spacing w:before="63" w:line="219" w:lineRule="auto"/>
        <w:ind w:left="420"/>
        <w:rPr>
          <w:sz w:val="21"/>
          <w:szCs w:val="21"/>
        </w:rPr>
      </w:pPr>
      <w:r>
        <w:rPr>
          <w:spacing w:val="-1"/>
          <w:sz w:val="21"/>
          <w:szCs w:val="21"/>
          <w14:textOutline w14:w="3175">
            <w14:solidFill>
              <w14:srgbClr w14:val="000000"/>
            </w14:solidFill>
            <w14:prstDash w14:val="solid"/>
            <w14:miter w14:lim="0"/>
          </w14:textOutline>
        </w:rPr>
        <w:t>JGJ/T</w:t>
      </w:r>
      <w:r>
        <w:rPr>
          <w:spacing w:val="-1"/>
          <w:sz w:val="21"/>
          <w:szCs w:val="21"/>
        </w:rPr>
        <w:t xml:space="preserve"> </w:t>
      </w:r>
      <w:r>
        <w:rPr>
          <w:spacing w:val="-1"/>
          <w:sz w:val="21"/>
          <w:szCs w:val="21"/>
          <w14:textOutline w14:w="3175">
            <w14:solidFill>
              <w14:srgbClr w14:val="000000"/>
            </w14:solidFill>
            <w14:prstDash w14:val="solid"/>
            <w14:miter w14:lim="0"/>
          </w14:textOutline>
        </w:rPr>
        <w:t>341</w:t>
      </w:r>
      <w:r>
        <w:rPr>
          <w:spacing w:val="-1"/>
          <w:sz w:val="21"/>
          <w:szCs w:val="21"/>
        </w:rPr>
        <w:t xml:space="preserve"> </w:t>
      </w:r>
      <w:r>
        <w:rPr>
          <w:spacing w:val="-1"/>
          <w:sz w:val="21"/>
          <w:szCs w:val="21"/>
          <w14:textOutline w14:w="3175">
            <w14:solidFill>
              <w14:srgbClr w14:val="000000"/>
            </w14:solidFill>
            <w14:prstDash w14:val="solid"/>
            <w14:miter w14:lim="0"/>
          </w14:textOutline>
        </w:rPr>
        <w:t>泡沫混凝土应用技术规程</w:t>
      </w:r>
    </w:p>
    <w:p>
      <w:pPr>
        <w:spacing w:line="219" w:lineRule="auto"/>
        <w:rPr>
          <w:sz w:val="21"/>
          <w:szCs w:val="21"/>
        </w:rPr>
        <w:sectPr>
          <w:headerReference w:type="default" r:id="rId14"/>
          <w:footerReference w:type="default" r:id="rId15"/>
          <w:type w:val="nextPage"/>
          <w:pgSz w:w="11907" w:h="16839"/>
          <w:pgMar w:top="400" w:right="1055" w:bottom="1314" w:left="1424" w:header="0" w:footer="1135" w:gutter="0"/>
          <w:pgNumType w:start="13"/>
          <w:cols w:space="708"/>
          <w:titlePg w:val="0"/>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BodyText"/>
        <w:spacing w:before="69" w:line="532" w:lineRule="exact"/>
        <w:ind w:left="6"/>
        <w:rPr>
          <w:sz w:val="21"/>
          <w:szCs w:val="21"/>
        </w:rPr>
      </w:pPr>
      <w:bookmarkStart w:id="4" w:name="bookmark9"/>
      <w:bookmarkEnd w:id="4"/>
      <w:bookmarkStart w:id="5" w:name="bookmark10"/>
      <w:bookmarkEnd w:id="5"/>
      <w:bookmarkStart w:id="6" w:name="bookmark11"/>
      <w:bookmarkEnd w:id="6"/>
      <w:r>
        <w:rPr>
          <w:spacing w:val="-1"/>
          <w:position w:val="25"/>
          <w:sz w:val="21"/>
          <w:szCs w:val="21"/>
          <w14:textOutline w14:w="3175">
            <w14:solidFill>
              <w14:srgbClr w14:val="000000"/>
            </w14:solidFill>
            <w14:prstDash w14:val="solid"/>
            <w14:miter w14:lim="0"/>
          </w14:textOutline>
        </w:rPr>
        <w:t>DB42/T2178—2024</w:t>
      </w:r>
    </w:p>
    <w:p>
      <w:pPr>
        <w:pStyle w:val="BodyText"/>
        <w:spacing w:line="220" w:lineRule="auto"/>
        <w:ind w:left="5"/>
        <w:rPr>
          <w:sz w:val="21"/>
          <w:szCs w:val="21"/>
        </w:rPr>
      </w:pPr>
      <w:r>
        <w:rPr>
          <w:spacing w:val="-1"/>
          <w:sz w:val="21"/>
          <w:szCs w:val="21"/>
          <w14:textOutline w14:w="3175">
            <w14:solidFill>
              <w14:srgbClr w14:val="000000"/>
            </w14:solidFill>
            <w14:prstDash w14:val="solid"/>
            <w14:miter w14:lim="0"/>
          </w14:textOutline>
        </w:rPr>
        <w:t>3</w:t>
      </w:r>
      <w:r>
        <w:rPr>
          <w:spacing w:val="-1"/>
          <w:sz w:val="21"/>
          <w:szCs w:val="21"/>
        </w:rPr>
        <w:t xml:space="preserve">  </w:t>
      </w:r>
      <w:r>
        <w:rPr>
          <w:spacing w:val="-1"/>
          <w:sz w:val="21"/>
          <w:szCs w:val="21"/>
          <w14:textOutline w14:w="3175">
            <w14:solidFill>
              <w14:srgbClr w14:val="000000"/>
            </w14:solidFill>
            <w14:prstDash w14:val="solid"/>
            <w14:miter w14:lim="0"/>
          </w14:textOutline>
        </w:rPr>
        <w:t>术语和定义</w:t>
      </w:r>
    </w:p>
    <w:p>
      <w:pPr>
        <w:spacing w:line="300" w:lineRule="auto"/>
        <w:rPr>
          <w:rFonts w:ascii="Arial"/>
          <w:sz w:val="21"/>
        </w:rPr>
      </w:pPr>
    </w:p>
    <w:p>
      <w:pPr>
        <w:pStyle w:val="BodyText"/>
        <w:spacing w:before="69" w:line="342" w:lineRule="exact"/>
        <w:ind w:left="432"/>
        <w:rPr>
          <w:sz w:val="21"/>
          <w:szCs w:val="21"/>
        </w:rPr>
      </w:pPr>
      <w:r>
        <w:rPr>
          <w:spacing w:val="-1"/>
          <w:position w:val="9"/>
          <w:sz w:val="21"/>
          <w:szCs w:val="21"/>
          <w14:textOutline w14:w="3175">
            <w14:solidFill>
              <w14:srgbClr w14:val="000000"/>
            </w14:solidFill>
            <w14:prstDash w14:val="solid"/>
            <w14:miter w14:lim="0"/>
          </w14:textOutline>
        </w:rPr>
        <w:t>下列术语和定义适用于本文件。</w:t>
      </w:r>
    </w:p>
    <w:p>
      <w:pPr>
        <w:pStyle w:val="BodyText"/>
        <w:spacing w:line="184" w:lineRule="auto"/>
        <w:ind w:left="5"/>
        <w:rPr>
          <w:sz w:val="21"/>
          <w:szCs w:val="21"/>
        </w:rPr>
      </w:pPr>
      <w:r>
        <w:rPr>
          <w:spacing w:val="-3"/>
          <w:sz w:val="21"/>
          <w:szCs w:val="21"/>
          <w14:textOutline w14:w="3175">
            <w14:solidFill>
              <w14:srgbClr w14:val="000000"/>
            </w14:solidFill>
            <w14:prstDash w14:val="solid"/>
            <w14:miter w14:lim="0"/>
          </w14:textOutline>
        </w:rPr>
        <w:t>3.1</w:t>
      </w:r>
    </w:p>
    <w:p>
      <w:pPr>
        <w:pStyle w:val="BodyText"/>
        <w:spacing w:before="71" w:line="215" w:lineRule="auto"/>
        <w:ind w:left="425"/>
        <w:rPr>
          <w:sz w:val="21"/>
          <w:szCs w:val="21"/>
        </w:rPr>
      </w:pPr>
      <w:r>
        <w:rPr>
          <w:sz w:val="21"/>
          <w:szCs w:val="21"/>
          <w14:textOutline w14:w="3175">
            <w14:solidFill>
              <w14:srgbClr w14:val="000000"/>
            </w14:solidFill>
            <w14:prstDash w14:val="solid"/>
            <w14:miter w14:lim="0"/>
          </w14:textOutline>
        </w:rPr>
        <w:t>磷建筑石膏</w:t>
      </w:r>
      <w:r>
        <w:rPr>
          <w:spacing w:val="-45"/>
          <w:sz w:val="21"/>
          <w:szCs w:val="21"/>
        </w:rPr>
        <w:t xml:space="preserve"> </w:t>
      </w:r>
      <w:r>
        <w:rPr>
          <w:sz w:val="21"/>
          <w:szCs w:val="21"/>
          <w14:textOutline w14:w="3175">
            <w14:solidFill>
              <w14:srgbClr w14:val="000000"/>
            </w14:solidFill>
            <w14:prstDash w14:val="solid"/>
            <w14:miter w14:lim="0"/>
          </w14:textOutline>
        </w:rPr>
        <w:t>calcined</w:t>
      </w:r>
      <w:r>
        <w:rPr>
          <w:sz w:val="21"/>
          <w:szCs w:val="21"/>
        </w:rPr>
        <w:t xml:space="preserve"> </w:t>
      </w:r>
      <w:r>
        <w:rPr>
          <w:sz w:val="21"/>
          <w:szCs w:val="21"/>
          <w14:textOutline w14:w="3175">
            <w14:solidFill>
              <w14:srgbClr w14:val="000000"/>
            </w14:solidFill>
            <w14:prstDash w14:val="solid"/>
            <w14:miter w14:lim="0"/>
          </w14:textOutline>
        </w:rPr>
        <w:t>gypsum</w:t>
      </w:r>
      <w:r>
        <w:rPr>
          <w:sz w:val="21"/>
          <w:szCs w:val="21"/>
        </w:rPr>
        <w:t xml:space="preserve"> </w:t>
      </w:r>
      <w:r>
        <w:rPr>
          <w:sz w:val="21"/>
          <w:szCs w:val="21"/>
          <w14:textOutline w14:w="3175">
            <w14:solidFill>
              <w14:srgbClr w14:val="000000"/>
            </w14:solidFill>
            <w14:prstDash w14:val="solid"/>
            <w14:miter w14:lim="0"/>
          </w14:textOutline>
        </w:rPr>
        <w:t>from</w:t>
      </w:r>
      <w:r>
        <w:rPr>
          <w:spacing w:val="-1"/>
          <w:sz w:val="21"/>
          <w:szCs w:val="21"/>
        </w:rPr>
        <w:t xml:space="preserve"> </w:t>
      </w:r>
      <w:r>
        <w:rPr>
          <w:spacing w:val="-1"/>
          <w:sz w:val="21"/>
          <w:szCs w:val="21"/>
          <w14:textOutline w14:w="3175">
            <w14:solidFill>
              <w14:srgbClr w14:val="000000"/>
            </w14:solidFill>
            <w14:prstDash w14:val="solid"/>
            <w14:miter w14:lim="0"/>
          </w14:textOutline>
        </w:rPr>
        <w:t>phosphogypsum</w:t>
      </w:r>
    </w:p>
    <w:p>
      <w:pPr>
        <w:pStyle w:val="BodyText"/>
        <w:spacing w:before="68" w:line="247" w:lineRule="auto"/>
        <w:ind w:left="6" w:right="72" w:firstLine="443"/>
        <w:rPr>
          <w:sz w:val="21"/>
          <w:szCs w:val="21"/>
        </w:rPr>
      </w:pPr>
      <w:r>
        <w:rPr>
          <w:sz w:val="21"/>
          <w:szCs w:val="21"/>
          <w14:textOutline w14:w="3175">
            <w14:solidFill>
              <w14:srgbClr w14:val="000000"/>
            </w14:solidFill>
            <w14:prstDash w14:val="solid"/>
            <w14:miter w14:lim="0"/>
          </w14:textOutline>
        </w:rPr>
        <w:t>以磷矿石湿法制取磷酸时产生的以二水石膏(CaSO</w:t>
      </w:r>
      <w:r>
        <w:rPr>
          <w:sz w:val="11"/>
          <w:szCs w:val="11"/>
        </w:rPr>
        <w:t>4</w:t>
      </w:r>
      <w:r>
        <w:rPr>
          <w:spacing w:val="25"/>
          <w:sz w:val="11"/>
          <w:szCs w:val="11"/>
        </w:rPr>
        <w:t xml:space="preserve"> </w:t>
      </w:r>
      <w:r>
        <w:rPr>
          <w:sz w:val="21"/>
          <w:szCs w:val="21"/>
          <w14:textOutline w14:w="3175">
            <w14:solidFill>
              <w14:srgbClr w14:val="000000"/>
            </w14:solidFill>
            <w14:prstDash w14:val="solid"/>
            <w14:miter w14:lim="0"/>
          </w14:textOutline>
        </w:rPr>
        <w:t>·2H</w:t>
      </w:r>
      <w:r>
        <w:rPr>
          <w:sz w:val="11"/>
          <w:szCs w:val="11"/>
        </w:rPr>
        <w:t>2</w:t>
      </w:r>
      <w:r>
        <w:rPr>
          <w:sz w:val="21"/>
          <w:szCs w:val="21"/>
          <w14:textOutline w14:w="3175">
            <w14:solidFill>
              <w14:srgbClr w14:val="000000"/>
            </w14:solidFill>
            <w14:prstDash w14:val="solid"/>
            <w14:miter w14:lim="0"/>
          </w14:textOutline>
        </w:rPr>
        <w:t>O)为主要成分的副产品为原料制成的建筑</w:t>
      </w:r>
      <w:r>
        <w:rPr>
          <w:sz w:val="21"/>
          <w:szCs w:val="21"/>
        </w:rPr>
        <w:t xml:space="preserve"> </w:t>
      </w:r>
      <w:r>
        <w:rPr>
          <w:spacing w:val="-3"/>
          <w:sz w:val="21"/>
          <w:szCs w:val="21"/>
          <w14:textOutline w14:w="3175">
            <w14:solidFill>
              <w14:srgbClr w14:val="000000"/>
            </w14:solidFill>
            <w14:prstDash w14:val="solid"/>
            <w14:miter w14:lim="0"/>
          </w14:textOutline>
        </w:rPr>
        <w:t>石膏。</w:t>
      </w:r>
    </w:p>
    <w:p>
      <w:pPr>
        <w:pStyle w:val="BodyText"/>
        <w:spacing w:before="92" w:line="185" w:lineRule="auto"/>
        <w:ind w:left="5"/>
        <w:rPr>
          <w:sz w:val="21"/>
          <w:szCs w:val="21"/>
        </w:rPr>
      </w:pPr>
      <w:r>
        <w:rPr>
          <w:spacing w:val="-3"/>
          <w:sz w:val="21"/>
          <w:szCs w:val="21"/>
          <w14:textOutline w14:w="3175">
            <w14:solidFill>
              <w14:srgbClr w14:val="000000"/>
            </w14:solidFill>
            <w14:prstDash w14:val="solid"/>
            <w14:miter w14:lim="0"/>
          </w14:textOutline>
        </w:rPr>
        <w:t>3.2</w:t>
      </w:r>
    </w:p>
    <w:p>
      <w:pPr>
        <w:pStyle w:val="BodyText"/>
        <w:spacing w:before="71" w:line="215" w:lineRule="auto"/>
        <w:ind w:left="425"/>
        <w:rPr>
          <w:sz w:val="21"/>
          <w:szCs w:val="21"/>
        </w:rPr>
      </w:pPr>
      <w:r>
        <w:rPr>
          <w:sz w:val="21"/>
          <w:szCs w:val="21"/>
          <w14:textOutline w14:w="3175">
            <w14:solidFill>
              <w14:srgbClr w14:val="000000"/>
            </w14:solidFill>
            <w14:prstDash w14:val="solid"/>
            <w14:miter w14:lim="0"/>
          </w14:textOutline>
        </w:rPr>
        <w:t>磷建筑石膏泡沫混凝土</w:t>
      </w:r>
      <w:r>
        <w:rPr>
          <w:sz w:val="21"/>
          <w:szCs w:val="21"/>
        </w:rPr>
        <w:t xml:space="preserve"> </w:t>
      </w:r>
      <w:r>
        <w:rPr>
          <w:sz w:val="21"/>
          <w:szCs w:val="21"/>
          <w14:textOutline w14:w="3175">
            <w14:solidFill>
              <w14:srgbClr w14:val="000000"/>
            </w14:solidFill>
            <w14:prstDash w14:val="solid"/>
            <w14:miter w14:lim="0"/>
          </w14:textOutline>
        </w:rPr>
        <w:t>foamed</w:t>
      </w:r>
      <w:r>
        <w:rPr>
          <w:sz w:val="21"/>
          <w:szCs w:val="21"/>
        </w:rPr>
        <w:t xml:space="preserve"> </w:t>
      </w:r>
      <w:r>
        <w:rPr>
          <w:sz w:val="21"/>
          <w:szCs w:val="21"/>
          <w14:textOutline w14:w="3175">
            <w14:solidFill>
              <w14:srgbClr w14:val="000000"/>
            </w14:solidFill>
            <w14:prstDash w14:val="solid"/>
            <w14:miter w14:lim="0"/>
          </w14:textOutline>
        </w:rPr>
        <w:t>concrete</w:t>
      </w:r>
      <w:r>
        <w:rPr>
          <w:sz w:val="21"/>
          <w:szCs w:val="21"/>
        </w:rPr>
        <w:t xml:space="preserve"> </w:t>
      </w:r>
      <w:r>
        <w:rPr>
          <w:sz w:val="21"/>
          <w:szCs w:val="21"/>
          <w14:textOutline w14:w="3175">
            <w14:solidFill>
              <w14:srgbClr w14:val="000000"/>
            </w14:solidFill>
            <w14:prstDash w14:val="solid"/>
            <w14:miter w14:lim="0"/>
          </w14:textOutline>
        </w:rPr>
        <w:t>with</w:t>
      </w:r>
      <w:r>
        <w:rPr>
          <w:sz w:val="21"/>
          <w:szCs w:val="21"/>
        </w:rPr>
        <w:t xml:space="preserve"> </w:t>
      </w:r>
      <w:r>
        <w:rPr>
          <w:sz w:val="21"/>
          <w:szCs w:val="21"/>
          <w14:textOutline w14:w="3175">
            <w14:solidFill>
              <w14:srgbClr w14:val="000000"/>
            </w14:solidFill>
            <w14:prstDash w14:val="solid"/>
            <w14:miter w14:lim="0"/>
          </w14:textOutline>
        </w:rPr>
        <w:t>calcined</w:t>
      </w:r>
      <w:r>
        <w:rPr>
          <w:sz w:val="21"/>
          <w:szCs w:val="21"/>
        </w:rPr>
        <w:t xml:space="preserve"> </w:t>
      </w:r>
      <w:r>
        <w:rPr>
          <w:sz w:val="21"/>
          <w:szCs w:val="21"/>
          <w14:textOutline w14:w="3175">
            <w14:solidFill>
              <w14:srgbClr w14:val="000000"/>
            </w14:solidFill>
            <w14:prstDash w14:val="solid"/>
            <w14:miter w14:lim="0"/>
          </w14:textOutline>
        </w:rPr>
        <w:t>gypsum</w:t>
      </w:r>
      <w:r>
        <w:rPr>
          <w:sz w:val="21"/>
          <w:szCs w:val="21"/>
        </w:rPr>
        <w:t xml:space="preserve"> </w:t>
      </w:r>
      <w:r>
        <w:rPr>
          <w:sz w:val="21"/>
          <w:szCs w:val="21"/>
          <w14:textOutline w14:w="3175">
            <w14:solidFill>
              <w14:srgbClr w14:val="000000"/>
            </w14:solidFill>
            <w14:prstDash w14:val="solid"/>
            <w14:miter w14:lim="0"/>
          </w14:textOutline>
        </w:rPr>
        <w:t>from</w:t>
      </w:r>
      <w:r>
        <w:rPr>
          <w:sz w:val="21"/>
          <w:szCs w:val="21"/>
        </w:rPr>
        <w:t xml:space="preserve"> </w:t>
      </w:r>
      <w:r>
        <w:rPr>
          <w:sz w:val="21"/>
          <w:szCs w:val="21"/>
          <w14:textOutline w14:w="3175">
            <w14:solidFill>
              <w14:srgbClr w14:val="000000"/>
            </w14:solidFill>
            <w14:prstDash w14:val="solid"/>
            <w14:miter w14:lim="0"/>
          </w14:textOutline>
        </w:rPr>
        <w:t>phosph</w:t>
      </w:r>
      <w:r>
        <w:rPr>
          <w:spacing w:val="-1"/>
          <w:sz w:val="21"/>
          <w:szCs w:val="21"/>
          <w14:textOutline w14:w="3175">
            <w14:solidFill>
              <w14:srgbClr w14:val="000000"/>
            </w14:solidFill>
            <w14:prstDash w14:val="solid"/>
            <w14:miter w14:lim="0"/>
          </w14:textOutline>
        </w:rPr>
        <w:t>ogypsum</w:t>
      </w:r>
    </w:p>
    <w:p>
      <w:pPr>
        <w:pStyle w:val="BodyText"/>
        <w:spacing w:before="69" w:line="247" w:lineRule="auto"/>
        <w:ind w:left="7" w:right="119" w:firstLine="442"/>
        <w:rPr>
          <w:sz w:val="21"/>
          <w:szCs w:val="21"/>
        </w:rPr>
      </w:pPr>
      <w:r>
        <w:rPr>
          <w:spacing w:val="-9"/>
          <w:sz w:val="21"/>
          <w:szCs w:val="21"/>
          <w14:textOutline w14:w="3175">
            <w14:solidFill>
              <w14:srgbClr w14:val="000000"/>
            </w14:solidFill>
            <w14:prstDash w14:val="solid"/>
            <w14:miter w14:lim="0"/>
          </w14:textOutline>
        </w:rPr>
        <w:t>以水泥、磷建筑石膏为主要胶凝材料，其它掺合料、外加剂和水等组分共同制成的料浆中引入气泡，</w:t>
      </w:r>
      <w:r>
        <w:rPr>
          <w:spacing w:val="13"/>
          <w:sz w:val="21"/>
          <w:szCs w:val="21"/>
        </w:rPr>
        <w:t xml:space="preserve"> </w:t>
      </w:r>
      <w:r>
        <w:rPr>
          <w:sz w:val="21"/>
          <w:szCs w:val="21"/>
          <w14:textOutline w14:w="3175">
            <w14:solidFill>
              <w14:srgbClr w14:val="000000"/>
            </w14:solidFill>
            <w14:prstDash w14:val="solid"/>
            <w14:miter w14:lim="0"/>
          </w14:textOutline>
        </w:rPr>
        <w:t>经混合搅拌、浇筑成型、养护而成的具有闭孔结构的轻</w:t>
      </w:r>
      <w:r>
        <w:rPr>
          <w:spacing w:val="-1"/>
          <w:sz w:val="21"/>
          <w:szCs w:val="21"/>
          <w14:textOutline w14:w="3175">
            <w14:solidFill>
              <w14:srgbClr w14:val="000000"/>
            </w14:solidFill>
            <w14:prstDash w14:val="solid"/>
            <w14:miter w14:lim="0"/>
          </w14:textOutline>
        </w:rPr>
        <w:t>质多孔混凝土。</w:t>
      </w:r>
    </w:p>
    <w:p>
      <w:pPr>
        <w:pStyle w:val="BodyText"/>
        <w:spacing w:before="92" w:line="185" w:lineRule="auto"/>
        <w:ind w:left="5"/>
        <w:rPr>
          <w:sz w:val="21"/>
          <w:szCs w:val="21"/>
        </w:rPr>
      </w:pPr>
      <w:r>
        <w:rPr>
          <w:spacing w:val="-3"/>
          <w:sz w:val="21"/>
          <w:szCs w:val="21"/>
          <w14:textOutline w14:w="3175">
            <w14:solidFill>
              <w14:srgbClr w14:val="000000"/>
            </w14:solidFill>
            <w14:prstDash w14:val="solid"/>
            <w14:miter w14:lim="0"/>
          </w14:textOutline>
        </w:rPr>
        <w:t>3.3</w:t>
      </w:r>
    </w:p>
    <w:p>
      <w:pPr>
        <w:pStyle w:val="BodyText"/>
        <w:spacing w:before="71" w:line="247" w:lineRule="auto"/>
        <w:ind w:left="426" w:right="74" w:hanging="1"/>
        <w:rPr>
          <w:sz w:val="21"/>
          <w:szCs w:val="21"/>
        </w:rPr>
      </w:pPr>
      <w:r>
        <w:rPr>
          <w:spacing w:val="-1"/>
          <w:sz w:val="21"/>
          <w:szCs w:val="21"/>
          <w14:textOutline w14:w="3175">
            <w14:solidFill>
              <w14:srgbClr w14:val="000000"/>
            </w14:solidFill>
            <w14:prstDash w14:val="solid"/>
            <w14:miter w14:lim="0"/>
          </w14:textOutline>
        </w:rPr>
        <w:t>磷建筑石膏泡沫混凝土填筑料</w:t>
      </w:r>
      <w:r>
        <w:rPr>
          <w:spacing w:val="-37"/>
          <w:sz w:val="21"/>
          <w:szCs w:val="21"/>
        </w:rPr>
        <w:t xml:space="preserve"> </w:t>
      </w:r>
      <w:r>
        <w:rPr>
          <w:spacing w:val="-1"/>
          <w:sz w:val="21"/>
          <w:szCs w:val="21"/>
          <w14:textOutline w14:w="3175">
            <w14:solidFill>
              <w14:srgbClr w14:val="000000"/>
            </w14:solidFill>
            <w14:prstDash w14:val="solid"/>
            <w14:miter w14:lim="0"/>
          </w14:textOutline>
        </w:rPr>
        <w:t>foamed</w:t>
      </w:r>
      <w:r>
        <w:rPr>
          <w:spacing w:val="-43"/>
          <w:sz w:val="21"/>
          <w:szCs w:val="21"/>
        </w:rPr>
        <w:t xml:space="preserve"> </w:t>
      </w:r>
      <w:r>
        <w:rPr>
          <w:spacing w:val="-1"/>
          <w:sz w:val="21"/>
          <w:szCs w:val="21"/>
          <w14:textOutline w14:w="3175">
            <w14:solidFill>
              <w14:srgbClr w14:val="000000"/>
            </w14:solidFill>
            <w14:prstDash w14:val="solid"/>
            <w14:miter w14:lim="0"/>
          </w14:textOutline>
        </w:rPr>
        <w:t>concrete</w:t>
      </w:r>
      <w:r>
        <w:rPr>
          <w:spacing w:val="-43"/>
          <w:sz w:val="21"/>
          <w:szCs w:val="21"/>
        </w:rPr>
        <w:t xml:space="preserve"> </w:t>
      </w:r>
      <w:r>
        <w:rPr>
          <w:spacing w:val="-1"/>
          <w:sz w:val="21"/>
          <w:szCs w:val="21"/>
          <w14:textOutline w14:w="3175">
            <w14:solidFill>
              <w14:srgbClr w14:val="000000"/>
            </w14:solidFill>
            <w14:prstDash w14:val="solid"/>
            <w14:miter w14:lim="0"/>
          </w14:textOutline>
        </w:rPr>
        <w:t>filler</w:t>
      </w:r>
      <w:r>
        <w:rPr>
          <w:spacing w:val="-51"/>
          <w:sz w:val="21"/>
          <w:szCs w:val="21"/>
        </w:rPr>
        <w:t xml:space="preserve"> </w:t>
      </w:r>
      <w:r>
        <w:rPr>
          <w:spacing w:val="-1"/>
          <w:sz w:val="21"/>
          <w:szCs w:val="21"/>
          <w14:textOutline w14:w="3175">
            <w14:solidFill>
              <w14:srgbClr w14:val="000000"/>
            </w14:solidFill>
            <w14:prstDash w14:val="solid"/>
            <w14:miter w14:lim="0"/>
          </w14:textOutline>
        </w:rPr>
        <w:t>with</w:t>
      </w:r>
      <w:r>
        <w:rPr>
          <w:spacing w:val="-45"/>
          <w:sz w:val="21"/>
          <w:szCs w:val="21"/>
        </w:rPr>
        <w:t xml:space="preserve"> </w:t>
      </w:r>
      <w:r>
        <w:rPr>
          <w:spacing w:val="-1"/>
          <w:sz w:val="21"/>
          <w:szCs w:val="21"/>
          <w14:textOutline w14:w="3175">
            <w14:solidFill>
              <w14:srgbClr w14:val="000000"/>
            </w14:solidFill>
            <w14:prstDash w14:val="solid"/>
            <w14:miter w14:lim="0"/>
          </w14:textOutline>
        </w:rPr>
        <w:t>calcined</w:t>
      </w:r>
      <w:r>
        <w:rPr>
          <w:spacing w:val="-44"/>
          <w:sz w:val="21"/>
          <w:szCs w:val="21"/>
        </w:rPr>
        <w:t xml:space="preserve"> </w:t>
      </w:r>
      <w:r>
        <w:rPr>
          <w:spacing w:val="-1"/>
          <w:sz w:val="21"/>
          <w:szCs w:val="21"/>
          <w14:textOutline w14:w="3175">
            <w14:solidFill>
              <w14:srgbClr w14:val="000000"/>
            </w14:solidFill>
            <w14:prstDash w14:val="solid"/>
            <w14:miter w14:lim="0"/>
          </w14:textOutline>
        </w:rPr>
        <w:t>gypsum</w:t>
      </w:r>
      <w:r>
        <w:rPr>
          <w:spacing w:val="-45"/>
          <w:sz w:val="21"/>
          <w:szCs w:val="21"/>
        </w:rPr>
        <w:t xml:space="preserve"> </w:t>
      </w:r>
      <w:r>
        <w:rPr>
          <w:spacing w:val="-1"/>
          <w:sz w:val="21"/>
          <w:szCs w:val="21"/>
          <w14:textOutline w14:w="3175">
            <w14:solidFill>
              <w14:srgbClr w14:val="000000"/>
            </w14:solidFill>
            <w14:prstDash w14:val="solid"/>
            <w14:miter w14:lim="0"/>
          </w14:textOutline>
        </w:rPr>
        <w:t>from</w:t>
      </w:r>
      <w:r>
        <w:rPr>
          <w:spacing w:val="-43"/>
          <w:sz w:val="21"/>
          <w:szCs w:val="21"/>
        </w:rPr>
        <w:t xml:space="preserve"> </w:t>
      </w:r>
      <w:r>
        <w:rPr>
          <w:spacing w:val="-1"/>
          <w:sz w:val="21"/>
          <w:szCs w:val="21"/>
          <w14:textOutline w14:w="3175">
            <w14:solidFill>
              <w14:srgbClr w14:val="000000"/>
            </w14:solidFill>
            <w14:prstDash w14:val="solid"/>
            <w14:miter w14:lim="0"/>
          </w14:textOutline>
        </w:rPr>
        <w:t>phosphogypsum</w:t>
      </w:r>
      <w:r>
        <w:rPr>
          <w:sz w:val="21"/>
          <w:szCs w:val="21"/>
        </w:rPr>
        <w:t xml:space="preserve"> </w:t>
      </w:r>
      <w:r>
        <w:rPr>
          <w:sz w:val="21"/>
          <w:szCs w:val="21"/>
          <w14:textOutline w14:w="3175">
            <w14:solidFill>
              <w14:srgbClr w14:val="000000"/>
            </w14:solidFill>
            <w14:prstDash w14:val="solid"/>
            <w14:miter w14:lim="0"/>
          </w14:textOutline>
        </w:rPr>
        <w:t>用于建筑屋面保温层、路基填筑、地基换填和基坑回填的磷建筑石膏泡</w:t>
      </w:r>
      <w:r>
        <w:rPr>
          <w:spacing w:val="-1"/>
          <w:sz w:val="21"/>
          <w:szCs w:val="21"/>
          <w14:textOutline w14:w="3175">
            <w14:solidFill>
              <w14:srgbClr w14:val="000000"/>
            </w14:solidFill>
            <w14:prstDash w14:val="solid"/>
            <w14:miter w14:lim="0"/>
          </w14:textOutline>
        </w:rPr>
        <w:t>沫混凝土。</w:t>
      </w:r>
    </w:p>
    <w:p>
      <w:pPr>
        <w:pStyle w:val="BodyText"/>
        <w:spacing w:before="92" w:line="185" w:lineRule="auto"/>
        <w:ind w:left="5"/>
        <w:rPr>
          <w:sz w:val="21"/>
          <w:szCs w:val="21"/>
        </w:rPr>
      </w:pPr>
      <w:r>
        <w:rPr>
          <w:spacing w:val="-3"/>
          <w:sz w:val="21"/>
          <w:szCs w:val="21"/>
          <w14:textOutline w14:w="3175">
            <w14:solidFill>
              <w14:srgbClr w14:val="000000"/>
            </w14:solidFill>
            <w14:prstDash w14:val="solid"/>
            <w14:miter w14:lim="0"/>
          </w14:textOutline>
        </w:rPr>
        <w:t>3.4</w:t>
      </w:r>
    </w:p>
    <w:p>
      <w:pPr>
        <w:pStyle w:val="BodyText"/>
        <w:spacing w:before="72" w:line="215" w:lineRule="auto"/>
        <w:ind w:left="426"/>
        <w:rPr>
          <w:sz w:val="21"/>
          <w:szCs w:val="21"/>
        </w:rPr>
      </w:pPr>
      <w:r>
        <w:rPr>
          <w:spacing w:val="-1"/>
          <w:sz w:val="21"/>
          <w:szCs w:val="21"/>
          <w14:textOutline w14:w="3175">
            <w14:solidFill>
              <w14:srgbClr w14:val="000000"/>
            </w14:solidFill>
            <w14:prstDash w14:val="solid"/>
            <w14:miter w14:lim="0"/>
          </w14:textOutline>
        </w:rPr>
        <w:t>墙体面板</w:t>
      </w:r>
      <w:r>
        <w:rPr>
          <w:spacing w:val="-1"/>
          <w:sz w:val="21"/>
          <w:szCs w:val="21"/>
        </w:rPr>
        <w:t xml:space="preserve"> </w:t>
      </w:r>
      <w:r>
        <w:rPr>
          <w:spacing w:val="-1"/>
          <w:sz w:val="21"/>
          <w:szCs w:val="21"/>
          <w14:textOutline w14:w="3175">
            <w14:solidFill>
              <w14:srgbClr w14:val="000000"/>
            </w14:solidFill>
            <w14:prstDash w14:val="solid"/>
            <w14:miter w14:lim="0"/>
          </w14:textOutline>
        </w:rPr>
        <w:t>wall</w:t>
      </w:r>
      <w:r>
        <w:rPr>
          <w:spacing w:val="-1"/>
          <w:sz w:val="21"/>
          <w:szCs w:val="21"/>
        </w:rPr>
        <w:t xml:space="preserve"> </w:t>
      </w:r>
      <w:r>
        <w:rPr>
          <w:spacing w:val="-1"/>
          <w:sz w:val="21"/>
          <w:szCs w:val="21"/>
          <w14:textOutline w14:w="3175">
            <w14:solidFill>
              <w14:srgbClr w14:val="000000"/>
            </w14:solidFill>
            <w14:prstDash w14:val="solid"/>
            <w14:miter w14:lim="0"/>
          </w14:textOutline>
        </w:rPr>
        <w:t>panel</w:t>
      </w:r>
    </w:p>
    <w:p>
      <w:pPr>
        <w:pStyle w:val="BodyText"/>
        <w:spacing w:before="68" w:line="243" w:lineRule="auto"/>
        <w:ind w:left="5" w:firstLine="421"/>
        <w:rPr>
          <w:sz w:val="21"/>
          <w:szCs w:val="21"/>
        </w:rPr>
      </w:pPr>
      <w:r>
        <w:rPr>
          <w:spacing w:val="-5"/>
          <w:sz w:val="21"/>
          <w:szCs w:val="21"/>
          <w14:textOutline w14:w="3175">
            <w14:solidFill>
              <w14:srgbClr w14:val="000000"/>
            </w14:solidFill>
            <w14:prstDash w14:val="solid"/>
            <w14:miter w14:lim="0"/>
          </w14:textOutline>
        </w:rPr>
        <w:t>用于磷建筑石膏泡沫混凝土隔墙的护面板，包括纤维</w:t>
      </w:r>
      <w:r>
        <w:rPr>
          <w:spacing w:val="-6"/>
          <w:sz w:val="21"/>
          <w:szCs w:val="21"/>
          <w14:textOutline w14:w="3175">
            <w14:solidFill>
              <w14:srgbClr w14:val="000000"/>
            </w14:solidFill>
            <w14:prstDash w14:val="solid"/>
            <w14:miter w14:lim="0"/>
          </w14:textOutline>
        </w:rPr>
        <w:t>增强硅酸钙板、耐水纤维石膏板和纤维水泥板。</w:t>
      </w:r>
      <w:r>
        <w:rPr>
          <w:sz w:val="21"/>
          <w:szCs w:val="21"/>
        </w:rPr>
        <w:t xml:space="preserve"> </w:t>
      </w:r>
      <w:r>
        <w:rPr>
          <w:spacing w:val="-3"/>
          <w:sz w:val="21"/>
          <w:szCs w:val="21"/>
          <w14:textOutline w14:w="3175">
            <w14:solidFill>
              <w14:srgbClr w14:val="000000"/>
            </w14:solidFill>
            <w14:prstDash w14:val="solid"/>
            <w14:miter w14:lim="0"/>
          </w14:textOutline>
        </w:rPr>
        <w:t>3.5</w:t>
      </w:r>
    </w:p>
    <w:p>
      <w:pPr>
        <w:pStyle w:val="BodyText"/>
        <w:spacing w:before="71" w:line="244" w:lineRule="auto"/>
        <w:ind w:left="425" w:right="74"/>
        <w:rPr>
          <w:sz w:val="21"/>
          <w:szCs w:val="21"/>
        </w:rPr>
      </w:pPr>
      <w:r>
        <w:rPr>
          <w:sz w:val="21"/>
          <w:szCs w:val="21"/>
          <w14:textOutline w14:w="3175">
            <w14:solidFill>
              <w14:srgbClr w14:val="000000"/>
            </w14:solidFill>
            <w14:prstDash w14:val="solid"/>
            <w14:miter w14:lim="0"/>
          </w14:textOutline>
        </w:rPr>
        <w:t>现浇磷建筑石膏泡沫混凝土隔墙</w:t>
      </w:r>
      <w:r>
        <w:rPr>
          <w:sz w:val="21"/>
          <w:szCs w:val="21"/>
        </w:rPr>
        <w:t xml:space="preserve"> </w:t>
      </w:r>
      <w:r>
        <w:rPr>
          <w:sz w:val="21"/>
          <w:szCs w:val="21"/>
          <w14:textOutline w14:w="3175">
            <w14:solidFill>
              <w14:srgbClr w14:val="000000"/>
            </w14:solidFill>
            <w14:prstDash w14:val="solid"/>
            <w14:miter w14:lim="0"/>
          </w14:textOutline>
        </w:rPr>
        <w:t>cast-in-place</w:t>
      </w:r>
      <w:r>
        <w:rPr>
          <w:sz w:val="21"/>
          <w:szCs w:val="21"/>
        </w:rPr>
        <w:t xml:space="preserve"> </w:t>
      </w:r>
      <w:r>
        <w:rPr>
          <w:sz w:val="21"/>
          <w:szCs w:val="21"/>
          <w14:textOutline w14:w="3175">
            <w14:solidFill>
              <w14:srgbClr w14:val="000000"/>
            </w14:solidFill>
            <w14:prstDash w14:val="solid"/>
            <w14:miter w14:lim="0"/>
          </w14:textOutline>
        </w:rPr>
        <w:t>foam</w:t>
      </w:r>
      <w:r>
        <w:rPr>
          <w:sz w:val="21"/>
          <w:szCs w:val="21"/>
        </w:rPr>
        <w:t xml:space="preserve"> </w:t>
      </w:r>
      <w:r>
        <w:rPr>
          <w:sz w:val="21"/>
          <w:szCs w:val="21"/>
          <w14:textOutline w14:w="3175">
            <w14:solidFill>
              <w14:srgbClr w14:val="000000"/>
            </w14:solidFill>
            <w14:prstDash w14:val="solid"/>
            <w14:miter w14:lim="0"/>
          </w14:textOutline>
        </w:rPr>
        <w:t>concrete</w:t>
      </w:r>
      <w:r>
        <w:rPr>
          <w:sz w:val="21"/>
          <w:szCs w:val="21"/>
        </w:rPr>
        <w:t xml:space="preserve"> </w:t>
      </w:r>
      <w:r>
        <w:rPr>
          <w:sz w:val="21"/>
          <w:szCs w:val="21"/>
          <w14:textOutline w14:w="3175">
            <w14:solidFill>
              <w14:srgbClr w14:val="000000"/>
            </w14:solidFill>
            <w14:prstDash w14:val="solid"/>
            <w14:miter w14:lim="0"/>
          </w14:textOutline>
        </w:rPr>
        <w:t>partition</w:t>
      </w:r>
      <w:r>
        <w:rPr>
          <w:sz w:val="21"/>
          <w:szCs w:val="21"/>
        </w:rPr>
        <w:t xml:space="preserve"> </w:t>
      </w:r>
      <w:r>
        <w:rPr>
          <w:sz w:val="21"/>
          <w:szCs w:val="21"/>
          <w14:textOutline w14:w="3175">
            <w14:solidFill>
              <w14:srgbClr w14:val="000000"/>
            </w14:solidFill>
            <w14:prstDash w14:val="solid"/>
            <w14:miter w14:lim="0"/>
          </w14:textOutline>
        </w:rPr>
        <w:t>wall</w:t>
      </w:r>
      <w:r>
        <w:rPr>
          <w:sz w:val="21"/>
          <w:szCs w:val="21"/>
        </w:rPr>
        <w:t xml:space="preserve"> </w:t>
      </w:r>
      <w:r>
        <w:rPr>
          <w:sz w:val="21"/>
          <w:szCs w:val="21"/>
          <w14:textOutline w14:w="3175">
            <w14:solidFill>
              <w14:srgbClr w14:val="000000"/>
            </w14:solidFill>
            <w14:prstDash w14:val="solid"/>
            <w14:miter w14:lim="0"/>
          </w14:textOutline>
        </w:rPr>
        <w:t>with</w:t>
      </w:r>
      <w:r>
        <w:rPr>
          <w:sz w:val="21"/>
          <w:szCs w:val="21"/>
        </w:rPr>
        <w:t xml:space="preserve"> </w:t>
      </w:r>
      <w:r>
        <w:rPr>
          <w:sz w:val="21"/>
          <w:szCs w:val="21"/>
          <w14:textOutline w14:w="3175">
            <w14:solidFill>
              <w14:srgbClr w14:val="000000"/>
            </w14:solidFill>
            <w14:prstDash w14:val="solid"/>
            <w14:miter w14:lim="0"/>
          </w14:textOutline>
        </w:rPr>
        <w:t>calcined</w:t>
      </w:r>
      <w:r>
        <w:rPr>
          <w:spacing w:val="1"/>
          <w:sz w:val="21"/>
          <w:szCs w:val="21"/>
        </w:rPr>
        <w:t xml:space="preserve"> </w:t>
      </w:r>
      <w:r>
        <w:rPr>
          <w:spacing w:val="-1"/>
          <w:sz w:val="21"/>
          <w:szCs w:val="21"/>
          <w14:textOutline w14:w="3175">
            <w14:solidFill>
              <w14:srgbClr w14:val="000000"/>
            </w14:solidFill>
            <w14:prstDash w14:val="solid"/>
            <w14:miter w14:lim="0"/>
          </w14:textOutline>
        </w:rPr>
        <w:t>gypsum</w:t>
      </w:r>
      <w:r>
        <w:rPr>
          <w:spacing w:val="-1"/>
          <w:sz w:val="21"/>
          <w:szCs w:val="21"/>
        </w:rPr>
        <w:t xml:space="preserve"> </w:t>
      </w:r>
      <w:r>
        <w:rPr>
          <w:spacing w:val="-1"/>
          <w:sz w:val="21"/>
          <w:szCs w:val="21"/>
          <w14:textOutline w14:w="3175">
            <w14:solidFill>
              <w14:srgbClr w14:val="000000"/>
            </w14:solidFill>
            <w14:prstDash w14:val="solid"/>
            <w14:miter w14:lim="0"/>
          </w14:textOutline>
        </w:rPr>
        <w:t>from</w:t>
      </w:r>
      <w:r>
        <w:rPr>
          <w:spacing w:val="-1"/>
          <w:sz w:val="21"/>
          <w:szCs w:val="21"/>
        </w:rPr>
        <w:t xml:space="preserve"> </w:t>
      </w:r>
      <w:r>
        <w:rPr>
          <w:spacing w:val="-1"/>
          <w:sz w:val="21"/>
          <w:szCs w:val="21"/>
          <w14:textOutline w14:w="3175">
            <w14:solidFill>
              <w14:srgbClr w14:val="000000"/>
            </w14:solidFill>
            <w14:prstDash w14:val="solid"/>
            <w14:miter w14:lim="0"/>
          </w14:textOutline>
        </w:rPr>
        <w:t>phosphogypsum</w:t>
      </w:r>
    </w:p>
    <w:p>
      <w:pPr>
        <w:pStyle w:val="BodyText"/>
        <w:spacing w:before="69" w:line="243" w:lineRule="auto"/>
        <w:ind w:left="5" w:right="501" w:firstLine="443"/>
        <w:rPr>
          <w:sz w:val="21"/>
          <w:szCs w:val="21"/>
        </w:rPr>
      </w:pPr>
      <w:r>
        <w:rPr>
          <w:spacing w:val="-1"/>
          <w:sz w:val="21"/>
          <w:szCs w:val="21"/>
          <w14:textOutline w14:w="3175">
            <w14:solidFill>
              <w14:srgbClr w14:val="000000"/>
            </w14:solidFill>
            <w14:prstDash w14:val="solid"/>
            <w14:miter w14:lim="0"/>
          </w14:textOutline>
        </w:rPr>
        <w:t>以钢丝网片为骨架，在现场原位支模并整体浇筑磷建筑石膏泡沫混凝土而成的非承重墙体墙.</w:t>
      </w:r>
      <w:r>
        <w:rPr>
          <w:spacing w:val="12"/>
          <w:sz w:val="21"/>
          <w:szCs w:val="21"/>
        </w:rPr>
        <w:t xml:space="preserve"> </w:t>
      </w:r>
      <w:r>
        <w:rPr>
          <w:spacing w:val="-3"/>
          <w:sz w:val="21"/>
          <w:szCs w:val="21"/>
          <w14:textOutline w14:w="3175">
            <w14:solidFill>
              <w14:srgbClr w14:val="000000"/>
            </w14:solidFill>
            <w14:prstDash w14:val="solid"/>
            <w14:miter w14:lim="0"/>
          </w14:textOutline>
        </w:rPr>
        <w:t>3.6</w:t>
      </w:r>
    </w:p>
    <w:p>
      <w:pPr>
        <w:pStyle w:val="BodyText"/>
        <w:spacing w:before="71" w:line="215" w:lineRule="auto"/>
        <w:ind w:left="425"/>
        <w:rPr>
          <w:sz w:val="21"/>
          <w:szCs w:val="21"/>
        </w:rPr>
      </w:pPr>
      <w:r>
        <w:rPr>
          <w:spacing w:val="12"/>
          <w:sz w:val="21"/>
          <w:szCs w:val="21"/>
          <w14:textOutline w14:w="3175">
            <w14:solidFill>
              <w14:srgbClr w14:val="000000"/>
            </w14:solidFill>
            <w14:prstDash w14:val="solid"/>
            <w14:miter w14:lim="0"/>
          </w14:textOutline>
        </w:rPr>
        <w:t>磷建筑石膏泡沫混凝土复合隔墙</w:t>
      </w:r>
      <w:r>
        <w:rPr>
          <w:spacing w:val="12"/>
          <w:sz w:val="21"/>
          <w:szCs w:val="21"/>
        </w:rPr>
        <w:t xml:space="preserve">  </w:t>
      </w:r>
      <w:r>
        <w:rPr>
          <w:sz w:val="21"/>
          <w:szCs w:val="21"/>
          <w14:textOutline w14:w="3175">
            <w14:solidFill>
              <w14:srgbClr w14:val="000000"/>
            </w14:solidFill>
            <w14:prstDash w14:val="solid"/>
            <w14:miter w14:lim="0"/>
          </w14:textOutline>
        </w:rPr>
        <w:t>foam</w:t>
      </w:r>
      <w:r>
        <w:rPr>
          <w:spacing w:val="12"/>
          <w:sz w:val="21"/>
          <w:szCs w:val="21"/>
        </w:rPr>
        <w:t xml:space="preserve"> </w:t>
      </w:r>
      <w:r>
        <w:rPr>
          <w:sz w:val="21"/>
          <w:szCs w:val="21"/>
          <w14:textOutline w14:w="3175">
            <w14:solidFill>
              <w14:srgbClr w14:val="000000"/>
            </w14:solidFill>
            <w14:prstDash w14:val="solid"/>
            <w14:miter w14:lim="0"/>
          </w14:textOutline>
        </w:rPr>
        <w:t>concrete</w:t>
      </w:r>
      <w:r>
        <w:rPr>
          <w:spacing w:val="38"/>
          <w:sz w:val="21"/>
          <w:szCs w:val="21"/>
        </w:rPr>
        <w:t xml:space="preserve"> </w:t>
      </w:r>
      <w:r>
        <w:rPr>
          <w:sz w:val="21"/>
          <w:szCs w:val="21"/>
          <w14:textOutline w14:w="3175">
            <w14:solidFill>
              <w14:srgbClr w14:val="000000"/>
            </w14:solidFill>
            <w14:prstDash w14:val="solid"/>
            <w14:miter w14:lim="0"/>
          </w14:textOutline>
        </w:rPr>
        <w:t>composite</w:t>
      </w:r>
      <w:r>
        <w:rPr>
          <w:spacing w:val="25"/>
          <w:sz w:val="21"/>
          <w:szCs w:val="21"/>
        </w:rPr>
        <w:t xml:space="preserve"> </w:t>
      </w:r>
      <w:r>
        <w:rPr>
          <w:sz w:val="21"/>
          <w:szCs w:val="21"/>
          <w14:textOutline w14:w="3175">
            <w14:solidFill>
              <w14:srgbClr w14:val="000000"/>
            </w14:solidFill>
            <w14:prstDash w14:val="solid"/>
            <w14:miter w14:lim="0"/>
          </w14:textOutline>
        </w:rPr>
        <w:t>partition</w:t>
      </w:r>
      <w:r>
        <w:rPr>
          <w:spacing w:val="14"/>
          <w:sz w:val="21"/>
          <w:szCs w:val="21"/>
        </w:rPr>
        <w:t xml:space="preserve"> </w:t>
      </w:r>
      <w:r>
        <w:rPr>
          <w:sz w:val="21"/>
          <w:szCs w:val="21"/>
          <w14:textOutline w14:w="3175">
            <w14:solidFill>
              <w14:srgbClr w14:val="000000"/>
            </w14:solidFill>
            <w14:prstDash w14:val="solid"/>
            <w14:miter w14:lim="0"/>
          </w14:textOutline>
        </w:rPr>
        <w:t>wall</w:t>
      </w:r>
      <w:r>
        <w:rPr>
          <w:spacing w:val="14"/>
          <w:sz w:val="21"/>
          <w:szCs w:val="21"/>
        </w:rPr>
        <w:t xml:space="preserve"> </w:t>
      </w:r>
      <w:r>
        <w:rPr>
          <w:sz w:val="21"/>
          <w:szCs w:val="21"/>
          <w14:textOutline w14:w="3175">
            <w14:solidFill>
              <w14:srgbClr w14:val="000000"/>
            </w14:solidFill>
            <w14:prstDash w14:val="solid"/>
            <w14:miter w14:lim="0"/>
          </w14:textOutline>
        </w:rPr>
        <w:t>with</w:t>
      </w:r>
      <w:r>
        <w:rPr>
          <w:spacing w:val="23"/>
          <w:sz w:val="21"/>
          <w:szCs w:val="21"/>
        </w:rPr>
        <w:t xml:space="preserve"> </w:t>
      </w:r>
      <w:r>
        <w:rPr>
          <w:sz w:val="21"/>
          <w:szCs w:val="21"/>
          <w14:textOutline w14:w="3175">
            <w14:solidFill>
              <w14:srgbClr w14:val="000000"/>
            </w14:solidFill>
            <w14:prstDash w14:val="solid"/>
            <w14:miter w14:lim="0"/>
          </w14:textOutline>
        </w:rPr>
        <w:t>calcined</w:t>
      </w:r>
    </w:p>
    <w:p>
      <w:pPr>
        <w:pStyle w:val="BodyText"/>
        <w:spacing w:before="66" w:line="215" w:lineRule="auto"/>
        <w:ind w:left="425"/>
        <w:rPr>
          <w:sz w:val="21"/>
          <w:szCs w:val="21"/>
        </w:rPr>
      </w:pPr>
      <w:r>
        <w:rPr>
          <w:spacing w:val="-1"/>
          <w:sz w:val="21"/>
          <w:szCs w:val="21"/>
          <w14:textOutline w14:w="3175">
            <w14:solidFill>
              <w14:srgbClr w14:val="000000"/>
            </w14:solidFill>
            <w14:prstDash w14:val="solid"/>
            <w14:miter w14:lim="0"/>
          </w14:textOutline>
        </w:rPr>
        <w:t>gypsum</w:t>
      </w:r>
      <w:r>
        <w:rPr>
          <w:spacing w:val="-1"/>
          <w:sz w:val="21"/>
          <w:szCs w:val="21"/>
        </w:rPr>
        <w:t xml:space="preserve"> </w:t>
      </w:r>
      <w:r>
        <w:rPr>
          <w:spacing w:val="-1"/>
          <w:sz w:val="21"/>
          <w:szCs w:val="21"/>
          <w14:textOutline w14:w="3175">
            <w14:solidFill>
              <w14:srgbClr w14:val="000000"/>
            </w14:solidFill>
            <w14:prstDash w14:val="solid"/>
            <w14:miter w14:lim="0"/>
          </w14:textOutline>
        </w:rPr>
        <w:t>from</w:t>
      </w:r>
      <w:r>
        <w:rPr>
          <w:spacing w:val="-1"/>
          <w:sz w:val="21"/>
          <w:szCs w:val="21"/>
        </w:rPr>
        <w:t xml:space="preserve"> </w:t>
      </w:r>
      <w:r>
        <w:rPr>
          <w:spacing w:val="-1"/>
          <w:sz w:val="21"/>
          <w:szCs w:val="21"/>
          <w14:textOutline w14:w="3175">
            <w14:solidFill>
              <w14:srgbClr w14:val="000000"/>
            </w14:solidFill>
            <w14:prstDash w14:val="solid"/>
            <w14:miter w14:lim="0"/>
          </w14:textOutline>
        </w:rPr>
        <w:t>phosphogypsum</w:t>
      </w:r>
    </w:p>
    <w:p>
      <w:pPr>
        <w:pStyle w:val="BodyText"/>
        <w:spacing w:before="68" w:line="247" w:lineRule="auto"/>
        <w:ind w:left="7" w:right="72" w:firstLine="442"/>
        <w:rPr>
          <w:sz w:val="21"/>
          <w:szCs w:val="21"/>
        </w:rPr>
      </w:pPr>
      <w:r>
        <w:rPr>
          <w:spacing w:val="-3"/>
          <w:sz w:val="21"/>
          <w:szCs w:val="21"/>
          <w14:textOutline w14:w="3175">
            <w14:solidFill>
              <w14:srgbClr w14:val="000000"/>
            </w14:solidFill>
            <w14:prstDash w14:val="solid"/>
            <w14:miter w14:lim="0"/>
          </w14:textOutline>
        </w:rPr>
        <w:t>以轻钢复合龙骨为骨架，以纤维增强硅酸钙板、耐水纤维石膏板、纤维水泥板等为覆面板，内部浇</w:t>
      </w:r>
      <w:r>
        <w:rPr>
          <w:spacing w:val="4"/>
          <w:sz w:val="21"/>
          <w:szCs w:val="21"/>
        </w:rPr>
        <w:t xml:space="preserve"> </w:t>
      </w:r>
      <w:r>
        <w:rPr>
          <w:spacing w:val="-1"/>
          <w:sz w:val="21"/>
          <w:szCs w:val="21"/>
          <w14:textOutline w14:w="3175">
            <w14:solidFill>
              <w14:srgbClr w14:val="000000"/>
            </w14:solidFill>
            <w14:prstDash w14:val="solid"/>
            <w14:miter w14:lim="0"/>
          </w14:textOutline>
        </w:rPr>
        <w:t>筑磷建筑石膏泡沫混凝土的非承重复合隔墙。</w:t>
      </w:r>
    </w:p>
    <w:p>
      <w:pPr>
        <w:pStyle w:val="BodyText"/>
        <w:spacing w:before="92" w:line="185" w:lineRule="auto"/>
        <w:ind w:left="5"/>
        <w:rPr>
          <w:sz w:val="21"/>
          <w:szCs w:val="21"/>
        </w:rPr>
      </w:pPr>
      <w:r>
        <w:rPr>
          <w:spacing w:val="-3"/>
          <w:sz w:val="21"/>
          <w:szCs w:val="21"/>
          <w14:textOutline w14:w="3175">
            <w14:solidFill>
              <w14:srgbClr w14:val="000000"/>
            </w14:solidFill>
            <w14:prstDash w14:val="solid"/>
            <w14:miter w14:lim="0"/>
          </w14:textOutline>
        </w:rPr>
        <w:t>3.7</w:t>
      </w:r>
    </w:p>
    <w:p>
      <w:pPr>
        <w:pStyle w:val="BodyText"/>
        <w:spacing w:before="71" w:line="215" w:lineRule="auto"/>
        <w:ind w:left="425"/>
        <w:rPr>
          <w:sz w:val="21"/>
          <w:szCs w:val="21"/>
        </w:rPr>
      </w:pPr>
      <w:r>
        <w:rPr>
          <w:spacing w:val="16"/>
          <w:sz w:val="21"/>
          <w:szCs w:val="21"/>
          <w14:textOutline w14:w="3175">
            <w14:solidFill>
              <w14:srgbClr w14:val="000000"/>
            </w14:solidFill>
            <w14:prstDash w14:val="solid"/>
            <w14:miter w14:lim="0"/>
          </w14:textOutline>
        </w:rPr>
        <w:t>磷建筑石</w:t>
      </w:r>
      <w:r>
        <w:rPr>
          <w:spacing w:val="-56"/>
          <w:sz w:val="21"/>
          <w:szCs w:val="21"/>
        </w:rPr>
        <w:t xml:space="preserve"> </w:t>
      </w:r>
      <w:r>
        <w:rPr>
          <w:spacing w:val="16"/>
          <w:sz w:val="21"/>
          <w:szCs w:val="21"/>
          <w14:textOutline w14:w="3175">
            <w14:solidFill>
              <w14:srgbClr w14:val="000000"/>
            </w14:solidFill>
            <w14:prstDash w14:val="solid"/>
            <w14:miter w14:lim="0"/>
          </w14:textOutline>
        </w:rPr>
        <w:t>膏泡沫混凝土隔墙</w:t>
      </w:r>
      <w:r>
        <w:rPr>
          <w:spacing w:val="43"/>
          <w:sz w:val="21"/>
          <w:szCs w:val="21"/>
        </w:rPr>
        <w:t xml:space="preserve">  </w:t>
      </w:r>
      <w:r>
        <w:rPr>
          <w:sz w:val="21"/>
          <w:szCs w:val="21"/>
          <w14:textOutline w14:w="3175">
            <w14:solidFill>
              <w14:srgbClr w14:val="000000"/>
            </w14:solidFill>
            <w14:prstDash w14:val="solid"/>
            <w14:miter w14:lim="0"/>
          </w14:textOutline>
        </w:rPr>
        <w:t>foam</w:t>
      </w:r>
      <w:r>
        <w:rPr>
          <w:spacing w:val="33"/>
          <w:sz w:val="21"/>
          <w:szCs w:val="21"/>
        </w:rPr>
        <w:t xml:space="preserve"> </w:t>
      </w:r>
      <w:r>
        <w:rPr>
          <w:sz w:val="21"/>
          <w:szCs w:val="21"/>
          <w14:textOutline w14:w="3175">
            <w14:solidFill>
              <w14:srgbClr w14:val="000000"/>
            </w14:solidFill>
            <w14:prstDash w14:val="solid"/>
            <w14:miter w14:lim="0"/>
          </w14:textOutline>
        </w:rPr>
        <w:t>concrete</w:t>
      </w:r>
      <w:r>
        <w:rPr>
          <w:spacing w:val="36"/>
          <w:sz w:val="21"/>
          <w:szCs w:val="21"/>
        </w:rPr>
        <w:t xml:space="preserve"> </w:t>
      </w:r>
      <w:r>
        <w:rPr>
          <w:sz w:val="21"/>
          <w:szCs w:val="21"/>
          <w14:textOutline w14:w="3175">
            <w14:solidFill>
              <w14:srgbClr w14:val="000000"/>
            </w14:solidFill>
            <w14:prstDash w14:val="solid"/>
            <w14:miter w14:lim="0"/>
          </w14:textOutline>
        </w:rPr>
        <w:t>partition</w:t>
      </w:r>
      <w:r>
        <w:rPr>
          <w:spacing w:val="16"/>
          <w:sz w:val="21"/>
          <w:szCs w:val="21"/>
        </w:rPr>
        <w:t xml:space="preserve"> </w:t>
      </w:r>
      <w:r>
        <w:rPr>
          <w:sz w:val="21"/>
          <w:szCs w:val="21"/>
          <w14:textOutline w14:w="3175">
            <w14:solidFill>
              <w14:srgbClr w14:val="000000"/>
            </w14:solidFill>
            <w14:prstDash w14:val="solid"/>
            <w14:miter w14:lim="0"/>
          </w14:textOutline>
        </w:rPr>
        <w:t>wall</w:t>
      </w:r>
      <w:r>
        <w:rPr>
          <w:spacing w:val="16"/>
          <w:sz w:val="21"/>
          <w:szCs w:val="21"/>
        </w:rPr>
        <w:t xml:space="preserve"> </w:t>
      </w:r>
      <w:r>
        <w:rPr>
          <w:sz w:val="21"/>
          <w:szCs w:val="21"/>
          <w14:textOutline w14:w="3175">
            <w14:solidFill>
              <w14:srgbClr w14:val="000000"/>
            </w14:solidFill>
            <w14:prstDash w14:val="solid"/>
            <w14:miter w14:lim="0"/>
          </w14:textOutline>
        </w:rPr>
        <w:t>with</w:t>
      </w:r>
      <w:r>
        <w:rPr>
          <w:spacing w:val="31"/>
          <w:sz w:val="21"/>
          <w:szCs w:val="21"/>
        </w:rPr>
        <w:t xml:space="preserve"> </w:t>
      </w:r>
      <w:r>
        <w:rPr>
          <w:sz w:val="21"/>
          <w:szCs w:val="21"/>
          <w14:textOutline w14:w="3175">
            <w14:solidFill>
              <w14:srgbClr w14:val="000000"/>
            </w14:solidFill>
            <w14:prstDash w14:val="solid"/>
            <w14:miter w14:lim="0"/>
          </w14:textOutline>
        </w:rPr>
        <w:t>calcined</w:t>
      </w:r>
      <w:r>
        <w:rPr>
          <w:spacing w:val="32"/>
          <w:sz w:val="21"/>
          <w:szCs w:val="21"/>
        </w:rPr>
        <w:t xml:space="preserve"> </w:t>
      </w:r>
      <w:r>
        <w:rPr>
          <w:sz w:val="21"/>
          <w:szCs w:val="21"/>
          <w14:textOutline w14:w="3175">
            <w14:solidFill>
              <w14:srgbClr w14:val="000000"/>
            </w14:solidFill>
            <w14:prstDash w14:val="solid"/>
            <w14:miter w14:lim="0"/>
          </w14:textOutline>
        </w:rPr>
        <w:t>gypsum</w:t>
      </w:r>
      <w:r>
        <w:rPr>
          <w:spacing w:val="35"/>
          <w:sz w:val="21"/>
          <w:szCs w:val="21"/>
        </w:rPr>
        <w:t xml:space="preserve"> </w:t>
      </w:r>
      <w:r>
        <w:rPr>
          <w:sz w:val="21"/>
          <w:szCs w:val="21"/>
          <w14:textOutline w14:w="3175">
            <w14:solidFill>
              <w14:srgbClr w14:val="000000"/>
            </w14:solidFill>
            <w14:prstDash w14:val="solid"/>
            <w14:miter w14:lim="0"/>
          </w14:textOutline>
        </w:rPr>
        <w:t>from</w:t>
      </w:r>
    </w:p>
    <w:p>
      <w:pPr>
        <w:pStyle w:val="BodyText"/>
        <w:spacing w:before="68" w:line="215" w:lineRule="auto"/>
        <w:ind w:left="427"/>
        <w:rPr>
          <w:sz w:val="21"/>
          <w:szCs w:val="21"/>
        </w:rPr>
      </w:pPr>
      <w:r>
        <w:rPr>
          <w:spacing w:val="-1"/>
          <w:sz w:val="21"/>
          <w:szCs w:val="21"/>
          <w14:textOutline w14:w="3175">
            <w14:solidFill>
              <w14:srgbClr w14:val="000000"/>
            </w14:solidFill>
            <w14:prstDash w14:val="solid"/>
            <w14:miter w14:lim="0"/>
          </w14:textOutline>
        </w:rPr>
        <w:t>phosphogypsum</w:t>
      </w:r>
    </w:p>
    <w:p>
      <w:pPr>
        <w:pStyle w:val="BodyText"/>
        <w:spacing w:before="68" w:line="248" w:lineRule="auto"/>
        <w:ind w:left="18" w:right="74" w:firstLine="409"/>
        <w:rPr>
          <w:sz w:val="21"/>
          <w:szCs w:val="21"/>
        </w:rPr>
      </w:pPr>
      <w:r>
        <w:rPr>
          <w:spacing w:val="3"/>
          <w:sz w:val="21"/>
          <w:szCs w:val="21"/>
          <w14:textOutline w14:w="3175">
            <w14:solidFill>
              <w14:srgbClr w14:val="000000"/>
            </w14:solidFill>
            <w14:prstDash w14:val="solid"/>
            <w14:miter w14:lim="0"/>
          </w14:textOutline>
        </w:rPr>
        <w:t>现浇磷建筑石膏泡沫混凝土隔墙和磷建筑石膏泡</w:t>
      </w:r>
      <w:r>
        <w:rPr>
          <w:spacing w:val="2"/>
          <w:sz w:val="21"/>
          <w:szCs w:val="21"/>
          <w14:textOutline w14:w="3175">
            <w14:solidFill>
              <w14:srgbClr w14:val="000000"/>
            </w14:solidFill>
            <w14:prstDash w14:val="solid"/>
            <w14:miter w14:lim="0"/>
          </w14:textOutline>
        </w:rPr>
        <w:t>沫混凝土复合隔墙统称为磷建筑石膏泡沫混凝土</w:t>
      </w:r>
      <w:r>
        <w:rPr>
          <w:sz w:val="21"/>
          <w:szCs w:val="21"/>
        </w:rPr>
        <w:t xml:space="preserve"> </w:t>
      </w:r>
      <w:r>
        <w:rPr>
          <w:spacing w:val="-7"/>
          <w:sz w:val="21"/>
          <w:szCs w:val="21"/>
          <w14:textOutline w14:w="3175">
            <w14:solidFill>
              <w14:srgbClr w14:val="000000"/>
            </w14:solidFill>
            <w14:prstDash w14:val="solid"/>
            <w14:miter w14:lim="0"/>
          </w14:textOutline>
        </w:rPr>
        <w:t>隔墙。</w:t>
      </w:r>
    </w:p>
    <w:p>
      <w:pPr>
        <w:spacing w:line="304" w:lineRule="auto"/>
        <w:rPr>
          <w:rFonts w:ascii="Arial"/>
          <w:sz w:val="21"/>
        </w:rPr>
      </w:pPr>
    </w:p>
    <w:p>
      <w:pPr>
        <w:pStyle w:val="BodyText"/>
        <w:spacing w:before="68" w:line="220" w:lineRule="auto"/>
        <w:rPr>
          <w:sz w:val="21"/>
          <w:szCs w:val="21"/>
        </w:rPr>
        <w:sectPr>
          <w:headerReference w:type="default" r:id="rId16"/>
          <w:footerReference w:type="default" r:id="rId17"/>
          <w:pgSz w:w="11907" w:h="16839"/>
          <w:pgMar w:top="400" w:right="1343" w:bottom="1314" w:left="1135" w:header="0" w:footer="1135" w:gutter="0"/>
          <w:pgNumType w:start="14"/>
          <w:cols w:space="708"/>
        </w:sectPr>
      </w:pPr>
      <w:r>
        <w:rPr>
          <w:spacing w:val="-3"/>
          <w:sz w:val="21"/>
          <w:szCs w:val="21"/>
          <w14:textOutline w14:w="3175">
            <w14:solidFill>
              <w14:srgbClr w14:val="000000"/>
            </w14:solidFill>
            <w14:prstDash w14:val="solid"/>
            <w14:miter w14:lim="0"/>
          </w14:textOutline>
        </w:rPr>
        <w:t>4</w:t>
      </w:r>
      <w:r>
        <w:rPr>
          <w:spacing w:val="3"/>
          <w:sz w:val="21"/>
          <w:szCs w:val="21"/>
        </w:rPr>
        <w:t xml:space="preserve">  </w:t>
      </w:r>
      <w:r>
        <w:rPr>
          <w:spacing w:val="-3"/>
          <w:sz w:val="21"/>
          <w:szCs w:val="21"/>
          <w14:textOutline w14:w="3175">
            <w14:solidFill>
              <w14:srgbClr w14:val="000000"/>
            </w14:solidFill>
            <w14:prstDash w14:val="solid"/>
            <w14:miter w14:lim="0"/>
          </w14:textOutline>
        </w:rPr>
        <w:t>符号</w:t>
      </w:r>
    </w:p>
    <w:p>
      <w:pPr>
        <w:spacing w:line="300" w:lineRule="auto"/>
        <w:rPr>
          <w:rFonts w:ascii="Arial"/>
          <w:sz w:val="21"/>
        </w:rPr>
      </w:pPr>
    </w:p>
    <w:p>
      <w:pPr>
        <w:pStyle w:val="BodyText"/>
        <w:spacing w:before="69" w:line="312" w:lineRule="exact"/>
        <w:ind w:left="432"/>
        <w:rPr>
          <w:sz w:val="21"/>
          <w:szCs w:val="21"/>
        </w:rPr>
      </w:pPr>
      <w:r>
        <w:rPr>
          <w:spacing w:val="-2"/>
          <w:position w:val="7"/>
          <w:sz w:val="21"/>
          <w:szCs w:val="21"/>
          <w14:textOutline w14:w="3175">
            <w14:solidFill>
              <w14:srgbClr w14:val="000000"/>
            </w14:solidFill>
            <w14:prstDash w14:val="solid"/>
            <w14:miter w14:lim="0"/>
          </w14:textOutline>
        </w:rPr>
        <w:t>下列符号适用于本文件。</w:t>
      </w:r>
    </w:p>
    <w:p>
      <w:pPr>
        <w:pStyle w:val="BodyText"/>
        <w:spacing w:before="1" w:line="220" w:lineRule="auto"/>
        <w:ind w:left="420"/>
        <w:rPr>
          <w:sz w:val="21"/>
          <w:szCs w:val="21"/>
        </w:rPr>
      </w:pPr>
      <w:r>
        <w:rPr>
          <w:sz w:val="21"/>
          <w:szCs w:val="21"/>
          <w14:textOutline w14:w="3175">
            <w14:solidFill>
              <w14:srgbClr w14:val="000000"/>
            </w14:solidFill>
            <w14:prstDash w14:val="solid"/>
            <w14:miter w14:lim="0"/>
          </w14:textOutline>
        </w:rPr>
        <w:t>B</w:t>
      </w:r>
      <w:r>
        <w:rPr>
          <w:spacing w:val="-54"/>
          <w:sz w:val="21"/>
          <w:szCs w:val="21"/>
        </w:rPr>
        <w:t xml:space="preserve"> </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水胶比；</w:t>
      </w:r>
    </w:p>
    <w:p>
      <w:pPr>
        <w:pStyle w:val="BodyText"/>
        <w:spacing w:before="61" w:line="312" w:lineRule="exact"/>
        <w:ind w:left="420"/>
        <w:rPr>
          <w:sz w:val="21"/>
          <w:szCs w:val="21"/>
        </w:rPr>
      </w:pPr>
      <w:r>
        <w:rPr>
          <w:spacing w:val="-1"/>
          <w:position w:val="7"/>
          <w:sz w:val="21"/>
          <w:szCs w:val="21"/>
          <w14:textOutline w14:w="3175">
            <w14:solidFill>
              <w14:srgbClr w14:val="000000"/>
            </w14:solidFill>
            <w14:prstDash w14:val="solid"/>
            <w14:miter w14:lim="0"/>
          </w14:textOutline>
        </w:rPr>
        <w:t>H</w:t>
      </w:r>
      <w:r>
        <w:rPr>
          <w:spacing w:val="-1"/>
          <w:position w:val="7"/>
          <w:sz w:val="11"/>
          <w:szCs w:val="11"/>
        </w:rPr>
        <w:t>o</w:t>
      </w:r>
      <w:r>
        <w:rPr>
          <w:rFonts w:ascii="Constantia" w:eastAsia="Constantia" w:hAnsi="Constantia" w:cs="Constantia"/>
          <w:b/>
          <w:bCs/>
          <w:spacing w:val="-1"/>
          <w:position w:val="7"/>
          <w:sz w:val="21"/>
          <w:szCs w:val="21"/>
        </w:rPr>
        <w:t>——</w:t>
      </w:r>
      <w:r>
        <w:rPr>
          <w:spacing w:val="-1"/>
          <w:position w:val="7"/>
          <w:sz w:val="21"/>
          <w:szCs w:val="21"/>
          <w14:textOutline w14:w="3175">
            <w14:solidFill>
              <w14:srgbClr w14:val="000000"/>
            </w14:solidFill>
            <w14:prstDash w14:val="solid"/>
            <w14:miter w14:lim="0"/>
          </w14:textOutline>
        </w:rPr>
        <w:t>墙体的计算高度；</w:t>
      </w:r>
    </w:p>
    <w:p>
      <w:pPr>
        <w:pStyle w:val="BodyText"/>
        <w:spacing w:before="1" w:line="222" w:lineRule="auto"/>
        <w:ind w:left="423"/>
        <w:rPr>
          <w:sz w:val="21"/>
          <w:szCs w:val="21"/>
        </w:rPr>
      </w:pPr>
      <w:r>
        <w:rPr>
          <w:spacing w:val="-1"/>
          <w:sz w:val="21"/>
          <w:szCs w:val="21"/>
          <w14:textOutline w14:w="3175">
            <w14:solidFill>
              <w14:srgbClr w14:val="000000"/>
            </w14:solidFill>
            <w14:prstDash w14:val="solid"/>
            <w14:miter w14:lim="0"/>
          </w14:textOutline>
        </w:rPr>
        <w:t>h</w:t>
      </w:r>
      <w:r>
        <w:rPr>
          <w:spacing w:val="-1"/>
          <w:sz w:val="21"/>
          <w:szCs w:val="21"/>
        </w:rPr>
        <w:t xml:space="preserve"> </w:t>
      </w:r>
      <w:r>
        <w:rPr>
          <w:rFonts w:ascii="Constantia" w:eastAsia="Constantia" w:hAnsi="Constantia" w:cs="Constantia"/>
          <w:b/>
          <w:bCs/>
          <w:spacing w:val="-1"/>
          <w:sz w:val="21"/>
          <w:szCs w:val="21"/>
        </w:rPr>
        <w:t>——</w:t>
      </w:r>
      <w:r>
        <w:rPr>
          <w:spacing w:val="-1"/>
          <w:sz w:val="21"/>
          <w:szCs w:val="21"/>
          <w14:textOutline w14:w="3175">
            <w14:solidFill>
              <w14:srgbClr w14:val="000000"/>
            </w14:solidFill>
            <w14:prstDash w14:val="solid"/>
            <w14:miter w14:lim="0"/>
          </w14:textOutline>
        </w:rPr>
        <w:t>墙厚；</w:t>
      </w:r>
    </w:p>
    <w:p>
      <w:pPr>
        <w:pStyle w:val="BodyText"/>
        <w:spacing w:before="58" w:line="223" w:lineRule="auto"/>
        <w:ind w:left="424"/>
        <w:rPr>
          <w:sz w:val="21"/>
          <w:szCs w:val="21"/>
        </w:rPr>
      </w:pPr>
      <w:r>
        <w:rPr>
          <w:spacing w:val="-1"/>
          <w:sz w:val="21"/>
          <w:szCs w:val="21"/>
          <w14:textOutline w14:w="3175">
            <w14:solidFill>
              <w14:srgbClr w14:val="000000"/>
            </w14:solidFill>
            <w14:prstDash w14:val="solid"/>
            <w14:miter w14:lim="0"/>
          </w14:textOutline>
        </w:rPr>
        <w:t>L</w:t>
      </w:r>
      <w:r>
        <w:rPr>
          <w:spacing w:val="-51"/>
          <w:sz w:val="21"/>
          <w:szCs w:val="21"/>
        </w:rPr>
        <w:t xml:space="preserve"> </w:t>
      </w:r>
      <w:r>
        <w:rPr>
          <w:rFonts w:ascii="Constantia" w:eastAsia="Constantia" w:hAnsi="Constantia" w:cs="Constantia"/>
          <w:b/>
          <w:bCs/>
          <w:spacing w:val="-1"/>
          <w:sz w:val="21"/>
          <w:szCs w:val="21"/>
        </w:rPr>
        <w:t>——</w:t>
      </w:r>
      <w:r>
        <w:rPr>
          <w:spacing w:val="-1"/>
          <w:sz w:val="21"/>
          <w:szCs w:val="21"/>
          <w14:textOutline w14:w="3175">
            <w14:solidFill>
              <w14:srgbClr w14:val="000000"/>
            </w14:solidFill>
            <w14:prstDash w14:val="solid"/>
            <w14:miter w14:lim="0"/>
          </w14:textOutline>
        </w:rPr>
        <w:t>墙长；</w:t>
      </w:r>
    </w:p>
    <w:p>
      <w:pPr>
        <w:pStyle w:val="BodyText"/>
        <w:spacing w:before="59" w:line="220" w:lineRule="auto"/>
        <w:ind w:left="419"/>
        <w:rPr>
          <w:sz w:val="21"/>
          <w:szCs w:val="21"/>
        </w:rPr>
      </w:pPr>
      <w:r>
        <w:rPr>
          <w:sz w:val="21"/>
          <w:szCs w:val="21"/>
          <w14:textOutline w14:w="3175">
            <w14:solidFill>
              <w14:srgbClr w14:val="000000"/>
            </w14:solidFill>
            <w14:prstDash w14:val="solid"/>
            <w14:miter w14:lim="0"/>
          </w14:textOutline>
        </w:rPr>
        <w:t>m</w:t>
      </w:r>
      <w:r>
        <w:rPr>
          <w:sz w:val="11"/>
          <w:szCs w:val="11"/>
        </w:rPr>
        <w:t>c</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单位体积磷建筑石膏泡沫混凝土中的水泥用量；</w:t>
      </w:r>
    </w:p>
    <w:p>
      <w:pPr>
        <w:pStyle w:val="BodyText"/>
        <w:spacing w:before="62" w:line="312" w:lineRule="exact"/>
        <w:ind w:left="419"/>
        <w:rPr>
          <w:sz w:val="21"/>
          <w:szCs w:val="21"/>
        </w:rPr>
      </w:pPr>
      <w:r>
        <w:rPr>
          <w:position w:val="7"/>
          <w:sz w:val="21"/>
          <w:szCs w:val="21"/>
          <w14:textOutline w14:w="3175">
            <w14:solidFill>
              <w14:srgbClr w14:val="000000"/>
            </w14:solidFill>
            <w14:prstDash w14:val="solid"/>
            <w14:miter w14:lim="0"/>
          </w14:textOutline>
        </w:rPr>
        <w:t>m</w:t>
      </w:r>
      <w:r>
        <w:rPr>
          <w:position w:val="7"/>
          <w:sz w:val="11"/>
          <w:szCs w:val="11"/>
        </w:rPr>
        <w:t>f</w:t>
      </w:r>
      <w:r>
        <w:rPr>
          <w:rFonts w:ascii="Constantia" w:eastAsia="Constantia" w:hAnsi="Constantia" w:cs="Constantia"/>
          <w:b/>
          <w:bCs/>
          <w:position w:val="7"/>
          <w:sz w:val="21"/>
          <w:szCs w:val="21"/>
        </w:rPr>
        <w:t>——</w:t>
      </w:r>
      <w:r>
        <w:rPr>
          <w:position w:val="7"/>
          <w:sz w:val="21"/>
          <w:szCs w:val="21"/>
          <w14:textOutline w14:w="3175">
            <w14:solidFill>
              <w14:srgbClr w14:val="000000"/>
            </w14:solidFill>
            <w14:prstDash w14:val="solid"/>
            <w14:miter w14:lim="0"/>
          </w14:textOutline>
        </w:rPr>
        <w:t>单位体积磷建筑石膏泡沫混凝土中的泡沫剂用量；</w:t>
      </w:r>
    </w:p>
    <w:p>
      <w:pPr>
        <w:pStyle w:val="BodyText"/>
        <w:spacing w:line="219" w:lineRule="auto"/>
        <w:ind w:left="419"/>
        <w:rPr>
          <w:sz w:val="21"/>
          <w:szCs w:val="21"/>
        </w:rPr>
      </w:pPr>
      <w:r>
        <w:rPr>
          <w:sz w:val="21"/>
          <w:szCs w:val="21"/>
          <w14:textOutline w14:w="3175">
            <w14:solidFill>
              <w14:srgbClr w14:val="000000"/>
            </w14:solidFill>
            <w14:prstDash w14:val="solid"/>
            <w14:miter w14:lim="0"/>
          </w14:textOutline>
        </w:rPr>
        <w:t>m</w:t>
      </w:r>
      <w:r>
        <w:rPr>
          <w:sz w:val="11"/>
          <w:szCs w:val="11"/>
        </w:rPr>
        <w:t>m</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单位体积磷建筑石膏泡沫混凝土中的掺合料用量；</w:t>
      </w:r>
    </w:p>
    <w:p>
      <w:pPr>
        <w:pStyle w:val="BodyText"/>
        <w:spacing w:before="62" w:line="220" w:lineRule="auto"/>
        <w:ind w:left="419"/>
        <w:rPr>
          <w:sz w:val="21"/>
          <w:szCs w:val="21"/>
        </w:rPr>
      </w:pPr>
      <w:r>
        <w:rPr>
          <w:sz w:val="21"/>
          <w:szCs w:val="21"/>
          <w14:textOutline w14:w="3175">
            <w14:solidFill>
              <w14:srgbClr w14:val="000000"/>
            </w14:solidFill>
            <w14:prstDash w14:val="solid"/>
            <w14:miter w14:lim="0"/>
          </w14:textOutline>
        </w:rPr>
        <w:t>m</w:t>
      </w:r>
      <w:r>
        <w:rPr>
          <w:sz w:val="11"/>
          <w:szCs w:val="11"/>
        </w:rPr>
        <w:t xml:space="preserve">p </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单位体积磷建筑石膏泡沫混凝土中的磷建筑石膏用量；</w:t>
      </w:r>
    </w:p>
    <w:p>
      <w:pPr>
        <w:spacing w:line="220" w:lineRule="auto"/>
        <w:rPr>
          <w:sz w:val="21"/>
          <w:szCs w:val="21"/>
        </w:rPr>
        <w:sectPr>
          <w:headerReference w:type="default" r:id="rId18"/>
          <w:footerReference w:type="default" r:id="rId19"/>
          <w:type w:val="nextPage"/>
          <w:pgSz w:w="11907" w:h="16839"/>
          <w:pgMar w:top="400" w:right="1343" w:bottom="1314" w:left="1135" w:header="0" w:footer="1135" w:gutter="0"/>
          <w:pgNumType w:start="1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right="2"/>
        <w:jc w:val="right"/>
        <w:rPr>
          <w:sz w:val="21"/>
          <w:szCs w:val="21"/>
        </w:rPr>
      </w:pPr>
      <w:r>
        <w:rPr>
          <w:spacing w:val="-1"/>
          <w:sz w:val="21"/>
          <w:szCs w:val="21"/>
          <w14:textOutline w14:w="3175">
            <w14:solidFill>
              <w14:srgbClr w14:val="000000"/>
            </w14:solidFill>
            <w14:prstDash w14:val="solid"/>
            <w14:miter w14:lim="0"/>
          </w14:textOutline>
        </w:rPr>
        <w:t>DB42/T2178—2024</w:t>
      </w:r>
    </w:p>
    <w:p>
      <w:pPr>
        <w:pStyle w:val="BodyText"/>
        <w:spacing w:before="273" w:line="312" w:lineRule="exact"/>
        <w:ind w:left="419"/>
        <w:rPr>
          <w:sz w:val="21"/>
          <w:szCs w:val="21"/>
        </w:rPr>
      </w:pPr>
      <w:r>
        <w:rPr>
          <w:position w:val="7"/>
          <w:sz w:val="21"/>
          <w:szCs w:val="21"/>
          <w14:textOutline w14:w="3175">
            <w14:solidFill>
              <w14:srgbClr w14:val="000000"/>
            </w14:solidFill>
            <w14:prstDash w14:val="solid"/>
            <w14:miter w14:lim="0"/>
          </w14:textOutline>
        </w:rPr>
        <w:t>m</w:t>
      </w:r>
      <w:r>
        <w:rPr>
          <w:position w:val="7"/>
          <w:sz w:val="11"/>
          <w:szCs w:val="11"/>
        </w:rPr>
        <w:t>s</w:t>
      </w:r>
      <w:r>
        <w:rPr>
          <w:rFonts w:ascii="Constantia" w:eastAsia="Constantia" w:hAnsi="Constantia" w:cs="Constantia"/>
          <w:b/>
          <w:bCs/>
          <w:position w:val="7"/>
          <w:sz w:val="21"/>
          <w:szCs w:val="21"/>
        </w:rPr>
        <w:t>——</w:t>
      </w:r>
      <w:r>
        <w:rPr>
          <w:position w:val="7"/>
          <w:sz w:val="21"/>
          <w:szCs w:val="21"/>
          <w14:textOutline w14:w="3175">
            <w14:solidFill>
              <w14:srgbClr w14:val="000000"/>
            </w14:solidFill>
            <w14:prstDash w14:val="solid"/>
            <w14:miter w14:lim="0"/>
          </w14:textOutline>
        </w:rPr>
        <w:t>单位体积磷建筑石膏泡沫混凝土中的骨料用量；</w:t>
      </w:r>
    </w:p>
    <w:p>
      <w:pPr>
        <w:pStyle w:val="BodyText"/>
        <w:spacing w:line="219" w:lineRule="auto"/>
        <w:ind w:left="419"/>
        <w:rPr>
          <w:sz w:val="21"/>
          <w:szCs w:val="21"/>
        </w:rPr>
      </w:pPr>
      <w:r>
        <w:rPr>
          <w:sz w:val="21"/>
          <w:szCs w:val="21"/>
          <w14:textOutline w14:w="3175">
            <w14:solidFill>
              <w14:srgbClr w14:val="000000"/>
            </w14:solidFill>
            <w14:prstDash w14:val="solid"/>
            <w14:miter w14:lim="0"/>
          </w14:textOutline>
        </w:rPr>
        <w:t>m</w:t>
      </w:r>
      <w:r>
        <w:rPr>
          <w:sz w:val="11"/>
          <w:szCs w:val="11"/>
        </w:rPr>
        <w:t>w</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单位体积磷建筑石膏泡沫混凝土中的用水量；</w:t>
      </w:r>
    </w:p>
    <w:p>
      <w:pPr>
        <w:pStyle w:val="BodyText"/>
        <w:spacing w:before="62" w:line="312" w:lineRule="exact"/>
        <w:ind w:left="419"/>
        <w:rPr>
          <w:sz w:val="21"/>
          <w:szCs w:val="21"/>
        </w:rPr>
      </w:pPr>
      <w:r>
        <w:rPr>
          <w:position w:val="7"/>
          <w:sz w:val="21"/>
          <w:szCs w:val="21"/>
          <w14:textOutline w14:w="3175">
            <w14:solidFill>
              <w14:srgbClr w14:val="000000"/>
            </w14:solidFill>
            <w14:prstDash w14:val="solid"/>
            <w14:miter w14:lim="0"/>
          </w14:textOutline>
        </w:rPr>
        <w:t>m</w:t>
      </w:r>
      <w:r>
        <w:rPr>
          <w:position w:val="7"/>
          <w:sz w:val="11"/>
          <w:szCs w:val="11"/>
        </w:rPr>
        <w:t xml:space="preserve">y </w:t>
      </w:r>
      <w:r>
        <w:rPr>
          <w:rFonts w:ascii="Constantia" w:eastAsia="Constantia" w:hAnsi="Constantia" w:cs="Constantia"/>
          <w:b/>
          <w:bCs/>
          <w:position w:val="7"/>
          <w:sz w:val="21"/>
          <w:szCs w:val="21"/>
        </w:rPr>
        <w:t>——</w:t>
      </w:r>
      <w:r>
        <w:rPr>
          <w:position w:val="7"/>
          <w:sz w:val="21"/>
          <w:szCs w:val="21"/>
          <w14:textOutline w14:w="3175">
            <w14:solidFill>
              <w14:srgbClr w14:val="000000"/>
            </w14:solidFill>
            <w14:prstDash w14:val="solid"/>
            <w14:miter w14:lim="0"/>
          </w14:textOutline>
        </w:rPr>
        <w:t>单位体积磷建筑石膏泡沫混凝土内形成的泡沫液质量；</w:t>
      </w:r>
    </w:p>
    <w:p>
      <w:pPr>
        <w:pStyle w:val="BodyText"/>
        <w:spacing w:line="220" w:lineRule="auto"/>
        <w:ind w:left="425"/>
        <w:rPr>
          <w:sz w:val="21"/>
          <w:szCs w:val="21"/>
        </w:rPr>
      </w:pPr>
      <w:r>
        <w:rPr>
          <w:spacing w:val="-9"/>
          <w:sz w:val="21"/>
          <w:szCs w:val="21"/>
          <w14:textOutline w14:w="3175">
            <w14:solidFill>
              <w14:srgbClr w14:val="000000"/>
            </w14:solidFill>
            <w14:prstDash w14:val="solid"/>
            <w14:miter w14:lim="0"/>
          </w14:textOutline>
        </w:rPr>
        <w:t>S</w:t>
      </w:r>
      <w:r>
        <w:rPr>
          <w:sz w:val="11"/>
          <w:szCs w:val="11"/>
        </w:rPr>
        <w:t xml:space="preserve">a </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质量系数；</w:t>
      </w:r>
    </w:p>
    <w:p>
      <w:pPr>
        <w:pStyle w:val="BodyText"/>
        <w:spacing w:before="61" w:line="220" w:lineRule="auto"/>
        <w:ind w:left="420"/>
        <w:outlineLvl w:val="6"/>
        <w:rPr>
          <w:sz w:val="21"/>
          <w:szCs w:val="21"/>
        </w:rPr>
      </w:pPr>
      <w:r>
        <w:rPr>
          <w:spacing w:val="-1"/>
          <w:sz w:val="21"/>
          <w:szCs w:val="21"/>
          <w14:textOutline w14:w="3175">
            <w14:solidFill>
              <w14:srgbClr w14:val="000000"/>
            </w14:solidFill>
            <w14:prstDash w14:val="solid"/>
            <w14:miter w14:lim="0"/>
          </w14:textOutline>
        </w:rPr>
        <w:t>V</w:t>
      </w:r>
      <w:r>
        <w:rPr>
          <w:spacing w:val="-1"/>
          <w:sz w:val="11"/>
          <w:szCs w:val="11"/>
        </w:rPr>
        <w:t>1</w:t>
      </w:r>
      <w:r>
        <w:rPr>
          <w:rFonts w:ascii="Constantia" w:eastAsia="Constantia" w:hAnsi="Constantia" w:cs="Constantia"/>
          <w:b/>
          <w:bCs/>
          <w:spacing w:val="-1"/>
          <w:sz w:val="21"/>
          <w:szCs w:val="21"/>
        </w:rPr>
        <w:t>——</w:t>
      </w:r>
      <w:r>
        <w:rPr>
          <w:rFonts w:ascii="Constantia" w:eastAsia="Constantia" w:hAnsi="Constantia" w:cs="Constantia"/>
          <w:b/>
          <w:bCs/>
          <w:spacing w:val="-21"/>
          <w:sz w:val="21"/>
          <w:szCs w:val="21"/>
        </w:rPr>
        <w:t xml:space="preserve"> </w:t>
      </w:r>
      <w:r>
        <w:rPr>
          <w:spacing w:val="-1"/>
          <w:sz w:val="21"/>
          <w:szCs w:val="21"/>
          <w14:textOutline w14:w="3175">
            <w14:solidFill>
              <w14:srgbClr w14:val="000000"/>
            </w14:solidFill>
            <w14:prstDash w14:val="solid"/>
            <w14:miter w14:lim="0"/>
          </w14:textOutline>
        </w:rPr>
        <w:t>由水泥、磷建筑石膏、掺合料、骨料和水组成料浆总体积；</w:t>
      </w:r>
    </w:p>
    <w:p>
      <w:pPr>
        <w:pStyle w:val="BodyText"/>
        <w:spacing w:before="63" w:line="312" w:lineRule="exact"/>
        <w:ind w:left="420"/>
        <w:rPr>
          <w:sz w:val="21"/>
          <w:szCs w:val="21"/>
        </w:rPr>
      </w:pPr>
      <w:r>
        <w:rPr>
          <w:position w:val="7"/>
          <w:sz w:val="21"/>
          <w:szCs w:val="21"/>
          <w14:textOutline w14:w="3175">
            <w14:solidFill>
              <w14:srgbClr w14:val="000000"/>
            </w14:solidFill>
            <w14:prstDash w14:val="solid"/>
            <w14:miter w14:lim="0"/>
          </w14:textOutline>
        </w:rPr>
        <w:t>V</w:t>
      </w:r>
      <w:r>
        <w:rPr>
          <w:position w:val="7"/>
          <w:sz w:val="11"/>
          <w:szCs w:val="11"/>
        </w:rPr>
        <w:t>2</w:t>
      </w:r>
      <w:r>
        <w:rPr>
          <w:rFonts w:ascii="Constantia" w:eastAsia="Constantia" w:hAnsi="Constantia" w:cs="Constantia"/>
          <w:b/>
          <w:bCs/>
          <w:position w:val="7"/>
          <w:sz w:val="21"/>
          <w:szCs w:val="21"/>
        </w:rPr>
        <w:t>——</w:t>
      </w:r>
      <w:r>
        <w:rPr>
          <w:position w:val="7"/>
          <w:sz w:val="21"/>
          <w:szCs w:val="21"/>
          <w14:textOutline w14:w="3175">
            <w14:solidFill>
              <w14:srgbClr w14:val="000000"/>
            </w14:solidFill>
            <w14:prstDash w14:val="solid"/>
            <w14:miter w14:lim="0"/>
          </w14:textOutline>
        </w:rPr>
        <w:t>泡沫体积；</w:t>
      </w:r>
    </w:p>
    <w:p>
      <w:pPr>
        <w:pStyle w:val="BodyText"/>
        <w:spacing w:line="220" w:lineRule="auto"/>
        <w:ind w:left="468"/>
        <w:rPr>
          <w:sz w:val="21"/>
          <w:szCs w:val="21"/>
        </w:rPr>
      </w:pPr>
      <w:r>
        <w:rPr>
          <w:spacing w:val="-7"/>
          <w:sz w:val="21"/>
          <w:szCs w:val="21"/>
          <w14:textOutline w14:w="3175">
            <w14:solidFill>
              <w14:srgbClr w14:val="000000"/>
            </w14:solidFill>
            <w14:prstDash w14:val="solid"/>
            <w14:miter w14:lim="0"/>
          </w14:textOutline>
        </w:rPr>
        <w:t>β</w:t>
      </w:r>
      <w:r>
        <w:rPr>
          <w:spacing w:val="-7"/>
          <w:sz w:val="21"/>
          <w:szCs w:val="21"/>
        </w:rPr>
        <w:t xml:space="preserve"> </w:t>
      </w:r>
      <w:r>
        <w:rPr>
          <w:rFonts w:ascii="Constantia" w:eastAsia="Constantia" w:hAnsi="Constantia" w:cs="Constantia"/>
          <w:b/>
          <w:bCs/>
          <w:spacing w:val="-7"/>
          <w:sz w:val="21"/>
          <w:szCs w:val="21"/>
        </w:rPr>
        <w:t>——</w:t>
      </w:r>
      <w:r>
        <w:rPr>
          <w:spacing w:val="-7"/>
          <w:sz w:val="21"/>
          <w:szCs w:val="21"/>
          <w14:textOutline w14:w="3175">
            <w14:solidFill>
              <w14:srgbClr w14:val="000000"/>
            </w14:solidFill>
            <w14:prstDash w14:val="solid"/>
            <w14:miter w14:lim="0"/>
          </w14:textOutline>
        </w:rPr>
        <w:t>高厚比；</w:t>
      </w:r>
    </w:p>
    <w:p>
      <w:pPr>
        <w:pStyle w:val="BodyText"/>
        <w:spacing w:before="62" w:line="220" w:lineRule="auto"/>
        <w:ind w:left="457"/>
        <w:rPr>
          <w:sz w:val="21"/>
          <w:szCs w:val="21"/>
        </w:rPr>
      </w:pPr>
      <w:r>
        <w:rPr>
          <w:spacing w:val="-4"/>
          <w:sz w:val="21"/>
          <w:szCs w:val="21"/>
          <w14:textOutline w14:w="3175">
            <w14:solidFill>
              <w14:srgbClr w14:val="000000"/>
            </w14:solidFill>
            <w14:prstDash w14:val="solid"/>
            <w14:miter w14:lim="0"/>
          </w14:textOutline>
        </w:rPr>
        <w:t>[β]</w:t>
      </w:r>
      <w:r>
        <w:rPr>
          <w:spacing w:val="-4"/>
          <w:sz w:val="21"/>
          <w:szCs w:val="21"/>
        </w:rPr>
        <w:t xml:space="preserve"> </w:t>
      </w:r>
      <w:r>
        <w:rPr>
          <w:rFonts w:ascii="Constantia" w:eastAsia="Constantia" w:hAnsi="Constantia" w:cs="Constantia"/>
          <w:b/>
          <w:bCs/>
          <w:spacing w:val="-4"/>
          <w:sz w:val="21"/>
          <w:szCs w:val="21"/>
        </w:rPr>
        <w:t>——</w:t>
      </w:r>
      <w:r>
        <w:rPr>
          <w:spacing w:val="-4"/>
          <w:sz w:val="21"/>
          <w:szCs w:val="21"/>
          <w14:textOutline w14:w="3175">
            <w14:solidFill>
              <w14:srgbClr w14:val="000000"/>
            </w14:solidFill>
            <w14:prstDash w14:val="solid"/>
            <w14:miter w14:lim="0"/>
          </w14:textOutline>
        </w:rPr>
        <w:t>允许高厚比；</w:t>
      </w:r>
    </w:p>
    <w:p>
      <w:pPr>
        <w:pStyle w:val="BodyText"/>
        <w:spacing w:before="61" w:line="220" w:lineRule="auto"/>
        <w:ind w:left="475"/>
        <w:rPr>
          <w:sz w:val="21"/>
          <w:szCs w:val="21"/>
        </w:rPr>
      </w:pPr>
      <w:r>
        <w:rPr>
          <w:spacing w:val="-5"/>
          <w:sz w:val="21"/>
          <w:szCs w:val="21"/>
          <w14:textOutline w14:w="3175">
            <w14:solidFill>
              <w14:srgbClr w14:val="000000"/>
            </w14:solidFill>
            <w14:prstDash w14:val="solid"/>
            <w14:miter w14:lim="0"/>
          </w14:textOutline>
        </w:rPr>
        <w:t>η</w:t>
      </w:r>
      <w:r>
        <w:rPr>
          <w:spacing w:val="-5"/>
          <w:sz w:val="21"/>
          <w:szCs w:val="21"/>
        </w:rPr>
        <w:t xml:space="preserve"> </w:t>
      </w:r>
      <w:r>
        <w:rPr>
          <w:rFonts w:ascii="Constantia" w:eastAsia="Constantia" w:hAnsi="Constantia" w:cs="Constantia"/>
          <w:b/>
          <w:bCs/>
          <w:spacing w:val="-5"/>
          <w:sz w:val="21"/>
          <w:szCs w:val="21"/>
        </w:rPr>
        <w:t>——</w:t>
      </w:r>
      <w:r>
        <w:rPr>
          <w:spacing w:val="-5"/>
          <w:sz w:val="21"/>
          <w:szCs w:val="21"/>
          <w14:textOutline w14:w="3175">
            <w14:solidFill>
              <w14:srgbClr w14:val="000000"/>
            </w14:solidFill>
            <w14:prstDash w14:val="solid"/>
            <w14:miter w14:lim="0"/>
          </w14:textOutline>
        </w:rPr>
        <w:t>泡沫剂的稀释倍数；</w:t>
      </w:r>
    </w:p>
    <w:p>
      <w:pPr>
        <w:pStyle w:val="BodyText"/>
        <w:spacing w:before="61" w:line="220" w:lineRule="auto"/>
        <w:ind w:left="468"/>
        <w:rPr>
          <w:sz w:val="21"/>
          <w:szCs w:val="21"/>
        </w:rPr>
      </w:pPr>
      <w:r>
        <w:rPr>
          <w:spacing w:val="-51"/>
          <w:sz w:val="21"/>
          <w:szCs w:val="21"/>
          <w14:textOutline w14:w="3175">
            <w14:solidFill>
              <w14:srgbClr w14:val="000000"/>
            </w14:solidFill>
            <w14:prstDash w14:val="solid"/>
            <w14:miter w14:lim="0"/>
          </w14:textOutline>
        </w:rPr>
        <w:t>ρ</w:t>
      </w:r>
      <w:r>
        <w:rPr>
          <w:sz w:val="11"/>
          <w:szCs w:val="11"/>
        </w:rPr>
        <w:t>d</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磷建筑石膏泡沫混凝土设计干密度；</w:t>
      </w:r>
    </w:p>
    <w:p>
      <w:pPr>
        <w:pStyle w:val="BodyText"/>
        <w:spacing w:before="63" w:line="312" w:lineRule="exact"/>
        <w:ind w:left="421"/>
        <w:rPr>
          <w:sz w:val="21"/>
          <w:szCs w:val="21"/>
        </w:rPr>
      </w:pPr>
      <w:r>
        <w:rPr>
          <w:spacing w:val="-1"/>
          <w:position w:val="7"/>
          <w:sz w:val="21"/>
          <w:szCs w:val="21"/>
          <w14:textOutline w14:w="3175">
            <w14:solidFill>
              <w14:srgbClr w14:val="000000"/>
            </w14:solidFill>
            <w14:prstDash w14:val="solid"/>
            <w14:miter w14:lim="0"/>
          </w14:textOutline>
        </w:rPr>
        <w:t>FC</w:t>
      </w:r>
      <w:r>
        <w:rPr>
          <w:spacing w:val="-1"/>
          <w:position w:val="7"/>
          <w:sz w:val="21"/>
          <w:szCs w:val="21"/>
        </w:rPr>
        <w:t xml:space="preserve"> </w:t>
      </w:r>
      <w:r>
        <w:rPr>
          <w:rFonts w:ascii="Constantia" w:eastAsia="Constantia" w:hAnsi="Constantia" w:cs="Constantia"/>
          <w:b/>
          <w:bCs/>
          <w:spacing w:val="-1"/>
          <w:position w:val="7"/>
          <w:sz w:val="21"/>
          <w:szCs w:val="21"/>
        </w:rPr>
        <w:t>——</w:t>
      </w:r>
      <w:r>
        <w:rPr>
          <w:spacing w:val="-1"/>
          <w:position w:val="7"/>
          <w:sz w:val="21"/>
          <w:szCs w:val="21"/>
          <w14:textOutline w14:w="3175">
            <w14:solidFill>
              <w14:srgbClr w14:val="000000"/>
            </w14:solidFill>
            <w14:prstDash w14:val="solid"/>
            <w14:miter w14:lim="0"/>
          </w14:textOutline>
        </w:rPr>
        <w:t>磷建筑石膏泡沫混凝土设计强度等级；</w:t>
      </w:r>
    </w:p>
    <w:p>
      <w:pPr>
        <w:pStyle w:val="BodyText"/>
        <w:spacing w:line="220" w:lineRule="auto"/>
        <w:ind w:left="468"/>
        <w:rPr>
          <w:sz w:val="21"/>
          <w:szCs w:val="21"/>
        </w:rPr>
      </w:pPr>
      <w:r>
        <w:rPr>
          <w:spacing w:val="-51"/>
          <w:sz w:val="21"/>
          <w:szCs w:val="21"/>
          <w14:textOutline w14:w="3175">
            <w14:solidFill>
              <w14:srgbClr w14:val="000000"/>
            </w14:solidFill>
            <w14:prstDash w14:val="solid"/>
            <w14:miter w14:lim="0"/>
          </w14:textOutline>
        </w:rPr>
        <w:t>ρ</w:t>
      </w:r>
      <w:r>
        <w:rPr>
          <w:sz w:val="11"/>
          <w:szCs w:val="11"/>
        </w:rPr>
        <w:t>c</w:t>
      </w:r>
      <w:r>
        <w:rPr>
          <w:rFonts w:ascii="Constantia" w:eastAsia="Constantia" w:hAnsi="Constantia" w:cs="Constantia"/>
          <w:b/>
          <w:bCs/>
          <w:sz w:val="21"/>
          <w:szCs w:val="21"/>
        </w:rPr>
        <w:t>——</w:t>
      </w:r>
      <w:r>
        <w:rPr>
          <w:sz w:val="21"/>
          <w:szCs w:val="21"/>
          <w14:textOutline w14:w="3175">
            <w14:solidFill>
              <w14:srgbClr w14:val="000000"/>
            </w14:solidFill>
            <w14:prstDash w14:val="solid"/>
            <w14:miter w14:lim="0"/>
          </w14:textOutline>
        </w:rPr>
        <w:t>水泥密度；</w:t>
      </w:r>
    </w:p>
    <w:p>
      <w:pPr>
        <w:pStyle w:val="BodyText"/>
        <w:spacing w:before="61" w:line="312" w:lineRule="exact"/>
        <w:ind w:left="468"/>
        <w:rPr>
          <w:sz w:val="21"/>
          <w:szCs w:val="21"/>
        </w:rPr>
      </w:pPr>
      <w:r>
        <w:rPr>
          <w:spacing w:val="-51"/>
          <w:position w:val="7"/>
          <w:sz w:val="21"/>
          <w:szCs w:val="21"/>
          <w14:textOutline w14:w="3175">
            <w14:solidFill>
              <w14:srgbClr w14:val="000000"/>
            </w14:solidFill>
            <w14:prstDash w14:val="solid"/>
            <w14:miter w14:lim="0"/>
          </w14:textOutline>
        </w:rPr>
        <w:t>ρ</w:t>
      </w:r>
      <w:r>
        <w:rPr>
          <w:spacing w:val="-1"/>
          <w:position w:val="7"/>
          <w:sz w:val="11"/>
          <w:szCs w:val="11"/>
        </w:rPr>
        <w:t xml:space="preserve">f </w:t>
      </w:r>
      <w:r>
        <w:rPr>
          <w:rFonts w:ascii="Constantia" w:eastAsia="Constantia" w:hAnsi="Constantia" w:cs="Constantia"/>
          <w:b/>
          <w:bCs/>
          <w:spacing w:val="-1"/>
          <w:position w:val="7"/>
          <w:sz w:val="21"/>
          <w:szCs w:val="21"/>
        </w:rPr>
        <w:t>——</w:t>
      </w:r>
      <w:r>
        <w:rPr>
          <w:spacing w:val="-1"/>
          <w:position w:val="7"/>
          <w:sz w:val="21"/>
          <w:szCs w:val="21"/>
          <w14:textOutline w14:w="3175">
            <w14:solidFill>
              <w14:srgbClr w14:val="000000"/>
            </w14:solidFill>
            <w14:prstDash w14:val="solid"/>
            <w14:miter w14:lim="0"/>
          </w14:textOutline>
        </w:rPr>
        <w:t>实测泡沫剂的密度；</w:t>
      </w:r>
    </w:p>
    <w:p>
      <w:pPr>
        <w:pStyle w:val="BodyText"/>
        <w:spacing w:line="221" w:lineRule="auto"/>
        <w:ind w:left="468"/>
        <w:rPr>
          <w:sz w:val="21"/>
          <w:szCs w:val="21"/>
        </w:rPr>
      </w:pPr>
      <w:r>
        <w:rPr>
          <w:spacing w:val="-51"/>
          <w:sz w:val="21"/>
          <w:szCs w:val="21"/>
          <w14:textOutline w14:w="3175">
            <w14:solidFill>
              <w14:srgbClr w14:val="000000"/>
            </w14:solidFill>
            <w14:prstDash w14:val="solid"/>
            <w14:miter w14:lim="0"/>
          </w14:textOutline>
        </w:rPr>
        <w:t>ρ</w:t>
      </w:r>
      <w:r>
        <w:rPr>
          <w:spacing w:val="-1"/>
          <w:sz w:val="11"/>
          <w:szCs w:val="11"/>
        </w:rPr>
        <w:t xml:space="preserve">m </w:t>
      </w:r>
      <w:r>
        <w:rPr>
          <w:rFonts w:ascii="Constantia" w:eastAsia="Constantia" w:hAnsi="Constantia" w:cs="Constantia"/>
          <w:b/>
          <w:bCs/>
          <w:spacing w:val="-1"/>
          <w:sz w:val="21"/>
          <w:szCs w:val="21"/>
        </w:rPr>
        <w:t>——</w:t>
      </w:r>
      <w:r>
        <w:rPr>
          <w:spacing w:val="-1"/>
          <w:sz w:val="21"/>
          <w:szCs w:val="21"/>
          <w14:textOutline w14:w="3175">
            <w14:solidFill>
              <w14:srgbClr w14:val="000000"/>
            </w14:solidFill>
            <w14:prstDash w14:val="solid"/>
            <w14:miter w14:lim="0"/>
          </w14:textOutline>
        </w:rPr>
        <w:t>掺合料的密度；</w:t>
      </w:r>
    </w:p>
    <w:p>
      <w:pPr>
        <w:pStyle w:val="BodyText"/>
        <w:spacing w:before="61" w:line="312" w:lineRule="exact"/>
        <w:ind w:left="468"/>
        <w:rPr>
          <w:sz w:val="21"/>
          <w:szCs w:val="21"/>
        </w:rPr>
      </w:pPr>
      <w:r>
        <w:rPr>
          <w:spacing w:val="-51"/>
          <w:position w:val="7"/>
          <w:sz w:val="21"/>
          <w:szCs w:val="21"/>
          <w14:textOutline w14:w="3175">
            <w14:solidFill>
              <w14:srgbClr w14:val="000000"/>
            </w14:solidFill>
            <w14:prstDash w14:val="solid"/>
            <w14:miter w14:lim="0"/>
          </w14:textOutline>
        </w:rPr>
        <w:t>ρ</w:t>
      </w:r>
      <w:r>
        <w:rPr>
          <w:position w:val="7"/>
          <w:sz w:val="11"/>
          <w:szCs w:val="11"/>
        </w:rPr>
        <w:t>s</w:t>
      </w:r>
      <w:r>
        <w:rPr>
          <w:rFonts w:ascii="Constantia" w:eastAsia="Constantia" w:hAnsi="Constantia" w:cs="Constantia"/>
          <w:b/>
          <w:bCs/>
          <w:position w:val="7"/>
          <w:sz w:val="21"/>
          <w:szCs w:val="21"/>
        </w:rPr>
        <w:t>——</w:t>
      </w:r>
      <w:r>
        <w:rPr>
          <w:position w:val="7"/>
          <w:sz w:val="21"/>
          <w:szCs w:val="21"/>
          <w14:textOutline w14:w="3175">
            <w14:solidFill>
              <w14:srgbClr w14:val="000000"/>
            </w14:solidFill>
            <w14:prstDash w14:val="solid"/>
            <w14:miter w14:lim="0"/>
          </w14:textOutline>
        </w:rPr>
        <w:t>骨料表观密度；</w:t>
      </w:r>
    </w:p>
    <w:p>
      <w:pPr>
        <w:pStyle w:val="BodyText"/>
        <w:spacing w:line="220" w:lineRule="auto"/>
        <w:ind w:left="468"/>
        <w:rPr>
          <w:sz w:val="21"/>
          <w:szCs w:val="21"/>
        </w:rPr>
      </w:pPr>
      <w:r>
        <w:rPr>
          <w:spacing w:val="-51"/>
          <w:sz w:val="21"/>
          <w:szCs w:val="21"/>
          <w14:textOutline w14:w="3175">
            <w14:solidFill>
              <w14:srgbClr w14:val="000000"/>
            </w14:solidFill>
            <w14:prstDash w14:val="solid"/>
            <w14:miter w14:lim="0"/>
          </w14:textOutline>
        </w:rPr>
        <w:t>ρ</w:t>
      </w:r>
      <w:r>
        <w:rPr>
          <w:spacing w:val="-1"/>
          <w:sz w:val="11"/>
          <w:szCs w:val="11"/>
        </w:rPr>
        <w:t xml:space="preserve">w </w:t>
      </w:r>
      <w:r>
        <w:rPr>
          <w:rFonts w:ascii="Constantia" w:eastAsia="Constantia" w:hAnsi="Constantia" w:cs="Constantia"/>
          <w:b/>
          <w:bCs/>
          <w:spacing w:val="-1"/>
          <w:sz w:val="21"/>
          <w:szCs w:val="21"/>
        </w:rPr>
        <w:t>——</w:t>
      </w:r>
      <w:r>
        <w:rPr>
          <w:spacing w:val="-1"/>
          <w:sz w:val="21"/>
          <w:szCs w:val="21"/>
          <w14:textOutline w14:w="3175">
            <w14:solidFill>
              <w14:srgbClr w14:val="000000"/>
            </w14:solidFill>
            <w14:prstDash w14:val="solid"/>
            <w14:miter w14:lim="0"/>
          </w14:textOutline>
        </w:rPr>
        <w:t>水的密度。</w:t>
      </w:r>
    </w:p>
    <w:p>
      <w:pPr>
        <w:spacing w:line="305" w:lineRule="auto"/>
        <w:rPr>
          <w:rFonts w:ascii="Arial"/>
          <w:sz w:val="21"/>
        </w:rPr>
      </w:pPr>
    </w:p>
    <w:p>
      <w:pPr>
        <w:pStyle w:val="BodyText"/>
        <w:spacing w:before="69" w:line="220" w:lineRule="auto"/>
        <w:rPr>
          <w:sz w:val="21"/>
          <w:szCs w:val="21"/>
        </w:rPr>
      </w:pPr>
      <w:r>
        <w:rPr>
          <w:spacing w:val="-3"/>
          <w:sz w:val="21"/>
          <w:szCs w:val="21"/>
          <w14:textOutline w14:w="3175">
            <w14:solidFill>
              <w14:srgbClr w14:val="000000"/>
            </w14:solidFill>
            <w14:prstDash w14:val="solid"/>
            <w14:miter w14:lim="0"/>
          </w14:textOutline>
        </w:rPr>
        <w:t>5</w:t>
      </w:r>
      <w:r>
        <w:rPr>
          <w:spacing w:val="3"/>
          <w:sz w:val="21"/>
          <w:szCs w:val="21"/>
        </w:rPr>
        <w:t xml:space="preserve">  </w:t>
      </w:r>
      <w:r>
        <w:rPr>
          <w:spacing w:val="-3"/>
          <w:sz w:val="21"/>
          <w:szCs w:val="21"/>
          <w14:textOutline w14:w="3175">
            <w14:solidFill>
              <w14:srgbClr w14:val="000000"/>
            </w14:solidFill>
            <w14:prstDash w14:val="solid"/>
            <w14:miter w14:lim="0"/>
          </w14:textOutline>
        </w:rPr>
        <w:t>材料</w:t>
      </w:r>
    </w:p>
    <w:p>
      <w:pPr>
        <w:spacing w:line="301" w:lineRule="auto"/>
        <w:rPr>
          <w:rFonts w:ascii="Arial"/>
          <w:sz w:val="21"/>
        </w:rPr>
      </w:pPr>
    </w:p>
    <w:p>
      <w:pPr>
        <w:pStyle w:val="BodyText"/>
        <w:spacing w:before="69" w:line="221" w:lineRule="auto"/>
        <w:outlineLvl w:val="6"/>
        <w:rPr>
          <w:sz w:val="21"/>
          <w:szCs w:val="21"/>
        </w:rPr>
      </w:pPr>
      <w:r>
        <w:rPr>
          <w:spacing w:val="-2"/>
          <w:sz w:val="21"/>
          <w:szCs w:val="21"/>
          <w14:textOutline w14:w="3175">
            <w14:solidFill>
              <w14:srgbClr w14:val="000000"/>
            </w14:solidFill>
            <w14:prstDash w14:val="solid"/>
            <w14:miter w14:lim="0"/>
          </w14:textOutline>
        </w:rPr>
        <w:t>5.1</w:t>
      </w:r>
      <w:r>
        <w:rPr>
          <w:spacing w:val="7"/>
          <w:sz w:val="21"/>
          <w:szCs w:val="21"/>
        </w:rPr>
        <w:t xml:space="preserve">  </w:t>
      </w:r>
      <w:r>
        <w:rPr>
          <w:spacing w:val="-2"/>
          <w:sz w:val="21"/>
          <w:szCs w:val="21"/>
          <w14:textOutline w14:w="3175">
            <w14:solidFill>
              <w14:srgbClr w14:val="000000"/>
            </w14:solidFill>
            <w14:prstDash w14:val="solid"/>
            <w14:miter w14:lim="0"/>
          </w14:textOutline>
        </w:rPr>
        <w:t>一般规定</w:t>
      </w:r>
    </w:p>
    <w:p>
      <w:pPr>
        <w:pStyle w:val="BodyText"/>
        <w:spacing w:before="216" w:line="247" w:lineRule="auto"/>
        <w:ind w:left="8" w:hanging="9"/>
        <w:rPr>
          <w:sz w:val="21"/>
          <w:szCs w:val="21"/>
        </w:rPr>
      </w:pPr>
      <w:r>
        <w:rPr>
          <w:sz w:val="21"/>
          <w:szCs w:val="21"/>
          <w14:textOutline w14:w="3175">
            <w14:solidFill>
              <w14:srgbClr w14:val="000000"/>
            </w14:solidFill>
            <w14:prstDash w14:val="solid"/>
            <w14:miter w14:lim="0"/>
          </w14:textOutline>
        </w:rPr>
        <w:t>5.1.1</w:t>
      </w:r>
      <w:r>
        <w:rPr>
          <w:sz w:val="21"/>
          <w:szCs w:val="21"/>
        </w:rPr>
        <w:t xml:space="preserve">  </w:t>
      </w:r>
      <w:r>
        <w:rPr>
          <w:sz w:val="21"/>
          <w:szCs w:val="21"/>
          <w14:textOutline w14:w="3175">
            <w14:solidFill>
              <w14:srgbClr w14:val="000000"/>
            </w14:solidFill>
            <w14:prstDash w14:val="solid"/>
            <w14:miter w14:lim="0"/>
          </w14:textOutline>
        </w:rPr>
        <w:t>磷建筑石膏泡沫混凝土的原材料应符合国家现行有关产品标准的规定，并宜采用节能、环保的</w:t>
      </w:r>
      <w:r>
        <w:rPr>
          <w:spacing w:val="8"/>
          <w:sz w:val="21"/>
          <w:szCs w:val="21"/>
        </w:rPr>
        <w:t xml:space="preserve"> </w:t>
      </w:r>
      <w:r>
        <w:rPr>
          <w:spacing w:val="-1"/>
          <w:sz w:val="21"/>
          <w:szCs w:val="21"/>
          <w14:textOutline w14:w="3175">
            <w14:solidFill>
              <w14:srgbClr w14:val="000000"/>
            </w14:solidFill>
            <w14:prstDash w14:val="solid"/>
            <w14:miter w14:lim="0"/>
          </w14:textOutline>
        </w:rPr>
        <w:t>原材料，不应使用国家明令淘汰、禁止的材料。</w:t>
      </w:r>
    </w:p>
    <w:p>
      <w:pPr>
        <w:pStyle w:val="BodyText"/>
        <w:spacing w:before="62" w:line="220" w:lineRule="auto"/>
        <w:outlineLvl w:val="6"/>
        <w:rPr>
          <w:sz w:val="21"/>
          <w:szCs w:val="21"/>
        </w:rPr>
      </w:pPr>
      <w:r>
        <w:rPr>
          <w:spacing w:val="-1"/>
          <w:sz w:val="21"/>
          <w:szCs w:val="21"/>
          <w14:textOutline w14:w="3175">
            <w14:solidFill>
              <w14:srgbClr w14:val="000000"/>
            </w14:solidFill>
            <w14:prstDash w14:val="solid"/>
            <w14:miter w14:lim="0"/>
          </w14:textOutline>
        </w:rPr>
        <w:t>5.1.2</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磷建筑石膏泡沫混凝土隔墙应符合</w:t>
      </w:r>
      <w:r>
        <w:rPr>
          <w:spacing w:val="-44"/>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50574</w:t>
      </w:r>
      <w:r>
        <w:rPr>
          <w:spacing w:val="-28"/>
          <w:sz w:val="21"/>
          <w:szCs w:val="21"/>
        </w:rPr>
        <w:t xml:space="preserve"> </w:t>
      </w:r>
      <w:r>
        <w:rPr>
          <w:spacing w:val="-1"/>
          <w:sz w:val="21"/>
          <w:szCs w:val="21"/>
          <w14:textOutline w14:w="3175">
            <w14:solidFill>
              <w14:srgbClr w14:val="000000"/>
            </w14:solidFill>
            <w14:prstDash w14:val="solid"/>
            <w14:miter w14:lim="0"/>
          </w14:textOutline>
        </w:rPr>
        <w:t>的有关规定。</w:t>
      </w:r>
    </w:p>
    <w:p>
      <w:pPr>
        <w:pStyle w:val="BodyText"/>
        <w:spacing w:before="63" w:line="220" w:lineRule="auto"/>
        <w:outlineLvl w:val="6"/>
        <w:rPr>
          <w:sz w:val="21"/>
          <w:szCs w:val="21"/>
        </w:rPr>
      </w:pPr>
      <w:r>
        <w:rPr>
          <w:spacing w:val="-1"/>
          <w:sz w:val="21"/>
          <w:szCs w:val="21"/>
          <w14:textOutline w14:w="3175">
            <w14:solidFill>
              <w14:srgbClr w14:val="000000"/>
            </w14:solidFill>
            <w14:prstDash w14:val="solid"/>
            <w14:miter w14:lim="0"/>
          </w14:textOutline>
        </w:rPr>
        <w:t>5.1.3</w:t>
      </w:r>
      <w:r>
        <w:rPr>
          <w:spacing w:val="-1"/>
          <w:sz w:val="21"/>
          <w:szCs w:val="21"/>
        </w:rPr>
        <w:t xml:space="preserve">  </w:t>
      </w:r>
      <w:r>
        <w:rPr>
          <w:spacing w:val="-1"/>
          <w:sz w:val="21"/>
          <w:szCs w:val="21"/>
          <w14:textOutline w14:w="3175">
            <w14:solidFill>
              <w14:srgbClr w14:val="000000"/>
            </w14:solidFill>
            <w14:prstDash w14:val="solid"/>
            <w14:miter w14:lim="0"/>
          </w14:textOutline>
        </w:rPr>
        <w:t>钢筋的性能指标应符合</w:t>
      </w:r>
      <w:r>
        <w:rPr>
          <w:spacing w:val="-46"/>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50010</w:t>
      </w:r>
      <w:r>
        <w:rPr>
          <w:spacing w:val="-27"/>
          <w:sz w:val="21"/>
          <w:szCs w:val="21"/>
        </w:rPr>
        <w:t xml:space="preserve"> </w:t>
      </w:r>
      <w:r>
        <w:rPr>
          <w:spacing w:val="-1"/>
          <w:sz w:val="21"/>
          <w:szCs w:val="21"/>
          <w14:textOutline w14:w="3175">
            <w14:solidFill>
              <w14:srgbClr w14:val="000000"/>
            </w14:solidFill>
            <w14:prstDash w14:val="solid"/>
            <w14:miter w14:lim="0"/>
          </w14:textOutline>
        </w:rPr>
        <w:t>的有</w:t>
      </w:r>
      <w:r>
        <w:rPr>
          <w:spacing w:val="-2"/>
          <w:sz w:val="21"/>
          <w:szCs w:val="21"/>
          <w14:textOutline w14:w="3175">
            <w14:solidFill>
              <w14:srgbClr w14:val="000000"/>
            </w14:solidFill>
            <w14:prstDash w14:val="solid"/>
            <w14:miter w14:lim="0"/>
          </w14:textOutline>
        </w:rPr>
        <w:t>关规定。</w:t>
      </w:r>
    </w:p>
    <w:p>
      <w:pPr>
        <w:pStyle w:val="BodyText"/>
        <w:spacing w:before="61" w:line="468" w:lineRule="exact"/>
        <w:rPr>
          <w:sz w:val="21"/>
          <w:szCs w:val="21"/>
        </w:rPr>
      </w:pPr>
      <w:r>
        <w:rPr>
          <w:spacing w:val="-1"/>
          <w:position w:val="19"/>
          <w:sz w:val="21"/>
          <w:szCs w:val="21"/>
          <w14:textOutline w14:w="3175">
            <w14:solidFill>
              <w14:srgbClr w14:val="000000"/>
            </w14:solidFill>
            <w14:prstDash w14:val="solid"/>
            <w14:miter w14:lim="0"/>
          </w14:textOutline>
        </w:rPr>
        <w:t>5.1.4</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钢丝的性能指标应符合</w:t>
      </w:r>
      <w:r>
        <w:rPr>
          <w:spacing w:val="-47"/>
          <w:position w:val="19"/>
          <w:sz w:val="21"/>
          <w:szCs w:val="21"/>
        </w:rPr>
        <w:t xml:space="preserve"> </w:t>
      </w:r>
      <w:r>
        <w:rPr>
          <w:spacing w:val="-1"/>
          <w:position w:val="19"/>
          <w:sz w:val="21"/>
          <w:szCs w:val="21"/>
          <w14:textOutline w14:w="3175">
            <w14:solidFill>
              <w14:srgbClr w14:val="000000"/>
            </w14:solidFill>
            <w14:prstDash w14:val="solid"/>
            <w14:miter w14:lim="0"/>
          </w14:textOutline>
        </w:rPr>
        <w:t>GB</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3206</w:t>
      </w:r>
      <w:r>
        <w:rPr>
          <w:spacing w:val="-29"/>
          <w:position w:val="19"/>
          <w:sz w:val="21"/>
          <w:szCs w:val="21"/>
        </w:rPr>
        <w:t xml:space="preserve"> </w:t>
      </w:r>
      <w:r>
        <w:rPr>
          <w:spacing w:val="-1"/>
          <w:position w:val="19"/>
          <w:sz w:val="21"/>
          <w:szCs w:val="21"/>
          <w14:textOutline w14:w="3175">
            <w14:solidFill>
              <w14:srgbClr w14:val="000000"/>
            </w14:solidFill>
            <w14:prstDash w14:val="solid"/>
            <w14:miter w14:lim="0"/>
          </w14:textOutline>
        </w:rPr>
        <w:t>的有关</w:t>
      </w:r>
      <w:r>
        <w:rPr>
          <w:spacing w:val="-2"/>
          <w:position w:val="19"/>
          <w:sz w:val="21"/>
          <w:szCs w:val="21"/>
          <w14:textOutline w14:w="3175">
            <w14:solidFill>
              <w14:srgbClr w14:val="000000"/>
            </w14:solidFill>
            <w14:prstDash w14:val="solid"/>
            <w14:miter w14:lim="0"/>
          </w14:textOutline>
        </w:rPr>
        <w:t>规定。</w:t>
      </w:r>
    </w:p>
    <w:p>
      <w:pPr>
        <w:pStyle w:val="BodyText"/>
        <w:spacing w:line="220" w:lineRule="auto"/>
        <w:rPr>
          <w:sz w:val="21"/>
          <w:szCs w:val="21"/>
        </w:rPr>
      </w:pPr>
      <w:r>
        <w:rPr>
          <w:spacing w:val="-1"/>
          <w:sz w:val="21"/>
          <w:szCs w:val="21"/>
          <w14:textOutline w14:w="3175">
            <w14:solidFill>
              <w14:srgbClr w14:val="000000"/>
            </w14:solidFill>
            <w14:prstDash w14:val="solid"/>
            <w14:miter w14:lim="0"/>
          </w14:textOutline>
        </w:rPr>
        <w:t>5.2</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轻钢复合龙骨及组件</w:t>
      </w:r>
    </w:p>
    <w:p>
      <w:pPr>
        <w:pStyle w:val="BodyText"/>
        <w:spacing w:before="218" w:line="247" w:lineRule="auto"/>
        <w:ind w:left="5" w:hanging="5"/>
        <w:rPr>
          <w:sz w:val="21"/>
          <w:szCs w:val="21"/>
        </w:rPr>
      </w:pPr>
      <w:r>
        <w:rPr>
          <w:sz w:val="21"/>
          <w:szCs w:val="21"/>
          <w14:textOutline w14:w="3175">
            <w14:solidFill>
              <w14:srgbClr w14:val="000000"/>
            </w14:solidFill>
            <w14:prstDash w14:val="solid"/>
            <w14:miter w14:lim="0"/>
          </w14:textOutline>
        </w:rPr>
        <w:t>5.2.1</w:t>
      </w:r>
      <w:r>
        <w:rPr>
          <w:sz w:val="21"/>
          <w:szCs w:val="21"/>
        </w:rPr>
        <w:t xml:space="preserve">  </w:t>
      </w:r>
      <w:r>
        <w:rPr>
          <w:sz w:val="21"/>
          <w:szCs w:val="21"/>
          <w14:textOutline w14:w="3175">
            <w14:solidFill>
              <w14:srgbClr w14:val="000000"/>
            </w14:solidFill>
            <w14:prstDash w14:val="solid"/>
            <w14:miter w14:lim="0"/>
          </w14:textOutline>
        </w:rPr>
        <w:t>轻钢复合龙骨及组件的热镀锌板其各项</w:t>
      </w:r>
      <w:r>
        <w:rPr>
          <w:spacing w:val="-1"/>
          <w:sz w:val="21"/>
          <w:szCs w:val="21"/>
          <w14:textOutline w14:w="3175">
            <w14:solidFill>
              <w14:srgbClr w14:val="000000"/>
            </w14:solidFill>
            <w14:prstDash w14:val="solid"/>
            <w14:miter w14:lim="0"/>
          </w14:textOutline>
        </w:rPr>
        <w:t>性能应符合</w:t>
      </w:r>
      <w:r>
        <w:rPr>
          <w:spacing w:val="-44"/>
          <w:sz w:val="21"/>
          <w:szCs w:val="21"/>
        </w:rPr>
        <w:t xml:space="preserve"> </w:t>
      </w: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2518</w:t>
      </w:r>
      <w:r>
        <w:rPr>
          <w:spacing w:val="-25"/>
          <w:sz w:val="21"/>
          <w:szCs w:val="21"/>
        </w:rPr>
        <w:t xml:space="preserve"> </w:t>
      </w:r>
      <w:r>
        <w:rPr>
          <w:spacing w:val="-1"/>
          <w:sz w:val="21"/>
          <w:szCs w:val="21"/>
          <w14:textOutline w14:w="3175">
            <w14:solidFill>
              <w14:srgbClr w14:val="000000"/>
            </w14:solidFill>
            <w14:prstDash w14:val="solid"/>
            <w14:miter w14:lim="0"/>
          </w14:textOutline>
        </w:rPr>
        <w:t>的规定。热镀锌板的厚度、外观</w:t>
      </w:r>
      <w:r>
        <w:rPr>
          <w:sz w:val="21"/>
          <w:szCs w:val="21"/>
        </w:rPr>
        <w:t xml:space="preserve"> </w:t>
      </w:r>
      <w:r>
        <w:rPr>
          <w:spacing w:val="-3"/>
          <w:sz w:val="21"/>
          <w:szCs w:val="21"/>
          <w14:textOutline w14:w="3175">
            <w14:solidFill>
              <w14:srgbClr w14:val="000000"/>
            </w14:solidFill>
            <w14:prstDash w14:val="solid"/>
            <w14:miter w14:lim="0"/>
          </w14:textOutline>
        </w:rPr>
        <w:t>质量以及表面防锈等技术要求应符合表</w:t>
      </w:r>
      <w:r>
        <w:rPr>
          <w:spacing w:val="-17"/>
          <w:sz w:val="21"/>
          <w:szCs w:val="21"/>
        </w:rPr>
        <w:t xml:space="preserve"> </w:t>
      </w:r>
      <w:r>
        <w:rPr>
          <w:spacing w:val="-3"/>
          <w:sz w:val="21"/>
          <w:szCs w:val="21"/>
          <w14:textOutline w14:w="3175">
            <w14:solidFill>
              <w14:srgbClr w14:val="000000"/>
            </w14:solidFill>
            <w14:prstDash w14:val="solid"/>
            <w14:miter w14:lim="0"/>
          </w14:textOutline>
        </w:rPr>
        <w:t>1</w:t>
      </w:r>
      <w:r>
        <w:rPr>
          <w:spacing w:val="-28"/>
          <w:sz w:val="21"/>
          <w:szCs w:val="21"/>
        </w:rPr>
        <w:t xml:space="preserve"> </w:t>
      </w:r>
      <w:r>
        <w:rPr>
          <w:spacing w:val="-3"/>
          <w:sz w:val="21"/>
          <w:szCs w:val="21"/>
          <w14:textOutline w14:w="3175">
            <w14:solidFill>
              <w14:srgbClr w14:val="000000"/>
            </w14:solidFill>
            <w14:prstDash w14:val="solid"/>
            <w14:miter w14:lim="0"/>
          </w14:textOutline>
        </w:rPr>
        <w:t>的规定。</w:t>
      </w:r>
    </w:p>
    <w:p>
      <w:pPr>
        <w:pStyle w:val="BodyText"/>
        <w:spacing w:before="217" w:line="220" w:lineRule="auto"/>
        <w:ind w:left="3056"/>
        <w:rPr>
          <w:sz w:val="21"/>
          <w:szCs w:val="21"/>
        </w:rPr>
      </w:pPr>
      <w:r>
        <w:rPr>
          <w:spacing w:val="-1"/>
          <w:sz w:val="21"/>
          <w:szCs w:val="21"/>
          <w14:textOutline w14:w="3175">
            <w14:solidFill>
              <w14:srgbClr w14:val="000000"/>
            </w14:solidFill>
            <w14:prstDash w14:val="solid"/>
            <w14:miter w14:lim="0"/>
          </w14:textOutline>
        </w:rPr>
        <w:t>表1</w:t>
      </w:r>
      <w:r>
        <w:rPr>
          <w:spacing w:val="-1"/>
          <w:sz w:val="21"/>
          <w:szCs w:val="21"/>
        </w:rPr>
        <w:t xml:space="preserve">  </w:t>
      </w:r>
      <w:r>
        <w:rPr>
          <w:spacing w:val="-1"/>
          <w:sz w:val="21"/>
          <w:szCs w:val="21"/>
          <w14:textOutline w14:w="3175">
            <w14:solidFill>
              <w14:srgbClr w14:val="000000"/>
            </w14:solidFill>
            <w14:prstDash w14:val="solid"/>
            <w14:miter w14:lim="0"/>
          </w14:textOutline>
        </w:rPr>
        <w:t>热镀锌板技术要求及试验方法</w:t>
      </w:r>
    </w:p>
    <w:p>
      <w:pPr>
        <w:spacing w:line="167" w:lineRule="exact"/>
        <w:sectPr>
          <w:headerReference w:type="default" r:id="rId20"/>
          <w:footerReference w:type="default" r:id="rId21"/>
          <w:pgSz w:w="11907" w:h="16839"/>
          <w:pgMar w:top="400" w:right="1129" w:bottom="1314" w:left="1421" w:header="0" w:footer="1135" w:gutter="0"/>
          <w:pgNumType w:start="16"/>
          <w:cols w:space="708"/>
        </w:sectPr>
      </w:pPr>
    </w:p>
    <w:tbl>
      <w:tblPr>
        <w:tblStyle w:val="TableNormal3"/>
        <w:tblW w:w="7050" w:type="dxa"/>
        <w:tblInd w:w="11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76"/>
        <w:gridCol w:w="1769"/>
        <w:gridCol w:w="2705"/>
      </w:tblGrid>
      <w:tr>
        <w:tblPrEx>
          <w:tblW w:w="7050" w:type="dxa"/>
          <w:tblInd w:w="115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42"/>
        </w:trPr>
        <w:tc>
          <w:tcPr>
            <w:tcW w:w="2576" w:type="dxa"/>
            <w:tcBorders>
              <w:left w:val="single" w:sz="10" w:space="0" w:color="000000"/>
              <w:right w:val="single" w:sz="8" w:space="0" w:color="000000"/>
            </w:tcBorders>
            <w:vAlign w:val="top"/>
          </w:tcPr>
          <w:p>
            <w:pPr>
              <w:pStyle w:val="TableText"/>
              <w:spacing w:before="122" w:line="220" w:lineRule="auto"/>
              <w:ind w:left="1057"/>
              <w:rPr>
                <w:sz w:val="18"/>
                <w:szCs w:val="18"/>
              </w:rPr>
            </w:pPr>
            <w:r>
              <w:rPr>
                <w:spacing w:val="-5"/>
                <w:sz w:val="18"/>
                <w:szCs w:val="18"/>
                <w14:textOutline w14:w="3175">
                  <w14:solidFill>
                    <w14:srgbClr w14:val="000000"/>
                  </w14:solidFill>
                  <w14:prstDash w14:val="solid"/>
                  <w14:miter w14:lim="0"/>
                </w14:textOutline>
              </w:rPr>
              <w:t>项</w:t>
            </w:r>
            <w:r>
              <w:rPr>
                <w:spacing w:val="43"/>
                <w:sz w:val="18"/>
                <w:szCs w:val="18"/>
              </w:rPr>
              <w:t xml:space="preserve"> </w:t>
            </w:r>
            <w:r>
              <w:rPr>
                <w:spacing w:val="-5"/>
                <w:sz w:val="18"/>
                <w:szCs w:val="18"/>
                <w14:textOutline w14:w="3175">
                  <w14:solidFill>
                    <w14:srgbClr w14:val="000000"/>
                  </w14:solidFill>
                  <w14:prstDash w14:val="solid"/>
                  <w14:miter w14:lim="0"/>
                </w14:textOutline>
              </w:rPr>
              <w:t>目</w:t>
            </w:r>
          </w:p>
        </w:tc>
        <w:tc>
          <w:tcPr>
            <w:tcW w:w="1769" w:type="dxa"/>
            <w:tcBorders>
              <w:left w:val="single" w:sz="8" w:space="0" w:color="000000"/>
              <w:right w:val="single" w:sz="8" w:space="0" w:color="000000"/>
            </w:tcBorders>
            <w:vAlign w:val="top"/>
          </w:tcPr>
          <w:p>
            <w:pPr>
              <w:pStyle w:val="TableText"/>
              <w:spacing w:before="123" w:line="219" w:lineRule="auto"/>
              <w:ind w:left="517"/>
              <w:rPr>
                <w:sz w:val="18"/>
                <w:szCs w:val="18"/>
              </w:rPr>
            </w:pPr>
            <w:r>
              <w:rPr>
                <w:spacing w:val="-2"/>
                <w:sz w:val="18"/>
                <w:szCs w:val="18"/>
                <w14:textOutline w14:w="3175">
                  <w14:solidFill>
                    <w14:srgbClr w14:val="000000"/>
                  </w14:solidFill>
                  <w14:prstDash w14:val="solid"/>
                  <w14:miter w14:lim="0"/>
                </w14:textOutline>
              </w:rPr>
              <w:t>技术要求</w:t>
            </w:r>
          </w:p>
        </w:tc>
        <w:tc>
          <w:tcPr>
            <w:tcW w:w="2705" w:type="dxa"/>
            <w:tcBorders>
              <w:top w:val="single" w:sz="10" w:space="0" w:color="000000"/>
              <w:left w:val="single" w:sz="8" w:space="0" w:color="000000"/>
              <w:bottom w:val="single" w:sz="10" w:space="0" w:color="000000"/>
            </w:tcBorders>
            <w:vAlign w:val="top"/>
          </w:tcPr>
          <w:p>
            <w:pPr>
              <w:pStyle w:val="TableText"/>
              <w:spacing w:before="122" w:line="221" w:lineRule="auto"/>
              <w:ind w:left="984"/>
              <w:rPr>
                <w:sz w:val="18"/>
                <w:szCs w:val="18"/>
              </w:rPr>
            </w:pPr>
            <w:r>
              <w:rPr>
                <w:spacing w:val="-2"/>
                <w:sz w:val="18"/>
                <w:szCs w:val="18"/>
                <w14:textOutline w14:w="3175">
                  <w14:solidFill>
                    <w14:srgbClr w14:val="000000"/>
                  </w14:solidFill>
                  <w14:prstDash w14:val="solid"/>
                  <w14:miter w14:lim="0"/>
                </w14:textOutline>
              </w:rPr>
              <w:t>试验方法</w:t>
            </w:r>
          </w:p>
        </w:tc>
      </w:tr>
      <w:tr>
        <w:tblPrEx>
          <w:tblW w:w="7050" w:type="dxa"/>
          <w:tblInd w:w="1151" w:type="dxa"/>
          <w:tblLayout w:type="fixed"/>
        </w:tblPrEx>
        <w:trPr>
          <w:trHeight w:val="373"/>
        </w:trPr>
        <w:tc>
          <w:tcPr>
            <w:tcW w:w="2576" w:type="dxa"/>
            <w:tcBorders>
              <w:left w:val="single" w:sz="10" w:space="0" w:color="000000"/>
              <w:bottom w:val="single" w:sz="2" w:space="0" w:color="000000"/>
              <w:right w:val="single" w:sz="8" w:space="0" w:color="000000"/>
            </w:tcBorders>
            <w:vAlign w:val="top"/>
          </w:tcPr>
          <w:p>
            <w:pPr>
              <w:pStyle w:val="TableText"/>
              <w:spacing w:before="90" w:line="220" w:lineRule="auto"/>
              <w:ind w:left="924"/>
              <w:rPr>
                <w:sz w:val="18"/>
                <w:szCs w:val="18"/>
              </w:rPr>
            </w:pPr>
            <w:r>
              <w:rPr>
                <w:spacing w:val="-3"/>
                <w:sz w:val="18"/>
                <w:szCs w:val="18"/>
                <w14:textOutline w14:w="3175">
                  <w14:solidFill>
                    <w14:srgbClr w14:val="000000"/>
                  </w14:solidFill>
                  <w14:prstDash w14:val="solid"/>
                  <w14:miter w14:lim="0"/>
                </w14:textOutline>
              </w:rPr>
              <w:t>外观质量</w:t>
            </w:r>
          </w:p>
        </w:tc>
        <w:tc>
          <w:tcPr>
            <w:tcW w:w="1769" w:type="dxa"/>
            <w:tcBorders>
              <w:left w:val="single" w:sz="8" w:space="0" w:color="000000"/>
              <w:right w:val="single" w:sz="8" w:space="0" w:color="000000"/>
            </w:tcBorders>
            <w:vAlign w:val="top"/>
          </w:tcPr>
          <w:p>
            <w:pPr>
              <w:pStyle w:val="TableText"/>
              <w:spacing w:before="90" w:line="220" w:lineRule="auto"/>
              <w:ind w:left="609"/>
              <w:rPr>
                <w:sz w:val="18"/>
                <w:szCs w:val="18"/>
              </w:rPr>
            </w:pPr>
            <w:r>
              <w:rPr>
                <w:spacing w:val="-3"/>
                <w:sz w:val="18"/>
                <w:szCs w:val="18"/>
                <w14:textOutline w14:w="3175">
                  <w14:solidFill>
                    <w14:srgbClr w14:val="000000"/>
                  </w14:solidFill>
                  <w14:prstDash w14:val="solid"/>
                  <w14:miter w14:lim="0"/>
                </w14:textOutline>
              </w:rPr>
              <w:t>无锈蚀</w:t>
            </w:r>
          </w:p>
        </w:tc>
        <w:tc>
          <w:tcPr>
            <w:tcW w:w="2705" w:type="dxa"/>
            <w:vMerge w:val="restart"/>
            <w:tcBorders>
              <w:top w:val="single" w:sz="10" w:space="0" w:color="000000"/>
              <w:bottom w:val="nil"/>
            </w:tcBorders>
            <w:vAlign w:val="top"/>
          </w:tcPr>
          <w:p>
            <w:pPr>
              <w:pStyle w:val="TableText"/>
              <w:spacing w:before="296" w:line="224" w:lineRule="auto"/>
              <w:ind w:left="93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2518</w:t>
            </w:r>
          </w:p>
        </w:tc>
      </w:tr>
      <w:tr>
        <w:tblPrEx>
          <w:tblW w:w="7050" w:type="dxa"/>
          <w:tblInd w:w="1151" w:type="dxa"/>
          <w:tblLayout w:type="fixed"/>
        </w:tblPrEx>
        <w:trPr>
          <w:trHeight w:val="394"/>
        </w:trPr>
        <w:tc>
          <w:tcPr>
            <w:tcW w:w="2576" w:type="dxa"/>
            <w:tcBorders>
              <w:top w:val="single" w:sz="2" w:space="0" w:color="000000"/>
              <w:left w:val="single" w:sz="10" w:space="0" w:color="000000"/>
              <w:bottom w:val="single" w:sz="2" w:space="0" w:color="000000"/>
              <w:right w:val="single" w:sz="8" w:space="0" w:color="000000"/>
            </w:tcBorders>
            <w:vAlign w:val="top"/>
          </w:tcPr>
          <w:p>
            <w:pPr>
              <w:pStyle w:val="TableText"/>
              <w:spacing w:before="107" w:line="219" w:lineRule="auto"/>
              <w:ind w:left="738"/>
              <w:rPr>
                <w:sz w:val="18"/>
                <w:szCs w:val="18"/>
              </w:rPr>
            </w:pPr>
            <w:r>
              <w:rPr>
                <w:spacing w:val="-1"/>
                <w:sz w:val="18"/>
                <w:szCs w:val="18"/>
                <w14:textOutline w14:w="3175">
                  <w14:solidFill>
                    <w14:srgbClr w14:val="000000"/>
                  </w14:solidFill>
                  <w14:prstDash w14:val="solid"/>
                  <w14:miter w14:lim="0"/>
                </w14:textOutline>
              </w:rPr>
              <w:t>钢板厚度(mm)</w:t>
            </w:r>
          </w:p>
        </w:tc>
        <w:tc>
          <w:tcPr>
            <w:tcW w:w="1769" w:type="dxa"/>
            <w:tcBorders>
              <w:left w:val="single" w:sz="8" w:space="0" w:color="000000"/>
              <w:bottom w:val="single" w:sz="2" w:space="0" w:color="000000"/>
            </w:tcBorders>
            <w:vAlign w:val="top"/>
          </w:tcPr>
          <w:p>
            <w:pPr>
              <w:pStyle w:val="TableText"/>
              <w:spacing w:before="108" w:line="237" w:lineRule="auto"/>
              <w:ind w:left="668"/>
              <w:rPr>
                <w:sz w:val="18"/>
                <w:szCs w:val="18"/>
              </w:rPr>
            </w:pPr>
            <w:r>
              <w:rPr>
                <w:spacing w:val="-6"/>
                <w:sz w:val="18"/>
                <w:szCs w:val="18"/>
                <w14:textOutline w14:w="3175">
                  <w14:solidFill>
                    <w14:srgbClr w14:val="000000"/>
                  </w14:solidFill>
                  <w14:prstDash w14:val="solid"/>
                  <w14:miter w14:lim="0"/>
                </w14:textOutline>
              </w:rPr>
              <w:t>≥0.4</w:t>
            </w:r>
          </w:p>
        </w:tc>
        <w:tc>
          <w:tcPr>
            <w:tcW w:w="2705" w:type="dxa"/>
            <w:vMerge/>
            <w:tcBorders>
              <w:top w:val="nil"/>
              <w:bottom w:val="single" w:sz="2" w:space="0" w:color="000000"/>
            </w:tcBorders>
            <w:vAlign w:val="top"/>
          </w:tcPr>
          <w:p>
            <w:pPr>
              <w:rPr>
                <w:rFonts w:ascii="Arial"/>
                <w:sz w:val="21"/>
              </w:rPr>
            </w:pPr>
          </w:p>
        </w:tc>
      </w:tr>
      <w:tr>
        <w:tblPrEx>
          <w:tblW w:w="7050" w:type="dxa"/>
          <w:tblInd w:w="1151" w:type="dxa"/>
          <w:tblLayout w:type="fixed"/>
        </w:tblPrEx>
        <w:trPr>
          <w:trHeight w:val="419"/>
        </w:trPr>
        <w:tc>
          <w:tcPr>
            <w:tcW w:w="2576" w:type="dxa"/>
            <w:tcBorders>
              <w:top w:val="single" w:sz="2" w:space="0" w:color="000000"/>
              <w:right w:val="single" w:sz="2" w:space="0" w:color="000000"/>
            </w:tcBorders>
            <w:vAlign w:val="top"/>
          </w:tcPr>
          <w:p>
            <w:pPr>
              <w:pStyle w:val="TableText"/>
              <w:spacing w:before="121" w:line="214" w:lineRule="auto"/>
              <w:ind w:left="541"/>
              <w:rPr>
                <w:sz w:val="18"/>
                <w:szCs w:val="18"/>
              </w:rPr>
            </w:pPr>
            <w:r>
              <w:rPr>
                <w:spacing w:val="-1"/>
                <w:sz w:val="18"/>
                <w:szCs w:val="18"/>
                <w14:textOutline w14:w="3175">
                  <w14:solidFill>
                    <w14:srgbClr w14:val="000000"/>
                  </w14:solidFill>
                  <w14:prstDash w14:val="solid"/>
                  <w14:miter w14:lim="0"/>
                </w14:textOutline>
              </w:rPr>
              <w:t>双面镀锌量（g/m</w:t>
            </w:r>
            <w:r>
              <w:rPr>
                <w:spacing w:val="-1"/>
                <w:position w:val="9"/>
                <w:sz w:val="9"/>
                <w:szCs w:val="9"/>
              </w:rPr>
              <w:t>2</w:t>
            </w:r>
            <w:r>
              <w:rPr>
                <w:spacing w:val="-1"/>
                <w:sz w:val="18"/>
                <w:szCs w:val="18"/>
                <w14:textOutline w14:w="3175">
                  <w14:solidFill>
                    <w14:srgbClr w14:val="000000"/>
                  </w14:solidFill>
                  <w14:prstDash w14:val="solid"/>
                  <w14:miter w14:lim="0"/>
                </w14:textOutline>
              </w:rPr>
              <w:t>)</w:t>
            </w:r>
          </w:p>
        </w:tc>
        <w:tc>
          <w:tcPr>
            <w:tcW w:w="1769" w:type="dxa"/>
            <w:tcBorders>
              <w:top w:val="single" w:sz="2" w:space="0" w:color="000000"/>
              <w:left w:val="single" w:sz="2" w:space="0" w:color="000000"/>
              <w:right w:val="single" w:sz="2" w:space="0" w:color="000000"/>
            </w:tcBorders>
            <w:vAlign w:val="top"/>
          </w:tcPr>
          <w:p>
            <w:pPr>
              <w:pStyle w:val="TableText"/>
              <w:spacing w:before="121" w:line="237" w:lineRule="auto"/>
              <w:ind w:left="676"/>
              <w:rPr>
                <w:sz w:val="18"/>
                <w:szCs w:val="18"/>
              </w:rPr>
            </w:pPr>
            <w:r>
              <w:rPr>
                <w:spacing w:val="-6"/>
                <w:sz w:val="18"/>
                <w:szCs w:val="18"/>
                <w14:textOutline w14:w="3175">
                  <w14:solidFill>
                    <w14:srgbClr w14:val="000000"/>
                  </w14:solidFill>
                  <w14:prstDash w14:val="solid"/>
                  <w14:miter w14:lim="0"/>
                </w14:textOutline>
              </w:rPr>
              <w:t>≥100</w:t>
            </w:r>
          </w:p>
        </w:tc>
        <w:tc>
          <w:tcPr>
            <w:tcW w:w="2705" w:type="dxa"/>
            <w:tcBorders>
              <w:top w:val="single" w:sz="2" w:space="0" w:color="000000"/>
              <w:left w:val="single" w:sz="2" w:space="0" w:color="000000"/>
            </w:tcBorders>
            <w:vAlign w:val="top"/>
          </w:tcPr>
          <w:p>
            <w:pPr>
              <w:pStyle w:val="TableText"/>
              <w:spacing w:before="121" w:line="224" w:lineRule="auto"/>
              <w:ind w:left="898"/>
              <w:rPr>
                <w:sz w:val="18"/>
                <w:szCs w:val="18"/>
              </w:rPr>
            </w:pPr>
            <w:r>
              <w:rPr>
                <w:spacing w:val="-3"/>
                <w:sz w:val="18"/>
                <w:szCs w:val="18"/>
                <w14:textOutline w14:w="3175">
                  <w14:solidFill>
                    <w14:srgbClr w14:val="000000"/>
                  </w14:solidFill>
                  <w14:prstDash w14:val="solid"/>
                  <w14:miter w14:lim="0"/>
                </w14:textOutline>
              </w:rPr>
              <w:t>GB/T</w:t>
            </w:r>
            <w:r>
              <w:rPr>
                <w:spacing w:val="22"/>
                <w:w w:val="101"/>
                <w:sz w:val="18"/>
                <w:szCs w:val="18"/>
              </w:rPr>
              <w:t xml:space="preserve"> </w:t>
            </w:r>
            <w:r>
              <w:rPr>
                <w:spacing w:val="-3"/>
                <w:sz w:val="18"/>
                <w:szCs w:val="18"/>
                <w14:textOutline w14:w="3175">
                  <w14:solidFill>
                    <w14:srgbClr w14:val="000000"/>
                  </w14:solidFill>
                  <w14:prstDash w14:val="solid"/>
                  <w14:miter w14:lim="0"/>
                </w14:textOutline>
              </w:rPr>
              <w:t>11981</w:t>
            </w:r>
          </w:p>
        </w:tc>
      </w:tr>
    </w:tbl>
    <w:p>
      <w:pPr>
        <w:rPr>
          <w:rFonts w:ascii="Arial"/>
          <w:sz w:val="21"/>
        </w:rPr>
      </w:pPr>
    </w:p>
    <w:p>
      <w:pPr>
        <w:rPr>
          <w:rFonts w:ascii="Arial" w:eastAsia="Arial" w:hAnsi="Arial" w:cs="Arial"/>
          <w:sz w:val="21"/>
          <w:szCs w:val="21"/>
        </w:rPr>
        <w:sectPr>
          <w:headerReference w:type="default" r:id="rId22"/>
          <w:footerReference w:type="default" r:id="rId23"/>
          <w:type w:val="nextPage"/>
          <w:pgSz w:w="11907" w:h="16839"/>
          <w:pgMar w:top="400" w:right="1129" w:bottom="1314" w:left="1421" w:header="0" w:footer="1135" w:gutter="0"/>
          <w:pgNumType w:start="1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5"/>
        <w:rPr>
          <w:sz w:val="21"/>
          <w:szCs w:val="21"/>
        </w:rPr>
      </w:pPr>
      <w:bookmarkStart w:id="7" w:name="bookmark12"/>
      <w:bookmarkEnd w:id="7"/>
      <w:r>
        <w:rPr>
          <w:spacing w:val="-1"/>
          <w:sz w:val="21"/>
          <w:szCs w:val="21"/>
          <w14:textOutline w14:w="3175">
            <w14:solidFill>
              <w14:srgbClr w14:val="000000"/>
            </w14:solidFill>
            <w14:prstDash w14:val="solid"/>
            <w14:miter w14:lim="0"/>
          </w14:textOutline>
        </w:rPr>
        <w:t>DB42/T2178—2024</w:t>
      </w:r>
    </w:p>
    <w:p>
      <w:pPr>
        <w:pStyle w:val="BodyText"/>
        <w:spacing w:before="273" w:line="198" w:lineRule="auto"/>
        <w:outlineLvl w:val="6"/>
        <w:rPr>
          <w:sz w:val="21"/>
          <w:szCs w:val="21"/>
        </w:rPr>
      </w:pPr>
      <w:r>
        <w:rPr>
          <w:spacing w:val="-1"/>
          <w:sz w:val="21"/>
          <w:szCs w:val="21"/>
          <w14:textOutline w14:w="3175">
            <w14:solidFill>
              <w14:srgbClr w14:val="000000"/>
            </w14:solidFill>
            <w14:prstDash w14:val="solid"/>
            <w14:miter w14:lim="0"/>
          </w14:textOutline>
        </w:rPr>
        <w:t>5.2.2</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轻钢复合龙骨外形尺寸和性能指标应符合表</w:t>
      </w:r>
      <w:r>
        <w:rPr>
          <w:spacing w:val="-38"/>
          <w:sz w:val="21"/>
          <w:szCs w:val="21"/>
        </w:rPr>
        <w:t xml:space="preserve"> </w:t>
      </w:r>
      <w:r>
        <w:rPr>
          <w:rFonts w:ascii="Constantia" w:eastAsia="Constantia" w:hAnsi="Constantia" w:cs="Constantia"/>
          <w:b/>
          <w:bCs/>
          <w:spacing w:val="-1"/>
          <w:sz w:val="21"/>
          <w:szCs w:val="21"/>
        </w:rPr>
        <w:t xml:space="preserve">2 </w:t>
      </w:r>
      <w:r>
        <w:rPr>
          <w:spacing w:val="-1"/>
          <w:sz w:val="21"/>
          <w:szCs w:val="21"/>
          <w14:textOutline w14:w="3175">
            <w14:solidFill>
              <w14:srgbClr w14:val="000000"/>
            </w14:solidFill>
            <w14:prstDash w14:val="solid"/>
            <w14:miter w14:lim="0"/>
          </w14:textOutline>
        </w:rPr>
        <w:t>和表</w:t>
      </w:r>
      <w:r>
        <w:rPr>
          <w:spacing w:val="-46"/>
          <w:sz w:val="21"/>
          <w:szCs w:val="21"/>
        </w:rPr>
        <w:t xml:space="preserve"> </w:t>
      </w:r>
      <w:r>
        <w:rPr>
          <w:rFonts w:ascii="Constantia" w:eastAsia="Constantia" w:hAnsi="Constantia" w:cs="Constantia"/>
          <w:b/>
          <w:bCs/>
          <w:spacing w:val="-1"/>
          <w:sz w:val="21"/>
          <w:szCs w:val="21"/>
        </w:rPr>
        <w:t>3</w:t>
      </w:r>
      <w:r>
        <w:rPr>
          <w:rFonts w:ascii="Constantia" w:eastAsia="Constantia" w:hAnsi="Constantia" w:cs="Constantia"/>
          <w:b/>
          <w:bCs/>
          <w:spacing w:val="28"/>
          <w:w w:val="101"/>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43" w:line="220" w:lineRule="auto"/>
        <w:ind w:left="2845"/>
        <w:rPr>
          <w:sz w:val="21"/>
          <w:szCs w:val="21"/>
        </w:rPr>
      </w:pPr>
      <w:r>
        <w:rPr>
          <w:spacing w:val="-1"/>
          <w:sz w:val="21"/>
          <w:szCs w:val="21"/>
          <w14:textOutline w14:w="3175">
            <w14:solidFill>
              <w14:srgbClr w14:val="000000"/>
            </w14:solidFill>
            <w14:prstDash w14:val="solid"/>
            <w14:miter w14:lim="0"/>
          </w14:textOutline>
        </w:rPr>
        <w:t>表2</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轻钢复合龙骨技术要求及试验方法</w:t>
      </w:r>
    </w:p>
    <w:p>
      <w:pPr>
        <w:spacing w:line="165" w:lineRule="exact"/>
      </w:pPr>
    </w:p>
    <w:tbl>
      <w:tblPr>
        <w:tblStyle w:val="TableNormal4"/>
        <w:tblW w:w="5668" w:type="dxa"/>
        <w:tblInd w:w="18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33"/>
        <w:gridCol w:w="1083"/>
        <w:gridCol w:w="1076"/>
        <w:gridCol w:w="1576"/>
      </w:tblGrid>
      <w:tr>
        <w:tblPrEx>
          <w:tblW w:w="5668" w:type="dxa"/>
          <w:tblInd w:w="18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7"/>
        </w:trPr>
        <w:tc>
          <w:tcPr>
            <w:tcW w:w="1933" w:type="dxa"/>
            <w:tcBorders>
              <w:top w:val="single" w:sz="6" w:space="0" w:color="000000"/>
              <w:left w:val="single" w:sz="10" w:space="0" w:color="000000"/>
              <w:bottom w:val="single" w:sz="6" w:space="0" w:color="000000"/>
              <w:right w:val="single" w:sz="8" w:space="0" w:color="000000"/>
            </w:tcBorders>
            <w:vAlign w:val="top"/>
          </w:tcPr>
          <w:p>
            <w:pPr>
              <w:pStyle w:val="TableText"/>
              <w:spacing w:before="60" w:line="202" w:lineRule="auto"/>
              <w:ind w:left="781"/>
              <w:rPr>
                <w:sz w:val="18"/>
                <w:szCs w:val="18"/>
              </w:rPr>
            </w:pPr>
            <w:r>
              <w:rPr>
                <w:spacing w:val="-5"/>
                <w:sz w:val="18"/>
                <w:szCs w:val="18"/>
                <w14:textOutline w14:w="3175">
                  <w14:solidFill>
                    <w14:srgbClr w14:val="000000"/>
                  </w14:solidFill>
                  <w14:prstDash w14:val="solid"/>
                  <w14:miter w14:lim="0"/>
                </w14:textOutline>
              </w:rPr>
              <w:t>项目</w:t>
            </w:r>
          </w:p>
        </w:tc>
        <w:tc>
          <w:tcPr>
            <w:tcW w:w="1083" w:type="dxa"/>
            <w:tcBorders>
              <w:top w:val="single" w:sz="6" w:space="0" w:color="000000"/>
              <w:left w:val="single" w:sz="8" w:space="0" w:color="000000"/>
              <w:bottom w:val="single" w:sz="6" w:space="0" w:color="000000"/>
              <w:right w:val="single" w:sz="8" w:space="0" w:color="000000"/>
            </w:tcBorders>
            <w:vAlign w:val="top"/>
          </w:tcPr>
          <w:p>
            <w:pPr>
              <w:pStyle w:val="TableText"/>
              <w:spacing w:before="60" w:line="202" w:lineRule="auto"/>
              <w:ind w:left="352"/>
              <w:rPr>
                <w:sz w:val="18"/>
                <w:szCs w:val="18"/>
              </w:rPr>
            </w:pPr>
            <w:r>
              <w:rPr>
                <w:spacing w:val="-4"/>
                <w:sz w:val="18"/>
                <w:szCs w:val="18"/>
                <w14:textOutline w14:w="3175">
                  <w14:solidFill>
                    <w14:srgbClr w14:val="000000"/>
                  </w14:solidFill>
                  <w14:prstDash w14:val="solid"/>
                  <w14:miter w14:lim="0"/>
                </w14:textOutline>
              </w:rPr>
              <w:t>尺寸</w:t>
            </w:r>
          </w:p>
        </w:tc>
        <w:tc>
          <w:tcPr>
            <w:tcW w:w="1076" w:type="dxa"/>
            <w:tcBorders>
              <w:top w:val="single" w:sz="6" w:space="0" w:color="000000"/>
              <w:left w:val="single" w:sz="8" w:space="0" w:color="000000"/>
              <w:bottom w:val="single" w:sz="6" w:space="0" w:color="000000"/>
              <w:right w:val="single" w:sz="8" w:space="0" w:color="000000"/>
            </w:tcBorders>
            <w:vAlign w:val="top"/>
          </w:tcPr>
          <w:p>
            <w:pPr>
              <w:pStyle w:val="TableText"/>
              <w:spacing w:before="60" w:line="202" w:lineRule="auto"/>
              <w:ind w:left="354"/>
              <w:rPr>
                <w:sz w:val="18"/>
                <w:szCs w:val="18"/>
              </w:rPr>
            </w:pPr>
            <w:r>
              <w:rPr>
                <w:spacing w:val="-4"/>
                <w:sz w:val="18"/>
                <w:szCs w:val="18"/>
                <w14:textOutline w14:w="3175">
                  <w14:solidFill>
                    <w14:srgbClr w14:val="000000"/>
                  </w14:solidFill>
                  <w14:prstDash w14:val="solid"/>
                  <w14:miter w14:lim="0"/>
                </w14:textOutline>
              </w:rPr>
              <w:t>偏差</w:t>
            </w:r>
          </w:p>
        </w:tc>
        <w:tc>
          <w:tcPr>
            <w:tcW w:w="1576" w:type="dxa"/>
            <w:tcBorders>
              <w:top w:val="single" w:sz="10" w:space="0" w:color="000000"/>
              <w:left w:val="single" w:sz="8" w:space="0" w:color="000000"/>
              <w:bottom w:val="single" w:sz="10" w:space="0" w:color="000000"/>
              <w:right w:val="single" w:sz="6" w:space="0" w:color="000000"/>
            </w:tcBorders>
            <w:vAlign w:val="top"/>
          </w:tcPr>
          <w:p>
            <w:pPr>
              <w:pStyle w:val="TableText"/>
              <w:spacing w:before="60" w:line="202" w:lineRule="auto"/>
              <w:ind w:left="423"/>
              <w:rPr>
                <w:sz w:val="18"/>
                <w:szCs w:val="18"/>
              </w:rPr>
            </w:pPr>
            <w:r>
              <w:rPr>
                <w:spacing w:val="-2"/>
                <w:sz w:val="18"/>
                <w:szCs w:val="18"/>
                <w14:textOutline w14:w="3175">
                  <w14:solidFill>
                    <w14:srgbClr w14:val="000000"/>
                  </w14:solidFill>
                  <w14:prstDash w14:val="solid"/>
                  <w14:miter w14:lim="0"/>
                </w14:textOutline>
              </w:rPr>
              <w:t>试验方法</w:t>
            </w:r>
          </w:p>
        </w:tc>
      </w:tr>
      <w:tr>
        <w:tblPrEx>
          <w:tblW w:w="5668" w:type="dxa"/>
          <w:tblInd w:w="1842" w:type="dxa"/>
          <w:tblLayout w:type="fixed"/>
        </w:tblPrEx>
        <w:trPr>
          <w:trHeight w:val="250"/>
        </w:trPr>
        <w:tc>
          <w:tcPr>
            <w:tcW w:w="1933" w:type="dxa"/>
            <w:tcBorders>
              <w:top w:val="single" w:sz="6" w:space="0" w:color="000000"/>
              <w:left w:val="single" w:sz="10" w:space="0" w:color="000000"/>
              <w:right w:val="single" w:sz="8" w:space="0" w:color="000000"/>
            </w:tcBorders>
            <w:vAlign w:val="top"/>
          </w:tcPr>
          <w:p>
            <w:pPr>
              <w:pStyle w:val="TableText"/>
              <w:spacing w:before="51" w:line="193" w:lineRule="auto"/>
              <w:ind w:left="599"/>
              <w:rPr>
                <w:sz w:val="18"/>
                <w:szCs w:val="18"/>
              </w:rPr>
            </w:pPr>
            <w:r>
              <w:rPr>
                <w:spacing w:val="-1"/>
                <w:sz w:val="18"/>
                <w:szCs w:val="18"/>
                <w14:textOutline w14:w="3175">
                  <w14:solidFill>
                    <w14:srgbClr w14:val="000000"/>
                  </w14:solidFill>
                  <w14:prstDash w14:val="solid"/>
                  <w14:miter w14:lim="0"/>
                </w14:textOutline>
              </w:rPr>
              <w:t>长度(mm)</w:t>
            </w:r>
          </w:p>
        </w:tc>
        <w:tc>
          <w:tcPr>
            <w:tcW w:w="1083" w:type="dxa"/>
            <w:tcBorders>
              <w:top w:val="single" w:sz="6" w:space="0" w:color="000000"/>
              <w:left w:val="single" w:sz="8" w:space="0" w:color="000000"/>
              <w:right w:val="single" w:sz="8" w:space="0" w:color="000000"/>
            </w:tcBorders>
            <w:vAlign w:val="top"/>
          </w:tcPr>
          <w:p>
            <w:pPr>
              <w:pStyle w:val="TableText"/>
              <w:spacing w:before="51" w:line="193" w:lineRule="auto"/>
              <w:ind w:left="276"/>
              <w:rPr>
                <w:sz w:val="18"/>
                <w:szCs w:val="18"/>
              </w:rPr>
            </w:pPr>
            <w:r>
              <w:rPr>
                <w:spacing w:val="-4"/>
                <w:sz w:val="18"/>
                <w:szCs w:val="18"/>
                <w14:textOutline w14:w="3175">
                  <w14:solidFill>
                    <w14:srgbClr w14:val="000000"/>
                  </w14:solidFill>
                  <w14:prstDash w14:val="solid"/>
                  <w14:miter w14:lim="0"/>
                </w14:textOutline>
              </w:rPr>
              <w:t>≤7000</w:t>
            </w:r>
          </w:p>
        </w:tc>
        <w:tc>
          <w:tcPr>
            <w:tcW w:w="1076" w:type="dxa"/>
            <w:tcBorders>
              <w:top w:val="single" w:sz="6" w:space="0" w:color="000000"/>
              <w:left w:val="single" w:sz="8" w:space="0" w:color="000000"/>
              <w:right w:val="single" w:sz="8" w:space="0" w:color="000000"/>
            </w:tcBorders>
            <w:vAlign w:val="top"/>
          </w:tcPr>
          <w:p>
            <w:pPr>
              <w:pStyle w:val="TableText"/>
              <w:spacing w:before="51" w:line="193" w:lineRule="auto"/>
              <w:ind w:left="421"/>
              <w:rPr>
                <w:sz w:val="18"/>
                <w:szCs w:val="18"/>
              </w:rPr>
            </w:pPr>
            <w:r>
              <w:rPr>
                <w:spacing w:val="-15"/>
                <w:sz w:val="18"/>
                <w:szCs w:val="18"/>
                <w14:textOutline w14:w="3175">
                  <w14:solidFill>
                    <w14:srgbClr w14:val="000000"/>
                  </w14:solidFill>
                  <w14:prstDash w14:val="solid"/>
                  <w14:miter w14:lim="0"/>
                </w14:textOutline>
              </w:rPr>
              <w:t>±5</w:t>
            </w:r>
          </w:p>
        </w:tc>
        <w:tc>
          <w:tcPr>
            <w:tcW w:w="1576" w:type="dxa"/>
            <w:tcBorders>
              <w:top w:val="single" w:sz="10" w:space="0" w:color="000000"/>
              <w:left w:val="single" w:sz="8" w:space="0" w:color="000000"/>
              <w:bottom w:val="single" w:sz="6" w:space="0" w:color="000000"/>
              <w:right w:val="single" w:sz="6" w:space="0" w:color="000000"/>
            </w:tcBorders>
            <w:vAlign w:val="top"/>
          </w:tcPr>
          <w:p>
            <w:pPr>
              <w:pStyle w:val="TableText"/>
              <w:spacing w:before="51" w:line="193" w:lineRule="auto"/>
              <w:ind w:left="330"/>
              <w:rPr>
                <w:sz w:val="18"/>
                <w:szCs w:val="18"/>
              </w:rPr>
            </w:pPr>
            <w:r>
              <w:rPr>
                <w:spacing w:val="-3"/>
                <w:sz w:val="18"/>
                <w:szCs w:val="18"/>
                <w14:textOutline w14:w="3175">
                  <w14:solidFill>
                    <w14:srgbClr w14:val="000000"/>
                  </w14:solidFill>
                  <w14:prstDash w14:val="solid"/>
                  <w14:miter w14:lim="0"/>
                </w14:textOutline>
              </w:rPr>
              <w:t>GB/T</w:t>
            </w:r>
            <w:r>
              <w:rPr>
                <w:spacing w:val="22"/>
                <w:w w:val="101"/>
                <w:sz w:val="18"/>
                <w:szCs w:val="18"/>
              </w:rPr>
              <w:t xml:space="preserve"> </w:t>
            </w:r>
            <w:r>
              <w:rPr>
                <w:spacing w:val="-3"/>
                <w:sz w:val="18"/>
                <w:szCs w:val="18"/>
                <w14:textOutline w14:w="3175">
                  <w14:solidFill>
                    <w14:srgbClr w14:val="000000"/>
                  </w14:solidFill>
                  <w14:prstDash w14:val="solid"/>
                  <w14:miter w14:lim="0"/>
                </w14:textOutline>
              </w:rPr>
              <w:t>11981</w:t>
            </w:r>
          </w:p>
        </w:tc>
      </w:tr>
      <w:tr>
        <w:tblPrEx>
          <w:tblW w:w="5668" w:type="dxa"/>
          <w:tblInd w:w="1842" w:type="dxa"/>
          <w:tblLayout w:type="fixed"/>
        </w:tblPrEx>
        <w:trPr>
          <w:trHeight w:val="265"/>
        </w:trPr>
        <w:tc>
          <w:tcPr>
            <w:tcW w:w="1933" w:type="dxa"/>
            <w:tcBorders>
              <w:left w:val="single" w:sz="10" w:space="0" w:color="000000"/>
              <w:right w:val="single" w:sz="8" w:space="0" w:color="000000"/>
            </w:tcBorders>
            <w:vAlign w:val="top"/>
          </w:tcPr>
          <w:p>
            <w:pPr>
              <w:pStyle w:val="TableText"/>
              <w:spacing w:before="60" w:line="200" w:lineRule="auto"/>
              <w:ind w:left="608"/>
              <w:rPr>
                <w:sz w:val="18"/>
                <w:szCs w:val="18"/>
              </w:rPr>
            </w:pPr>
            <w:r>
              <w:rPr>
                <w:spacing w:val="-3"/>
                <w:sz w:val="18"/>
                <w:szCs w:val="18"/>
                <w14:textOutline w14:w="3175">
                  <w14:solidFill>
                    <w14:srgbClr w14:val="000000"/>
                  </w14:solidFill>
                  <w14:prstDash w14:val="solid"/>
                  <w14:miter w14:lim="0"/>
                </w14:textOutline>
              </w:rPr>
              <w:t>宽度(mm)</w:t>
            </w:r>
          </w:p>
        </w:tc>
        <w:tc>
          <w:tcPr>
            <w:tcW w:w="1083" w:type="dxa"/>
            <w:tcBorders>
              <w:left w:val="single" w:sz="8" w:space="0" w:color="000000"/>
              <w:right w:val="single" w:sz="8" w:space="0" w:color="000000"/>
            </w:tcBorders>
            <w:vAlign w:val="top"/>
          </w:tcPr>
          <w:p>
            <w:pPr>
              <w:pStyle w:val="TableText"/>
              <w:spacing w:before="60" w:line="200" w:lineRule="auto"/>
              <w:ind w:left="370"/>
              <w:rPr>
                <w:sz w:val="18"/>
                <w:szCs w:val="18"/>
              </w:rPr>
            </w:pPr>
            <w:r>
              <w:rPr>
                <w:spacing w:val="-8"/>
                <w:sz w:val="18"/>
                <w:szCs w:val="18"/>
                <w14:textOutline w14:w="3175">
                  <w14:solidFill>
                    <w14:srgbClr w14:val="000000"/>
                  </w14:solidFill>
                  <w14:prstDash w14:val="solid"/>
                  <w14:miter w14:lim="0"/>
                </w14:textOutline>
              </w:rPr>
              <w:t>≥75</w:t>
            </w:r>
          </w:p>
        </w:tc>
        <w:tc>
          <w:tcPr>
            <w:tcW w:w="1076" w:type="dxa"/>
            <w:tcBorders>
              <w:left w:val="single" w:sz="8" w:space="0" w:color="000000"/>
              <w:right w:val="single" w:sz="8" w:space="0" w:color="000000"/>
            </w:tcBorders>
            <w:vAlign w:val="top"/>
          </w:tcPr>
          <w:p>
            <w:pPr>
              <w:pStyle w:val="TableText"/>
              <w:spacing w:before="60" w:line="200" w:lineRule="auto"/>
              <w:ind w:left="330"/>
              <w:rPr>
                <w:sz w:val="18"/>
                <w:szCs w:val="18"/>
              </w:rPr>
            </w:pPr>
            <w:r>
              <w:rPr>
                <w:spacing w:val="-7"/>
                <w:sz w:val="18"/>
                <w:szCs w:val="18"/>
                <w14:textOutline w14:w="3175">
                  <w14:solidFill>
                    <w14:srgbClr w14:val="000000"/>
                  </w14:solidFill>
                  <w14:prstDash w14:val="solid"/>
                  <w14:miter w14:lim="0"/>
                </w14:textOutline>
              </w:rPr>
              <w:t>±0.5</w:t>
            </w:r>
          </w:p>
        </w:tc>
        <w:tc>
          <w:tcPr>
            <w:tcW w:w="1576" w:type="dxa"/>
            <w:tcBorders>
              <w:top w:val="single" w:sz="6" w:space="0" w:color="000000"/>
              <w:left w:val="single" w:sz="8" w:space="0" w:color="000000"/>
              <w:bottom w:val="single" w:sz="6" w:space="0" w:color="000000"/>
              <w:right w:val="single" w:sz="6" w:space="0" w:color="000000"/>
            </w:tcBorders>
            <w:vAlign w:val="top"/>
          </w:tcPr>
          <w:p>
            <w:pPr>
              <w:pStyle w:val="TableText"/>
              <w:spacing w:before="60" w:line="200" w:lineRule="auto"/>
              <w:ind w:left="330"/>
              <w:rPr>
                <w:sz w:val="18"/>
                <w:szCs w:val="18"/>
              </w:rPr>
            </w:pPr>
            <w:r>
              <w:rPr>
                <w:spacing w:val="-3"/>
                <w:sz w:val="18"/>
                <w:szCs w:val="18"/>
                <w14:textOutline w14:w="3175">
                  <w14:solidFill>
                    <w14:srgbClr w14:val="000000"/>
                  </w14:solidFill>
                  <w14:prstDash w14:val="solid"/>
                  <w14:miter w14:lim="0"/>
                </w14:textOutline>
              </w:rPr>
              <w:t>GB/T</w:t>
            </w:r>
            <w:r>
              <w:rPr>
                <w:spacing w:val="22"/>
                <w:w w:val="101"/>
                <w:sz w:val="18"/>
                <w:szCs w:val="18"/>
              </w:rPr>
              <w:t xml:space="preserve"> </w:t>
            </w:r>
            <w:r>
              <w:rPr>
                <w:spacing w:val="-3"/>
                <w:sz w:val="18"/>
                <w:szCs w:val="18"/>
                <w14:textOutline w14:w="3175">
                  <w14:solidFill>
                    <w14:srgbClr w14:val="000000"/>
                  </w14:solidFill>
                  <w14:prstDash w14:val="solid"/>
                  <w14:miter w14:lim="0"/>
                </w14:textOutline>
              </w:rPr>
              <w:t>11981</w:t>
            </w:r>
          </w:p>
        </w:tc>
      </w:tr>
      <w:tr>
        <w:tblPrEx>
          <w:tblW w:w="5668" w:type="dxa"/>
          <w:tblInd w:w="1842" w:type="dxa"/>
          <w:tblLayout w:type="fixed"/>
        </w:tblPrEx>
        <w:trPr>
          <w:trHeight w:val="267"/>
        </w:trPr>
        <w:tc>
          <w:tcPr>
            <w:tcW w:w="1933" w:type="dxa"/>
            <w:tcBorders>
              <w:left w:val="single" w:sz="10" w:space="0" w:color="000000"/>
              <w:right w:val="single" w:sz="8" w:space="0" w:color="000000"/>
            </w:tcBorders>
            <w:vAlign w:val="top"/>
          </w:tcPr>
          <w:p>
            <w:pPr>
              <w:pStyle w:val="TableText"/>
              <w:spacing w:before="62" w:line="199" w:lineRule="auto"/>
              <w:ind w:left="603"/>
              <w:rPr>
                <w:sz w:val="18"/>
                <w:szCs w:val="18"/>
              </w:rPr>
            </w:pPr>
            <w:r>
              <w:rPr>
                <w:spacing w:val="-2"/>
                <w:sz w:val="18"/>
                <w:szCs w:val="18"/>
                <w14:textOutline w14:w="3175">
                  <w14:solidFill>
                    <w14:srgbClr w14:val="000000"/>
                  </w14:solidFill>
                  <w14:prstDash w14:val="solid"/>
                  <w14:miter w14:lim="0"/>
                </w14:textOutline>
              </w:rPr>
              <w:t>厚度(mm)</w:t>
            </w:r>
          </w:p>
        </w:tc>
        <w:tc>
          <w:tcPr>
            <w:tcW w:w="1083" w:type="dxa"/>
            <w:tcBorders>
              <w:left w:val="single" w:sz="8" w:space="0" w:color="000000"/>
              <w:right w:val="single" w:sz="8" w:space="0" w:color="000000"/>
            </w:tcBorders>
            <w:vAlign w:val="top"/>
          </w:tcPr>
          <w:p>
            <w:pPr>
              <w:pStyle w:val="TableText"/>
              <w:spacing w:before="62" w:line="199" w:lineRule="auto"/>
              <w:ind w:left="370"/>
              <w:rPr>
                <w:sz w:val="18"/>
                <w:szCs w:val="18"/>
              </w:rPr>
            </w:pPr>
            <w:r>
              <w:rPr>
                <w:spacing w:val="-8"/>
                <w:sz w:val="18"/>
                <w:szCs w:val="18"/>
                <w14:textOutline w14:w="3175">
                  <w14:solidFill>
                    <w14:srgbClr w14:val="000000"/>
                  </w14:solidFill>
                  <w14:prstDash w14:val="solid"/>
                  <w14:miter w14:lim="0"/>
                </w14:textOutline>
              </w:rPr>
              <w:t>≥35</w:t>
            </w:r>
          </w:p>
        </w:tc>
        <w:tc>
          <w:tcPr>
            <w:tcW w:w="1076" w:type="dxa"/>
            <w:tcBorders>
              <w:left w:val="single" w:sz="8" w:space="0" w:color="000000"/>
              <w:right w:val="single" w:sz="8" w:space="0" w:color="000000"/>
            </w:tcBorders>
            <w:vAlign w:val="top"/>
          </w:tcPr>
          <w:p>
            <w:pPr>
              <w:pStyle w:val="TableText"/>
              <w:spacing w:before="62" w:line="199" w:lineRule="auto"/>
              <w:ind w:left="330"/>
              <w:rPr>
                <w:sz w:val="18"/>
                <w:szCs w:val="18"/>
              </w:rPr>
            </w:pPr>
            <w:r>
              <w:rPr>
                <w:spacing w:val="-7"/>
                <w:sz w:val="18"/>
                <w:szCs w:val="18"/>
                <w14:textOutline w14:w="3175">
                  <w14:solidFill>
                    <w14:srgbClr w14:val="000000"/>
                  </w14:solidFill>
                  <w14:prstDash w14:val="solid"/>
                  <w14:miter w14:lim="0"/>
                </w14:textOutline>
              </w:rPr>
              <w:t>±0.5</w:t>
            </w:r>
          </w:p>
        </w:tc>
        <w:tc>
          <w:tcPr>
            <w:tcW w:w="1576" w:type="dxa"/>
            <w:tcBorders>
              <w:top w:val="single" w:sz="6" w:space="0" w:color="000000"/>
              <w:left w:val="single" w:sz="8" w:space="0" w:color="000000"/>
              <w:right w:val="single" w:sz="6" w:space="0" w:color="000000"/>
            </w:tcBorders>
            <w:vAlign w:val="top"/>
          </w:tcPr>
          <w:p>
            <w:pPr>
              <w:pStyle w:val="TableText"/>
              <w:spacing w:before="62" w:line="199" w:lineRule="auto"/>
              <w:ind w:left="330"/>
              <w:rPr>
                <w:sz w:val="18"/>
                <w:szCs w:val="18"/>
              </w:rPr>
            </w:pPr>
            <w:r>
              <w:rPr>
                <w:spacing w:val="-3"/>
                <w:sz w:val="18"/>
                <w:szCs w:val="18"/>
                <w14:textOutline w14:w="3175">
                  <w14:solidFill>
                    <w14:srgbClr w14:val="000000"/>
                  </w14:solidFill>
                  <w14:prstDash w14:val="solid"/>
                  <w14:miter w14:lim="0"/>
                </w14:textOutline>
              </w:rPr>
              <w:t>GB/T</w:t>
            </w:r>
            <w:r>
              <w:rPr>
                <w:spacing w:val="22"/>
                <w:w w:val="101"/>
                <w:sz w:val="18"/>
                <w:szCs w:val="18"/>
              </w:rPr>
              <w:t xml:space="preserve"> </w:t>
            </w:r>
            <w:r>
              <w:rPr>
                <w:spacing w:val="-3"/>
                <w:sz w:val="18"/>
                <w:szCs w:val="18"/>
                <w14:textOutline w14:w="3175">
                  <w14:solidFill>
                    <w14:srgbClr w14:val="000000"/>
                  </w14:solidFill>
                  <w14:prstDash w14:val="solid"/>
                  <w14:miter w14:lim="0"/>
                </w14:textOutline>
              </w:rPr>
              <w:t>11981</w:t>
            </w:r>
          </w:p>
        </w:tc>
      </w:tr>
      <w:tr>
        <w:tblPrEx>
          <w:tblW w:w="5668" w:type="dxa"/>
          <w:tblInd w:w="1842" w:type="dxa"/>
          <w:tblLayout w:type="fixed"/>
        </w:tblPrEx>
        <w:trPr>
          <w:trHeight w:val="290"/>
        </w:trPr>
        <w:tc>
          <w:tcPr>
            <w:tcW w:w="1933" w:type="dxa"/>
            <w:tcBorders>
              <w:left w:val="single" w:sz="6" w:space="0" w:color="000000"/>
              <w:bottom w:val="single" w:sz="6" w:space="0" w:color="000000"/>
            </w:tcBorders>
            <w:vAlign w:val="top"/>
          </w:tcPr>
          <w:p>
            <w:pPr>
              <w:pStyle w:val="TableText"/>
              <w:spacing w:before="77" w:line="208" w:lineRule="auto"/>
              <w:ind w:left="7"/>
              <w:rPr>
                <w:sz w:val="18"/>
                <w:szCs w:val="18"/>
              </w:rPr>
            </w:pPr>
            <w:r>
              <w:rPr>
                <w:spacing w:val="-6"/>
                <w:sz w:val="18"/>
                <w:szCs w:val="18"/>
                <w14:textOutline w14:w="3175">
                  <w14:solidFill>
                    <w14:srgbClr w14:val="000000"/>
                  </w14:solidFill>
                  <w14:prstDash w14:val="solid"/>
                  <w14:miter w14:lim="0"/>
                </w14:textOutline>
              </w:rPr>
              <w:t>直线度，拉通线检查(mm)</w:t>
            </w:r>
          </w:p>
        </w:tc>
        <w:tc>
          <w:tcPr>
            <w:tcW w:w="1083" w:type="dxa"/>
            <w:tcBorders>
              <w:bottom w:val="single" w:sz="6" w:space="0" w:color="000000"/>
            </w:tcBorders>
            <w:vAlign w:val="top"/>
          </w:tcPr>
          <w:p>
            <w:pPr>
              <w:tabs>
                <w:tab w:val="left" w:pos="624"/>
              </w:tabs>
              <w:spacing w:line="210" w:lineRule="exact"/>
              <w:ind w:left="450"/>
              <w:rPr>
                <w:rFonts w:ascii="Arial"/>
                <w:sz w:val="21"/>
              </w:rPr>
            </w:pPr>
            <w:r>
              <w:rPr>
                <w:rFonts w:ascii="Arial" w:eastAsia="Arial" w:hAnsi="Arial" w:cs="Arial"/>
                <w:position w:val="-1"/>
                <w:sz w:val="21"/>
                <w:szCs w:val="21"/>
                <w:u w:val="single" w:color="auto"/>
              </w:rPr>
              <w:tab/>
            </w:r>
          </w:p>
        </w:tc>
        <w:tc>
          <w:tcPr>
            <w:tcW w:w="1076" w:type="dxa"/>
            <w:tcBorders>
              <w:bottom w:val="single" w:sz="6" w:space="0" w:color="000000"/>
            </w:tcBorders>
            <w:vAlign w:val="top"/>
          </w:tcPr>
          <w:p>
            <w:pPr>
              <w:pStyle w:val="TableText"/>
              <w:spacing w:before="77" w:line="208" w:lineRule="auto"/>
              <w:ind w:left="420"/>
              <w:rPr>
                <w:sz w:val="18"/>
                <w:szCs w:val="18"/>
              </w:rPr>
            </w:pPr>
            <w:r>
              <w:rPr>
                <w:spacing w:val="-10"/>
                <w:sz w:val="18"/>
                <w:szCs w:val="18"/>
                <w14:textOutline w14:w="3175">
                  <w14:solidFill>
                    <w14:srgbClr w14:val="000000"/>
                  </w14:solidFill>
                  <w14:prstDash w14:val="solid"/>
                  <w14:miter w14:lim="0"/>
                </w14:textOutline>
              </w:rPr>
              <w:t>≤3</w:t>
            </w:r>
          </w:p>
        </w:tc>
        <w:tc>
          <w:tcPr>
            <w:tcW w:w="1576" w:type="dxa"/>
            <w:tcBorders>
              <w:bottom w:val="single" w:sz="6" w:space="0" w:color="000000"/>
              <w:right w:val="single" w:sz="6" w:space="0" w:color="000000"/>
            </w:tcBorders>
            <w:vAlign w:val="top"/>
          </w:tcPr>
          <w:p>
            <w:pPr>
              <w:pStyle w:val="TableText"/>
              <w:spacing w:before="77" w:line="208" w:lineRule="auto"/>
              <w:ind w:left="337"/>
              <w:rPr>
                <w:sz w:val="18"/>
                <w:szCs w:val="18"/>
              </w:rPr>
            </w:pPr>
            <w:r>
              <w:rPr>
                <w:spacing w:val="-3"/>
                <w:sz w:val="18"/>
                <w:szCs w:val="18"/>
                <w14:textOutline w14:w="3175">
                  <w14:solidFill>
                    <w14:srgbClr w14:val="000000"/>
                  </w14:solidFill>
                  <w14:prstDash w14:val="solid"/>
                  <w14:miter w14:lim="0"/>
                </w14:textOutline>
              </w:rPr>
              <w:t>GB/T</w:t>
            </w:r>
            <w:r>
              <w:rPr>
                <w:spacing w:val="22"/>
                <w:w w:val="101"/>
                <w:sz w:val="18"/>
                <w:szCs w:val="18"/>
              </w:rPr>
              <w:t xml:space="preserve"> </w:t>
            </w:r>
            <w:r>
              <w:rPr>
                <w:spacing w:val="-3"/>
                <w:sz w:val="18"/>
                <w:szCs w:val="18"/>
                <w14:textOutline w14:w="3175">
                  <w14:solidFill>
                    <w14:srgbClr w14:val="000000"/>
                  </w14:solidFill>
                  <w14:prstDash w14:val="solid"/>
                  <w14:miter w14:lim="0"/>
                </w14:textOutline>
              </w:rPr>
              <w:t>11981</w:t>
            </w:r>
          </w:p>
        </w:tc>
      </w:tr>
    </w:tbl>
    <w:p>
      <w:pPr>
        <w:pStyle w:val="BodyText"/>
        <w:spacing w:before="208" w:line="220" w:lineRule="auto"/>
        <w:ind w:left="2845"/>
        <w:rPr>
          <w:sz w:val="21"/>
          <w:szCs w:val="21"/>
        </w:rPr>
      </w:pPr>
      <w:r>
        <w:rPr>
          <w:spacing w:val="-1"/>
          <w:sz w:val="21"/>
          <w:szCs w:val="21"/>
          <w14:textOutline w14:w="3175">
            <w14:solidFill>
              <w14:srgbClr w14:val="000000"/>
            </w14:solidFill>
            <w14:prstDash w14:val="solid"/>
            <w14:miter w14:lim="0"/>
          </w14:textOutline>
        </w:rPr>
        <w:t>表3</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轻钢复合龙骨性能指标及试验方法</w:t>
      </w:r>
    </w:p>
    <w:p>
      <w:pPr>
        <w:spacing w:line="166" w:lineRule="exact"/>
      </w:pPr>
    </w:p>
    <w:tbl>
      <w:tblPr>
        <w:tblStyle w:val="TableNormal4"/>
        <w:tblW w:w="7148"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635"/>
        <w:gridCol w:w="1299"/>
        <w:gridCol w:w="2214"/>
      </w:tblGrid>
      <w:tr>
        <w:tblPrEx>
          <w:tblW w:w="7148" w:type="dxa"/>
          <w:tblInd w:w="11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65"/>
        </w:trPr>
        <w:tc>
          <w:tcPr>
            <w:tcW w:w="3635" w:type="dxa"/>
            <w:tcBorders>
              <w:left w:val="single" w:sz="10" w:space="0" w:color="000000"/>
              <w:right w:val="single" w:sz="8" w:space="0" w:color="000000"/>
            </w:tcBorders>
            <w:vAlign w:val="top"/>
          </w:tcPr>
          <w:p>
            <w:pPr>
              <w:pStyle w:val="TableText"/>
              <w:spacing w:before="60" w:line="200" w:lineRule="auto"/>
              <w:ind w:left="1453"/>
              <w:rPr>
                <w:sz w:val="18"/>
                <w:szCs w:val="18"/>
              </w:rPr>
            </w:pPr>
            <w:r>
              <w:rPr>
                <w:spacing w:val="-3"/>
                <w:sz w:val="18"/>
                <w:szCs w:val="18"/>
                <w14:textOutline w14:w="3175">
                  <w14:solidFill>
                    <w14:srgbClr w14:val="000000"/>
                  </w14:solidFill>
                  <w14:prstDash w14:val="solid"/>
                  <w14:miter w14:lim="0"/>
                </w14:textOutline>
              </w:rPr>
              <w:t>项目名称</w:t>
            </w:r>
          </w:p>
        </w:tc>
        <w:tc>
          <w:tcPr>
            <w:tcW w:w="1299" w:type="dxa"/>
            <w:tcBorders>
              <w:left w:val="single" w:sz="8" w:space="0" w:color="000000"/>
              <w:right w:val="single" w:sz="8" w:space="0" w:color="000000"/>
            </w:tcBorders>
            <w:vAlign w:val="top"/>
          </w:tcPr>
          <w:p>
            <w:pPr>
              <w:pStyle w:val="TableText"/>
              <w:spacing w:before="60" w:line="200" w:lineRule="auto"/>
              <w:ind w:left="286"/>
              <w:rPr>
                <w:sz w:val="18"/>
                <w:szCs w:val="18"/>
              </w:rPr>
            </w:pPr>
            <w:r>
              <w:rPr>
                <w:spacing w:val="-2"/>
                <w:sz w:val="18"/>
                <w:szCs w:val="18"/>
                <w14:textOutline w14:w="3175">
                  <w14:solidFill>
                    <w14:srgbClr w14:val="000000"/>
                  </w14:solidFill>
                  <w14:prstDash w14:val="solid"/>
                  <w14:miter w14:lim="0"/>
                </w14:textOutline>
              </w:rPr>
              <w:t>技术要求</w:t>
            </w:r>
          </w:p>
        </w:tc>
        <w:tc>
          <w:tcPr>
            <w:tcW w:w="2214" w:type="dxa"/>
            <w:tcBorders>
              <w:top w:val="single" w:sz="10" w:space="0" w:color="000000"/>
              <w:left w:val="single" w:sz="8" w:space="0" w:color="000000"/>
            </w:tcBorders>
            <w:vAlign w:val="top"/>
          </w:tcPr>
          <w:p>
            <w:pPr>
              <w:pStyle w:val="TableText"/>
              <w:spacing w:before="60" w:line="200" w:lineRule="auto"/>
              <w:ind w:left="740"/>
              <w:rPr>
                <w:sz w:val="18"/>
                <w:szCs w:val="18"/>
              </w:rPr>
            </w:pPr>
            <w:r>
              <w:rPr>
                <w:spacing w:val="-2"/>
                <w:sz w:val="18"/>
                <w:szCs w:val="18"/>
                <w14:textOutline w14:w="3175">
                  <w14:solidFill>
                    <w14:srgbClr w14:val="000000"/>
                  </w14:solidFill>
                  <w14:prstDash w14:val="solid"/>
                  <w14:miter w14:lim="0"/>
                </w14:textOutline>
              </w:rPr>
              <w:t>试验方法</w:t>
            </w:r>
          </w:p>
        </w:tc>
      </w:tr>
      <w:tr>
        <w:tblPrEx>
          <w:tblW w:w="7148" w:type="dxa"/>
          <w:tblInd w:w="1101" w:type="dxa"/>
          <w:tblLayout w:type="fixed"/>
        </w:tblPrEx>
        <w:trPr>
          <w:trHeight w:val="675"/>
        </w:trPr>
        <w:tc>
          <w:tcPr>
            <w:tcW w:w="3635" w:type="dxa"/>
            <w:tcBorders>
              <w:right w:val="single" w:sz="2" w:space="0" w:color="000000"/>
            </w:tcBorders>
            <w:vAlign w:val="top"/>
          </w:tcPr>
          <w:p>
            <w:pPr>
              <w:pStyle w:val="TableText"/>
              <w:spacing w:before="87" w:line="219" w:lineRule="auto"/>
              <w:ind w:left="286"/>
              <w:rPr>
                <w:sz w:val="18"/>
                <w:szCs w:val="18"/>
              </w:rPr>
            </w:pPr>
            <w:r>
              <w:rPr>
                <w:spacing w:val="-1"/>
                <w:sz w:val="18"/>
                <w:szCs w:val="18"/>
                <w14:textOutline w14:w="3175">
                  <w14:solidFill>
                    <w14:srgbClr w14:val="000000"/>
                  </w14:solidFill>
                  <w14:prstDash w14:val="solid"/>
                  <w14:miter w14:lim="0"/>
                </w14:textOutline>
              </w:rPr>
              <w:t>镀锌板与磷建筑石膏泡沫混凝土之间的</w:t>
            </w:r>
          </w:p>
          <w:p>
            <w:pPr>
              <w:pStyle w:val="TableText"/>
              <w:spacing w:before="98" w:line="220" w:lineRule="auto"/>
              <w:ind w:left="1234"/>
              <w:rPr>
                <w:sz w:val="18"/>
                <w:szCs w:val="18"/>
              </w:rPr>
            </w:pPr>
            <w:r>
              <w:rPr>
                <w:spacing w:val="-2"/>
                <w:sz w:val="18"/>
                <w:szCs w:val="18"/>
                <w14:textOutline w14:w="3175">
                  <w14:solidFill>
                    <w14:srgbClr w14:val="000000"/>
                  </w14:solidFill>
                  <w14:prstDash w14:val="solid"/>
                  <w14:miter w14:lim="0"/>
                </w14:textOutline>
              </w:rPr>
              <w:t>结合强度(MPa)</w:t>
            </w:r>
          </w:p>
        </w:tc>
        <w:tc>
          <w:tcPr>
            <w:tcW w:w="1299" w:type="dxa"/>
            <w:tcBorders>
              <w:left w:val="single" w:sz="2" w:space="0" w:color="000000"/>
              <w:right w:val="single" w:sz="2" w:space="0" w:color="000000"/>
            </w:tcBorders>
            <w:vAlign w:val="top"/>
          </w:tcPr>
          <w:p>
            <w:pPr>
              <w:pStyle w:val="TableText"/>
              <w:spacing w:before="243" w:line="237" w:lineRule="auto"/>
              <w:ind w:left="445"/>
              <w:rPr>
                <w:sz w:val="18"/>
                <w:szCs w:val="18"/>
              </w:rPr>
            </w:pPr>
            <w:r>
              <w:rPr>
                <w:spacing w:val="-6"/>
                <w:sz w:val="18"/>
                <w:szCs w:val="18"/>
                <w14:textOutline w14:w="3175">
                  <w14:solidFill>
                    <w14:srgbClr w14:val="000000"/>
                  </w14:solidFill>
                  <w14:prstDash w14:val="solid"/>
                  <w14:miter w14:lim="0"/>
                </w14:textOutline>
              </w:rPr>
              <w:t>≥0.1</w:t>
            </w:r>
          </w:p>
        </w:tc>
        <w:tc>
          <w:tcPr>
            <w:tcW w:w="2214" w:type="dxa"/>
            <w:tcBorders>
              <w:left w:val="single" w:sz="2" w:space="0" w:color="000000"/>
            </w:tcBorders>
            <w:vAlign w:val="top"/>
          </w:tcPr>
          <w:p>
            <w:pPr>
              <w:pStyle w:val="TableText"/>
              <w:spacing w:before="243" w:line="218" w:lineRule="auto"/>
              <w:ind w:left="747"/>
              <w:rPr>
                <w:sz w:val="18"/>
                <w:szCs w:val="18"/>
              </w:rPr>
            </w:pPr>
            <w:r>
              <w:rPr>
                <w:spacing w:val="-3"/>
                <w:sz w:val="18"/>
                <w:szCs w:val="18"/>
                <w14:textOutline w14:w="3175">
                  <w14:solidFill>
                    <w14:srgbClr w14:val="000000"/>
                  </w14:solidFill>
                  <w14:prstDash w14:val="solid"/>
                  <w14:miter w14:lim="0"/>
                </w14:textOutline>
              </w:rPr>
              <w:t>JGJ/T</w:t>
            </w:r>
            <w:r>
              <w:rPr>
                <w:spacing w:val="15"/>
                <w:sz w:val="18"/>
                <w:szCs w:val="18"/>
              </w:rPr>
              <w:t xml:space="preserve"> </w:t>
            </w:r>
            <w:r>
              <w:rPr>
                <w:spacing w:val="-3"/>
                <w:sz w:val="18"/>
                <w:szCs w:val="18"/>
                <w14:textOutline w14:w="3175">
                  <w14:solidFill>
                    <w14:srgbClr w14:val="000000"/>
                  </w14:solidFill>
                  <w14:prstDash w14:val="solid"/>
                  <w14:miter w14:lim="0"/>
                </w14:textOutline>
              </w:rPr>
              <w:t>70</w:t>
            </w:r>
          </w:p>
        </w:tc>
      </w:tr>
    </w:tbl>
    <w:p>
      <w:pPr>
        <w:pStyle w:val="BodyText"/>
        <w:spacing w:before="52" w:line="200" w:lineRule="auto"/>
        <w:outlineLvl w:val="6"/>
        <w:rPr>
          <w:sz w:val="21"/>
          <w:szCs w:val="21"/>
        </w:rPr>
      </w:pPr>
      <w:r>
        <w:rPr>
          <w:spacing w:val="-1"/>
          <w:sz w:val="21"/>
          <w:szCs w:val="21"/>
          <w14:textOutline w14:w="3175">
            <w14:solidFill>
              <w14:srgbClr w14:val="000000"/>
            </w14:solidFill>
            <w14:prstDash w14:val="solid"/>
            <w14:miter w14:lim="0"/>
          </w14:textOutline>
        </w:rPr>
        <w:t>5.2.3</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轻钢复合龙骨固定件外形尺寸应符合表</w:t>
      </w:r>
      <w:r>
        <w:rPr>
          <w:spacing w:val="-48"/>
          <w:sz w:val="21"/>
          <w:szCs w:val="21"/>
        </w:rPr>
        <w:t xml:space="preserve"> </w:t>
      </w:r>
      <w:r>
        <w:rPr>
          <w:rFonts w:ascii="Constantia" w:eastAsia="Constantia" w:hAnsi="Constantia" w:cs="Constantia"/>
          <w:b/>
          <w:bCs/>
          <w:spacing w:val="-2"/>
          <w:sz w:val="21"/>
          <w:szCs w:val="21"/>
        </w:rPr>
        <w:t>4</w:t>
      </w:r>
      <w:r>
        <w:rPr>
          <w:rFonts w:ascii="Constantia" w:eastAsia="Constantia" w:hAnsi="Constantia" w:cs="Constantia"/>
          <w:b/>
          <w:bCs/>
          <w:spacing w:val="25"/>
          <w:w w:val="101"/>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40" w:line="220" w:lineRule="auto"/>
        <w:ind w:left="2530"/>
        <w:rPr>
          <w:sz w:val="21"/>
          <w:szCs w:val="21"/>
        </w:rPr>
      </w:pPr>
      <w:r>
        <w:rPr>
          <w:spacing w:val="-1"/>
          <w:sz w:val="21"/>
          <w:szCs w:val="21"/>
          <w14:textOutline w14:w="3175">
            <w14:solidFill>
              <w14:srgbClr w14:val="000000"/>
            </w14:solidFill>
            <w14:prstDash w14:val="solid"/>
            <w14:miter w14:lim="0"/>
          </w14:textOutline>
        </w:rPr>
        <w:t>表4</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轻钢复合龙骨固定件外形尺寸及试验方法</w:t>
      </w:r>
    </w:p>
    <w:p>
      <w:pPr>
        <w:spacing w:line="166" w:lineRule="exact"/>
      </w:pPr>
    </w:p>
    <w:tbl>
      <w:tblPr>
        <w:tblStyle w:val="TableNormal4"/>
        <w:tblW w:w="7295" w:type="dxa"/>
        <w:tblInd w:w="10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90"/>
        <w:gridCol w:w="1958"/>
        <w:gridCol w:w="1933"/>
        <w:gridCol w:w="20"/>
        <w:gridCol w:w="1994"/>
      </w:tblGrid>
      <w:tr>
        <w:tblPrEx>
          <w:tblW w:w="7295" w:type="dxa"/>
          <w:tblInd w:w="10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40"/>
        </w:trPr>
        <w:tc>
          <w:tcPr>
            <w:tcW w:w="1390" w:type="dxa"/>
            <w:tcBorders>
              <w:left w:val="single" w:sz="10" w:space="0" w:color="000000"/>
              <w:right w:val="single" w:sz="8" w:space="0" w:color="000000"/>
            </w:tcBorders>
            <w:vAlign w:val="top"/>
          </w:tcPr>
          <w:p>
            <w:pPr>
              <w:pStyle w:val="TableText"/>
              <w:spacing w:before="124" w:line="219" w:lineRule="auto"/>
              <w:ind w:left="239"/>
              <w:rPr>
                <w:sz w:val="18"/>
                <w:szCs w:val="18"/>
              </w:rPr>
            </w:pPr>
            <w:r>
              <w:rPr>
                <w:spacing w:val="-2"/>
                <w:sz w:val="18"/>
                <w:szCs w:val="18"/>
                <w14:textOutline w14:w="3175">
                  <w14:solidFill>
                    <w14:srgbClr w14:val="000000"/>
                  </w14:solidFill>
                  <w14:prstDash w14:val="solid"/>
                  <w14:miter w14:lim="0"/>
                </w14:textOutline>
              </w:rPr>
              <w:t>角边长(mm)</w:t>
            </w:r>
          </w:p>
        </w:tc>
        <w:tc>
          <w:tcPr>
            <w:tcW w:w="1958" w:type="dxa"/>
            <w:tcBorders>
              <w:left w:val="single" w:sz="8" w:space="0" w:color="000000"/>
              <w:right w:val="single" w:sz="8" w:space="0" w:color="000000"/>
            </w:tcBorders>
            <w:vAlign w:val="top"/>
          </w:tcPr>
          <w:p>
            <w:pPr>
              <w:pStyle w:val="TableText"/>
              <w:spacing w:before="125" w:line="220" w:lineRule="auto"/>
              <w:ind w:left="619"/>
              <w:rPr>
                <w:sz w:val="18"/>
                <w:szCs w:val="18"/>
              </w:rPr>
            </w:pPr>
            <w:r>
              <w:rPr>
                <w:spacing w:val="-3"/>
                <w:sz w:val="18"/>
                <w:szCs w:val="18"/>
                <w14:textOutline w14:w="3175">
                  <w14:solidFill>
                    <w14:srgbClr w14:val="000000"/>
                  </w14:solidFill>
                  <w14:prstDash w14:val="solid"/>
                  <w14:miter w14:lim="0"/>
                </w14:textOutline>
              </w:rPr>
              <w:t>宽度(mm)</w:t>
            </w:r>
          </w:p>
        </w:tc>
        <w:tc>
          <w:tcPr>
            <w:tcW w:w="1933" w:type="dxa"/>
            <w:tcBorders>
              <w:left w:val="single" w:sz="8" w:space="0" w:color="000000"/>
              <w:right w:val="single" w:sz="8" w:space="0" w:color="000000"/>
            </w:tcBorders>
            <w:vAlign w:val="top"/>
          </w:tcPr>
          <w:p>
            <w:pPr>
              <w:pStyle w:val="TableText"/>
              <w:spacing w:before="125" w:line="220" w:lineRule="auto"/>
              <w:ind w:left="617"/>
              <w:rPr>
                <w:sz w:val="18"/>
                <w:szCs w:val="18"/>
              </w:rPr>
            </w:pPr>
            <w:r>
              <w:rPr>
                <w:spacing w:val="-2"/>
                <w:sz w:val="18"/>
                <w:szCs w:val="18"/>
                <w14:textOutline w14:w="3175">
                  <w14:solidFill>
                    <w14:srgbClr w14:val="000000"/>
                  </w14:solidFill>
                  <w14:prstDash w14:val="solid"/>
                  <w14:miter w14:lim="0"/>
                </w14:textOutline>
              </w:rPr>
              <w:t>厚度(mm)</w:t>
            </w:r>
          </w:p>
        </w:tc>
        <w:tc>
          <w:tcPr>
            <w:tcW w:w="2014" w:type="dxa"/>
            <w:gridSpan w:val="2"/>
            <w:tcBorders>
              <w:top w:val="single" w:sz="10" w:space="0" w:color="000000"/>
              <w:left w:val="single" w:sz="8" w:space="0" w:color="000000"/>
            </w:tcBorders>
            <w:vAlign w:val="top"/>
          </w:tcPr>
          <w:p>
            <w:pPr>
              <w:pStyle w:val="TableText"/>
              <w:spacing w:before="124" w:line="221" w:lineRule="auto"/>
              <w:ind w:left="650"/>
              <w:rPr>
                <w:sz w:val="18"/>
                <w:szCs w:val="18"/>
              </w:rPr>
            </w:pPr>
            <w:r>
              <w:rPr>
                <w:spacing w:val="-2"/>
                <w:sz w:val="18"/>
                <w:szCs w:val="18"/>
                <w14:textOutline w14:w="3175">
                  <w14:solidFill>
                    <w14:srgbClr w14:val="000000"/>
                  </w14:solidFill>
                  <w14:prstDash w14:val="solid"/>
                  <w14:miter w14:lim="0"/>
                </w14:textOutline>
              </w:rPr>
              <w:t>试验方法</w:t>
            </w:r>
          </w:p>
        </w:tc>
      </w:tr>
      <w:tr>
        <w:tblPrEx>
          <w:tblW w:w="7295" w:type="dxa"/>
          <w:tblInd w:w="1029" w:type="dxa"/>
          <w:tblLayout w:type="fixed"/>
        </w:tblPrEx>
        <w:trPr>
          <w:trHeight w:val="414"/>
        </w:trPr>
        <w:tc>
          <w:tcPr>
            <w:tcW w:w="1390" w:type="dxa"/>
            <w:tcBorders>
              <w:right w:val="single" w:sz="2" w:space="0" w:color="000000"/>
            </w:tcBorders>
            <w:vAlign w:val="top"/>
          </w:tcPr>
          <w:p>
            <w:pPr>
              <w:pStyle w:val="TableText"/>
              <w:spacing w:before="114" w:line="237" w:lineRule="auto"/>
              <w:ind w:left="527"/>
              <w:rPr>
                <w:sz w:val="18"/>
                <w:szCs w:val="18"/>
              </w:rPr>
            </w:pPr>
            <w:r>
              <w:rPr>
                <w:spacing w:val="-8"/>
                <w:sz w:val="18"/>
                <w:szCs w:val="18"/>
                <w14:textOutline w14:w="3175">
                  <w14:solidFill>
                    <w14:srgbClr w14:val="000000"/>
                  </w14:solidFill>
                  <w14:prstDash w14:val="solid"/>
                  <w14:miter w14:lim="0"/>
                </w14:textOutline>
              </w:rPr>
              <w:t>≥50</w:t>
            </w:r>
          </w:p>
        </w:tc>
        <w:tc>
          <w:tcPr>
            <w:tcW w:w="1958" w:type="dxa"/>
            <w:tcBorders>
              <w:left w:val="single" w:sz="2" w:space="0" w:color="000000"/>
              <w:right w:val="single" w:sz="2" w:space="0" w:color="000000"/>
            </w:tcBorders>
            <w:vAlign w:val="top"/>
          </w:tcPr>
          <w:p>
            <w:pPr>
              <w:pStyle w:val="TableText"/>
              <w:spacing w:before="114" w:line="237" w:lineRule="auto"/>
              <w:ind w:left="815"/>
              <w:rPr>
                <w:sz w:val="18"/>
                <w:szCs w:val="18"/>
              </w:rPr>
            </w:pPr>
            <w:r>
              <w:rPr>
                <w:spacing w:val="-8"/>
                <w:sz w:val="18"/>
                <w:szCs w:val="18"/>
                <w14:textOutline w14:w="3175">
                  <w14:solidFill>
                    <w14:srgbClr w14:val="000000"/>
                  </w14:solidFill>
                  <w14:prstDash w14:val="solid"/>
                  <w14:miter w14:lim="0"/>
                </w14:textOutline>
              </w:rPr>
              <w:t>≥30</w:t>
            </w:r>
          </w:p>
        </w:tc>
        <w:tc>
          <w:tcPr>
            <w:tcW w:w="1953" w:type="dxa"/>
            <w:gridSpan w:val="2"/>
            <w:tcBorders>
              <w:left w:val="single" w:sz="2" w:space="0" w:color="000000"/>
              <w:right w:val="single" w:sz="2" w:space="0" w:color="000000"/>
            </w:tcBorders>
            <w:vAlign w:val="top"/>
          </w:tcPr>
          <w:p>
            <w:pPr>
              <w:pStyle w:val="TableText"/>
              <w:spacing w:before="114" w:line="237" w:lineRule="auto"/>
              <w:ind w:left="772"/>
              <w:rPr>
                <w:sz w:val="18"/>
                <w:szCs w:val="18"/>
              </w:rPr>
            </w:pPr>
            <w:r>
              <w:rPr>
                <w:spacing w:val="-6"/>
                <w:sz w:val="18"/>
                <w:szCs w:val="18"/>
                <w14:textOutline w14:w="3175">
                  <w14:solidFill>
                    <w14:srgbClr w14:val="000000"/>
                  </w14:solidFill>
                  <w14:prstDash w14:val="solid"/>
                  <w14:miter w14:lim="0"/>
                </w14:textOutline>
              </w:rPr>
              <w:t>≥1.0</w:t>
            </w:r>
          </w:p>
        </w:tc>
        <w:tc>
          <w:tcPr>
            <w:tcW w:w="1994" w:type="dxa"/>
            <w:tcBorders>
              <w:left w:val="single" w:sz="2" w:space="0" w:color="000000"/>
            </w:tcBorders>
            <w:vAlign w:val="top"/>
          </w:tcPr>
          <w:p>
            <w:pPr>
              <w:pStyle w:val="TableText"/>
              <w:spacing w:before="114" w:line="224" w:lineRule="auto"/>
              <w:ind w:left="547"/>
              <w:rPr>
                <w:sz w:val="18"/>
                <w:szCs w:val="18"/>
              </w:rPr>
            </w:pPr>
            <w:r>
              <w:rPr>
                <w:spacing w:val="-3"/>
                <w:sz w:val="18"/>
                <w:szCs w:val="18"/>
                <w14:textOutline w14:w="3175">
                  <w14:solidFill>
                    <w14:srgbClr w14:val="000000"/>
                  </w14:solidFill>
                  <w14:prstDash w14:val="solid"/>
                  <w14:miter w14:lim="0"/>
                </w14:textOutline>
              </w:rPr>
              <w:t>GB/T</w:t>
            </w:r>
            <w:r>
              <w:rPr>
                <w:spacing w:val="22"/>
                <w:w w:val="101"/>
                <w:sz w:val="18"/>
                <w:szCs w:val="18"/>
              </w:rPr>
              <w:t xml:space="preserve"> </w:t>
            </w:r>
            <w:r>
              <w:rPr>
                <w:spacing w:val="-3"/>
                <w:sz w:val="18"/>
                <w:szCs w:val="18"/>
                <w14:textOutline w14:w="3175">
                  <w14:solidFill>
                    <w14:srgbClr w14:val="000000"/>
                  </w14:solidFill>
                  <w14:prstDash w14:val="solid"/>
                  <w14:miter w14:lim="0"/>
                </w14:textOutline>
              </w:rPr>
              <w:t>11981</w:t>
            </w:r>
          </w:p>
        </w:tc>
      </w:tr>
    </w:tbl>
    <w:p>
      <w:pPr>
        <w:pStyle w:val="BodyText"/>
        <w:spacing w:before="51" w:line="198" w:lineRule="auto"/>
        <w:outlineLvl w:val="6"/>
        <w:rPr>
          <w:sz w:val="21"/>
          <w:szCs w:val="21"/>
        </w:rPr>
      </w:pPr>
      <w:r>
        <w:rPr>
          <w:spacing w:val="-1"/>
          <w:sz w:val="21"/>
          <w:szCs w:val="21"/>
          <w14:textOutline w14:w="3175">
            <w14:solidFill>
              <w14:srgbClr w14:val="000000"/>
            </w14:solidFill>
            <w14:prstDash w14:val="solid"/>
            <w14:miter w14:lim="0"/>
          </w14:textOutline>
        </w:rPr>
        <w:t>5.2.4</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轻钢复合龙骨连接件外形尺寸应符合表</w:t>
      </w:r>
      <w:r>
        <w:rPr>
          <w:spacing w:val="-42"/>
          <w:sz w:val="21"/>
          <w:szCs w:val="21"/>
        </w:rPr>
        <w:t xml:space="preserve"> </w:t>
      </w:r>
      <w:r>
        <w:rPr>
          <w:rFonts w:ascii="Constantia" w:eastAsia="Constantia" w:hAnsi="Constantia" w:cs="Constantia"/>
          <w:b/>
          <w:bCs/>
          <w:spacing w:val="-1"/>
          <w:sz w:val="21"/>
          <w:szCs w:val="21"/>
        </w:rPr>
        <w:t>5</w:t>
      </w:r>
      <w:r>
        <w:rPr>
          <w:rFonts w:ascii="Constantia" w:eastAsia="Constantia" w:hAnsi="Constantia" w:cs="Constantia"/>
          <w:b/>
          <w:bCs/>
          <w:spacing w:val="26"/>
          <w:w w:val="101"/>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43" w:line="220" w:lineRule="auto"/>
        <w:ind w:left="2530"/>
        <w:rPr>
          <w:sz w:val="21"/>
          <w:szCs w:val="21"/>
        </w:rPr>
      </w:pPr>
      <w:r>
        <w:rPr>
          <w:spacing w:val="-1"/>
          <w:sz w:val="21"/>
          <w:szCs w:val="21"/>
          <w14:textOutline w14:w="3175">
            <w14:solidFill>
              <w14:srgbClr w14:val="000000"/>
            </w14:solidFill>
            <w14:prstDash w14:val="solid"/>
            <w14:miter w14:lim="0"/>
          </w14:textOutline>
        </w:rPr>
        <w:t>表5</w:t>
      </w:r>
      <w:r>
        <w:rPr>
          <w:spacing w:val="-1"/>
          <w:sz w:val="21"/>
          <w:szCs w:val="21"/>
        </w:rPr>
        <w:t xml:space="preserve">  </w:t>
      </w:r>
      <w:r>
        <w:rPr>
          <w:spacing w:val="-1"/>
          <w:sz w:val="21"/>
          <w:szCs w:val="21"/>
          <w14:textOutline w14:w="3175">
            <w14:solidFill>
              <w14:srgbClr w14:val="000000"/>
            </w14:solidFill>
            <w14:prstDash w14:val="solid"/>
            <w14:miter w14:lim="0"/>
          </w14:textOutline>
        </w:rPr>
        <w:t>轻钢复合龙骨连接件外形尺寸及试验方法</w:t>
      </w:r>
    </w:p>
    <w:p>
      <w:pPr>
        <w:spacing w:line="167" w:lineRule="exact"/>
      </w:pPr>
    </w:p>
    <w:tbl>
      <w:tblPr>
        <w:tblStyle w:val="TableNormal4"/>
        <w:tblW w:w="7292" w:type="dxa"/>
        <w:tblInd w:w="10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388"/>
        <w:gridCol w:w="1950"/>
        <w:gridCol w:w="1960"/>
        <w:gridCol w:w="1994"/>
      </w:tblGrid>
      <w:tr>
        <w:tblPrEx>
          <w:tblW w:w="7292" w:type="dxa"/>
          <w:tblInd w:w="10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63"/>
        </w:trPr>
        <w:tc>
          <w:tcPr>
            <w:tcW w:w="1388" w:type="dxa"/>
            <w:tcBorders>
              <w:left w:val="single" w:sz="10" w:space="0" w:color="000000"/>
              <w:right w:val="single" w:sz="8" w:space="0" w:color="000000"/>
            </w:tcBorders>
            <w:vAlign w:val="top"/>
          </w:tcPr>
          <w:p>
            <w:pPr>
              <w:pStyle w:val="TableText"/>
              <w:spacing w:before="59" w:line="198" w:lineRule="auto"/>
              <w:ind w:left="328"/>
              <w:rPr>
                <w:sz w:val="18"/>
                <w:szCs w:val="18"/>
              </w:rPr>
            </w:pPr>
            <w:r>
              <w:rPr>
                <w:spacing w:val="-1"/>
                <w:sz w:val="18"/>
                <w:szCs w:val="18"/>
                <w14:textOutline w14:w="3175">
                  <w14:solidFill>
                    <w14:srgbClr w14:val="000000"/>
                  </w14:solidFill>
                  <w14:prstDash w14:val="solid"/>
                  <w14:miter w14:lim="0"/>
                </w14:textOutline>
              </w:rPr>
              <w:t>长度(mm)</w:t>
            </w:r>
          </w:p>
        </w:tc>
        <w:tc>
          <w:tcPr>
            <w:tcW w:w="1950" w:type="dxa"/>
            <w:tcBorders>
              <w:left w:val="single" w:sz="8" w:space="0" w:color="000000"/>
              <w:right w:val="single" w:sz="8" w:space="0" w:color="000000"/>
            </w:tcBorders>
            <w:vAlign w:val="top"/>
          </w:tcPr>
          <w:p>
            <w:pPr>
              <w:pStyle w:val="TableText"/>
              <w:spacing w:before="59" w:line="198" w:lineRule="auto"/>
              <w:ind w:left="616"/>
              <w:rPr>
                <w:sz w:val="18"/>
                <w:szCs w:val="18"/>
              </w:rPr>
            </w:pPr>
            <w:r>
              <w:rPr>
                <w:spacing w:val="-3"/>
                <w:sz w:val="18"/>
                <w:szCs w:val="18"/>
                <w14:textOutline w14:w="3175">
                  <w14:solidFill>
                    <w14:srgbClr w14:val="000000"/>
                  </w14:solidFill>
                  <w14:prstDash w14:val="solid"/>
                  <w14:miter w14:lim="0"/>
                </w14:textOutline>
              </w:rPr>
              <w:t>宽度(mm)</w:t>
            </w:r>
          </w:p>
        </w:tc>
        <w:tc>
          <w:tcPr>
            <w:tcW w:w="1960" w:type="dxa"/>
            <w:tcBorders>
              <w:left w:val="single" w:sz="8" w:space="0" w:color="000000"/>
              <w:right w:val="single" w:sz="8" w:space="0" w:color="000000"/>
            </w:tcBorders>
            <w:vAlign w:val="top"/>
          </w:tcPr>
          <w:p>
            <w:pPr>
              <w:pStyle w:val="TableText"/>
              <w:spacing w:before="59" w:line="198" w:lineRule="auto"/>
              <w:ind w:left="622"/>
              <w:rPr>
                <w:sz w:val="18"/>
                <w:szCs w:val="18"/>
              </w:rPr>
            </w:pPr>
            <w:r>
              <w:rPr>
                <w:spacing w:val="-2"/>
                <w:sz w:val="18"/>
                <w:szCs w:val="18"/>
                <w14:textOutline w14:w="3175">
                  <w14:solidFill>
                    <w14:srgbClr w14:val="000000"/>
                  </w14:solidFill>
                  <w14:prstDash w14:val="solid"/>
                  <w14:miter w14:lim="0"/>
                </w14:textOutline>
              </w:rPr>
              <w:t>厚度(mm)</w:t>
            </w:r>
          </w:p>
        </w:tc>
        <w:tc>
          <w:tcPr>
            <w:tcW w:w="1994" w:type="dxa"/>
            <w:tcBorders>
              <w:top w:val="single" w:sz="10" w:space="0" w:color="000000"/>
              <w:left w:val="single" w:sz="8" w:space="0" w:color="000000"/>
            </w:tcBorders>
            <w:vAlign w:val="top"/>
          </w:tcPr>
          <w:p>
            <w:pPr>
              <w:pStyle w:val="TableText"/>
              <w:spacing w:before="59" w:line="198" w:lineRule="auto"/>
              <w:ind w:left="631"/>
              <w:rPr>
                <w:sz w:val="18"/>
                <w:szCs w:val="18"/>
              </w:rPr>
            </w:pPr>
            <w:r>
              <w:rPr>
                <w:spacing w:val="-2"/>
                <w:sz w:val="18"/>
                <w:szCs w:val="18"/>
                <w14:textOutline w14:w="3175">
                  <w14:solidFill>
                    <w14:srgbClr w14:val="000000"/>
                  </w14:solidFill>
                  <w14:prstDash w14:val="solid"/>
                  <w14:miter w14:lim="0"/>
                </w14:textOutline>
              </w:rPr>
              <w:t>试验方法</w:t>
            </w:r>
          </w:p>
        </w:tc>
      </w:tr>
      <w:tr>
        <w:tblPrEx>
          <w:tblW w:w="7292" w:type="dxa"/>
          <w:tblInd w:w="1029" w:type="dxa"/>
          <w:tblLayout w:type="fixed"/>
        </w:tblPrEx>
        <w:trPr>
          <w:trHeight w:val="270"/>
        </w:trPr>
        <w:tc>
          <w:tcPr>
            <w:tcW w:w="1388" w:type="dxa"/>
            <w:tcBorders>
              <w:right w:val="single" w:sz="2" w:space="0" w:color="000000"/>
            </w:tcBorders>
            <w:vAlign w:val="top"/>
          </w:tcPr>
          <w:p>
            <w:pPr>
              <w:pStyle w:val="TableText"/>
              <w:spacing w:before="65" w:line="199" w:lineRule="auto"/>
              <w:ind w:left="484"/>
              <w:rPr>
                <w:sz w:val="18"/>
                <w:szCs w:val="18"/>
              </w:rPr>
            </w:pPr>
            <w:r>
              <w:rPr>
                <w:spacing w:val="-6"/>
                <w:sz w:val="18"/>
                <w:szCs w:val="18"/>
                <w14:textOutline w14:w="3175">
                  <w14:solidFill>
                    <w14:srgbClr w14:val="000000"/>
                  </w14:solidFill>
                  <w14:prstDash w14:val="solid"/>
                  <w14:miter w14:lim="0"/>
                </w14:textOutline>
              </w:rPr>
              <w:t>≥100</w:t>
            </w:r>
          </w:p>
        </w:tc>
        <w:tc>
          <w:tcPr>
            <w:tcW w:w="1950" w:type="dxa"/>
            <w:tcBorders>
              <w:left w:val="single" w:sz="2" w:space="0" w:color="000000"/>
              <w:right w:val="single" w:sz="2" w:space="0" w:color="000000"/>
            </w:tcBorders>
            <w:vAlign w:val="top"/>
          </w:tcPr>
          <w:p>
            <w:pPr>
              <w:pStyle w:val="TableText"/>
              <w:spacing w:before="65" w:line="199" w:lineRule="auto"/>
              <w:ind w:left="812"/>
              <w:rPr>
                <w:sz w:val="18"/>
                <w:szCs w:val="18"/>
              </w:rPr>
            </w:pPr>
            <w:r>
              <w:rPr>
                <w:spacing w:val="-8"/>
                <w:sz w:val="18"/>
                <w:szCs w:val="18"/>
                <w14:textOutline w14:w="3175">
                  <w14:solidFill>
                    <w14:srgbClr w14:val="000000"/>
                  </w14:solidFill>
                  <w14:prstDash w14:val="solid"/>
                  <w14:miter w14:lim="0"/>
                </w14:textOutline>
              </w:rPr>
              <w:t>≥30</w:t>
            </w:r>
          </w:p>
        </w:tc>
        <w:tc>
          <w:tcPr>
            <w:tcW w:w="1960" w:type="dxa"/>
            <w:tcBorders>
              <w:left w:val="single" w:sz="2" w:space="0" w:color="000000"/>
              <w:right w:val="single" w:sz="2" w:space="0" w:color="000000"/>
            </w:tcBorders>
            <w:vAlign w:val="top"/>
          </w:tcPr>
          <w:p>
            <w:pPr>
              <w:pStyle w:val="TableText"/>
              <w:spacing w:before="65" w:line="199" w:lineRule="auto"/>
              <w:ind w:left="778"/>
              <w:rPr>
                <w:sz w:val="18"/>
                <w:szCs w:val="18"/>
              </w:rPr>
            </w:pPr>
            <w:r>
              <w:rPr>
                <w:spacing w:val="-6"/>
                <w:sz w:val="18"/>
                <w:szCs w:val="18"/>
                <w14:textOutline w14:w="3175">
                  <w14:solidFill>
                    <w14:srgbClr w14:val="000000"/>
                  </w14:solidFill>
                  <w14:prstDash w14:val="solid"/>
                  <w14:miter w14:lim="0"/>
                </w14:textOutline>
              </w:rPr>
              <w:t>≥1.5</w:t>
            </w:r>
          </w:p>
        </w:tc>
        <w:tc>
          <w:tcPr>
            <w:tcW w:w="1994" w:type="dxa"/>
            <w:tcBorders>
              <w:left w:val="single" w:sz="2" w:space="0" w:color="000000"/>
            </w:tcBorders>
            <w:vAlign w:val="top"/>
          </w:tcPr>
          <w:p>
            <w:pPr>
              <w:pStyle w:val="TableText"/>
              <w:spacing w:before="65" w:line="199" w:lineRule="auto"/>
              <w:ind w:left="547"/>
              <w:rPr>
                <w:sz w:val="18"/>
                <w:szCs w:val="18"/>
              </w:rPr>
            </w:pPr>
            <w:r>
              <w:rPr>
                <w:spacing w:val="-3"/>
                <w:sz w:val="18"/>
                <w:szCs w:val="18"/>
                <w14:textOutline w14:w="3175">
                  <w14:solidFill>
                    <w14:srgbClr w14:val="000000"/>
                  </w14:solidFill>
                  <w14:prstDash w14:val="solid"/>
                  <w14:miter w14:lim="0"/>
                </w14:textOutline>
              </w:rPr>
              <w:t>GB/T</w:t>
            </w:r>
            <w:r>
              <w:rPr>
                <w:spacing w:val="22"/>
                <w:w w:val="101"/>
                <w:sz w:val="18"/>
                <w:szCs w:val="18"/>
              </w:rPr>
              <w:t xml:space="preserve"> </w:t>
            </w:r>
            <w:r>
              <w:rPr>
                <w:spacing w:val="-3"/>
                <w:sz w:val="18"/>
                <w:szCs w:val="18"/>
                <w14:textOutline w14:w="3175">
                  <w14:solidFill>
                    <w14:srgbClr w14:val="000000"/>
                  </w14:solidFill>
                  <w14:prstDash w14:val="solid"/>
                  <w14:miter w14:lim="0"/>
                </w14:textOutline>
              </w:rPr>
              <w:t>11981</w:t>
            </w:r>
          </w:p>
        </w:tc>
      </w:tr>
    </w:tbl>
    <w:p>
      <w:pPr>
        <w:pStyle w:val="BodyText"/>
        <w:spacing w:before="207" w:line="220" w:lineRule="auto"/>
        <w:outlineLvl w:val="6"/>
        <w:rPr>
          <w:sz w:val="21"/>
          <w:szCs w:val="21"/>
        </w:rPr>
      </w:pPr>
      <w:r>
        <w:rPr>
          <w:spacing w:val="-1"/>
          <w:sz w:val="21"/>
          <w:szCs w:val="21"/>
          <w14:textOutline w14:w="3175">
            <w14:solidFill>
              <w14:srgbClr w14:val="000000"/>
            </w14:solidFill>
            <w14:prstDash w14:val="solid"/>
            <w14:miter w14:lim="0"/>
          </w14:textOutline>
        </w:rPr>
        <w:t>5.3</w:t>
      </w:r>
      <w:r>
        <w:rPr>
          <w:spacing w:val="-1"/>
          <w:sz w:val="21"/>
          <w:szCs w:val="21"/>
        </w:rPr>
        <w:t xml:space="preserve">  </w:t>
      </w:r>
      <w:r>
        <w:rPr>
          <w:spacing w:val="-1"/>
          <w:sz w:val="21"/>
          <w:szCs w:val="21"/>
          <w14:textOutline w14:w="3175">
            <w14:solidFill>
              <w14:srgbClr w14:val="000000"/>
            </w14:solidFill>
            <w14:prstDash w14:val="solid"/>
            <w14:miter w14:lim="0"/>
          </w14:textOutline>
        </w:rPr>
        <w:t>墙体面板及其他材料</w:t>
      </w:r>
    </w:p>
    <w:p>
      <w:pPr>
        <w:pStyle w:val="BodyText"/>
        <w:spacing w:before="218" w:line="219" w:lineRule="auto"/>
        <w:outlineLvl w:val="6"/>
        <w:rPr>
          <w:sz w:val="21"/>
          <w:szCs w:val="21"/>
        </w:rPr>
      </w:pPr>
      <w:r>
        <w:rPr>
          <w:spacing w:val="-1"/>
          <w:sz w:val="21"/>
          <w:szCs w:val="21"/>
          <w14:textOutline w14:w="3175">
            <w14:solidFill>
              <w14:srgbClr w14:val="000000"/>
            </w14:solidFill>
            <w14:prstDash w14:val="solid"/>
            <w14:miter w14:lim="0"/>
          </w14:textOutline>
        </w:rPr>
        <w:t>5.3.1</w:t>
      </w:r>
      <w:r>
        <w:rPr>
          <w:spacing w:val="-1"/>
          <w:sz w:val="21"/>
          <w:szCs w:val="21"/>
        </w:rPr>
        <w:t xml:space="preserve">  </w:t>
      </w:r>
      <w:r>
        <w:rPr>
          <w:spacing w:val="-1"/>
          <w:sz w:val="21"/>
          <w:szCs w:val="21"/>
          <w14:textOutline w14:w="3175">
            <w14:solidFill>
              <w14:srgbClr w14:val="000000"/>
            </w14:solidFill>
            <w14:prstDash w14:val="solid"/>
            <w14:miter w14:lim="0"/>
          </w14:textOutline>
        </w:rPr>
        <w:t>纤维水泥板应符合</w:t>
      </w:r>
      <w:r>
        <w:rPr>
          <w:spacing w:val="-31"/>
          <w:sz w:val="21"/>
          <w:szCs w:val="21"/>
        </w:rPr>
        <w:t xml:space="preserve"> </w:t>
      </w:r>
      <w:r>
        <w:rPr>
          <w:spacing w:val="-1"/>
          <w:sz w:val="21"/>
          <w:szCs w:val="21"/>
          <w14:textOutline w14:w="3175">
            <w14:solidFill>
              <w14:srgbClr w14:val="000000"/>
            </w14:solidFill>
            <w14:prstDash w14:val="solid"/>
            <w14:miter w14:lim="0"/>
          </w14:textOutline>
        </w:rPr>
        <w:t>JC/T</w:t>
      </w:r>
      <w:r>
        <w:rPr>
          <w:spacing w:val="-1"/>
          <w:sz w:val="21"/>
          <w:szCs w:val="21"/>
        </w:rPr>
        <w:t xml:space="preserve"> </w:t>
      </w:r>
      <w:r>
        <w:rPr>
          <w:spacing w:val="-1"/>
          <w:sz w:val="21"/>
          <w:szCs w:val="21"/>
          <w14:textOutline w14:w="3175">
            <w14:solidFill>
              <w14:srgbClr w14:val="000000"/>
            </w14:solidFill>
            <w14:prstDash w14:val="solid"/>
            <w14:miter w14:lim="0"/>
          </w14:textOutline>
        </w:rPr>
        <w:t>412.1</w:t>
      </w:r>
      <w:r>
        <w:rPr>
          <w:spacing w:val="-47"/>
          <w:sz w:val="21"/>
          <w:szCs w:val="21"/>
        </w:rPr>
        <w:t xml:space="preserve"> </w:t>
      </w:r>
      <w:r>
        <w:rPr>
          <w:spacing w:val="-1"/>
          <w:sz w:val="21"/>
          <w:szCs w:val="21"/>
          <w14:textOutline w14:w="3175">
            <w14:solidFill>
              <w14:srgbClr w14:val="000000"/>
            </w14:solidFill>
            <w14:prstDash w14:val="solid"/>
            <w14:miter w14:lim="0"/>
          </w14:textOutline>
        </w:rPr>
        <w:t>及下列要求：</w:t>
      </w:r>
    </w:p>
    <w:p>
      <w:pPr>
        <w:pStyle w:val="BodyText"/>
        <w:spacing w:before="62" w:line="220" w:lineRule="auto"/>
        <w:ind w:left="430"/>
        <w:rPr>
          <w:sz w:val="21"/>
          <w:szCs w:val="21"/>
        </w:rPr>
      </w:pPr>
      <w:r>
        <w:rPr>
          <w:spacing w:val="-1"/>
          <w:sz w:val="21"/>
          <w:szCs w:val="21"/>
          <w14:textOutline w14:w="3175">
            <w14:solidFill>
              <w14:srgbClr w14:val="000000"/>
            </w14:solidFill>
            <w14:prstDash w14:val="solid"/>
            <w14:miter w14:lim="0"/>
          </w14:textOutline>
        </w:rPr>
        <w:t>a)</w:t>
      </w:r>
      <w:r>
        <w:rPr>
          <w:spacing w:val="-1"/>
          <w:sz w:val="21"/>
          <w:szCs w:val="21"/>
        </w:rPr>
        <w:t xml:space="preserve">  </w:t>
      </w:r>
      <w:r>
        <w:rPr>
          <w:spacing w:val="-1"/>
          <w:sz w:val="21"/>
          <w:szCs w:val="21"/>
          <w14:textOutline w14:w="3175">
            <w14:solidFill>
              <w14:srgbClr w14:val="000000"/>
            </w14:solidFill>
            <w14:prstDash w14:val="solid"/>
            <w14:miter w14:lim="0"/>
          </w14:textOutline>
        </w:rPr>
        <w:t>纤维水泥板外观质量和尺寸允许偏差应符</w:t>
      </w:r>
      <w:r>
        <w:rPr>
          <w:spacing w:val="-2"/>
          <w:sz w:val="21"/>
          <w:szCs w:val="21"/>
          <w14:textOutline w14:w="3175">
            <w14:solidFill>
              <w14:srgbClr w14:val="000000"/>
            </w14:solidFill>
            <w14:prstDash w14:val="solid"/>
            <w14:miter w14:lim="0"/>
          </w14:textOutline>
        </w:rPr>
        <w:t>合表</w:t>
      </w:r>
      <w:r>
        <w:rPr>
          <w:spacing w:val="-42"/>
          <w:sz w:val="21"/>
          <w:szCs w:val="21"/>
        </w:rPr>
        <w:t xml:space="preserve"> </w:t>
      </w:r>
      <w:r>
        <w:rPr>
          <w:spacing w:val="-2"/>
          <w:sz w:val="21"/>
          <w:szCs w:val="21"/>
          <w14:textOutline w14:w="3175">
            <w14:solidFill>
              <w14:srgbClr w14:val="000000"/>
            </w14:solidFill>
            <w14:prstDash w14:val="solid"/>
            <w14:miter w14:lim="0"/>
          </w14:textOutline>
        </w:rPr>
        <w:t>6</w:t>
      </w:r>
      <w:r>
        <w:rPr>
          <w:spacing w:val="-27"/>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8" w:line="220" w:lineRule="auto"/>
        <w:ind w:left="2739"/>
        <w:rPr>
          <w:sz w:val="21"/>
          <w:szCs w:val="21"/>
        </w:rPr>
      </w:pPr>
      <w:r>
        <w:rPr>
          <w:spacing w:val="-1"/>
          <w:sz w:val="21"/>
          <w:szCs w:val="21"/>
          <w14:textOutline w14:w="3175">
            <w14:solidFill>
              <w14:srgbClr w14:val="000000"/>
            </w14:solidFill>
            <w14:prstDash w14:val="solid"/>
            <w14:miter w14:lim="0"/>
          </w14:textOutline>
        </w:rPr>
        <w:t>表</w:t>
      </w:r>
      <w:r>
        <w:rPr>
          <w:rFonts w:ascii="Constantia" w:eastAsia="Constantia" w:hAnsi="Constantia" w:cs="Constantia"/>
          <w:b/>
          <w:bCs/>
          <w:spacing w:val="-1"/>
          <w:sz w:val="21"/>
          <w:szCs w:val="21"/>
        </w:rPr>
        <w:t xml:space="preserve">6    </w:t>
      </w:r>
      <w:r>
        <w:rPr>
          <w:spacing w:val="-1"/>
          <w:sz w:val="21"/>
          <w:szCs w:val="21"/>
          <w14:textOutline w14:w="3175">
            <w14:solidFill>
              <w14:srgbClr w14:val="000000"/>
            </w14:solidFill>
            <w14:prstDash w14:val="solid"/>
            <w14:miter w14:lim="0"/>
          </w14:textOutline>
        </w:rPr>
        <w:t>外观质量、尺寸允许偏差及试验方法</w:t>
      </w:r>
    </w:p>
    <w:p>
      <w:pPr>
        <w:spacing w:line="167" w:lineRule="exact"/>
        <w:sectPr>
          <w:headerReference w:type="default" r:id="rId24"/>
          <w:footerReference w:type="default" r:id="rId25"/>
          <w:pgSz w:w="11907" w:h="16839"/>
          <w:pgMar w:top="400" w:right="1785" w:bottom="1314" w:left="1136" w:header="0" w:footer="1135" w:gutter="0"/>
          <w:pgNumType w:start="18"/>
          <w:cols w:space="708"/>
        </w:sectPr>
      </w:pPr>
    </w:p>
    <w:tbl>
      <w:tblPr>
        <w:tblStyle w:val="TableNormal5"/>
        <w:tblW w:w="7806" w:type="dxa"/>
        <w:tblInd w:w="7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4"/>
        <w:gridCol w:w="3818"/>
        <w:gridCol w:w="2164"/>
      </w:tblGrid>
      <w:tr>
        <w:tblPrEx>
          <w:tblW w:w="7806" w:type="dxa"/>
          <w:tblInd w:w="7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0"/>
        </w:trPr>
        <w:tc>
          <w:tcPr>
            <w:tcW w:w="1824" w:type="dxa"/>
            <w:tcBorders>
              <w:top w:val="single" w:sz="6" w:space="0" w:color="000000"/>
              <w:left w:val="single" w:sz="10" w:space="0" w:color="000000"/>
              <w:bottom w:val="single" w:sz="6" w:space="0" w:color="000000"/>
              <w:right w:val="single" w:sz="8" w:space="0" w:color="000000"/>
            </w:tcBorders>
            <w:vAlign w:val="top"/>
          </w:tcPr>
          <w:p>
            <w:pPr>
              <w:pStyle w:val="TableText"/>
              <w:spacing w:before="115" w:line="220" w:lineRule="auto"/>
              <w:ind w:left="546"/>
              <w:rPr>
                <w:sz w:val="18"/>
                <w:szCs w:val="18"/>
              </w:rPr>
            </w:pPr>
            <w:r>
              <w:rPr>
                <w:spacing w:val="-3"/>
                <w:sz w:val="18"/>
                <w:szCs w:val="18"/>
                <w14:textOutline w14:w="3175">
                  <w14:solidFill>
                    <w14:srgbClr w14:val="000000"/>
                  </w14:solidFill>
                  <w14:prstDash w14:val="solid"/>
                  <w14:miter w14:lim="0"/>
                </w14:textOutline>
              </w:rPr>
              <w:t>项目名称</w:t>
            </w:r>
          </w:p>
        </w:tc>
        <w:tc>
          <w:tcPr>
            <w:tcW w:w="3818" w:type="dxa"/>
            <w:tcBorders>
              <w:top w:val="single" w:sz="6" w:space="0" w:color="000000"/>
              <w:left w:val="single" w:sz="8" w:space="0" w:color="000000"/>
              <w:bottom w:val="single" w:sz="6" w:space="0" w:color="000000"/>
              <w:right w:val="single" w:sz="8" w:space="0" w:color="000000"/>
            </w:tcBorders>
            <w:vAlign w:val="top"/>
          </w:tcPr>
          <w:p>
            <w:pPr>
              <w:pStyle w:val="TableText"/>
              <w:spacing w:before="115" w:line="219" w:lineRule="auto"/>
              <w:ind w:left="1545"/>
              <w:rPr>
                <w:sz w:val="18"/>
                <w:szCs w:val="18"/>
              </w:rPr>
            </w:pPr>
            <w:r>
              <w:rPr>
                <w:spacing w:val="-2"/>
                <w:sz w:val="18"/>
                <w:szCs w:val="18"/>
                <w14:textOutline w14:w="3175">
                  <w14:solidFill>
                    <w14:srgbClr w14:val="000000"/>
                  </w14:solidFill>
                  <w14:prstDash w14:val="solid"/>
                  <w14:miter w14:lim="0"/>
                </w14:textOutline>
              </w:rPr>
              <w:t>技术要求</w:t>
            </w:r>
          </w:p>
        </w:tc>
        <w:tc>
          <w:tcPr>
            <w:tcW w:w="2164" w:type="dxa"/>
            <w:tcBorders>
              <w:top w:val="single" w:sz="10" w:space="0" w:color="000000"/>
              <w:left w:val="single" w:sz="8" w:space="0" w:color="000000"/>
              <w:bottom w:val="single" w:sz="10" w:space="0" w:color="000000"/>
              <w:right w:val="single" w:sz="6" w:space="0" w:color="000000"/>
            </w:tcBorders>
            <w:vAlign w:val="top"/>
          </w:tcPr>
          <w:p>
            <w:pPr>
              <w:pStyle w:val="TableText"/>
              <w:spacing w:before="115" w:line="221" w:lineRule="auto"/>
              <w:ind w:left="719"/>
              <w:rPr>
                <w:sz w:val="18"/>
                <w:szCs w:val="18"/>
              </w:rPr>
            </w:pPr>
            <w:r>
              <w:rPr>
                <w:spacing w:val="-2"/>
                <w:sz w:val="18"/>
                <w:szCs w:val="18"/>
                <w14:textOutline w14:w="3175">
                  <w14:solidFill>
                    <w14:srgbClr w14:val="000000"/>
                  </w14:solidFill>
                  <w14:prstDash w14:val="solid"/>
                  <w14:miter w14:lim="0"/>
                </w14:textOutline>
              </w:rPr>
              <w:t>试验方法</w:t>
            </w:r>
          </w:p>
        </w:tc>
      </w:tr>
      <w:tr>
        <w:tblPrEx>
          <w:tblW w:w="7806" w:type="dxa"/>
          <w:tblInd w:w="772" w:type="dxa"/>
          <w:tblLayout w:type="fixed"/>
        </w:tblPrEx>
        <w:trPr>
          <w:trHeight w:val="380"/>
        </w:trPr>
        <w:tc>
          <w:tcPr>
            <w:tcW w:w="1824" w:type="dxa"/>
            <w:tcBorders>
              <w:top w:val="single" w:sz="6" w:space="0" w:color="000000"/>
              <w:left w:val="single" w:sz="10" w:space="0" w:color="000000"/>
              <w:right w:val="single" w:sz="8" w:space="0" w:color="000000"/>
            </w:tcBorders>
            <w:vAlign w:val="top"/>
          </w:tcPr>
          <w:p>
            <w:pPr>
              <w:pStyle w:val="TableText"/>
              <w:spacing w:before="90" w:line="220" w:lineRule="auto"/>
              <w:ind w:left="727"/>
              <w:rPr>
                <w:sz w:val="18"/>
                <w:szCs w:val="18"/>
              </w:rPr>
            </w:pPr>
            <w:r>
              <w:rPr>
                <w:spacing w:val="-6"/>
                <w:sz w:val="18"/>
                <w:szCs w:val="18"/>
                <w14:textOutline w14:w="3175">
                  <w14:solidFill>
                    <w14:srgbClr w14:val="000000"/>
                  </w14:solidFill>
                  <w14:prstDash w14:val="solid"/>
                  <w14:miter w14:lim="0"/>
                </w14:textOutline>
              </w:rPr>
              <w:t>外观</w:t>
            </w:r>
          </w:p>
        </w:tc>
        <w:tc>
          <w:tcPr>
            <w:tcW w:w="3818" w:type="dxa"/>
            <w:tcBorders>
              <w:top w:val="single" w:sz="6" w:space="0" w:color="000000"/>
              <w:left w:val="single" w:sz="8" w:space="0" w:color="000000"/>
              <w:right w:val="single" w:sz="8" w:space="0" w:color="000000"/>
            </w:tcBorders>
            <w:vAlign w:val="top"/>
          </w:tcPr>
          <w:p>
            <w:pPr>
              <w:pStyle w:val="TableText"/>
              <w:spacing w:before="90" w:line="219" w:lineRule="auto"/>
              <w:ind w:left="195"/>
              <w:rPr>
                <w:sz w:val="18"/>
                <w:szCs w:val="18"/>
              </w:rPr>
            </w:pPr>
            <w:r>
              <w:rPr>
                <w:spacing w:val="-1"/>
                <w:sz w:val="18"/>
                <w:szCs w:val="18"/>
                <w14:textOutline w14:w="3175">
                  <w14:solidFill>
                    <w14:srgbClr w14:val="000000"/>
                  </w14:solidFill>
                  <w14:prstDash w14:val="solid"/>
                  <w14:miter w14:lim="0"/>
                </w14:textOutline>
              </w:rPr>
              <w:t>平整、边缘整齐，不应有裂缝、分层、脱皮</w:t>
            </w:r>
          </w:p>
        </w:tc>
        <w:tc>
          <w:tcPr>
            <w:tcW w:w="2164" w:type="dxa"/>
            <w:tcBorders>
              <w:top w:val="single" w:sz="10" w:space="0" w:color="000000"/>
              <w:left w:val="single" w:sz="8" w:space="0" w:color="000000"/>
              <w:bottom w:val="single" w:sz="6" w:space="0" w:color="000000"/>
              <w:right w:val="single" w:sz="6" w:space="0" w:color="000000"/>
            </w:tcBorders>
            <w:vAlign w:val="top"/>
          </w:tcPr>
          <w:p>
            <w:pPr>
              <w:pStyle w:val="TableText"/>
              <w:spacing w:before="90" w:line="224" w:lineRule="auto"/>
              <w:ind w:left="671"/>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806" w:type="dxa"/>
          <w:tblInd w:w="772" w:type="dxa"/>
          <w:tblLayout w:type="fixed"/>
        </w:tblPrEx>
        <w:trPr>
          <w:trHeight w:val="335"/>
        </w:trPr>
        <w:tc>
          <w:tcPr>
            <w:tcW w:w="1824" w:type="dxa"/>
            <w:tcBorders>
              <w:left w:val="single" w:sz="10" w:space="0" w:color="000000"/>
              <w:right w:val="single" w:sz="8" w:space="0" w:color="000000"/>
            </w:tcBorders>
            <w:vAlign w:val="top"/>
          </w:tcPr>
          <w:p>
            <w:pPr>
              <w:pStyle w:val="TableText"/>
              <w:spacing w:before="74" w:line="220" w:lineRule="auto"/>
              <w:ind w:left="544"/>
              <w:rPr>
                <w:sz w:val="18"/>
                <w:szCs w:val="18"/>
              </w:rPr>
            </w:pPr>
            <w:r>
              <w:rPr>
                <w:spacing w:val="-1"/>
                <w:sz w:val="18"/>
                <w:szCs w:val="18"/>
                <w14:textOutline w14:w="3175">
                  <w14:solidFill>
                    <w14:srgbClr w14:val="000000"/>
                  </w14:solidFill>
                  <w14:prstDash w14:val="solid"/>
                  <w14:miter w14:lim="0"/>
                </w14:textOutline>
              </w:rPr>
              <w:t>长度(mm)</w:t>
            </w:r>
          </w:p>
        </w:tc>
        <w:tc>
          <w:tcPr>
            <w:tcW w:w="3818" w:type="dxa"/>
            <w:tcBorders>
              <w:left w:val="single" w:sz="8" w:space="0" w:color="000000"/>
              <w:right w:val="single" w:sz="8" w:space="0" w:color="000000"/>
            </w:tcBorders>
            <w:vAlign w:val="top"/>
          </w:tcPr>
          <w:p>
            <w:pPr>
              <w:pStyle w:val="TableText"/>
              <w:spacing w:before="74" w:line="235" w:lineRule="auto"/>
              <w:ind w:left="1791"/>
              <w:rPr>
                <w:sz w:val="18"/>
                <w:szCs w:val="18"/>
              </w:rPr>
            </w:pPr>
            <w:r>
              <w:rPr>
                <w:spacing w:val="-15"/>
                <w:sz w:val="18"/>
                <w:szCs w:val="18"/>
                <w14:textOutline w14:w="3175">
                  <w14:solidFill>
                    <w14:srgbClr w14:val="000000"/>
                  </w14:solidFill>
                  <w14:prstDash w14:val="solid"/>
                  <w14:miter w14:lim="0"/>
                </w14:textOutline>
              </w:rPr>
              <w:t>±5</w:t>
            </w:r>
          </w:p>
        </w:tc>
        <w:tc>
          <w:tcPr>
            <w:tcW w:w="2164" w:type="dxa"/>
            <w:tcBorders>
              <w:top w:val="single" w:sz="6" w:space="0" w:color="000000"/>
              <w:left w:val="single" w:sz="8" w:space="0" w:color="000000"/>
              <w:bottom w:val="single" w:sz="6" w:space="0" w:color="000000"/>
              <w:right w:val="single" w:sz="6" w:space="0" w:color="000000"/>
            </w:tcBorders>
            <w:vAlign w:val="top"/>
          </w:tcPr>
          <w:p>
            <w:pPr>
              <w:pStyle w:val="TableText"/>
              <w:spacing w:before="74" w:line="224" w:lineRule="auto"/>
              <w:ind w:left="671"/>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806" w:type="dxa"/>
          <w:tblInd w:w="772" w:type="dxa"/>
          <w:tblLayout w:type="fixed"/>
        </w:tblPrEx>
        <w:trPr>
          <w:trHeight w:val="323"/>
        </w:trPr>
        <w:tc>
          <w:tcPr>
            <w:tcW w:w="1824" w:type="dxa"/>
            <w:tcBorders>
              <w:left w:val="single" w:sz="10" w:space="0" w:color="000000"/>
              <w:right w:val="single" w:sz="8" w:space="0" w:color="000000"/>
            </w:tcBorders>
            <w:vAlign w:val="top"/>
          </w:tcPr>
          <w:p>
            <w:pPr>
              <w:pStyle w:val="TableText"/>
              <w:spacing w:before="70" w:line="220" w:lineRule="auto"/>
              <w:ind w:left="552"/>
              <w:rPr>
                <w:sz w:val="18"/>
                <w:szCs w:val="18"/>
              </w:rPr>
            </w:pPr>
            <w:r>
              <w:rPr>
                <w:spacing w:val="-3"/>
                <w:sz w:val="18"/>
                <w:szCs w:val="18"/>
                <w14:textOutline w14:w="3175">
                  <w14:solidFill>
                    <w14:srgbClr w14:val="000000"/>
                  </w14:solidFill>
                  <w14:prstDash w14:val="solid"/>
                  <w14:miter w14:lim="0"/>
                </w14:textOutline>
              </w:rPr>
              <w:t>宽度(mm)</w:t>
            </w:r>
          </w:p>
        </w:tc>
        <w:tc>
          <w:tcPr>
            <w:tcW w:w="3818" w:type="dxa"/>
            <w:tcBorders>
              <w:left w:val="single" w:sz="8" w:space="0" w:color="000000"/>
              <w:right w:val="single" w:sz="8" w:space="0" w:color="000000"/>
            </w:tcBorders>
            <w:vAlign w:val="top"/>
          </w:tcPr>
          <w:p>
            <w:pPr>
              <w:pStyle w:val="TableText"/>
              <w:spacing w:before="70" w:line="235" w:lineRule="auto"/>
              <w:ind w:left="1791"/>
              <w:rPr>
                <w:sz w:val="18"/>
                <w:szCs w:val="18"/>
              </w:rPr>
            </w:pPr>
            <w:r>
              <w:rPr>
                <w:spacing w:val="-15"/>
                <w:sz w:val="18"/>
                <w:szCs w:val="18"/>
                <w14:textOutline w14:w="3175">
                  <w14:solidFill>
                    <w14:srgbClr w14:val="000000"/>
                  </w14:solidFill>
                  <w14:prstDash w14:val="solid"/>
                  <w14:miter w14:lim="0"/>
                </w14:textOutline>
              </w:rPr>
              <w:t>±3</w:t>
            </w:r>
          </w:p>
        </w:tc>
        <w:tc>
          <w:tcPr>
            <w:tcW w:w="2164" w:type="dxa"/>
            <w:tcBorders>
              <w:top w:val="single" w:sz="6" w:space="0" w:color="000000"/>
              <w:left w:val="single" w:sz="8" w:space="0" w:color="000000"/>
              <w:bottom w:val="single" w:sz="6" w:space="0" w:color="000000"/>
              <w:right w:val="single" w:sz="6" w:space="0" w:color="000000"/>
            </w:tcBorders>
            <w:vAlign w:val="top"/>
          </w:tcPr>
          <w:p>
            <w:pPr>
              <w:pStyle w:val="TableText"/>
              <w:spacing w:before="70" w:line="224" w:lineRule="auto"/>
              <w:ind w:left="671"/>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806" w:type="dxa"/>
          <w:tblInd w:w="772" w:type="dxa"/>
          <w:tblLayout w:type="fixed"/>
        </w:tblPrEx>
        <w:trPr>
          <w:trHeight w:val="328"/>
        </w:trPr>
        <w:tc>
          <w:tcPr>
            <w:tcW w:w="1824" w:type="dxa"/>
            <w:tcBorders>
              <w:left w:val="single" w:sz="10" w:space="0" w:color="000000"/>
              <w:right w:val="single" w:sz="8" w:space="0" w:color="000000"/>
            </w:tcBorders>
            <w:vAlign w:val="top"/>
          </w:tcPr>
          <w:p>
            <w:pPr>
              <w:pStyle w:val="TableText"/>
              <w:spacing w:before="75" w:line="220" w:lineRule="auto"/>
              <w:ind w:left="547"/>
              <w:rPr>
                <w:sz w:val="18"/>
                <w:szCs w:val="18"/>
              </w:rPr>
            </w:pPr>
            <w:r>
              <w:rPr>
                <w:spacing w:val="-2"/>
                <w:sz w:val="18"/>
                <w:szCs w:val="18"/>
                <w14:textOutline w14:w="3175">
                  <w14:solidFill>
                    <w14:srgbClr w14:val="000000"/>
                  </w14:solidFill>
                  <w14:prstDash w14:val="solid"/>
                  <w14:miter w14:lim="0"/>
                </w14:textOutline>
              </w:rPr>
              <w:t>厚度(mm)</w:t>
            </w:r>
          </w:p>
        </w:tc>
        <w:tc>
          <w:tcPr>
            <w:tcW w:w="3818" w:type="dxa"/>
            <w:tcBorders>
              <w:left w:val="single" w:sz="8" w:space="0" w:color="000000"/>
              <w:right w:val="single" w:sz="8" w:space="0" w:color="000000"/>
            </w:tcBorders>
            <w:vAlign w:val="top"/>
          </w:tcPr>
          <w:p>
            <w:pPr>
              <w:pStyle w:val="TableText"/>
              <w:spacing w:before="75" w:line="235" w:lineRule="auto"/>
              <w:ind w:left="1699"/>
              <w:rPr>
                <w:sz w:val="18"/>
                <w:szCs w:val="18"/>
              </w:rPr>
            </w:pPr>
            <w:r>
              <w:rPr>
                <w:spacing w:val="-7"/>
                <w:sz w:val="18"/>
                <w:szCs w:val="18"/>
                <w14:textOutline w14:w="3175">
                  <w14:solidFill>
                    <w14:srgbClr w14:val="000000"/>
                  </w14:solidFill>
                  <w14:prstDash w14:val="solid"/>
                  <w14:miter w14:lim="0"/>
                </w14:textOutline>
              </w:rPr>
              <w:t>±0.8</w:t>
            </w:r>
          </w:p>
        </w:tc>
        <w:tc>
          <w:tcPr>
            <w:tcW w:w="2164" w:type="dxa"/>
            <w:tcBorders>
              <w:top w:val="single" w:sz="6" w:space="0" w:color="000000"/>
              <w:left w:val="single" w:sz="8" w:space="0" w:color="000000"/>
              <w:bottom w:val="single" w:sz="6" w:space="0" w:color="000000"/>
              <w:right w:val="single" w:sz="6" w:space="0" w:color="000000"/>
            </w:tcBorders>
            <w:vAlign w:val="top"/>
          </w:tcPr>
          <w:p>
            <w:pPr>
              <w:pStyle w:val="TableText"/>
              <w:spacing w:before="75" w:line="224" w:lineRule="auto"/>
              <w:ind w:left="671"/>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806" w:type="dxa"/>
          <w:tblInd w:w="772" w:type="dxa"/>
          <w:tblLayout w:type="fixed"/>
        </w:tblPrEx>
        <w:trPr>
          <w:trHeight w:val="335"/>
        </w:trPr>
        <w:tc>
          <w:tcPr>
            <w:tcW w:w="1824" w:type="dxa"/>
            <w:tcBorders>
              <w:left w:val="single" w:sz="10" w:space="0" w:color="000000"/>
              <w:right w:val="single" w:sz="8" w:space="0" w:color="000000"/>
            </w:tcBorders>
            <w:vAlign w:val="top"/>
          </w:tcPr>
          <w:p>
            <w:pPr>
              <w:pStyle w:val="TableText"/>
              <w:spacing w:before="82" w:line="220" w:lineRule="auto"/>
              <w:ind w:left="271"/>
              <w:rPr>
                <w:sz w:val="18"/>
                <w:szCs w:val="18"/>
              </w:rPr>
            </w:pPr>
            <w:r>
              <w:rPr>
                <w:spacing w:val="-1"/>
                <w:sz w:val="18"/>
                <w:szCs w:val="18"/>
                <w14:textOutline w14:w="3175">
                  <w14:solidFill>
                    <w14:srgbClr w14:val="000000"/>
                  </w14:solidFill>
                  <w14:prstDash w14:val="solid"/>
                  <w14:miter w14:lim="0"/>
                </w14:textOutline>
              </w:rPr>
              <w:t>边缘直线度(mm)</w:t>
            </w:r>
          </w:p>
        </w:tc>
        <w:tc>
          <w:tcPr>
            <w:tcW w:w="3818" w:type="dxa"/>
            <w:tcBorders>
              <w:left w:val="single" w:sz="8" w:space="0" w:color="000000"/>
              <w:right w:val="single" w:sz="8" w:space="0" w:color="000000"/>
            </w:tcBorders>
            <w:vAlign w:val="top"/>
          </w:tcPr>
          <w:p>
            <w:pPr>
              <w:pStyle w:val="TableText"/>
              <w:spacing w:before="82" w:line="236" w:lineRule="auto"/>
              <w:ind w:left="1782"/>
              <w:rPr>
                <w:sz w:val="18"/>
                <w:szCs w:val="18"/>
              </w:rPr>
            </w:pPr>
            <w:r>
              <w:rPr>
                <w:spacing w:val="-10"/>
                <w:sz w:val="18"/>
                <w:szCs w:val="18"/>
                <w14:textOutline w14:w="3175">
                  <w14:solidFill>
                    <w14:srgbClr w14:val="000000"/>
                  </w14:solidFill>
                  <w14:prstDash w14:val="solid"/>
                  <w14:miter w14:lim="0"/>
                </w14:textOutline>
              </w:rPr>
              <w:t>≤2</w:t>
            </w:r>
          </w:p>
        </w:tc>
        <w:tc>
          <w:tcPr>
            <w:tcW w:w="2164" w:type="dxa"/>
            <w:tcBorders>
              <w:top w:val="single" w:sz="6" w:space="0" w:color="000000"/>
              <w:left w:val="single" w:sz="8" w:space="0" w:color="000000"/>
              <w:right w:val="single" w:sz="6" w:space="0" w:color="000000"/>
            </w:tcBorders>
            <w:vAlign w:val="top"/>
          </w:tcPr>
          <w:p>
            <w:pPr>
              <w:pStyle w:val="TableText"/>
              <w:spacing w:before="82" w:line="218" w:lineRule="auto"/>
              <w:ind w:left="672"/>
              <w:rPr>
                <w:sz w:val="18"/>
                <w:szCs w:val="18"/>
              </w:rPr>
            </w:pPr>
            <w:r>
              <w:rPr>
                <w:spacing w:val="-1"/>
                <w:sz w:val="18"/>
                <w:szCs w:val="18"/>
                <w14:textOutline w14:w="3175">
                  <w14:solidFill>
                    <w14:srgbClr w14:val="000000"/>
                  </w14:solidFill>
                  <w14:prstDash w14:val="solid"/>
                  <w14:miter w14:lim="0"/>
                </w14:textOutline>
              </w:rPr>
              <w:t>JC/T412.1</w:t>
            </w:r>
          </w:p>
        </w:tc>
      </w:tr>
      <w:tr>
        <w:tblPrEx>
          <w:tblW w:w="7806" w:type="dxa"/>
          <w:tblInd w:w="772" w:type="dxa"/>
          <w:tblLayout w:type="fixed"/>
        </w:tblPrEx>
        <w:trPr>
          <w:trHeight w:val="371"/>
        </w:trPr>
        <w:tc>
          <w:tcPr>
            <w:tcW w:w="1824" w:type="dxa"/>
            <w:tcBorders>
              <w:left w:val="single" w:sz="6" w:space="0" w:color="000000"/>
              <w:bottom w:val="single" w:sz="6" w:space="0" w:color="000000"/>
            </w:tcBorders>
            <w:vAlign w:val="top"/>
          </w:tcPr>
          <w:p>
            <w:pPr>
              <w:pStyle w:val="TableText"/>
              <w:spacing w:before="97" w:line="219" w:lineRule="auto"/>
              <w:ind w:left="367"/>
              <w:rPr>
                <w:sz w:val="18"/>
                <w:szCs w:val="18"/>
              </w:rPr>
            </w:pPr>
            <w:r>
              <w:rPr>
                <w:spacing w:val="-1"/>
                <w:sz w:val="18"/>
                <w:szCs w:val="18"/>
                <w14:textOutline w14:w="3175">
                  <w14:solidFill>
                    <w14:srgbClr w14:val="000000"/>
                  </w14:solidFill>
                  <w14:prstDash w14:val="solid"/>
                  <w14:miter w14:lim="0"/>
                </w14:textOutline>
              </w:rPr>
              <w:t>对角线差(mm)</w:t>
            </w:r>
          </w:p>
        </w:tc>
        <w:tc>
          <w:tcPr>
            <w:tcW w:w="3818" w:type="dxa"/>
            <w:tcBorders>
              <w:bottom w:val="single" w:sz="6" w:space="0" w:color="000000"/>
            </w:tcBorders>
            <w:vAlign w:val="top"/>
          </w:tcPr>
          <w:p>
            <w:pPr>
              <w:pStyle w:val="TableText"/>
              <w:spacing w:before="97" w:line="236" w:lineRule="auto"/>
              <w:ind w:left="1790"/>
              <w:rPr>
                <w:sz w:val="18"/>
                <w:szCs w:val="18"/>
              </w:rPr>
            </w:pPr>
            <w:r>
              <w:rPr>
                <w:spacing w:val="-10"/>
                <w:sz w:val="18"/>
                <w:szCs w:val="18"/>
                <w14:textOutline w14:w="3175">
                  <w14:solidFill>
                    <w14:srgbClr w14:val="000000"/>
                  </w14:solidFill>
                  <w14:prstDash w14:val="solid"/>
                  <w14:miter w14:lim="0"/>
                </w14:textOutline>
              </w:rPr>
              <w:t>≤5</w:t>
            </w:r>
          </w:p>
        </w:tc>
        <w:tc>
          <w:tcPr>
            <w:tcW w:w="2164" w:type="dxa"/>
            <w:tcBorders>
              <w:bottom w:val="single" w:sz="6" w:space="0" w:color="000000"/>
              <w:right w:val="single" w:sz="6" w:space="0" w:color="000000"/>
            </w:tcBorders>
            <w:vAlign w:val="top"/>
          </w:tcPr>
          <w:p>
            <w:pPr>
              <w:pStyle w:val="TableText"/>
              <w:spacing w:before="97" w:line="218" w:lineRule="auto"/>
              <w:ind w:left="634"/>
              <w:rPr>
                <w:sz w:val="18"/>
                <w:szCs w:val="18"/>
              </w:rPr>
            </w:pPr>
            <w:r>
              <w:rPr>
                <w:spacing w:val="-1"/>
                <w:sz w:val="18"/>
                <w:szCs w:val="18"/>
                <w14:textOutline w14:w="3175">
                  <w14:solidFill>
                    <w14:srgbClr w14:val="000000"/>
                  </w14:solidFill>
                  <w14:prstDash w14:val="solid"/>
                  <w14:miter w14:lim="0"/>
                </w14:textOutline>
              </w:rPr>
              <w:t>JC/T</w:t>
            </w:r>
            <w:r>
              <w:rPr>
                <w:spacing w:val="-1"/>
                <w:sz w:val="18"/>
                <w:szCs w:val="18"/>
              </w:rPr>
              <w:t xml:space="preserve"> </w:t>
            </w:r>
            <w:r>
              <w:rPr>
                <w:spacing w:val="-1"/>
                <w:sz w:val="18"/>
                <w:szCs w:val="18"/>
                <w14:textOutline w14:w="3175">
                  <w14:solidFill>
                    <w14:srgbClr w14:val="000000"/>
                  </w14:solidFill>
                  <w14:prstDash w14:val="solid"/>
                  <w14:miter w14:lim="0"/>
                </w14:textOutline>
              </w:rPr>
              <w:t>412.1</w:t>
            </w:r>
          </w:p>
        </w:tc>
      </w:tr>
    </w:tbl>
    <w:p>
      <w:pPr>
        <w:rPr>
          <w:rFonts w:ascii="Arial"/>
          <w:sz w:val="21"/>
        </w:rPr>
      </w:pPr>
    </w:p>
    <w:p>
      <w:pPr>
        <w:rPr>
          <w:rFonts w:ascii="Arial" w:eastAsia="Arial" w:hAnsi="Arial" w:cs="Arial"/>
          <w:sz w:val="21"/>
          <w:szCs w:val="21"/>
        </w:rPr>
        <w:sectPr>
          <w:headerReference w:type="default" r:id="rId26"/>
          <w:footerReference w:type="default" r:id="rId27"/>
          <w:type w:val="nextPage"/>
          <w:pgSz w:w="11907" w:h="16839"/>
          <w:pgMar w:top="400" w:right="1785" w:bottom="1314" w:left="1136" w:header="0" w:footer="1135" w:gutter="0"/>
          <w:pgNumType w:start="1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bookmarkStart w:id="8" w:name="bookmark13"/>
      <w:bookmarkEnd w:id="8"/>
      <w:r>
        <w:rPr>
          <w:spacing w:val="-1"/>
          <w:sz w:val="21"/>
          <w:szCs w:val="21"/>
          <w14:textOutline w14:w="3175">
            <w14:solidFill>
              <w14:srgbClr w14:val="000000"/>
            </w14:solidFill>
            <w14:prstDash w14:val="solid"/>
            <w14:miter w14:lim="0"/>
          </w14:textOutline>
        </w:rPr>
        <w:t>DB42/T2178—2024</w:t>
      </w:r>
    </w:p>
    <w:p>
      <w:pPr>
        <w:pStyle w:val="BodyText"/>
        <w:spacing w:before="273" w:line="220" w:lineRule="auto"/>
        <w:ind w:left="426"/>
        <w:rPr>
          <w:sz w:val="21"/>
          <w:szCs w:val="21"/>
        </w:r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纤维水泥板物理力学性能应符合表</w:t>
      </w:r>
      <w:r>
        <w:rPr>
          <w:spacing w:val="-26"/>
          <w:sz w:val="21"/>
          <w:szCs w:val="21"/>
        </w:rPr>
        <w:t xml:space="preserve"> </w:t>
      </w:r>
      <w:r>
        <w:rPr>
          <w:spacing w:val="-2"/>
          <w:sz w:val="21"/>
          <w:szCs w:val="21"/>
          <w14:textOutline w14:w="3175">
            <w14:solidFill>
              <w14:srgbClr w14:val="000000"/>
            </w14:solidFill>
            <w14:prstDash w14:val="solid"/>
            <w14:miter w14:lim="0"/>
          </w14:textOutline>
        </w:rPr>
        <w:t>7</w:t>
      </w:r>
      <w:r>
        <w:rPr>
          <w:spacing w:val="-29"/>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8" w:line="220" w:lineRule="auto"/>
        <w:ind w:left="3265"/>
        <w:rPr>
          <w:sz w:val="21"/>
          <w:szCs w:val="21"/>
        </w:rPr>
      </w:pPr>
      <w:r>
        <w:rPr>
          <w:spacing w:val="-1"/>
          <w:sz w:val="21"/>
          <w:szCs w:val="21"/>
          <w14:textOutline w14:w="3175">
            <w14:solidFill>
              <w14:srgbClr w14:val="000000"/>
            </w14:solidFill>
            <w14:prstDash w14:val="solid"/>
            <w14:miter w14:lim="0"/>
          </w14:textOutline>
        </w:rPr>
        <w:t>表7</w:t>
      </w:r>
      <w:r>
        <w:rPr>
          <w:spacing w:val="-1"/>
          <w:sz w:val="21"/>
          <w:szCs w:val="21"/>
        </w:rPr>
        <w:t xml:space="preserve">  </w:t>
      </w:r>
      <w:r>
        <w:rPr>
          <w:spacing w:val="-1"/>
          <w:sz w:val="21"/>
          <w:szCs w:val="21"/>
          <w14:textOutline w14:w="3175">
            <w14:solidFill>
              <w14:srgbClr w14:val="000000"/>
            </w14:solidFill>
            <w14:prstDash w14:val="solid"/>
            <w14:miter w14:lim="0"/>
          </w14:textOutline>
        </w:rPr>
        <w:t>物理力学性能及试验方法</w:t>
      </w:r>
    </w:p>
    <w:p>
      <w:pPr>
        <w:spacing w:line="165" w:lineRule="exact"/>
      </w:pPr>
    </w:p>
    <w:tbl>
      <w:tblPr>
        <w:tblStyle w:val="TableNormal6"/>
        <w:tblW w:w="7806" w:type="dxa"/>
        <w:tblInd w:w="7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686"/>
        <w:gridCol w:w="2540"/>
        <w:gridCol w:w="2580"/>
      </w:tblGrid>
      <w:tr>
        <w:tblPrEx>
          <w:tblW w:w="7806" w:type="dxa"/>
          <w:tblInd w:w="7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21"/>
        </w:trPr>
        <w:tc>
          <w:tcPr>
            <w:tcW w:w="2686" w:type="dxa"/>
            <w:tcBorders>
              <w:left w:val="single" w:sz="10" w:space="0" w:color="000000"/>
              <w:right w:val="single" w:sz="8" w:space="0" w:color="000000"/>
            </w:tcBorders>
            <w:vAlign w:val="top"/>
          </w:tcPr>
          <w:p>
            <w:pPr>
              <w:pStyle w:val="TableText"/>
              <w:spacing w:before="113" w:line="220" w:lineRule="auto"/>
              <w:ind w:left="1158"/>
              <w:rPr>
                <w:sz w:val="18"/>
                <w:szCs w:val="18"/>
              </w:rPr>
            </w:pPr>
            <w:r>
              <w:rPr>
                <w:spacing w:val="-5"/>
                <w:sz w:val="18"/>
                <w:szCs w:val="18"/>
                <w14:textOutline w14:w="3175">
                  <w14:solidFill>
                    <w14:srgbClr w14:val="000000"/>
                  </w14:solidFill>
                  <w14:prstDash w14:val="solid"/>
                  <w14:miter w14:lim="0"/>
                </w14:textOutline>
              </w:rPr>
              <w:t>项目</w:t>
            </w:r>
          </w:p>
        </w:tc>
        <w:tc>
          <w:tcPr>
            <w:tcW w:w="2540" w:type="dxa"/>
            <w:tcBorders>
              <w:left w:val="single" w:sz="8" w:space="0" w:color="000000"/>
              <w:right w:val="single" w:sz="8" w:space="0" w:color="000000"/>
            </w:tcBorders>
            <w:vAlign w:val="top"/>
          </w:tcPr>
          <w:p>
            <w:pPr>
              <w:pStyle w:val="TableText"/>
              <w:spacing w:before="113" w:line="220" w:lineRule="auto"/>
              <w:ind w:left="1085"/>
              <w:rPr>
                <w:sz w:val="18"/>
                <w:szCs w:val="18"/>
              </w:rPr>
            </w:pPr>
            <w:r>
              <w:rPr>
                <w:spacing w:val="-5"/>
                <w:sz w:val="18"/>
                <w:szCs w:val="18"/>
                <w14:textOutline w14:w="3175">
                  <w14:solidFill>
                    <w14:srgbClr w14:val="000000"/>
                  </w14:solidFill>
                  <w14:prstDash w14:val="solid"/>
                  <w14:miter w14:lim="0"/>
                </w14:textOutline>
              </w:rPr>
              <w:t>指标</w:t>
            </w:r>
          </w:p>
        </w:tc>
        <w:tc>
          <w:tcPr>
            <w:tcW w:w="2580" w:type="dxa"/>
            <w:tcBorders>
              <w:top w:val="single" w:sz="10" w:space="0" w:color="000000"/>
              <w:left w:val="single" w:sz="8" w:space="0" w:color="000000"/>
              <w:bottom w:val="single" w:sz="10" w:space="0" w:color="000000"/>
            </w:tcBorders>
            <w:vAlign w:val="top"/>
          </w:tcPr>
          <w:p>
            <w:pPr>
              <w:pStyle w:val="TableText"/>
              <w:spacing w:before="112" w:line="221" w:lineRule="auto"/>
              <w:ind w:left="924"/>
              <w:rPr>
                <w:sz w:val="18"/>
                <w:szCs w:val="18"/>
              </w:rPr>
            </w:pPr>
            <w:r>
              <w:rPr>
                <w:spacing w:val="-2"/>
                <w:sz w:val="18"/>
                <w:szCs w:val="18"/>
                <w14:textOutline w14:w="3175">
                  <w14:solidFill>
                    <w14:srgbClr w14:val="000000"/>
                  </w14:solidFill>
                  <w14:prstDash w14:val="solid"/>
                  <w14:miter w14:lim="0"/>
                </w14:textOutline>
              </w:rPr>
              <w:t>试验方法</w:t>
            </w:r>
          </w:p>
        </w:tc>
      </w:tr>
      <w:tr>
        <w:tblPrEx>
          <w:tblW w:w="7806" w:type="dxa"/>
          <w:tblInd w:w="772" w:type="dxa"/>
          <w:tblLayout w:type="fixed"/>
        </w:tblPrEx>
        <w:trPr>
          <w:trHeight w:val="315"/>
        </w:trPr>
        <w:tc>
          <w:tcPr>
            <w:tcW w:w="2686" w:type="dxa"/>
            <w:tcBorders>
              <w:left w:val="single" w:sz="10" w:space="0" w:color="000000"/>
              <w:bottom w:val="single" w:sz="2" w:space="0" w:color="000000"/>
              <w:right w:val="single" w:sz="8" w:space="0" w:color="000000"/>
            </w:tcBorders>
            <w:vAlign w:val="top"/>
          </w:tcPr>
          <w:p>
            <w:pPr>
              <w:pStyle w:val="TableText"/>
              <w:spacing w:before="60" w:line="214" w:lineRule="auto"/>
              <w:ind w:left="863"/>
              <w:rPr>
                <w:sz w:val="18"/>
                <w:szCs w:val="18"/>
              </w:rPr>
            </w:pPr>
            <w:r>
              <w:rPr>
                <w:spacing w:val="-1"/>
                <w:sz w:val="18"/>
                <w:szCs w:val="18"/>
                <w14:textOutline w14:w="3175">
                  <w14:solidFill>
                    <w14:srgbClr w14:val="000000"/>
                  </w14:solidFill>
                  <w14:prstDash w14:val="solid"/>
                  <w14:miter w14:lim="0"/>
                </w14:textOutline>
              </w:rPr>
              <w:t>密度(kg/m</w:t>
            </w:r>
            <w:r>
              <w:rPr>
                <w:spacing w:val="-1"/>
                <w:position w:val="8"/>
                <w:sz w:val="9"/>
                <w:szCs w:val="9"/>
              </w:rPr>
              <w:t>3</w:t>
            </w:r>
            <w:r>
              <w:rPr>
                <w:spacing w:val="-1"/>
                <w:sz w:val="18"/>
                <w:szCs w:val="18"/>
                <w14:textOutline w14:w="3175">
                  <w14:solidFill>
                    <w14:srgbClr w14:val="000000"/>
                  </w14:solidFill>
                  <w14:prstDash w14:val="solid"/>
                  <w14:miter w14:lim="0"/>
                </w14:textOutline>
              </w:rPr>
              <w:t>)</w:t>
            </w:r>
          </w:p>
        </w:tc>
        <w:tc>
          <w:tcPr>
            <w:tcW w:w="2540" w:type="dxa"/>
            <w:tcBorders>
              <w:left w:val="single" w:sz="8" w:space="0" w:color="000000"/>
              <w:bottom w:val="single" w:sz="2" w:space="0" w:color="000000"/>
              <w:right w:val="single" w:sz="8" w:space="0" w:color="000000"/>
            </w:tcBorders>
            <w:vAlign w:val="top"/>
          </w:tcPr>
          <w:p>
            <w:pPr>
              <w:pStyle w:val="TableText"/>
              <w:spacing w:before="60" w:line="236" w:lineRule="auto"/>
              <w:ind w:left="1007"/>
              <w:rPr>
                <w:sz w:val="18"/>
                <w:szCs w:val="18"/>
              </w:rPr>
            </w:pPr>
            <w:r>
              <w:rPr>
                <w:spacing w:val="-4"/>
                <w:sz w:val="18"/>
                <w:szCs w:val="18"/>
                <w14:textOutline w14:w="3175">
                  <w14:solidFill>
                    <w14:srgbClr w14:val="000000"/>
                  </w14:solidFill>
                  <w14:prstDash w14:val="solid"/>
                  <w14:miter w14:lim="0"/>
                </w14:textOutline>
              </w:rPr>
              <w:t>≤1400</w:t>
            </w:r>
          </w:p>
        </w:tc>
        <w:tc>
          <w:tcPr>
            <w:tcW w:w="2580" w:type="dxa"/>
            <w:tcBorders>
              <w:top w:val="single" w:sz="10" w:space="0" w:color="000000"/>
              <w:left w:val="single" w:sz="8" w:space="0" w:color="000000"/>
            </w:tcBorders>
            <w:vAlign w:val="top"/>
          </w:tcPr>
          <w:p>
            <w:pPr>
              <w:pStyle w:val="TableText"/>
              <w:spacing w:before="61" w:line="224" w:lineRule="auto"/>
              <w:ind w:left="87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806" w:type="dxa"/>
          <w:tblInd w:w="772" w:type="dxa"/>
          <w:tblLayout w:type="fixed"/>
        </w:tblPrEx>
        <w:trPr>
          <w:trHeight w:val="320"/>
        </w:trPr>
        <w:tc>
          <w:tcPr>
            <w:tcW w:w="2686" w:type="dxa"/>
            <w:tcBorders>
              <w:top w:val="single" w:sz="2" w:space="0" w:color="000000"/>
              <w:left w:val="single" w:sz="10" w:space="0" w:color="000000"/>
              <w:bottom w:val="single" w:sz="2" w:space="0" w:color="000000"/>
              <w:right w:val="single" w:sz="8" w:space="0" w:color="000000"/>
            </w:tcBorders>
            <w:vAlign w:val="top"/>
          </w:tcPr>
          <w:p>
            <w:pPr>
              <w:pStyle w:val="TableText"/>
              <w:spacing w:before="68" w:line="221" w:lineRule="auto"/>
              <w:ind w:left="1067"/>
              <w:rPr>
                <w:sz w:val="18"/>
                <w:szCs w:val="18"/>
              </w:rPr>
            </w:pPr>
            <w:r>
              <w:rPr>
                <w:spacing w:val="-4"/>
                <w:sz w:val="18"/>
                <w:szCs w:val="18"/>
                <w14:textOutline w14:w="3175">
                  <w14:solidFill>
                    <w14:srgbClr w14:val="000000"/>
                  </w14:solidFill>
                  <w14:prstDash w14:val="solid"/>
                  <w14:miter w14:lim="0"/>
                </w14:textOutline>
              </w:rPr>
              <w:t>不燃性</w:t>
            </w:r>
          </w:p>
        </w:tc>
        <w:tc>
          <w:tcPr>
            <w:tcW w:w="2540" w:type="dxa"/>
            <w:tcBorders>
              <w:top w:val="single" w:sz="2" w:space="0" w:color="000000"/>
              <w:left w:val="single" w:sz="8" w:space="0" w:color="000000"/>
              <w:bottom w:val="single" w:sz="2" w:space="0" w:color="000000"/>
              <w:right w:val="single" w:sz="8" w:space="0" w:color="000000"/>
            </w:tcBorders>
            <w:vAlign w:val="top"/>
          </w:tcPr>
          <w:p>
            <w:pPr>
              <w:pStyle w:val="TableText"/>
              <w:spacing w:before="68" w:line="222" w:lineRule="auto"/>
              <w:ind w:left="1101"/>
              <w:rPr>
                <w:sz w:val="18"/>
                <w:szCs w:val="18"/>
              </w:rPr>
            </w:pPr>
            <w:r>
              <w:rPr>
                <w:spacing w:val="-1"/>
                <w:sz w:val="18"/>
                <w:szCs w:val="18"/>
                <w14:textOutline w14:w="3175">
                  <w14:solidFill>
                    <w14:srgbClr w14:val="000000"/>
                  </w14:solidFill>
                  <w14:prstDash w14:val="solid"/>
                  <w14:miter w14:lim="0"/>
                </w14:textOutline>
              </w:rPr>
              <w:t>A</w:t>
            </w:r>
            <w:r>
              <w:rPr>
                <w:spacing w:val="-34"/>
                <w:sz w:val="18"/>
                <w:szCs w:val="18"/>
              </w:rPr>
              <w:t xml:space="preserve"> </w:t>
            </w:r>
            <w:r>
              <w:rPr>
                <w:spacing w:val="-1"/>
                <w:sz w:val="18"/>
                <w:szCs w:val="18"/>
                <w14:textOutline w14:w="3175">
                  <w14:solidFill>
                    <w14:srgbClr w14:val="000000"/>
                  </w14:solidFill>
                  <w14:prstDash w14:val="solid"/>
                  <w14:miter w14:lim="0"/>
                </w14:textOutline>
              </w:rPr>
              <w:t>级</w:t>
            </w:r>
          </w:p>
        </w:tc>
        <w:tc>
          <w:tcPr>
            <w:tcW w:w="2580" w:type="dxa"/>
            <w:tcBorders>
              <w:left w:val="single" w:sz="8" w:space="0" w:color="000000"/>
            </w:tcBorders>
            <w:vAlign w:val="top"/>
          </w:tcPr>
          <w:p>
            <w:pPr>
              <w:pStyle w:val="TableText"/>
              <w:spacing w:before="69" w:line="224" w:lineRule="auto"/>
              <w:ind w:left="87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5464</w:t>
            </w:r>
          </w:p>
        </w:tc>
      </w:tr>
      <w:tr>
        <w:tblPrEx>
          <w:tblW w:w="7806" w:type="dxa"/>
          <w:tblInd w:w="772" w:type="dxa"/>
          <w:tblLayout w:type="fixed"/>
        </w:tblPrEx>
        <w:trPr>
          <w:trHeight w:val="329"/>
        </w:trPr>
        <w:tc>
          <w:tcPr>
            <w:tcW w:w="2686" w:type="dxa"/>
            <w:tcBorders>
              <w:top w:val="single" w:sz="2" w:space="0" w:color="000000"/>
              <w:left w:val="single" w:sz="10" w:space="0" w:color="000000"/>
              <w:bottom w:val="single" w:sz="2" w:space="0" w:color="000000"/>
              <w:right w:val="single" w:sz="8" w:space="0" w:color="000000"/>
            </w:tcBorders>
            <w:vAlign w:val="top"/>
          </w:tcPr>
          <w:p>
            <w:pPr>
              <w:pStyle w:val="TableText"/>
              <w:spacing w:before="77" w:line="219" w:lineRule="auto"/>
              <w:ind w:left="750"/>
              <w:rPr>
                <w:sz w:val="18"/>
                <w:szCs w:val="18"/>
              </w:rPr>
            </w:pPr>
            <w:r>
              <w:rPr>
                <w:spacing w:val="-1"/>
                <w:sz w:val="18"/>
                <w:szCs w:val="18"/>
                <w14:textOutline w14:w="3175">
                  <w14:solidFill>
                    <w14:srgbClr w14:val="000000"/>
                  </w14:solidFill>
                  <w14:prstDash w14:val="solid"/>
                  <w14:miter w14:lim="0"/>
                </w14:textOutline>
              </w:rPr>
              <w:t>抗折强度(MPa)</w:t>
            </w:r>
          </w:p>
        </w:tc>
        <w:tc>
          <w:tcPr>
            <w:tcW w:w="2540" w:type="dxa"/>
            <w:tcBorders>
              <w:top w:val="single" w:sz="2" w:space="0" w:color="000000"/>
              <w:left w:val="single" w:sz="8" w:space="0" w:color="000000"/>
              <w:bottom w:val="single" w:sz="2" w:space="0" w:color="000000"/>
              <w:right w:val="single" w:sz="8" w:space="0" w:color="000000"/>
            </w:tcBorders>
            <w:vAlign w:val="top"/>
          </w:tcPr>
          <w:p>
            <w:pPr>
              <w:pStyle w:val="TableText"/>
              <w:spacing w:before="77" w:line="237" w:lineRule="auto"/>
              <w:ind w:left="1055"/>
              <w:rPr>
                <w:sz w:val="18"/>
                <w:szCs w:val="18"/>
              </w:rPr>
            </w:pPr>
            <w:r>
              <w:rPr>
                <w:spacing w:val="-6"/>
                <w:sz w:val="18"/>
                <w:szCs w:val="18"/>
                <w14:textOutline w14:w="3175">
                  <w14:solidFill>
                    <w14:srgbClr w14:val="000000"/>
                  </w14:solidFill>
                  <w14:prstDash w14:val="solid"/>
                  <w14:miter w14:lim="0"/>
                </w14:textOutline>
              </w:rPr>
              <w:t>≥4.0</w:t>
            </w:r>
          </w:p>
        </w:tc>
        <w:tc>
          <w:tcPr>
            <w:tcW w:w="2580" w:type="dxa"/>
            <w:tcBorders>
              <w:left w:val="single" w:sz="8" w:space="0" w:color="000000"/>
              <w:bottom w:val="single" w:sz="2" w:space="0" w:color="000000"/>
            </w:tcBorders>
            <w:vAlign w:val="top"/>
          </w:tcPr>
          <w:p>
            <w:pPr>
              <w:pStyle w:val="TableText"/>
              <w:spacing w:before="77" w:line="218" w:lineRule="auto"/>
              <w:ind w:left="877"/>
              <w:rPr>
                <w:sz w:val="18"/>
                <w:szCs w:val="18"/>
              </w:rPr>
            </w:pPr>
            <w:r>
              <w:rPr>
                <w:spacing w:val="-1"/>
                <w:sz w:val="18"/>
                <w:szCs w:val="18"/>
                <w14:textOutline w14:w="3175">
                  <w14:solidFill>
                    <w14:srgbClr w14:val="000000"/>
                  </w14:solidFill>
                  <w14:prstDash w14:val="solid"/>
                  <w14:miter w14:lim="0"/>
                </w14:textOutline>
              </w:rPr>
              <w:t>JC/T412.1</w:t>
            </w:r>
          </w:p>
        </w:tc>
      </w:tr>
      <w:tr>
        <w:tblPrEx>
          <w:tblW w:w="7806" w:type="dxa"/>
          <w:tblInd w:w="772" w:type="dxa"/>
          <w:tblLayout w:type="fixed"/>
        </w:tblPrEx>
        <w:trPr>
          <w:trHeight w:val="355"/>
        </w:trPr>
        <w:tc>
          <w:tcPr>
            <w:tcW w:w="2686" w:type="dxa"/>
            <w:tcBorders>
              <w:top w:val="single" w:sz="2" w:space="0" w:color="000000"/>
              <w:right w:val="single" w:sz="2" w:space="0" w:color="000000"/>
            </w:tcBorders>
            <w:vAlign w:val="top"/>
          </w:tcPr>
          <w:p>
            <w:pPr>
              <w:pStyle w:val="TableText"/>
              <w:spacing w:before="89" w:line="219" w:lineRule="auto"/>
              <w:ind w:left="1069"/>
              <w:rPr>
                <w:sz w:val="18"/>
                <w:szCs w:val="18"/>
              </w:rPr>
            </w:pPr>
            <w:r>
              <w:rPr>
                <w:spacing w:val="-3"/>
                <w:sz w:val="18"/>
                <w:szCs w:val="18"/>
                <w14:textOutline w14:w="3175">
                  <w14:solidFill>
                    <w14:srgbClr w14:val="000000"/>
                  </w14:solidFill>
                  <w14:prstDash w14:val="solid"/>
                  <w14:miter w14:lim="0"/>
                </w14:textOutline>
              </w:rPr>
              <w:t>湿胀率</w:t>
            </w:r>
          </w:p>
        </w:tc>
        <w:tc>
          <w:tcPr>
            <w:tcW w:w="2540" w:type="dxa"/>
            <w:tcBorders>
              <w:top w:val="single" w:sz="2" w:space="0" w:color="000000"/>
              <w:left w:val="single" w:sz="2" w:space="0" w:color="000000"/>
              <w:right w:val="single" w:sz="2" w:space="0" w:color="000000"/>
            </w:tcBorders>
            <w:vAlign w:val="top"/>
          </w:tcPr>
          <w:p>
            <w:pPr>
              <w:pStyle w:val="TableText"/>
              <w:spacing w:before="88" w:line="236" w:lineRule="auto"/>
              <w:ind w:left="969"/>
              <w:rPr>
                <w:sz w:val="18"/>
                <w:szCs w:val="18"/>
              </w:rPr>
            </w:pPr>
            <w:r>
              <w:rPr>
                <w:spacing w:val="-3"/>
                <w:sz w:val="18"/>
                <w:szCs w:val="18"/>
                <w14:textOutline w14:w="3175">
                  <w14:solidFill>
                    <w14:srgbClr w14:val="000000"/>
                  </w14:solidFill>
                  <w14:prstDash w14:val="solid"/>
                  <w14:miter w14:lim="0"/>
                </w14:textOutline>
              </w:rPr>
              <w:t>≤0.25%</w:t>
            </w:r>
          </w:p>
        </w:tc>
        <w:tc>
          <w:tcPr>
            <w:tcW w:w="2580" w:type="dxa"/>
            <w:tcBorders>
              <w:top w:val="single" w:sz="2" w:space="0" w:color="000000"/>
              <w:left w:val="single" w:sz="2" w:space="0" w:color="000000"/>
            </w:tcBorders>
            <w:vAlign w:val="top"/>
          </w:tcPr>
          <w:p>
            <w:pPr>
              <w:pStyle w:val="TableText"/>
              <w:spacing w:before="89" w:line="224" w:lineRule="auto"/>
              <w:ind w:left="883"/>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bl>
    <w:p>
      <w:pPr>
        <w:spacing w:line="293" w:lineRule="auto"/>
        <w:rPr>
          <w:rFonts w:ascii="Arial"/>
          <w:sz w:val="21"/>
        </w:rPr>
      </w:pPr>
    </w:p>
    <w:p>
      <w:pPr>
        <w:pStyle w:val="BodyText"/>
        <w:spacing w:before="69" w:line="219" w:lineRule="auto"/>
        <w:outlineLvl w:val="6"/>
        <w:rPr>
          <w:sz w:val="21"/>
          <w:szCs w:val="21"/>
        </w:rPr>
      </w:pPr>
      <w:r>
        <w:rPr>
          <w:spacing w:val="-1"/>
          <w:sz w:val="21"/>
          <w:szCs w:val="21"/>
          <w14:textOutline w14:w="3175">
            <w14:solidFill>
              <w14:srgbClr w14:val="000000"/>
            </w14:solidFill>
            <w14:prstDash w14:val="solid"/>
            <w14:miter w14:lim="0"/>
          </w14:textOutline>
        </w:rPr>
        <w:t>5.3.2</w:t>
      </w:r>
      <w:r>
        <w:rPr>
          <w:spacing w:val="-1"/>
          <w:sz w:val="21"/>
          <w:szCs w:val="21"/>
        </w:rPr>
        <w:t xml:space="preserve">  </w:t>
      </w:r>
      <w:r>
        <w:rPr>
          <w:spacing w:val="-1"/>
          <w:sz w:val="21"/>
          <w:szCs w:val="21"/>
          <w14:textOutline w14:w="3175">
            <w14:solidFill>
              <w14:srgbClr w14:val="000000"/>
            </w14:solidFill>
            <w14:prstDash w14:val="solid"/>
            <w14:miter w14:lim="0"/>
          </w14:textOutline>
        </w:rPr>
        <w:t>纤维增强硅酸钙板应符合</w:t>
      </w:r>
      <w:r>
        <w:rPr>
          <w:spacing w:val="-29"/>
          <w:sz w:val="21"/>
          <w:szCs w:val="21"/>
        </w:rPr>
        <w:t xml:space="preserve"> </w:t>
      </w:r>
      <w:r>
        <w:rPr>
          <w:spacing w:val="-1"/>
          <w:sz w:val="21"/>
          <w:szCs w:val="21"/>
          <w14:textOutline w14:w="3175">
            <w14:solidFill>
              <w14:srgbClr w14:val="000000"/>
            </w14:solidFill>
            <w14:prstDash w14:val="solid"/>
            <w14:miter w14:lim="0"/>
          </w14:textOutline>
        </w:rPr>
        <w:t>JC/T</w:t>
      </w:r>
      <w:r>
        <w:rPr>
          <w:spacing w:val="-1"/>
          <w:sz w:val="21"/>
          <w:szCs w:val="21"/>
        </w:rPr>
        <w:t xml:space="preserve"> </w:t>
      </w:r>
      <w:r>
        <w:rPr>
          <w:spacing w:val="-1"/>
          <w:sz w:val="21"/>
          <w:szCs w:val="21"/>
          <w14:textOutline w14:w="3175">
            <w14:solidFill>
              <w14:srgbClr w14:val="000000"/>
            </w14:solidFill>
            <w14:prstDash w14:val="solid"/>
            <w14:miter w14:lim="0"/>
          </w14:textOutline>
        </w:rPr>
        <w:t>564.1</w:t>
      </w:r>
      <w:r>
        <w:rPr>
          <w:spacing w:val="-45"/>
          <w:sz w:val="21"/>
          <w:szCs w:val="21"/>
        </w:rPr>
        <w:t xml:space="preserve"> </w:t>
      </w:r>
      <w:r>
        <w:rPr>
          <w:spacing w:val="-1"/>
          <w:sz w:val="21"/>
          <w:szCs w:val="21"/>
          <w14:textOutline w14:w="3175">
            <w14:solidFill>
              <w14:srgbClr w14:val="000000"/>
            </w14:solidFill>
            <w14:prstDash w14:val="solid"/>
            <w14:miter w14:lim="0"/>
          </w14:textOutline>
        </w:rPr>
        <w:t>及下列要求：</w:t>
      </w:r>
    </w:p>
    <w:p>
      <w:pPr>
        <w:pStyle w:val="BodyText"/>
        <w:spacing w:before="63" w:line="468" w:lineRule="exact"/>
        <w:ind w:left="430"/>
        <w:rPr>
          <w:sz w:val="21"/>
          <w:szCs w:val="21"/>
        </w:rPr>
      </w:pPr>
      <w:r>
        <w:rPr>
          <w:spacing w:val="-1"/>
          <w:position w:val="19"/>
          <w:sz w:val="21"/>
          <w:szCs w:val="21"/>
          <w14:textOutline w14:w="3175">
            <w14:solidFill>
              <w14:srgbClr w14:val="000000"/>
            </w14:solidFill>
            <w14:prstDash w14:val="solid"/>
            <w14:miter w14:lim="0"/>
          </w14:textOutline>
        </w:rPr>
        <w:t>a)</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纤维增强硅酸钙板外观质量和尺寸允许偏差应符合表</w:t>
      </w:r>
      <w:r>
        <w:rPr>
          <w:spacing w:val="-43"/>
          <w:position w:val="19"/>
          <w:sz w:val="21"/>
          <w:szCs w:val="21"/>
        </w:rPr>
        <w:t xml:space="preserve"> </w:t>
      </w:r>
      <w:r>
        <w:rPr>
          <w:spacing w:val="-1"/>
          <w:position w:val="19"/>
          <w:sz w:val="21"/>
          <w:szCs w:val="21"/>
          <w14:textOutline w14:w="3175">
            <w14:solidFill>
              <w14:srgbClr w14:val="000000"/>
            </w14:solidFill>
            <w14:prstDash w14:val="solid"/>
            <w14:miter w14:lim="0"/>
          </w14:textOutline>
        </w:rPr>
        <w:t>8</w:t>
      </w:r>
      <w:r>
        <w:rPr>
          <w:spacing w:val="-27"/>
          <w:position w:val="19"/>
          <w:sz w:val="21"/>
          <w:szCs w:val="21"/>
        </w:rPr>
        <w:t xml:space="preserve"> </w:t>
      </w:r>
      <w:r>
        <w:rPr>
          <w:spacing w:val="-2"/>
          <w:position w:val="19"/>
          <w:sz w:val="21"/>
          <w:szCs w:val="21"/>
          <w14:textOutline w14:w="3175">
            <w14:solidFill>
              <w14:srgbClr w14:val="000000"/>
            </w14:solidFill>
            <w14:prstDash w14:val="solid"/>
            <w14:miter w14:lim="0"/>
          </w14:textOutline>
        </w:rPr>
        <w:t>的规定；</w:t>
      </w:r>
    </w:p>
    <w:p>
      <w:pPr>
        <w:pStyle w:val="BodyText"/>
        <w:spacing w:line="219" w:lineRule="auto"/>
        <w:ind w:left="2739"/>
        <w:rPr>
          <w:sz w:val="21"/>
          <w:szCs w:val="21"/>
        </w:rPr>
      </w:pPr>
      <w:r>
        <w:rPr>
          <w:spacing w:val="-1"/>
          <w:sz w:val="21"/>
          <w:szCs w:val="21"/>
          <w14:textOutline w14:w="3175">
            <w14:solidFill>
              <w14:srgbClr w14:val="000000"/>
            </w14:solidFill>
            <w14:prstDash w14:val="solid"/>
            <w14:miter w14:lim="0"/>
          </w14:textOutline>
        </w:rPr>
        <w:t>表</w:t>
      </w:r>
      <w:r>
        <w:rPr>
          <w:rFonts w:ascii="Constantia" w:eastAsia="Constantia" w:hAnsi="Constantia" w:cs="Constantia"/>
          <w:b/>
          <w:bCs/>
          <w:spacing w:val="-1"/>
          <w:sz w:val="21"/>
          <w:szCs w:val="21"/>
        </w:rPr>
        <w:t xml:space="preserve">8    </w:t>
      </w:r>
      <w:r>
        <w:rPr>
          <w:spacing w:val="-1"/>
          <w:sz w:val="21"/>
          <w:szCs w:val="21"/>
          <w14:textOutline w14:w="3175">
            <w14:solidFill>
              <w14:srgbClr w14:val="000000"/>
            </w14:solidFill>
            <w14:prstDash w14:val="solid"/>
            <w14:miter w14:lim="0"/>
          </w14:textOutline>
        </w:rPr>
        <w:t>外观质量、尺寸允许偏差及试验方法</w:t>
      </w:r>
    </w:p>
    <w:p>
      <w:pPr>
        <w:spacing w:line="167" w:lineRule="exact"/>
      </w:pPr>
    </w:p>
    <w:tbl>
      <w:tblPr>
        <w:tblStyle w:val="TableNormal6"/>
        <w:tblW w:w="7801" w:type="dxa"/>
        <w:tblInd w:w="7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35"/>
        <w:gridCol w:w="20"/>
        <w:gridCol w:w="3626"/>
        <w:gridCol w:w="1920"/>
      </w:tblGrid>
      <w:tr>
        <w:tblPrEx>
          <w:tblW w:w="7801" w:type="dxa"/>
          <w:tblInd w:w="7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7"/>
        </w:trPr>
        <w:tc>
          <w:tcPr>
            <w:tcW w:w="2235" w:type="dxa"/>
            <w:tcBorders>
              <w:top w:val="single" w:sz="6" w:space="0" w:color="000000"/>
              <w:left w:val="single" w:sz="10" w:space="0" w:color="000000"/>
              <w:bottom w:val="single" w:sz="6" w:space="0" w:color="000000"/>
              <w:right w:val="single" w:sz="8" w:space="0" w:color="000000"/>
            </w:tcBorders>
            <w:vAlign w:val="top"/>
          </w:tcPr>
          <w:p>
            <w:pPr>
              <w:pStyle w:val="TableText"/>
              <w:spacing w:before="115" w:line="220" w:lineRule="auto"/>
              <w:ind w:left="762"/>
              <w:rPr>
                <w:sz w:val="18"/>
                <w:szCs w:val="18"/>
              </w:rPr>
            </w:pPr>
            <w:r>
              <w:rPr>
                <w:spacing w:val="-3"/>
                <w:sz w:val="18"/>
                <w:szCs w:val="18"/>
                <w14:textOutline w14:w="3175">
                  <w14:solidFill>
                    <w14:srgbClr w14:val="000000"/>
                  </w14:solidFill>
                  <w14:prstDash w14:val="solid"/>
                  <w14:miter w14:lim="0"/>
                </w14:textOutline>
              </w:rPr>
              <w:t>项目名称</w:t>
            </w:r>
          </w:p>
        </w:tc>
        <w:tc>
          <w:tcPr>
            <w:tcW w:w="3646" w:type="dxa"/>
            <w:gridSpan w:val="2"/>
            <w:tcBorders>
              <w:top w:val="single" w:sz="6" w:space="0" w:color="000000"/>
              <w:left w:val="single" w:sz="8" w:space="0" w:color="000000"/>
              <w:bottom w:val="single" w:sz="6" w:space="0" w:color="000000"/>
              <w:right w:val="single" w:sz="8" w:space="0" w:color="000000"/>
            </w:tcBorders>
            <w:vAlign w:val="top"/>
          </w:tcPr>
          <w:p>
            <w:pPr>
              <w:pStyle w:val="TableText"/>
              <w:spacing w:before="115" w:line="219" w:lineRule="auto"/>
              <w:ind w:left="1467"/>
              <w:rPr>
                <w:sz w:val="18"/>
                <w:szCs w:val="18"/>
              </w:rPr>
            </w:pPr>
            <w:r>
              <w:rPr>
                <w:spacing w:val="-2"/>
                <w:sz w:val="18"/>
                <w:szCs w:val="18"/>
                <w14:textOutline w14:w="3175">
                  <w14:solidFill>
                    <w14:srgbClr w14:val="000000"/>
                  </w14:solidFill>
                  <w14:prstDash w14:val="solid"/>
                  <w14:miter w14:lim="0"/>
                </w14:textOutline>
              </w:rPr>
              <w:t>技术要求</w:t>
            </w:r>
          </w:p>
        </w:tc>
        <w:tc>
          <w:tcPr>
            <w:tcW w:w="1920" w:type="dxa"/>
            <w:tcBorders>
              <w:top w:val="single" w:sz="10" w:space="0" w:color="000000"/>
              <w:left w:val="single" w:sz="8" w:space="0" w:color="000000"/>
              <w:bottom w:val="single" w:sz="10" w:space="0" w:color="000000"/>
              <w:right w:val="single" w:sz="6" w:space="0" w:color="000000"/>
            </w:tcBorders>
            <w:vAlign w:val="top"/>
          </w:tcPr>
          <w:p>
            <w:pPr>
              <w:pStyle w:val="TableText"/>
              <w:spacing w:before="115" w:line="221" w:lineRule="auto"/>
              <w:ind w:left="595"/>
              <w:rPr>
                <w:sz w:val="18"/>
                <w:szCs w:val="18"/>
              </w:rPr>
            </w:pPr>
            <w:r>
              <w:rPr>
                <w:spacing w:val="-2"/>
                <w:sz w:val="18"/>
                <w:szCs w:val="18"/>
                <w14:textOutline w14:w="3175">
                  <w14:solidFill>
                    <w14:srgbClr w14:val="000000"/>
                  </w14:solidFill>
                  <w14:prstDash w14:val="solid"/>
                  <w14:miter w14:lim="0"/>
                </w14:textOutline>
              </w:rPr>
              <w:t>试验方法</w:t>
            </w:r>
          </w:p>
        </w:tc>
      </w:tr>
      <w:tr>
        <w:tblPrEx>
          <w:tblW w:w="7801" w:type="dxa"/>
          <w:tblInd w:w="774" w:type="dxa"/>
          <w:tblLayout w:type="fixed"/>
        </w:tblPrEx>
        <w:trPr>
          <w:trHeight w:val="763"/>
        </w:trPr>
        <w:tc>
          <w:tcPr>
            <w:tcW w:w="2235" w:type="dxa"/>
            <w:tcBorders>
              <w:top w:val="single" w:sz="6" w:space="0" w:color="000000"/>
              <w:left w:val="single" w:sz="10" w:space="0" w:color="000000"/>
              <w:right w:val="single" w:sz="8" w:space="0" w:color="000000"/>
            </w:tcBorders>
            <w:vAlign w:val="top"/>
          </w:tcPr>
          <w:p>
            <w:pPr>
              <w:pStyle w:val="TableText"/>
              <w:spacing w:before="282" w:line="220" w:lineRule="auto"/>
              <w:ind w:left="943"/>
              <w:rPr>
                <w:sz w:val="18"/>
                <w:szCs w:val="18"/>
              </w:rPr>
            </w:pPr>
            <w:r>
              <w:rPr>
                <w:spacing w:val="-6"/>
                <w:sz w:val="18"/>
                <w:szCs w:val="18"/>
                <w14:textOutline w14:w="3175">
                  <w14:solidFill>
                    <w14:srgbClr w14:val="000000"/>
                  </w14:solidFill>
                  <w14:prstDash w14:val="solid"/>
                  <w14:miter w14:lim="0"/>
                </w14:textOutline>
              </w:rPr>
              <w:t>外观</w:t>
            </w:r>
          </w:p>
        </w:tc>
        <w:tc>
          <w:tcPr>
            <w:tcW w:w="3646" w:type="dxa"/>
            <w:gridSpan w:val="2"/>
            <w:tcBorders>
              <w:top w:val="single" w:sz="6" w:space="0" w:color="000000"/>
              <w:left w:val="single" w:sz="8" w:space="0" w:color="000000"/>
              <w:right w:val="single" w:sz="8" w:space="0" w:color="000000"/>
            </w:tcBorders>
            <w:vAlign w:val="top"/>
          </w:tcPr>
          <w:p>
            <w:pPr>
              <w:pStyle w:val="TableText"/>
              <w:spacing w:before="126" w:line="270" w:lineRule="auto"/>
              <w:ind w:left="300" w:right="5" w:hanging="274"/>
              <w:rPr>
                <w:sz w:val="18"/>
                <w:szCs w:val="18"/>
              </w:rPr>
            </w:pPr>
            <w:r>
              <w:rPr>
                <w:spacing w:val="-1"/>
                <w:sz w:val="18"/>
                <w:szCs w:val="18"/>
                <w14:textOutline w14:w="3175">
                  <w14:solidFill>
                    <w14:srgbClr w14:val="000000"/>
                  </w14:solidFill>
                  <w14:prstDash w14:val="solid"/>
                  <w14:miter w14:lim="0"/>
                </w14:textOutline>
              </w:rPr>
              <w:t>表面平整、边缘整齐，不应有裂纹、分层、脱</w:t>
            </w:r>
            <w:r>
              <w:rPr>
                <w:spacing w:val="12"/>
                <w:sz w:val="18"/>
                <w:szCs w:val="18"/>
              </w:rPr>
              <w:t xml:space="preserve"> </w:t>
            </w:r>
            <w:r>
              <w:rPr>
                <w:spacing w:val="-1"/>
                <w:sz w:val="18"/>
                <w:szCs w:val="18"/>
                <w14:textOutline w14:w="3175">
                  <w14:solidFill>
                    <w14:srgbClr w14:val="000000"/>
                  </w14:solidFill>
                  <w14:prstDash w14:val="solid"/>
                  <w14:miter w14:lim="0"/>
                </w14:textOutline>
              </w:rPr>
              <w:t>皮，允许少量不影响使用的鼓泡和凹陷</w:t>
            </w:r>
          </w:p>
        </w:tc>
        <w:tc>
          <w:tcPr>
            <w:tcW w:w="1920" w:type="dxa"/>
            <w:tcBorders>
              <w:top w:val="single" w:sz="10" w:space="0" w:color="000000"/>
              <w:left w:val="single" w:sz="8" w:space="0" w:color="000000"/>
              <w:bottom w:val="single" w:sz="6" w:space="0" w:color="000000"/>
              <w:right w:val="single" w:sz="6" w:space="0" w:color="000000"/>
            </w:tcBorders>
            <w:vAlign w:val="top"/>
          </w:tcPr>
          <w:p>
            <w:pPr>
              <w:pStyle w:val="TableText"/>
              <w:spacing w:before="283" w:line="224" w:lineRule="auto"/>
              <w:ind w:left="547"/>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801" w:type="dxa"/>
          <w:tblInd w:w="774" w:type="dxa"/>
          <w:tblLayout w:type="fixed"/>
        </w:tblPrEx>
        <w:trPr>
          <w:trHeight w:val="336"/>
        </w:trPr>
        <w:tc>
          <w:tcPr>
            <w:tcW w:w="2235" w:type="dxa"/>
            <w:tcBorders>
              <w:left w:val="single" w:sz="10" w:space="0" w:color="000000"/>
              <w:right w:val="single" w:sz="8" w:space="0" w:color="000000"/>
            </w:tcBorders>
            <w:vAlign w:val="top"/>
          </w:tcPr>
          <w:p>
            <w:pPr>
              <w:pStyle w:val="TableText"/>
              <w:spacing w:before="76" w:line="219" w:lineRule="auto"/>
              <w:ind w:left="400"/>
              <w:rPr>
                <w:sz w:val="18"/>
                <w:szCs w:val="18"/>
              </w:rPr>
            </w:pPr>
            <w:r>
              <w:rPr>
                <w:spacing w:val="-1"/>
                <w:sz w:val="18"/>
                <w:szCs w:val="18"/>
                <w14:textOutline w14:w="3175">
                  <w14:solidFill>
                    <w14:srgbClr w14:val="000000"/>
                  </w14:solidFill>
                  <w14:prstDash w14:val="solid"/>
                  <w14:miter w14:lim="0"/>
                </w14:textOutline>
              </w:rPr>
              <w:t>长度允许偏差(mm)</w:t>
            </w:r>
          </w:p>
        </w:tc>
        <w:tc>
          <w:tcPr>
            <w:tcW w:w="3646" w:type="dxa"/>
            <w:gridSpan w:val="2"/>
            <w:tcBorders>
              <w:left w:val="single" w:sz="8" w:space="0" w:color="000000"/>
              <w:right w:val="single" w:sz="8" w:space="0" w:color="000000"/>
            </w:tcBorders>
            <w:vAlign w:val="top"/>
          </w:tcPr>
          <w:p>
            <w:pPr>
              <w:pStyle w:val="TableText"/>
              <w:spacing w:before="76" w:line="235" w:lineRule="auto"/>
              <w:ind w:left="1713"/>
              <w:rPr>
                <w:sz w:val="18"/>
                <w:szCs w:val="18"/>
              </w:rPr>
            </w:pPr>
            <w:r>
              <w:rPr>
                <w:spacing w:val="-15"/>
                <w:sz w:val="18"/>
                <w:szCs w:val="18"/>
                <w14:textOutline w14:w="3175">
                  <w14:solidFill>
                    <w14:srgbClr w14:val="000000"/>
                  </w14:solidFill>
                  <w14:prstDash w14:val="solid"/>
                  <w14:miter w14:lim="0"/>
                </w14:textOutline>
              </w:rPr>
              <w:t>±5</w:t>
            </w:r>
          </w:p>
        </w:tc>
        <w:tc>
          <w:tcPr>
            <w:tcW w:w="1920" w:type="dxa"/>
            <w:tcBorders>
              <w:top w:val="single" w:sz="6" w:space="0" w:color="000000"/>
              <w:left w:val="single" w:sz="8" w:space="0" w:color="000000"/>
              <w:bottom w:val="single" w:sz="6" w:space="0" w:color="000000"/>
              <w:right w:val="single" w:sz="6" w:space="0" w:color="000000"/>
            </w:tcBorders>
            <w:vAlign w:val="top"/>
          </w:tcPr>
          <w:p>
            <w:pPr>
              <w:pStyle w:val="TableText"/>
              <w:spacing w:before="75" w:line="218" w:lineRule="auto"/>
              <w:ind w:left="503"/>
              <w:rPr>
                <w:sz w:val="18"/>
                <w:szCs w:val="18"/>
              </w:rPr>
            </w:pPr>
            <w:r>
              <w:rPr>
                <w:spacing w:val="-2"/>
                <w:sz w:val="18"/>
                <w:szCs w:val="18"/>
                <w14:textOutline w14:w="3175">
                  <w14:solidFill>
                    <w14:srgbClr w14:val="000000"/>
                  </w14:solidFill>
                  <w14:prstDash w14:val="solid"/>
                  <w14:miter w14:lim="0"/>
                </w14:textOutline>
              </w:rPr>
              <w:t>JC/T</w:t>
            </w:r>
            <w:r>
              <w:rPr>
                <w:spacing w:val="12"/>
                <w:sz w:val="18"/>
                <w:szCs w:val="18"/>
              </w:rPr>
              <w:t xml:space="preserve"> </w:t>
            </w:r>
            <w:r>
              <w:rPr>
                <w:spacing w:val="-2"/>
                <w:sz w:val="18"/>
                <w:szCs w:val="18"/>
                <w14:textOutline w14:w="3175">
                  <w14:solidFill>
                    <w14:srgbClr w14:val="000000"/>
                  </w14:solidFill>
                  <w14:prstDash w14:val="solid"/>
                  <w14:miter w14:lim="0"/>
                </w14:textOutline>
              </w:rPr>
              <w:t>564.1</w:t>
            </w:r>
          </w:p>
        </w:tc>
      </w:tr>
      <w:tr>
        <w:tblPrEx>
          <w:tblW w:w="7801" w:type="dxa"/>
          <w:tblInd w:w="774" w:type="dxa"/>
          <w:tblLayout w:type="fixed"/>
        </w:tblPrEx>
        <w:trPr>
          <w:trHeight w:val="331"/>
        </w:trPr>
        <w:tc>
          <w:tcPr>
            <w:tcW w:w="2235" w:type="dxa"/>
            <w:tcBorders>
              <w:left w:val="single" w:sz="10" w:space="0" w:color="000000"/>
              <w:right w:val="single" w:sz="8" w:space="0" w:color="000000"/>
            </w:tcBorders>
            <w:vAlign w:val="top"/>
          </w:tcPr>
          <w:p>
            <w:pPr>
              <w:pStyle w:val="TableText"/>
              <w:spacing w:before="75" w:line="219" w:lineRule="auto"/>
              <w:ind w:left="408"/>
              <w:rPr>
                <w:sz w:val="18"/>
                <w:szCs w:val="18"/>
              </w:rPr>
            </w:pPr>
            <w:r>
              <w:rPr>
                <w:spacing w:val="-2"/>
                <w:sz w:val="18"/>
                <w:szCs w:val="18"/>
                <w14:textOutline w14:w="3175">
                  <w14:solidFill>
                    <w14:srgbClr w14:val="000000"/>
                  </w14:solidFill>
                  <w14:prstDash w14:val="solid"/>
                  <w14:miter w14:lim="0"/>
                </w14:textOutline>
              </w:rPr>
              <w:t>宽度允许偏差(mm)</w:t>
            </w:r>
          </w:p>
        </w:tc>
        <w:tc>
          <w:tcPr>
            <w:tcW w:w="3646" w:type="dxa"/>
            <w:gridSpan w:val="2"/>
            <w:tcBorders>
              <w:left w:val="single" w:sz="8" w:space="0" w:color="000000"/>
              <w:right w:val="single" w:sz="8" w:space="0" w:color="000000"/>
            </w:tcBorders>
            <w:vAlign w:val="top"/>
          </w:tcPr>
          <w:p>
            <w:pPr>
              <w:pStyle w:val="TableText"/>
              <w:spacing w:before="75" w:line="235" w:lineRule="auto"/>
              <w:ind w:left="1713"/>
              <w:rPr>
                <w:sz w:val="18"/>
                <w:szCs w:val="18"/>
              </w:rPr>
            </w:pPr>
            <w:r>
              <w:rPr>
                <w:spacing w:val="-15"/>
                <w:sz w:val="18"/>
                <w:szCs w:val="18"/>
                <w14:textOutline w14:w="3175">
                  <w14:solidFill>
                    <w14:srgbClr w14:val="000000"/>
                  </w14:solidFill>
                  <w14:prstDash w14:val="solid"/>
                  <w14:miter w14:lim="0"/>
                </w14:textOutline>
              </w:rPr>
              <w:t>±4</w:t>
            </w:r>
          </w:p>
        </w:tc>
        <w:tc>
          <w:tcPr>
            <w:tcW w:w="1920" w:type="dxa"/>
            <w:tcBorders>
              <w:top w:val="single" w:sz="6" w:space="0" w:color="000000"/>
              <w:left w:val="single" w:sz="8" w:space="0" w:color="000000"/>
              <w:bottom w:val="single" w:sz="6" w:space="0" w:color="000000"/>
              <w:right w:val="single" w:sz="6" w:space="0" w:color="000000"/>
            </w:tcBorders>
            <w:vAlign w:val="top"/>
          </w:tcPr>
          <w:p>
            <w:pPr>
              <w:pStyle w:val="TableText"/>
              <w:spacing w:before="75" w:line="218" w:lineRule="auto"/>
              <w:ind w:left="503"/>
              <w:rPr>
                <w:sz w:val="18"/>
                <w:szCs w:val="18"/>
              </w:rPr>
            </w:pPr>
            <w:r>
              <w:rPr>
                <w:spacing w:val="-2"/>
                <w:sz w:val="18"/>
                <w:szCs w:val="18"/>
                <w14:textOutline w14:w="3175">
                  <w14:solidFill>
                    <w14:srgbClr w14:val="000000"/>
                  </w14:solidFill>
                  <w14:prstDash w14:val="solid"/>
                  <w14:miter w14:lim="0"/>
                </w14:textOutline>
              </w:rPr>
              <w:t>JC/T</w:t>
            </w:r>
            <w:r>
              <w:rPr>
                <w:spacing w:val="12"/>
                <w:sz w:val="18"/>
                <w:szCs w:val="18"/>
              </w:rPr>
              <w:t xml:space="preserve"> </w:t>
            </w:r>
            <w:r>
              <w:rPr>
                <w:spacing w:val="-2"/>
                <w:sz w:val="18"/>
                <w:szCs w:val="18"/>
                <w14:textOutline w14:w="3175">
                  <w14:solidFill>
                    <w14:srgbClr w14:val="000000"/>
                  </w14:solidFill>
                  <w14:prstDash w14:val="solid"/>
                  <w14:miter w14:lim="0"/>
                </w14:textOutline>
              </w:rPr>
              <w:t>564.1</w:t>
            </w:r>
          </w:p>
        </w:tc>
      </w:tr>
      <w:tr>
        <w:tblPrEx>
          <w:tblW w:w="7801" w:type="dxa"/>
          <w:tblInd w:w="774" w:type="dxa"/>
          <w:tblLayout w:type="fixed"/>
        </w:tblPrEx>
        <w:trPr>
          <w:trHeight w:val="328"/>
        </w:trPr>
        <w:tc>
          <w:tcPr>
            <w:tcW w:w="2235" w:type="dxa"/>
            <w:tcBorders>
              <w:left w:val="single" w:sz="10" w:space="0" w:color="000000"/>
              <w:right w:val="single" w:sz="8" w:space="0" w:color="000000"/>
            </w:tcBorders>
            <w:vAlign w:val="top"/>
          </w:tcPr>
          <w:p>
            <w:pPr>
              <w:pStyle w:val="TableText"/>
              <w:spacing w:before="75" w:line="219" w:lineRule="auto"/>
              <w:ind w:left="403"/>
              <w:rPr>
                <w:sz w:val="18"/>
                <w:szCs w:val="18"/>
              </w:rPr>
            </w:pPr>
            <w:r>
              <w:rPr>
                <w:spacing w:val="-1"/>
                <w:sz w:val="18"/>
                <w:szCs w:val="18"/>
                <w14:textOutline w14:w="3175">
                  <w14:solidFill>
                    <w14:srgbClr w14:val="000000"/>
                  </w14:solidFill>
                  <w14:prstDash w14:val="solid"/>
                  <w14:miter w14:lim="0"/>
                </w14:textOutline>
              </w:rPr>
              <w:t>厚度允许偏差(mm)</w:t>
            </w:r>
          </w:p>
        </w:tc>
        <w:tc>
          <w:tcPr>
            <w:tcW w:w="3646" w:type="dxa"/>
            <w:gridSpan w:val="2"/>
            <w:tcBorders>
              <w:left w:val="single" w:sz="8" w:space="0" w:color="000000"/>
              <w:right w:val="single" w:sz="8" w:space="0" w:color="000000"/>
            </w:tcBorders>
            <w:vAlign w:val="top"/>
          </w:tcPr>
          <w:p>
            <w:pPr>
              <w:pStyle w:val="TableText"/>
              <w:spacing w:before="75" w:line="235" w:lineRule="auto"/>
              <w:ind w:left="1622"/>
              <w:rPr>
                <w:sz w:val="18"/>
                <w:szCs w:val="18"/>
              </w:rPr>
            </w:pPr>
            <w:r>
              <w:rPr>
                <w:spacing w:val="-7"/>
                <w:sz w:val="18"/>
                <w:szCs w:val="18"/>
                <w14:textOutline w14:w="3175">
                  <w14:solidFill>
                    <w14:srgbClr w14:val="000000"/>
                  </w14:solidFill>
                  <w14:prstDash w14:val="solid"/>
                  <w14:miter w14:lim="0"/>
                </w14:textOutline>
              </w:rPr>
              <w:t>±0.5</w:t>
            </w:r>
          </w:p>
        </w:tc>
        <w:tc>
          <w:tcPr>
            <w:tcW w:w="1920" w:type="dxa"/>
            <w:tcBorders>
              <w:top w:val="single" w:sz="6" w:space="0" w:color="000000"/>
              <w:left w:val="single" w:sz="8" w:space="0" w:color="000000"/>
              <w:bottom w:val="single" w:sz="6" w:space="0" w:color="000000"/>
              <w:right w:val="single" w:sz="6" w:space="0" w:color="000000"/>
            </w:tcBorders>
            <w:vAlign w:val="top"/>
          </w:tcPr>
          <w:p>
            <w:pPr>
              <w:pStyle w:val="TableText"/>
              <w:spacing w:before="74" w:line="218" w:lineRule="auto"/>
              <w:ind w:left="503"/>
              <w:rPr>
                <w:sz w:val="18"/>
                <w:szCs w:val="18"/>
              </w:rPr>
            </w:pPr>
            <w:r>
              <w:rPr>
                <w:spacing w:val="-2"/>
                <w:sz w:val="18"/>
                <w:szCs w:val="18"/>
                <w14:textOutline w14:w="3175">
                  <w14:solidFill>
                    <w14:srgbClr w14:val="000000"/>
                  </w14:solidFill>
                  <w14:prstDash w14:val="solid"/>
                  <w14:miter w14:lim="0"/>
                </w14:textOutline>
              </w:rPr>
              <w:t>JC/T</w:t>
            </w:r>
            <w:r>
              <w:rPr>
                <w:spacing w:val="12"/>
                <w:sz w:val="18"/>
                <w:szCs w:val="18"/>
              </w:rPr>
              <w:t xml:space="preserve"> </w:t>
            </w:r>
            <w:r>
              <w:rPr>
                <w:spacing w:val="-2"/>
                <w:sz w:val="18"/>
                <w:szCs w:val="18"/>
                <w14:textOutline w14:w="3175">
                  <w14:solidFill>
                    <w14:srgbClr w14:val="000000"/>
                  </w14:solidFill>
                  <w14:prstDash w14:val="solid"/>
                  <w14:miter w14:lim="0"/>
                </w14:textOutline>
              </w:rPr>
              <w:t>564.1</w:t>
            </w:r>
          </w:p>
        </w:tc>
      </w:tr>
      <w:tr>
        <w:tblPrEx>
          <w:tblW w:w="7801" w:type="dxa"/>
          <w:tblInd w:w="774" w:type="dxa"/>
          <w:tblLayout w:type="fixed"/>
        </w:tblPrEx>
        <w:trPr>
          <w:trHeight w:val="331"/>
        </w:trPr>
        <w:tc>
          <w:tcPr>
            <w:tcW w:w="2235" w:type="dxa"/>
            <w:tcBorders>
              <w:left w:val="single" w:sz="10" w:space="0" w:color="000000"/>
              <w:right w:val="single" w:sz="8" w:space="0" w:color="000000"/>
            </w:tcBorders>
            <w:vAlign w:val="top"/>
          </w:tcPr>
          <w:p>
            <w:pPr>
              <w:pStyle w:val="TableText"/>
              <w:spacing w:before="80" w:line="220" w:lineRule="auto"/>
              <w:ind w:left="398"/>
              <w:rPr>
                <w:sz w:val="18"/>
                <w:szCs w:val="18"/>
              </w:rPr>
            </w:pPr>
            <w:r>
              <w:rPr>
                <w:spacing w:val="-1"/>
                <w:sz w:val="18"/>
                <w:szCs w:val="18"/>
                <w14:textOutline w14:w="3175">
                  <w14:solidFill>
                    <w14:srgbClr w14:val="000000"/>
                  </w14:solidFill>
                  <w14:prstDash w14:val="solid"/>
                  <w14:miter w14:lim="0"/>
                </w14:textOutline>
              </w:rPr>
              <w:t>边缘平直度(mm/m)</w:t>
            </w:r>
          </w:p>
        </w:tc>
        <w:tc>
          <w:tcPr>
            <w:tcW w:w="3646" w:type="dxa"/>
            <w:gridSpan w:val="2"/>
            <w:tcBorders>
              <w:left w:val="single" w:sz="8" w:space="0" w:color="000000"/>
              <w:right w:val="single" w:sz="8" w:space="0" w:color="000000"/>
            </w:tcBorders>
            <w:vAlign w:val="top"/>
          </w:tcPr>
          <w:p>
            <w:pPr>
              <w:pStyle w:val="TableText"/>
              <w:spacing w:before="79" w:line="236" w:lineRule="auto"/>
              <w:ind w:left="1705"/>
              <w:rPr>
                <w:sz w:val="18"/>
                <w:szCs w:val="18"/>
              </w:rPr>
            </w:pPr>
            <w:r>
              <w:rPr>
                <w:spacing w:val="-10"/>
                <w:sz w:val="18"/>
                <w:szCs w:val="18"/>
                <w14:textOutline w14:w="3175">
                  <w14:solidFill>
                    <w14:srgbClr w14:val="000000"/>
                  </w14:solidFill>
                  <w14:prstDash w14:val="solid"/>
                  <w14:miter w14:lim="0"/>
                </w14:textOutline>
              </w:rPr>
              <w:t>≤2</w:t>
            </w:r>
          </w:p>
        </w:tc>
        <w:tc>
          <w:tcPr>
            <w:tcW w:w="1920" w:type="dxa"/>
            <w:tcBorders>
              <w:top w:val="single" w:sz="6" w:space="0" w:color="000000"/>
              <w:left w:val="single" w:sz="8" w:space="0" w:color="000000"/>
              <w:right w:val="single" w:sz="6" w:space="0" w:color="000000"/>
            </w:tcBorders>
            <w:vAlign w:val="top"/>
          </w:tcPr>
          <w:p>
            <w:pPr>
              <w:pStyle w:val="TableText"/>
              <w:spacing w:before="79" w:line="218" w:lineRule="auto"/>
              <w:ind w:left="503"/>
              <w:rPr>
                <w:sz w:val="18"/>
                <w:szCs w:val="18"/>
              </w:rPr>
            </w:pPr>
            <w:r>
              <w:rPr>
                <w:spacing w:val="-2"/>
                <w:sz w:val="18"/>
                <w:szCs w:val="18"/>
                <w14:textOutline w14:w="3175">
                  <w14:solidFill>
                    <w14:srgbClr w14:val="000000"/>
                  </w14:solidFill>
                  <w14:prstDash w14:val="solid"/>
                  <w14:miter w14:lim="0"/>
                </w14:textOutline>
              </w:rPr>
              <w:t>JC/T</w:t>
            </w:r>
            <w:r>
              <w:rPr>
                <w:spacing w:val="12"/>
                <w:sz w:val="18"/>
                <w:szCs w:val="18"/>
              </w:rPr>
              <w:t xml:space="preserve"> </w:t>
            </w:r>
            <w:r>
              <w:rPr>
                <w:spacing w:val="-2"/>
                <w:sz w:val="18"/>
                <w:szCs w:val="18"/>
                <w14:textOutline w14:w="3175">
                  <w14:solidFill>
                    <w14:srgbClr w14:val="000000"/>
                  </w14:solidFill>
                  <w14:prstDash w14:val="solid"/>
                  <w14:miter w14:lim="0"/>
                </w14:textOutline>
              </w:rPr>
              <w:t>564.1</w:t>
            </w:r>
          </w:p>
        </w:tc>
      </w:tr>
      <w:tr>
        <w:tblPrEx>
          <w:tblW w:w="7801" w:type="dxa"/>
          <w:tblInd w:w="774" w:type="dxa"/>
          <w:tblLayout w:type="fixed"/>
        </w:tblPrEx>
        <w:trPr>
          <w:trHeight w:val="361"/>
        </w:trPr>
        <w:tc>
          <w:tcPr>
            <w:tcW w:w="2255" w:type="dxa"/>
            <w:gridSpan w:val="2"/>
            <w:tcBorders>
              <w:left w:val="single" w:sz="6" w:space="0" w:color="000000"/>
              <w:bottom w:val="single" w:sz="6" w:space="0" w:color="000000"/>
            </w:tcBorders>
            <w:vAlign w:val="top"/>
          </w:tcPr>
          <w:p>
            <w:pPr>
              <w:pStyle w:val="TableText"/>
              <w:spacing w:before="94" w:line="220" w:lineRule="auto"/>
              <w:ind w:left="403"/>
              <w:rPr>
                <w:sz w:val="18"/>
                <w:szCs w:val="18"/>
              </w:rPr>
            </w:pPr>
            <w:r>
              <w:rPr>
                <w:spacing w:val="-1"/>
                <w:sz w:val="18"/>
                <w:szCs w:val="18"/>
                <w14:textOutline w14:w="3175">
                  <w14:solidFill>
                    <w14:srgbClr w14:val="000000"/>
                  </w14:solidFill>
                  <w14:prstDash w14:val="solid"/>
                  <w14:miter w14:lim="0"/>
                </w14:textOutline>
              </w:rPr>
              <w:t>表面平面度(mm/m)</w:t>
            </w:r>
          </w:p>
        </w:tc>
        <w:tc>
          <w:tcPr>
            <w:tcW w:w="3626" w:type="dxa"/>
            <w:tcBorders>
              <w:bottom w:val="single" w:sz="6" w:space="0" w:color="000000"/>
            </w:tcBorders>
            <w:vAlign w:val="top"/>
          </w:tcPr>
          <w:p>
            <w:pPr>
              <w:pStyle w:val="TableText"/>
              <w:spacing w:before="94" w:line="236" w:lineRule="auto"/>
              <w:ind w:left="1692"/>
              <w:rPr>
                <w:sz w:val="18"/>
                <w:szCs w:val="18"/>
              </w:rPr>
            </w:pPr>
            <w:r>
              <w:rPr>
                <w:spacing w:val="-10"/>
                <w:sz w:val="18"/>
                <w:szCs w:val="18"/>
                <w14:textOutline w14:w="3175">
                  <w14:solidFill>
                    <w14:srgbClr w14:val="000000"/>
                  </w14:solidFill>
                  <w14:prstDash w14:val="solid"/>
                  <w14:miter w14:lim="0"/>
                </w14:textOutline>
              </w:rPr>
              <w:t>≤3</w:t>
            </w:r>
          </w:p>
        </w:tc>
        <w:tc>
          <w:tcPr>
            <w:tcW w:w="1920" w:type="dxa"/>
            <w:tcBorders>
              <w:bottom w:val="single" w:sz="6" w:space="0" w:color="000000"/>
              <w:right w:val="single" w:sz="6" w:space="0" w:color="000000"/>
            </w:tcBorders>
            <w:vAlign w:val="top"/>
          </w:tcPr>
          <w:p>
            <w:pPr>
              <w:pStyle w:val="TableText"/>
              <w:spacing w:before="94" w:line="218" w:lineRule="auto"/>
              <w:ind w:left="511"/>
              <w:rPr>
                <w:sz w:val="18"/>
                <w:szCs w:val="18"/>
              </w:rPr>
            </w:pPr>
            <w:r>
              <w:rPr>
                <w:spacing w:val="-2"/>
                <w:sz w:val="18"/>
                <w:szCs w:val="18"/>
                <w14:textOutline w14:w="3175">
                  <w14:solidFill>
                    <w14:srgbClr w14:val="000000"/>
                  </w14:solidFill>
                  <w14:prstDash w14:val="solid"/>
                  <w14:miter w14:lim="0"/>
                </w14:textOutline>
              </w:rPr>
              <w:t>JC/T</w:t>
            </w:r>
            <w:r>
              <w:rPr>
                <w:spacing w:val="12"/>
                <w:sz w:val="18"/>
                <w:szCs w:val="18"/>
              </w:rPr>
              <w:t xml:space="preserve"> </w:t>
            </w:r>
            <w:r>
              <w:rPr>
                <w:spacing w:val="-2"/>
                <w:sz w:val="18"/>
                <w:szCs w:val="18"/>
                <w14:textOutline w14:w="3175">
                  <w14:solidFill>
                    <w14:srgbClr w14:val="000000"/>
                  </w14:solidFill>
                  <w14:prstDash w14:val="solid"/>
                  <w14:miter w14:lim="0"/>
                </w14:textOutline>
              </w:rPr>
              <w:t>564.1</w:t>
            </w:r>
          </w:p>
        </w:tc>
      </w:tr>
    </w:tbl>
    <w:p>
      <w:pPr>
        <w:spacing w:line="292" w:lineRule="auto"/>
        <w:rPr>
          <w:rFonts w:ascii="Arial"/>
          <w:sz w:val="21"/>
        </w:rPr>
      </w:pPr>
    </w:p>
    <w:p>
      <w:pPr>
        <w:pStyle w:val="BodyText"/>
        <w:spacing w:before="69" w:line="220" w:lineRule="auto"/>
        <w:ind w:left="426"/>
        <w:rPr>
          <w:sz w:val="21"/>
          <w:szCs w:val="21"/>
        </w:rPr>
      </w:pPr>
      <w:r>
        <w:rPr>
          <w:spacing w:val="-1"/>
          <w:sz w:val="21"/>
          <w:szCs w:val="21"/>
          <w14:textOutline w14:w="3175">
            <w14:solidFill>
              <w14:srgbClr w14:val="000000"/>
            </w14:solidFill>
            <w14:prstDash w14:val="solid"/>
            <w14:miter w14:lim="0"/>
          </w14:textOutline>
        </w:rPr>
        <w:t>b)</w:t>
      </w:r>
      <w:r>
        <w:rPr>
          <w:spacing w:val="-1"/>
          <w:sz w:val="21"/>
          <w:szCs w:val="21"/>
        </w:rPr>
        <w:t xml:space="preserve">  </w:t>
      </w:r>
      <w:r>
        <w:rPr>
          <w:spacing w:val="-1"/>
          <w:sz w:val="21"/>
          <w:szCs w:val="21"/>
          <w14:textOutline w14:w="3175">
            <w14:solidFill>
              <w14:srgbClr w14:val="000000"/>
            </w14:solidFill>
            <w14:prstDash w14:val="solid"/>
            <w14:miter w14:lim="0"/>
          </w14:textOutline>
        </w:rPr>
        <w:t>纤维增强硅酸钙板物理力学性能应符合表</w:t>
      </w:r>
      <w:r>
        <w:rPr>
          <w:spacing w:val="-43"/>
          <w:sz w:val="21"/>
          <w:szCs w:val="21"/>
        </w:rPr>
        <w:t xml:space="preserve"> </w:t>
      </w:r>
      <w:r>
        <w:rPr>
          <w:spacing w:val="-1"/>
          <w:sz w:val="21"/>
          <w:szCs w:val="21"/>
          <w14:textOutline w14:w="3175">
            <w14:solidFill>
              <w14:srgbClr w14:val="000000"/>
            </w14:solidFill>
            <w14:prstDash w14:val="solid"/>
            <w14:miter w14:lim="0"/>
          </w14:textOutline>
        </w:rPr>
        <w:t>9</w:t>
      </w:r>
      <w:r>
        <w:rPr>
          <w:spacing w:val="-27"/>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9" w:line="220" w:lineRule="auto"/>
        <w:ind w:left="3265"/>
        <w:rPr>
          <w:sz w:val="21"/>
          <w:szCs w:val="21"/>
        </w:rPr>
      </w:pPr>
      <w:r>
        <w:rPr>
          <w:spacing w:val="-1"/>
          <w:sz w:val="21"/>
          <w:szCs w:val="21"/>
          <w14:textOutline w14:w="3175">
            <w14:solidFill>
              <w14:srgbClr w14:val="000000"/>
            </w14:solidFill>
            <w14:prstDash w14:val="solid"/>
            <w14:miter w14:lim="0"/>
          </w14:textOutline>
        </w:rPr>
        <w:t>表9</w:t>
      </w:r>
      <w:r>
        <w:rPr>
          <w:spacing w:val="-1"/>
          <w:sz w:val="21"/>
          <w:szCs w:val="21"/>
        </w:rPr>
        <w:t xml:space="preserve">  </w:t>
      </w:r>
      <w:r>
        <w:rPr>
          <w:spacing w:val="-1"/>
          <w:sz w:val="21"/>
          <w:szCs w:val="21"/>
          <w14:textOutline w14:w="3175">
            <w14:solidFill>
              <w14:srgbClr w14:val="000000"/>
            </w14:solidFill>
            <w14:prstDash w14:val="solid"/>
            <w14:miter w14:lim="0"/>
          </w14:textOutline>
        </w:rPr>
        <w:t>物理力学性能及试验方法</w:t>
      </w:r>
    </w:p>
    <w:tbl>
      <w:tblPr>
        <w:tblStyle w:val="TableNormal6"/>
        <w:tblW w:w="7960" w:type="dxa"/>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719"/>
        <w:gridCol w:w="2605"/>
        <w:gridCol w:w="2636"/>
      </w:tblGrid>
      <w:tr>
        <w:tblPrEx>
          <w:tblW w:w="7960" w:type="dxa"/>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48"/>
        </w:trPr>
        <w:tc>
          <w:tcPr>
            <w:tcW w:w="2719" w:type="dxa"/>
            <w:tcBorders>
              <w:left w:val="single" w:sz="10" w:space="0" w:color="000000"/>
              <w:right w:val="single" w:sz="8" w:space="0" w:color="000000"/>
            </w:tcBorders>
            <w:vAlign w:val="top"/>
          </w:tcPr>
          <w:p>
            <w:pPr>
              <w:pStyle w:val="TableText"/>
              <w:spacing w:before="125" w:line="220" w:lineRule="auto"/>
              <w:ind w:left="1172"/>
              <w:rPr>
                <w:sz w:val="18"/>
                <w:szCs w:val="18"/>
              </w:rPr>
            </w:pPr>
            <w:r>
              <w:rPr>
                <w:spacing w:val="-5"/>
                <w:sz w:val="18"/>
                <w:szCs w:val="18"/>
                <w14:textOutline w14:w="3175">
                  <w14:solidFill>
                    <w14:srgbClr w14:val="000000"/>
                  </w14:solidFill>
                  <w14:prstDash w14:val="solid"/>
                  <w14:miter w14:lim="0"/>
                </w14:textOutline>
              </w:rPr>
              <w:t>项目</w:t>
            </w:r>
          </w:p>
        </w:tc>
        <w:tc>
          <w:tcPr>
            <w:tcW w:w="2605" w:type="dxa"/>
            <w:tcBorders>
              <w:left w:val="single" w:sz="8" w:space="0" w:color="000000"/>
              <w:right w:val="single" w:sz="8" w:space="0" w:color="000000"/>
            </w:tcBorders>
            <w:vAlign w:val="top"/>
          </w:tcPr>
          <w:p>
            <w:pPr>
              <w:pStyle w:val="TableText"/>
              <w:spacing w:before="125" w:line="220" w:lineRule="auto"/>
              <w:ind w:left="1119"/>
              <w:rPr>
                <w:sz w:val="18"/>
                <w:szCs w:val="18"/>
              </w:rPr>
            </w:pPr>
            <w:r>
              <w:rPr>
                <w:spacing w:val="-5"/>
                <w:sz w:val="18"/>
                <w:szCs w:val="18"/>
                <w14:textOutline w14:w="3175">
                  <w14:solidFill>
                    <w14:srgbClr w14:val="000000"/>
                  </w14:solidFill>
                  <w14:prstDash w14:val="solid"/>
                  <w14:miter w14:lim="0"/>
                </w14:textOutline>
              </w:rPr>
              <w:t>指标</w:t>
            </w:r>
          </w:p>
        </w:tc>
        <w:tc>
          <w:tcPr>
            <w:tcW w:w="2636" w:type="dxa"/>
            <w:tcBorders>
              <w:top w:val="single" w:sz="10" w:space="0" w:color="000000"/>
              <w:left w:val="single" w:sz="8" w:space="0" w:color="000000"/>
              <w:bottom w:val="single" w:sz="10" w:space="0" w:color="000000"/>
            </w:tcBorders>
            <w:vAlign w:val="top"/>
          </w:tcPr>
          <w:p>
            <w:pPr>
              <w:pStyle w:val="TableText"/>
              <w:spacing w:before="124" w:line="221" w:lineRule="auto"/>
              <w:ind w:left="950"/>
              <w:rPr>
                <w:sz w:val="18"/>
                <w:szCs w:val="18"/>
              </w:rPr>
            </w:pPr>
            <w:r>
              <w:rPr>
                <w:spacing w:val="-2"/>
                <w:sz w:val="18"/>
                <w:szCs w:val="18"/>
                <w14:textOutline w14:w="3175">
                  <w14:solidFill>
                    <w14:srgbClr w14:val="000000"/>
                  </w14:solidFill>
                  <w14:prstDash w14:val="solid"/>
                  <w14:miter w14:lim="0"/>
                </w14:textOutline>
              </w:rPr>
              <w:t>试验方法</w:t>
            </w:r>
          </w:p>
        </w:tc>
      </w:tr>
      <w:tr>
        <w:tblPrEx>
          <w:tblW w:w="7960" w:type="dxa"/>
          <w:tblInd w:w="695" w:type="dxa"/>
          <w:tblLayout w:type="fixed"/>
        </w:tblPrEx>
        <w:trPr>
          <w:trHeight w:val="320"/>
        </w:trPr>
        <w:tc>
          <w:tcPr>
            <w:tcW w:w="2719" w:type="dxa"/>
            <w:tcBorders>
              <w:left w:val="single" w:sz="10" w:space="0" w:color="000000"/>
              <w:bottom w:val="single" w:sz="2" w:space="0" w:color="000000"/>
              <w:right w:val="single" w:sz="8" w:space="0" w:color="000000"/>
            </w:tcBorders>
            <w:vAlign w:val="top"/>
          </w:tcPr>
          <w:p>
            <w:pPr>
              <w:pStyle w:val="TableText"/>
              <w:spacing w:before="62" w:line="214" w:lineRule="auto"/>
              <w:ind w:left="877"/>
              <w:rPr>
                <w:sz w:val="18"/>
                <w:szCs w:val="18"/>
              </w:rPr>
            </w:pPr>
            <w:r>
              <w:rPr>
                <w:spacing w:val="-1"/>
                <w:sz w:val="18"/>
                <w:szCs w:val="18"/>
                <w14:textOutline w14:w="3175">
                  <w14:solidFill>
                    <w14:srgbClr w14:val="000000"/>
                  </w14:solidFill>
                  <w14:prstDash w14:val="solid"/>
                  <w14:miter w14:lim="0"/>
                </w14:textOutline>
              </w:rPr>
              <w:t>密度(kg/m</w:t>
            </w:r>
            <w:r>
              <w:rPr>
                <w:spacing w:val="-1"/>
                <w:position w:val="8"/>
                <w:sz w:val="9"/>
                <w:szCs w:val="9"/>
              </w:rPr>
              <w:t>3</w:t>
            </w:r>
            <w:r>
              <w:rPr>
                <w:spacing w:val="-1"/>
                <w:sz w:val="18"/>
                <w:szCs w:val="18"/>
                <w14:textOutline w14:w="3175">
                  <w14:solidFill>
                    <w14:srgbClr w14:val="000000"/>
                  </w14:solidFill>
                  <w14:prstDash w14:val="solid"/>
                  <w14:miter w14:lim="0"/>
                </w14:textOutline>
              </w:rPr>
              <w:t>)</w:t>
            </w:r>
          </w:p>
        </w:tc>
        <w:tc>
          <w:tcPr>
            <w:tcW w:w="2605" w:type="dxa"/>
            <w:tcBorders>
              <w:left w:val="single" w:sz="8" w:space="0" w:color="000000"/>
              <w:bottom w:val="single" w:sz="2" w:space="0" w:color="000000"/>
              <w:right w:val="single" w:sz="8" w:space="0" w:color="000000"/>
            </w:tcBorders>
            <w:vAlign w:val="top"/>
          </w:tcPr>
          <w:p>
            <w:pPr>
              <w:pStyle w:val="TableText"/>
              <w:spacing w:before="62" w:line="236" w:lineRule="auto"/>
              <w:ind w:left="1038"/>
              <w:rPr>
                <w:sz w:val="18"/>
                <w:szCs w:val="18"/>
              </w:rPr>
            </w:pPr>
            <w:r>
              <w:rPr>
                <w:spacing w:val="-4"/>
                <w:sz w:val="18"/>
                <w:szCs w:val="18"/>
                <w14:textOutline w14:w="3175">
                  <w14:solidFill>
                    <w14:srgbClr w14:val="000000"/>
                  </w14:solidFill>
                  <w14:prstDash w14:val="solid"/>
                  <w14:miter w14:lim="0"/>
                </w14:textOutline>
              </w:rPr>
              <w:t>≤1400</w:t>
            </w:r>
          </w:p>
        </w:tc>
        <w:tc>
          <w:tcPr>
            <w:tcW w:w="2636" w:type="dxa"/>
            <w:tcBorders>
              <w:top w:val="single" w:sz="10" w:space="0" w:color="000000"/>
              <w:left w:val="single" w:sz="8" w:space="0" w:color="000000"/>
            </w:tcBorders>
            <w:vAlign w:val="top"/>
          </w:tcPr>
          <w:p>
            <w:pPr>
              <w:pStyle w:val="TableText"/>
              <w:spacing w:before="62" w:line="224" w:lineRule="auto"/>
              <w:ind w:left="903"/>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960" w:type="dxa"/>
          <w:tblInd w:w="695" w:type="dxa"/>
          <w:tblLayout w:type="fixed"/>
        </w:tblPrEx>
        <w:trPr>
          <w:trHeight w:val="335"/>
        </w:trPr>
        <w:tc>
          <w:tcPr>
            <w:tcW w:w="2719" w:type="dxa"/>
            <w:tcBorders>
              <w:top w:val="single" w:sz="2" w:space="0" w:color="000000"/>
              <w:left w:val="single" w:sz="10" w:space="0" w:color="000000"/>
              <w:bottom w:val="single" w:sz="2" w:space="0" w:color="000000"/>
              <w:right w:val="single" w:sz="8" w:space="0" w:color="000000"/>
            </w:tcBorders>
            <w:vAlign w:val="top"/>
          </w:tcPr>
          <w:p>
            <w:pPr>
              <w:pStyle w:val="TableText"/>
              <w:spacing w:before="75" w:line="221" w:lineRule="auto"/>
              <w:ind w:left="1084"/>
              <w:rPr>
                <w:sz w:val="18"/>
                <w:szCs w:val="18"/>
              </w:rPr>
            </w:pPr>
            <w:r>
              <w:rPr>
                <w:spacing w:val="-4"/>
                <w:sz w:val="18"/>
                <w:szCs w:val="18"/>
                <w14:textOutline w14:w="3175">
                  <w14:solidFill>
                    <w14:srgbClr w14:val="000000"/>
                  </w14:solidFill>
                  <w14:prstDash w14:val="solid"/>
                  <w14:miter w14:lim="0"/>
                </w14:textOutline>
              </w:rPr>
              <w:t>不燃性</w:t>
            </w:r>
          </w:p>
        </w:tc>
        <w:tc>
          <w:tcPr>
            <w:tcW w:w="2605" w:type="dxa"/>
            <w:tcBorders>
              <w:top w:val="single" w:sz="2" w:space="0" w:color="000000"/>
              <w:left w:val="single" w:sz="8" w:space="0" w:color="000000"/>
              <w:bottom w:val="single" w:sz="2" w:space="0" w:color="000000"/>
              <w:right w:val="single" w:sz="8" w:space="0" w:color="000000"/>
            </w:tcBorders>
            <w:vAlign w:val="top"/>
          </w:tcPr>
          <w:p>
            <w:pPr>
              <w:pStyle w:val="TableText"/>
              <w:spacing w:before="75" w:line="222" w:lineRule="auto"/>
              <w:ind w:left="1133"/>
              <w:rPr>
                <w:sz w:val="18"/>
                <w:szCs w:val="18"/>
              </w:rPr>
            </w:pPr>
            <w:r>
              <w:rPr>
                <w:spacing w:val="-1"/>
                <w:sz w:val="18"/>
                <w:szCs w:val="18"/>
                <w14:textOutline w14:w="3175">
                  <w14:solidFill>
                    <w14:srgbClr w14:val="000000"/>
                  </w14:solidFill>
                  <w14:prstDash w14:val="solid"/>
                  <w14:miter w14:lim="0"/>
                </w14:textOutline>
              </w:rPr>
              <w:t>A</w:t>
            </w:r>
            <w:r>
              <w:rPr>
                <w:spacing w:val="-34"/>
                <w:sz w:val="18"/>
                <w:szCs w:val="18"/>
              </w:rPr>
              <w:t xml:space="preserve"> </w:t>
            </w:r>
            <w:r>
              <w:rPr>
                <w:spacing w:val="-1"/>
                <w:sz w:val="18"/>
                <w:szCs w:val="18"/>
                <w14:textOutline w14:w="3175">
                  <w14:solidFill>
                    <w14:srgbClr w14:val="000000"/>
                  </w14:solidFill>
                  <w14:prstDash w14:val="solid"/>
                  <w14:miter w14:lim="0"/>
                </w14:textOutline>
              </w:rPr>
              <w:t>级</w:t>
            </w:r>
          </w:p>
        </w:tc>
        <w:tc>
          <w:tcPr>
            <w:tcW w:w="2636" w:type="dxa"/>
            <w:tcBorders>
              <w:left w:val="single" w:sz="8" w:space="0" w:color="000000"/>
            </w:tcBorders>
            <w:vAlign w:val="top"/>
          </w:tcPr>
          <w:p>
            <w:pPr>
              <w:pStyle w:val="TableText"/>
              <w:spacing w:before="75" w:line="224" w:lineRule="auto"/>
              <w:ind w:left="903"/>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5464</w:t>
            </w:r>
          </w:p>
        </w:tc>
      </w:tr>
    </w:tbl>
    <w:p>
      <w:pPr>
        <w:sectPr>
          <w:headerReference w:type="default" r:id="rId28"/>
          <w:footerReference w:type="default" r:id="rId29"/>
          <w:pgSz w:w="11907" w:h="16839"/>
          <w:pgMar w:top="400" w:right="1132" w:bottom="1312" w:left="1421" w:header="0" w:footer="1135" w:gutter="0"/>
          <w:pgNumType w:start="20"/>
          <w:cols w:space="708"/>
        </w:sectPr>
      </w:pPr>
    </w:p>
    <w:tbl>
      <w:tblPr>
        <w:tblStyle w:val="TableNormal7"/>
        <w:tblW w:w="7960" w:type="dxa"/>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719"/>
        <w:gridCol w:w="2605"/>
        <w:gridCol w:w="2636"/>
      </w:tblGrid>
      <w:tr>
        <w:tblPrEx>
          <w:tblW w:w="7960" w:type="dxa"/>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35"/>
        </w:trPr>
        <w:tc>
          <w:tcPr>
            <w:tcW w:w="2719" w:type="dxa"/>
            <w:tcBorders>
              <w:top w:val="single" w:sz="2" w:space="0" w:color="000000"/>
              <w:left w:val="single" w:sz="10" w:space="0" w:color="000000"/>
              <w:bottom w:val="single" w:sz="2" w:space="0" w:color="000000"/>
              <w:right w:val="single" w:sz="8" w:space="0" w:color="000000"/>
            </w:tcBorders>
            <w:vAlign w:val="top"/>
          </w:tcPr>
          <w:p>
            <w:pPr>
              <w:pStyle w:val="TableText"/>
              <w:spacing w:before="78" w:line="219" w:lineRule="auto"/>
              <w:ind w:left="764"/>
              <w:rPr>
                <w:sz w:val="18"/>
                <w:szCs w:val="18"/>
              </w:rPr>
            </w:pPr>
            <w:r>
              <w:rPr>
                <w:spacing w:val="-1"/>
                <w:sz w:val="18"/>
                <w:szCs w:val="18"/>
                <w14:textOutline w14:w="3175">
                  <w14:solidFill>
                    <w14:srgbClr w14:val="000000"/>
                  </w14:solidFill>
                  <w14:prstDash w14:val="solid"/>
                  <w14:miter w14:lim="0"/>
                </w14:textOutline>
              </w:rPr>
              <w:t>抗折强度(MPa)</w:t>
            </w:r>
          </w:p>
        </w:tc>
        <w:tc>
          <w:tcPr>
            <w:tcW w:w="2605" w:type="dxa"/>
            <w:tcBorders>
              <w:top w:val="single" w:sz="2" w:space="0" w:color="000000"/>
              <w:left w:val="single" w:sz="8" w:space="0" w:color="000000"/>
              <w:bottom w:val="single" w:sz="2" w:space="0" w:color="000000"/>
              <w:right w:val="single" w:sz="8" w:space="0" w:color="000000"/>
            </w:tcBorders>
            <w:vAlign w:val="top"/>
          </w:tcPr>
          <w:p>
            <w:pPr>
              <w:pStyle w:val="TableText"/>
              <w:spacing w:before="78" w:line="237" w:lineRule="auto"/>
              <w:ind w:left="1089"/>
              <w:rPr>
                <w:sz w:val="18"/>
                <w:szCs w:val="18"/>
              </w:rPr>
            </w:pPr>
            <w:r>
              <w:rPr>
                <w:spacing w:val="-6"/>
                <w:sz w:val="18"/>
                <w:szCs w:val="18"/>
                <w14:textOutline w14:w="3175">
                  <w14:solidFill>
                    <w14:srgbClr w14:val="000000"/>
                  </w14:solidFill>
                  <w14:prstDash w14:val="solid"/>
                  <w14:miter w14:lim="0"/>
                </w14:textOutline>
              </w:rPr>
              <w:t>≥5.0</w:t>
            </w:r>
          </w:p>
        </w:tc>
        <w:tc>
          <w:tcPr>
            <w:tcW w:w="2636" w:type="dxa"/>
            <w:tcBorders>
              <w:left w:val="single" w:sz="8" w:space="0" w:color="000000"/>
            </w:tcBorders>
            <w:vAlign w:val="top"/>
          </w:tcPr>
          <w:p>
            <w:pPr>
              <w:pStyle w:val="TableText"/>
              <w:spacing w:before="78" w:line="224" w:lineRule="auto"/>
              <w:ind w:left="903"/>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960" w:type="dxa"/>
          <w:tblInd w:w="695" w:type="dxa"/>
          <w:tblLayout w:type="fixed"/>
        </w:tblPrEx>
        <w:trPr>
          <w:trHeight w:val="335"/>
        </w:trPr>
        <w:tc>
          <w:tcPr>
            <w:tcW w:w="2719" w:type="dxa"/>
            <w:tcBorders>
              <w:top w:val="single" w:sz="2" w:space="0" w:color="000000"/>
              <w:left w:val="single" w:sz="10" w:space="0" w:color="000000"/>
              <w:bottom w:val="single" w:sz="2" w:space="0" w:color="000000"/>
              <w:right w:val="single" w:sz="8" w:space="0" w:color="000000"/>
            </w:tcBorders>
            <w:vAlign w:val="top"/>
          </w:tcPr>
          <w:p>
            <w:pPr>
              <w:pStyle w:val="TableText"/>
              <w:spacing w:before="81" w:line="219" w:lineRule="auto"/>
              <w:ind w:left="1081"/>
              <w:rPr>
                <w:sz w:val="18"/>
                <w:szCs w:val="18"/>
              </w:rPr>
            </w:pPr>
            <w:r>
              <w:rPr>
                <w:spacing w:val="-3"/>
                <w:sz w:val="18"/>
                <w:szCs w:val="18"/>
                <w14:textOutline w14:w="3175">
                  <w14:solidFill>
                    <w14:srgbClr w14:val="000000"/>
                  </w14:solidFill>
                  <w14:prstDash w14:val="solid"/>
                  <w14:miter w14:lim="0"/>
                </w14:textOutline>
              </w:rPr>
              <w:t>含水率</w:t>
            </w:r>
          </w:p>
        </w:tc>
        <w:tc>
          <w:tcPr>
            <w:tcW w:w="2605" w:type="dxa"/>
            <w:tcBorders>
              <w:top w:val="single" w:sz="2" w:space="0" w:color="000000"/>
              <w:left w:val="single" w:sz="8" w:space="0" w:color="000000"/>
              <w:bottom w:val="single" w:sz="2" w:space="0" w:color="000000"/>
              <w:right w:val="single" w:sz="8" w:space="0" w:color="000000"/>
            </w:tcBorders>
            <w:vAlign w:val="top"/>
          </w:tcPr>
          <w:p>
            <w:pPr>
              <w:pStyle w:val="TableText"/>
              <w:spacing w:before="81" w:line="236" w:lineRule="auto"/>
              <w:ind w:left="1084"/>
              <w:rPr>
                <w:sz w:val="18"/>
                <w:szCs w:val="18"/>
              </w:rPr>
            </w:pPr>
            <w:r>
              <w:rPr>
                <w:spacing w:val="-5"/>
                <w:sz w:val="18"/>
                <w:szCs w:val="18"/>
                <w14:textOutline w14:w="3175">
                  <w14:solidFill>
                    <w14:srgbClr w14:val="000000"/>
                  </w14:solidFill>
                  <w14:prstDash w14:val="solid"/>
                  <w14:miter w14:lim="0"/>
                </w14:textOutline>
              </w:rPr>
              <w:t>≤10%</w:t>
            </w:r>
          </w:p>
        </w:tc>
        <w:tc>
          <w:tcPr>
            <w:tcW w:w="2636" w:type="dxa"/>
            <w:tcBorders>
              <w:left w:val="single" w:sz="8" w:space="0" w:color="000000"/>
              <w:bottom w:val="single" w:sz="2" w:space="0" w:color="000000"/>
            </w:tcBorders>
            <w:vAlign w:val="top"/>
          </w:tcPr>
          <w:p>
            <w:pPr>
              <w:pStyle w:val="TableText"/>
              <w:spacing w:before="81" w:line="224" w:lineRule="auto"/>
              <w:ind w:left="903"/>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960" w:type="dxa"/>
          <w:tblInd w:w="695" w:type="dxa"/>
          <w:tblLayout w:type="fixed"/>
        </w:tblPrEx>
        <w:trPr>
          <w:trHeight w:val="389"/>
        </w:trPr>
        <w:tc>
          <w:tcPr>
            <w:tcW w:w="2719" w:type="dxa"/>
            <w:tcBorders>
              <w:top w:val="single" w:sz="2" w:space="0" w:color="000000"/>
              <w:right w:val="single" w:sz="2" w:space="0" w:color="000000"/>
            </w:tcBorders>
            <w:vAlign w:val="top"/>
          </w:tcPr>
          <w:p>
            <w:pPr>
              <w:pStyle w:val="TableText"/>
              <w:spacing w:before="108" w:line="219" w:lineRule="auto"/>
              <w:ind w:left="1086"/>
              <w:rPr>
                <w:sz w:val="18"/>
                <w:szCs w:val="18"/>
              </w:rPr>
            </w:pPr>
            <w:r>
              <w:rPr>
                <w:spacing w:val="-3"/>
                <w:sz w:val="18"/>
                <w:szCs w:val="18"/>
                <w14:textOutline w14:w="3175">
                  <w14:solidFill>
                    <w14:srgbClr w14:val="000000"/>
                  </w14:solidFill>
                  <w14:prstDash w14:val="solid"/>
                  <w14:miter w14:lim="0"/>
                </w14:textOutline>
              </w:rPr>
              <w:t>湿胀率</w:t>
            </w:r>
          </w:p>
        </w:tc>
        <w:tc>
          <w:tcPr>
            <w:tcW w:w="2605" w:type="dxa"/>
            <w:tcBorders>
              <w:top w:val="single" w:sz="2" w:space="0" w:color="000000"/>
              <w:left w:val="single" w:sz="2" w:space="0" w:color="000000"/>
              <w:right w:val="single" w:sz="2" w:space="0" w:color="000000"/>
            </w:tcBorders>
            <w:vAlign w:val="top"/>
          </w:tcPr>
          <w:p>
            <w:pPr>
              <w:pStyle w:val="TableText"/>
              <w:spacing w:before="108" w:line="236" w:lineRule="auto"/>
              <w:ind w:left="1000"/>
              <w:rPr>
                <w:sz w:val="18"/>
                <w:szCs w:val="18"/>
              </w:rPr>
            </w:pPr>
            <w:r>
              <w:rPr>
                <w:spacing w:val="-3"/>
                <w:sz w:val="18"/>
                <w:szCs w:val="18"/>
                <w14:textOutline w14:w="3175">
                  <w14:solidFill>
                    <w14:srgbClr w14:val="000000"/>
                  </w14:solidFill>
                  <w14:prstDash w14:val="solid"/>
                  <w14:miter w14:lim="0"/>
                </w14:textOutline>
              </w:rPr>
              <w:t>≤0.25%</w:t>
            </w:r>
          </w:p>
        </w:tc>
        <w:tc>
          <w:tcPr>
            <w:tcW w:w="2636" w:type="dxa"/>
            <w:tcBorders>
              <w:top w:val="single" w:sz="2" w:space="0" w:color="000000"/>
              <w:left w:val="single" w:sz="2" w:space="0" w:color="000000"/>
            </w:tcBorders>
            <w:vAlign w:val="top"/>
          </w:tcPr>
          <w:p>
            <w:pPr>
              <w:pStyle w:val="TableText"/>
              <w:spacing w:before="108" w:line="218" w:lineRule="auto"/>
              <w:ind w:left="866"/>
              <w:rPr>
                <w:sz w:val="18"/>
                <w:szCs w:val="18"/>
              </w:rPr>
            </w:pPr>
            <w:r>
              <w:rPr>
                <w:spacing w:val="-2"/>
                <w:sz w:val="18"/>
                <w:szCs w:val="18"/>
                <w14:textOutline w14:w="3175">
                  <w14:solidFill>
                    <w14:srgbClr w14:val="000000"/>
                  </w14:solidFill>
                  <w14:prstDash w14:val="solid"/>
                  <w14:miter w14:lim="0"/>
                </w14:textOutline>
              </w:rPr>
              <w:t>JC/T</w:t>
            </w:r>
            <w:r>
              <w:rPr>
                <w:spacing w:val="12"/>
                <w:sz w:val="18"/>
                <w:szCs w:val="18"/>
              </w:rPr>
              <w:t xml:space="preserve"> </w:t>
            </w:r>
            <w:r>
              <w:rPr>
                <w:spacing w:val="-2"/>
                <w:sz w:val="18"/>
                <w:szCs w:val="18"/>
                <w14:textOutline w14:w="3175">
                  <w14:solidFill>
                    <w14:srgbClr w14:val="000000"/>
                  </w14:solidFill>
                  <w14:prstDash w14:val="solid"/>
                  <w14:miter w14:lim="0"/>
                </w14:textOutline>
              </w:rPr>
              <w:t>564.1</w:t>
            </w:r>
          </w:p>
        </w:tc>
      </w:tr>
    </w:tbl>
    <w:p>
      <w:pPr>
        <w:rPr>
          <w:rFonts w:ascii="Arial"/>
          <w:sz w:val="21"/>
        </w:rPr>
      </w:pPr>
    </w:p>
    <w:p>
      <w:pPr>
        <w:rPr>
          <w:rFonts w:ascii="Arial" w:eastAsia="Arial" w:hAnsi="Arial" w:cs="Arial"/>
          <w:sz w:val="21"/>
          <w:szCs w:val="21"/>
        </w:rPr>
        <w:sectPr>
          <w:headerReference w:type="default" r:id="rId30"/>
          <w:footerReference w:type="default" r:id="rId31"/>
          <w:type w:val="nextPage"/>
          <w:pgSz w:w="11907" w:h="16839"/>
          <w:pgMar w:top="400" w:right="1132" w:bottom="1312" w:left="1421" w:header="0" w:footer="1135" w:gutter="0"/>
          <w:pgNumType w:start="2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5"/>
        <w:rPr>
          <w:sz w:val="21"/>
          <w:szCs w:val="21"/>
        </w:rPr>
      </w:pPr>
      <w:bookmarkStart w:id="9" w:name="bookmark14"/>
      <w:bookmarkEnd w:id="9"/>
      <w:r>
        <w:rPr>
          <w:spacing w:val="-1"/>
          <w:sz w:val="21"/>
          <w:szCs w:val="21"/>
          <w14:textOutline w14:w="3175">
            <w14:solidFill>
              <w14:srgbClr w14:val="000000"/>
            </w14:solidFill>
            <w14:prstDash w14:val="solid"/>
            <w14:miter w14:lim="0"/>
          </w14:textOutline>
        </w:rPr>
        <w:t>DB42/T2178—2024</w:t>
      </w:r>
    </w:p>
    <w:p>
      <w:pPr>
        <w:pStyle w:val="BodyText"/>
        <w:spacing w:before="273" w:line="220" w:lineRule="auto"/>
        <w:outlineLvl w:val="6"/>
        <w:rPr>
          <w:sz w:val="21"/>
          <w:szCs w:val="21"/>
        </w:rPr>
      </w:pPr>
      <w:r>
        <w:rPr>
          <w:spacing w:val="-1"/>
          <w:sz w:val="21"/>
          <w:szCs w:val="21"/>
          <w14:textOutline w14:w="3175">
            <w14:solidFill>
              <w14:srgbClr w14:val="000000"/>
            </w14:solidFill>
            <w14:prstDash w14:val="solid"/>
            <w14:miter w14:lim="0"/>
          </w14:textOutline>
        </w:rPr>
        <w:t>5.3.3</w:t>
      </w:r>
      <w:r>
        <w:rPr>
          <w:spacing w:val="-1"/>
          <w:sz w:val="21"/>
          <w:szCs w:val="21"/>
        </w:rPr>
        <w:t xml:space="preserve">  </w:t>
      </w:r>
      <w:r>
        <w:rPr>
          <w:spacing w:val="-1"/>
          <w:sz w:val="21"/>
          <w:szCs w:val="21"/>
          <w14:textOutline w14:w="3175">
            <w14:solidFill>
              <w14:srgbClr w14:val="000000"/>
            </w14:solidFill>
            <w14:prstDash w14:val="solid"/>
            <w14:miter w14:lim="0"/>
          </w14:textOutline>
        </w:rPr>
        <w:t>耐水纤维石膏板应符合</w:t>
      </w:r>
      <w:r>
        <w:rPr>
          <w:spacing w:val="-31"/>
          <w:sz w:val="21"/>
          <w:szCs w:val="21"/>
        </w:rPr>
        <w:t xml:space="preserve"> </w:t>
      </w: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9775</w:t>
      </w:r>
      <w:r>
        <w:rPr>
          <w:spacing w:val="-44"/>
          <w:sz w:val="21"/>
          <w:szCs w:val="21"/>
        </w:rPr>
        <w:t xml:space="preserve"> </w:t>
      </w:r>
      <w:r>
        <w:rPr>
          <w:spacing w:val="-1"/>
          <w:sz w:val="21"/>
          <w:szCs w:val="21"/>
          <w14:textOutline w14:w="3175">
            <w14:solidFill>
              <w14:srgbClr w14:val="000000"/>
            </w14:solidFill>
            <w14:prstDash w14:val="solid"/>
            <w14:miter w14:lim="0"/>
          </w14:textOutline>
        </w:rPr>
        <w:t>及下列要求：</w:t>
      </w:r>
    </w:p>
    <w:p>
      <w:pPr>
        <w:pStyle w:val="BodyText"/>
        <w:spacing w:before="61" w:line="220" w:lineRule="auto"/>
        <w:ind w:left="430"/>
        <w:rPr>
          <w:sz w:val="21"/>
          <w:szCs w:val="21"/>
        </w:rPr>
      </w:pPr>
      <w:r>
        <w:rPr>
          <w:spacing w:val="-2"/>
          <w:sz w:val="21"/>
          <w:szCs w:val="21"/>
          <w14:textOutline w14:w="3175">
            <w14:solidFill>
              <w14:srgbClr w14:val="000000"/>
            </w14:solidFill>
            <w14:prstDash w14:val="solid"/>
            <w14:miter w14:lim="0"/>
          </w14:textOutline>
        </w:rPr>
        <w:t>a)</w:t>
      </w:r>
      <w:r>
        <w:rPr>
          <w:spacing w:val="-2"/>
          <w:sz w:val="21"/>
          <w:szCs w:val="21"/>
        </w:rPr>
        <w:t xml:space="preserve">  </w:t>
      </w:r>
      <w:r>
        <w:rPr>
          <w:spacing w:val="-2"/>
          <w:sz w:val="21"/>
          <w:szCs w:val="21"/>
          <w14:textOutline w14:w="3175">
            <w14:solidFill>
              <w14:srgbClr w14:val="000000"/>
            </w14:solidFill>
            <w14:prstDash w14:val="solid"/>
            <w14:miter w14:lim="0"/>
          </w14:textOutline>
        </w:rPr>
        <w:t>耐水纤维石膏板外观质量和尺寸允许偏差应符合表</w:t>
      </w:r>
      <w:r>
        <w:rPr>
          <w:spacing w:val="-18"/>
          <w:sz w:val="21"/>
          <w:szCs w:val="21"/>
        </w:rPr>
        <w:t xml:space="preserve"> </w:t>
      </w:r>
      <w:r>
        <w:rPr>
          <w:spacing w:val="-2"/>
          <w:sz w:val="21"/>
          <w:szCs w:val="21"/>
          <w14:textOutline w14:w="3175">
            <w14:solidFill>
              <w14:srgbClr w14:val="000000"/>
            </w14:solidFill>
            <w14:prstDash w14:val="solid"/>
            <w14:miter w14:lim="0"/>
          </w14:textOutline>
        </w:rPr>
        <w:t>10</w:t>
      </w:r>
      <w:r>
        <w:rPr>
          <w:spacing w:val="-26"/>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7" w:line="220" w:lineRule="auto"/>
        <w:ind w:left="2686"/>
        <w:rPr>
          <w:sz w:val="21"/>
          <w:szCs w:val="21"/>
        </w:rPr>
      </w:pPr>
      <w:r>
        <w:rPr>
          <w:sz w:val="21"/>
          <w:szCs w:val="21"/>
          <w14:textOutline w14:w="3175">
            <w14:solidFill>
              <w14:srgbClr w14:val="000000"/>
            </w14:solidFill>
            <w14:prstDash w14:val="solid"/>
            <w14:miter w14:lim="0"/>
          </w14:textOutline>
        </w:rPr>
        <w:t>表</w:t>
      </w:r>
      <w:r>
        <w:rPr>
          <w:rFonts w:ascii="Constantia" w:eastAsia="Constantia" w:hAnsi="Constantia" w:cs="Constantia"/>
          <w:b/>
          <w:bCs/>
          <w:sz w:val="21"/>
          <w:szCs w:val="21"/>
        </w:rPr>
        <w:t xml:space="preserve">10    </w:t>
      </w:r>
      <w:r>
        <w:rPr>
          <w:sz w:val="21"/>
          <w:szCs w:val="21"/>
          <w14:textOutline w14:w="3175">
            <w14:solidFill>
              <w14:srgbClr w14:val="000000"/>
            </w14:solidFill>
            <w14:prstDash w14:val="solid"/>
            <w14:miter w14:lim="0"/>
          </w14:textOutline>
        </w:rPr>
        <w:t>外观质量、尺寸允许偏差及试验方法</w:t>
      </w:r>
    </w:p>
    <w:p>
      <w:pPr>
        <w:spacing w:line="167" w:lineRule="exact"/>
      </w:pPr>
    </w:p>
    <w:tbl>
      <w:tblPr>
        <w:tblStyle w:val="TableNormal8"/>
        <w:tblW w:w="7945" w:type="dxa"/>
        <w:tblInd w:w="7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88"/>
        <w:gridCol w:w="3459"/>
        <w:gridCol w:w="2198"/>
      </w:tblGrid>
      <w:tr>
        <w:tblPrEx>
          <w:tblW w:w="7945" w:type="dxa"/>
          <w:tblInd w:w="7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36"/>
        </w:trPr>
        <w:tc>
          <w:tcPr>
            <w:tcW w:w="2288" w:type="dxa"/>
            <w:tcBorders>
              <w:left w:val="single" w:sz="10" w:space="0" w:color="000000"/>
              <w:right w:val="single" w:sz="8" w:space="0" w:color="000000"/>
            </w:tcBorders>
            <w:vAlign w:val="top"/>
          </w:tcPr>
          <w:p>
            <w:pPr>
              <w:pStyle w:val="TableText"/>
              <w:spacing w:before="120" w:line="220" w:lineRule="auto"/>
              <w:ind w:left="779"/>
              <w:rPr>
                <w:sz w:val="18"/>
                <w:szCs w:val="18"/>
              </w:rPr>
            </w:pPr>
            <w:r>
              <w:rPr>
                <w:spacing w:val="-3"/>
                <w:sz w:val="18"/>
                <w:szCs w:val="18"/>
                <w14:textOutline w14:w="3175">
                  <w14:solidFill>
                    <w14:srgbClr w14:val="000000"/>
                  </w14:solidFill>
                  <w14:prstDash w14:val="solid"/>
                  <w14:miter w14:lim="0"/>
                </w14:textOutline>
              </w:rPr>
              <w:t>项目名称</w:t>
            </w:r>
          </w:p>
        </w:tc>
        <w:tc>
          <w:tcPr>
            <w:tcW w:w="3459" w:type="dxa"/>
            <w:tcBorders>
              <w:left w:val="single" w:sz="8" w:space="0" w:color="000000"/>
              <w:right w:val="single" w:sz="8" w:space="0" w:color="000000"/>
            </w:tcBorders>
            <w:vAlign w:val="top"/>
          </w:tcPr>
          <w:p>
            <w:pPr>
              <w:pStyle w:val="TableText"/>
              <w:spacing w:before="120" w:line="219" w:lineRule="auto"/>
              <w:ind w:left="1366"/>
              <w:rPr>
                <w:sz w:val="18"/>
                <w:szCs w:val="18"/>
              </w:rPr>
            </w:pPr>
            <w:r>
              <w:rPr>
                <w:spacing w:val="-2"/>
                <w:sz w:val="18"/>
                <w:szCs w:val="18"/>
                <w14:textOutline w14:w="3175">
                  <w14:solidFill>
                    <w14:srgbClr w14:val="000000"/>
                  </w14:solidFill>
                  <w14:prstDash w14:val="solid"/>
                  <w14:miter w14:lim="0"/>
                </w14:textOutline>
              </w:rPr>
              <w:t>技术要求</w:t>
            </w:r>
          </w:p>
        </w:tc>
        <w:tc>
          <w:tcPr>
            <w:tcW w:w="2198" w:type="dxa"/>
            <w:tcBorders>
              <w:top w:val="single" w:sz="10" w:space="0" w:color="000000"/>
              <w:left w:val="single" w:sz="8" w:space="0" w:color="000000"/>
              <w:bottom w:val="single" w:sz="10" w:space="0" w:color="000000"/>
            </w:tcBorders>
            <w:vAlign w:val="top"/>
          </w:tcPr>
          <w:p>
            <w:pPr>
              <w:pStyle w:val="TableText"/>
              <w:spacing w:before="120" w:line="221" w:lineRule="auto"/>
              <w:ind w:left="734"/>
              <w:rPr>
                <w:sz w:val="18"/>
                <w:szCs w:val="18"/>
              </w:rPr>
            </w:pPr>
            <w:r>
              <w:rPr>
                <w:spacing w:val="-2"/>
                <w:sz w:val="18"/>
                <w:szCs w:val="18"/>
                <w14:textOutline w14:w="3175">
                  <w14:solidFill>
                    <w14:srgbClr w14:val="000000"/>
                  </w14:solidFill>
                  <w14:prstDash w14:val="solid"/>
                  <w14:miter w14:lim="0"/>
                </w14:textOutline>
              </w:rPr>
              <w:t>试验方法</w:t>
            </w:r>
          </w:p>
        </w:tc>
      </w:tr>
      <w:tr>
        <w:tblPrEx>
          <w:tblW w:w="7945" w:type="dxa"/>
          <w:tblInd w:w="702" w:type="dxa"/>
          <w:tblLayout w:type="fixed"/>
        </w:tblPrEx>
        <w:trPr>
          <w:trHeight w:val="622"/>
        </w:trPr>
        <w:tc>
          <w:tcPr>
            <w:tcW w:w="2288" w:type="dxa"/>
            <w:tcBorders>
              <w:left w:val="single" w:sz="10" w:space="0" w:color="000000"/>
              <w:bottom w:val="single" w:sz="2" w:space="0" w:color="000000"/>
              <w:right w:val="single" w:sz="8" w:space="0" w:color="000000"/>
            </w:tcBorders>
            <w:vAlign w:val="top"/>
          </w:tcPr>
          <w:p>
            <w:pPr>
              <w:pStyle w:val="TableText"/>
              <w:spacing w:before="211" w:line="220" w:lineRule="auto"/>
              <w:ind w:left="960"/>
              <w:rPr>
                <w:sz w:val="18"/>
                <w:szCs w:val="18"/>
              </w:rPr>
            </w:pPr>
            <w:r>
              <w:rPr>
                <w:spacing w:val="-6"/>
                <w:sz w:val="18"/>
                <w:szCs w:val="18"/>
                <w14:textOutline w14:w="3175">
                  <w14:solidFill>
                    <w14:srgbClr w14:val="000000"/>
                  </w14:solidFill>
                  <w14:prstDash w14:val="solid"/>
                  <w14:miter w14:lim="0"/>
                </w14:textOutline>
              </w:rPr>
              <w:t>外观</w:t>
            </w:r>
          </w:p>
        </w:tc>
        <w:tc>
          <w:tcPr>
            <w:tcW w:w="3459" w:type="dxa"/>
            <w:tcBorders>
              <w:left w:val="single" w:sz="8" w:space="0" w:color="000000"/>
              <w:bottom w:val="single" w:sz="2" w:space="0" w:color="000000"/>
              <w:right w:val="single" w:sz="8" w:space="0" w:color="000000"/>
            </w:tcBorders>
            <w:vAlign w:val="top"/>
          </w:tcPr>
          <w:p>
            <w:pPr>
              <w:pStyle w:val="TableText"/>
              <w:spacing w:before="55" w:line="219" w:lineRule="auto"/>
              <w:jc w:val="right"/>
              <w:rPr>
                <w:sz w:val="18"/>
                <w:szCs w:val="18"/>
              </w:rPr>
            </w:pPr>
            <w:r>
              <w:rPr>
                <w:spacing w:val="-4"/>
                <w:sz w:val="18"/>
                <w:szCs w:val="18"/>
                <w14:textOutline w14:w="3175">
                  <w14:solidFill>
                    <w14:srgbClr w14:val="000000"/>
                  </w14:solidFill>
                  <w14:prstDash w14:val="solid"/>
                  <w14:miter w14:lim="0"/>
                </w14:textOutline>
              </w:rPr>
              <w:t>不允许有裂纹、分层、缺角、</w:t>
            </w:r>
            <w:r>
              <w:rPr>
                <w:spacing w:val="-4"/>
                <w:sz w:val="18"/>
                <w:szCs w:val="18"/>
              </w:rPr>
              <w:t xml:space="preserve"> </w:t>
            </w:r>
            <w:r>
              <w:rPr>
                <w:spacing w:val="-4"/>
                <w:sz w:val="18"/>
                <w:szCs w:val="18"/>
                <w14:textOutline w14:w="3175">
                  <w14:solidFill>
                    <w14:srgbClr w14:val="000000"/>
                  </w14:solidFill>
                  <w14:prstDash w14:val="solid"/>
                  <w14:miter w14:lim="0"/>
                </w14:textOutline>
              </w:rPr>
              <w:t>鼓泡、凹陷等</w:t>
            </w:r>
          </w:p>
          <w:p>
            <w:pPr>
              <w:pStyle w:val="TableText"/>
              <w:spacing w:before="98" w:line="220" w:lineRule="auto"/>
              <w:ind w:left="1546"/>
              <w:rPr>
                <w:sz w:val="18"/>
                <w:szCs w:val="18"/>
              </w:rPr>
            </w:pPr>
            <w:r>
              <w:rPr>
                <w:spacing w:val="-4"/>
                <w:sz w:val="18"/>
                <w:szCs w:val="18"/>
                <w14:textOutline w14:w="3175">
                  <w14:solidFill>
                    <w14:srgbClr w14:val="000000"/>
                  </w14:solidFill>
                  <w14:prstDash w14:val="solid"/>
                  <w14:miter w14:lim="0"/>
                </w14:textOutline>
              </w:rPr>
              <w:t>缺陷</w:t>
            </w:r>
          </w:p>
        </w:tc>
        <w:tc>
          <w:tcPr>
            <w:tcW w:w="2198" w:type="dxa"/>
            <w:tcBorders>
              <w:top w:val="single" w:sz="10" w:space="0" w:color="000000"/>
              <w:left w:val="single" w:sz="8" w:space="0" w:color="000000"/>
            </w:tcBorders>
            <w:vAlign w:val="top"/>
          </w:tcPr>
          <w:p>
            <w:pPr>
              <w:pStyle w:val="TableText"/>
              <w:spacing w:before="211"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945" w:type="dxa"/>
          <w:tblInd w:w="702" w:type="dxa"/>
          <w:tblLayout w:type="fixed"/>
        </w:tblPrEx>
        <w:trPr>
          <w:trHeight w:val="335"/>
        </w:trPr>
        <w:tc>
          <w:tcPr>
            <w:tcW w:w="2288"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9" w:lineRule="auto"/>
              <w:ind w:left="417"/>
              <w:rPr>
                <w:sz w:val="18"/>
                <w:szCs w:val="18"/>
              </w:rPr>
            </w:pPr>
            <w:r>
              <w:rPr>
                <w:spacing w:val="-1"/>
                <w:sz w:val="18"/>
                <w:szCs w:val="18"/>
                <w14:textOutline w14:w="3175">
                  <w14:solidFill>
                    <w14:srgbClr w14:val="000000"/>
                  </w14:solidFill>
                  <w14:prstDash w14:val="solid"/>
                  <w14:miter w14:lim="0"/>
                </w14:textOutline>
              </w:rPr>
              <w:t>板边平直度(mm/m)</w:t>
            </w:r>
          </w:p>
        </w:tc>
        <w:tc>
          <w:tcPr>
            <w:tcW w:w="3459" w:type="dxa"/>
            <w:tcBorders>
              <w:top w:val="single" w:sz="2" w:space="0" w:color="000000"/>
              <w:left w:val="single" w:sz="8" w:space="0" w:color="000000"/>
              <w:bottom w:val="single" w:sz="2" w:space="0" w:color="000000"/>
              <w:right w:val="single" w:sz="8" w:space="0" w:color="000000"/>
            </w:tcBorders>
            <w:vAlign w:val="top"/>
          </w:tcPr>
          <w:p>
            <w:pPr>
              <w:pStyle w:val="TableText"/>
              <w:spacing w:before="73" w:line="236" w:lineRule="auto"/>
              <w:ind w:left="1604"/>
              <w:rPr>
                <w:sz w:val="18"/>
                <w:szCs w:val="18"/>
              </w:rPr>
            </w:pPr>
            <w:r>
              <w:rPr>
                <w:spacing w:val="-10"/>
                <w:sz w:val="18"/>
                <w:szCs w:val="18"/>
                <w14:textOutline w14:w="3175">
                  <w14:solidFill>
                    <w14:srgbClr w14:val="000000"/>
                  </w14:solidFill>
                  <w14:prstDash w14:val="solid"/>
                  <w14:miter w14:lim="0"/>
                </w14:textOutline>
              </w:rPr>
              <w:t>≤2</w:t>
            </w:r>
          </w:p>
        </w:tc>
        <w:tc>
          <w:tcPr>
            <w:tcW w:w="2198" w:type="dxa"/>
            <w:tcBorders>
              <w:left w:val="single" w:sz="8" w:space="0" w:color="000000"/>
            </w:tcBorders>
            <w:vAlign w:val="top"/>
          </w:tcPr>
          <w:p>
            <w:pPr>
              <w:pStyle w:val="TableText"/>
              <w:spacing w:before="73"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r>
        <w:tblPrEx>
          <w:tblW w:w="7945" w:type="dxa"/>
          <w:tblInd w:w="702" w:type="dxa"/>
          <w:tblLayout w:type="fixed"/>
        </w:tblPrEx>
        <w:trPr>
          <w:trHeight w:val="328"/>
        </w:trPr>
        <w:tc>
          <w:tcPr>
            <w:tcW w:w="2288" w:type="dxa"/>
            <w:tcBorders>
              <w:top w:val="single" w:sz="2" w:space="0" w:color="000000"/>
              <w:left w:val="single" w:sz="10" w:space="0" w:color="000000"/>
              <w:bottom w:val="single" w:sz="2" w:space="0" w:color="000000"/>
              <w:right w:val="single" w:sz="8" w:space="0" w:color="000000"/>
            </w:tcBorders>
            <w:vAlign w:val="top"/>
          </w:tcPr>
          <w:p>
            <w:pPr>
              <w:pStyle w:val="TableText"/>
              <w:spacing w:before="73" w:line="219" w:lineRule="auto"/>
              <w:ind w:left="508"/>
              <w:rPr>
                <w:sz w:val="18"/>
                <w:szCs w:val="18"/>
              </w:rPr>
            </w:pPr>
            <w:r>
              <w:rPr>
                <w:spacing w:val="-1"/>
                <w:sz w:val="18"/>
                <w:szCs w:val="18"/>
                <w14:textOutline w14:w="3175">
                  <w14:solidFill>
                    <w14:srgbClr w14:val="000000"/>
                  </w14:solidFill>
                  <w14:prstDash w14:val="solid"/>
                  <w14:miter w14:lim="0"/>
                </w14:textOutline>
              </w:rPr>
              <w:t>板边垂直度(mm)</w:t>
            </w:r>
          </w:p>
        </w:tc>
        <w:tc>
          <w:tcPr>
            <w:tcW w:w="3459" w:type="dxa"/>
            <w:tcBorders>
              <w:top w:val="single" w:sz="2" w:space="0" w:color="000000"/>
              <w:left w:val="single" w:sz="8" w:space="0" w:color="000000"/>
              <w:bottom w:val="single" w:sz="2" w:space="0" w:color="000000"/>
              <w:right w:val="single" w:sz="8" w:space="0" w:color="000000"/>
            </w:tcBorders>
            <w:vAlign w:val="top"/>
          </w:tcPr>
          <w:p>
            <w:pPr>
              <w:pStyle w:val="TableText"/>
              <w:spacing w:before="73" w:line="236" w:lineRule="auto"/>
              <w:ind w:left="1604"/>
              <w:rPr>
                <w:sz w:val="18"/>
                <w:szCs w:val="18"/>
              </w:rPr>
            </w:pPr>
            <w:r>
              <w:rPr>
                <w:spacing w:val="-10"/>
                <w:sz w:val="18"/>
                <w:szCs w:val="18"/>
                <w14:textOutline w14:w="3175">
                  <w14:solidFill>
                    <w14:srgbClr w14:val="000000"/>
                  </w14:solidFill>
                  <w14:prstDash w14:val="solid"/>
                  <w14:miter w14:lim="0"/>
                </w14:textOutline>
              </w:rPr>
              <w:t>≤3</w:t>
            </w:r>
          </w:p>
        </w:tc>
        <w:tc>
          <w:tcPr>
            <w:tcW w:w="2198" w:type="dxa"/>
            <w:tcBorders>
              <w:left w:val="single" w:sz="8" w:space="0" w:color="000000"/>
            </w:tcBorders>
            <w:vAlign w:val="top"/>
          </w:tcPr>
          <w:p>
            <w:pPr>
              <w:pStyle w:val="TableText"/>
              <w:spacing w:before="74"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r>
        <w:tblPrEx>
          <w:tblW w:w="7945" w:type="dxa"/>
          <w:tblInd w:w="702" w:type="dxa"/>
          <w:tblLayout w:type="fixed"/>
        </w:tblPrEx>
        <w:trPr>
          <w:trHeight w:val="335"/>
        </w:trPr>
        <w:tc>
          <w:tcPr>
            <w:tcW w:w="2288" w:type="dxa"/>
            <w:tcBorders>
              <w:top w:val="single" w:sz="2" w:space="0" w:color="000000"/>
              <w:left w:val="single" w:sz="10" w:space="0" w:color="000000"/>
              <w:bottom w:val="single" w:sz="2" w:space="0" w:color="000000"/>
              <w:right w:val="single" w:sz="8" w:space="0" w:color="000000"/>
            </w:tcBorders>
            <w:vAlign w:val="top"/>
          </w:tcPr>
          <w:p>
            <w:pPr>
              <w:pStyle w:val="TableText"/>
              <w:spacing w:before="81" w:line="219" w:lineRule="auto"/>
              <w:ind w:left="417"/>
              <w:rPr>
                <w:sz w:val="18"/>
                <w:szCs w:val="18"/>
              </w:rPr>
            </w:pPr>
            <w:r>
              <w:rPr>
                <w:spacing w:val="-1"/>
                <w:sz w:val="18"/>
                <w:szCs w:val="18"/>
                <w14:textOutline w14:w="3175">
                  <w14:solidFill>
                    <w14:srgbClr w14:val="000000"/>
                  </w14:solidFill>
                  <w14:prstDash w14:val="solid"/>
                  <w14:miter w14:lim="0"/>
                </w14:textOutline>
              </w:rPr>
              <w:t>板面平面度(mm/m)</w:t>
            </w:r>
          </w:p>
        </w:tc>
        <w:tc>
          <w:tcPr>
            <w:tcW w:w="3459" w:type="dxa"/>
            <w:tcBorders>
              <w:top w:val="single" w:sz="2" w:space="0" w:color="000000"/>
              <w:left w:val="single" w:sz="8" w:space="0" w:color="000000"/>
              <w:bottom w:val="single" w:sz="2" w:space="0" w:color="000000"/>
              <w:right w:val="single" w:sz="8" w:space="0" w:color="000000"/>
            </w:tcBorders>
            <w:vAlign w:val="top"/>
          </w:tcPr>
          <w:p>
            <w:pPr>
              <w:pStyle w:val="TableText"/>
              <w:spacing w:before="81" w:line="236" w:lineRule="auto"/>
              <w:ind w:left="1604"/>
              <w:rPr>
                <w:sz w:val="18"/>
                <w:szCs w:val="18"/>
              </w:rPr>
            </w:pPr>
            <w:r>
              <w:rPr>
                <w:spacing w:val="-10"/>
                <w:sz w:val="18"/>
                <w:szCs w:val="18"/>
                <w14:textOutline w14:w="3175">
                  <w14:solidFill>
                    <w14:srgbClr w14:val="000000"/>
                  </w14:solidFill>
                  <w14:prstDash w14:val="solid"/>
                  <w14:miter w14:lim="0"/>
                </w14:textOutline>
              </w:rPr>
              <w:t>≤3</w:t>
            </w:r>
          </w:p>
        </w:tc>
        <w:tc>
          <w:tcPr>
            <w:tcW w:w="2198" w:type="dxa"/>
            <w:tcBorders>
              <w:left w:val="single" w:sz="8" w:space="0" w:color="000000"/>
              <w:bottom w:val="single" w:sz="2" w:space="0" w:color="000000"/>
            </w:tcBorders>
            <w:vAlign w:val="top"/>
          </w:tcPr>
          <w:p>
            <w:pPr>
              <w:pStyle w:val="TableText"/>
              <w:spacing w:before="81"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r>
        <w:tblPrEx>
          <w:tblW w:w="7945" w:type="dxa"/>
          <w:tblInd w:w="702" w:type="dxa"/>
          <w:tblLayout w:type="fixed"/>
        </w:tblPrEx>
        <w:trPr>
          <w:trHeight w:val="382"/>
        </w:trPr>
        <w:tc>
          <w:tcPr>
            <w:tcW w:w="2288" w:type="dxa"/>
            <w:tcBorders>
              <w:top w:val="single" w:sz="2" w:space="0" w:color="000000"/>
              <w:right w:val="single" w:sz="2" w:space="0" w:color="000000"/>
            </w:tcBorders>
            <w:vAlign w:val="top"/>
          </w:tcPr>
          <w:p>
            <w:pPr>
              <w:pStyle w:val="TableText"/>
              <w:spacing w:before="103" w:line="220" w:lineRule="auto"/>
              <w:ind w:left="605"/>
              <w:rPr>
                <w:sz w:val="18"/>
                <w:szCs w:val="18"/>
              </w:rPr>
            </w:pPr>
            <w:r>
              <w:rPr>
                <w:spacing w:val="-2"/>
                <w:sz w:val="18"/>
                <w:szCs w:val="18"/>
                <w14:textOutline w14:w="3175">
                  <w14:solidFill>
                    <w14:srgbClr w14:val="000000"/>
                  </w14:solidFill>
                  <w14:prstDash w14:val="solid"/>
                  <w14:miter w14:lim="0"/>
                </w14:textOutline>
              </w:rPr>
              <w:t>厚度不均匀度</w:t>
            </w:r>
          </w:p>
        </w:tc>
        <w:tc>
          <w:tcPr>
            <w:tcW w:w="3459" w:type="dxa"/>
            <w:tcBorders>
              <w:top w:val="single" w:sz="2" w:space="0" w:color="000000"/>
              <w:left w:val="single" w:sz="2" w:space="0" w:color="000000"/>
              <w:right w:val="single" w:sz="2" w:space="0" w:color="000000"/>
            </w:tcBorders>
            <w:vAlign w:val="top"/>
          </w:tcPr>
          <w:p>
            <w:pPr>
              <w:pStyle w:val="TableText"/>
              <w:spacing w:before="103" w:line="236" w:lineRule="auto"/>
              <w:ind w:left="1566"/>
              <w:rPr>
                <w:sz w:val="18"/>
                <w:szCs w:val="18"/>
              </w:rPr>
            </w:pPr>
            <w:r>
              <w:rPr>
                <w:spacing w:val="-6"/>
                <w:sz w:val="18"/>
                <w:szCs w:val="18"/>
                <w14:textOutline w14:w="3175">
                  <w14:solidFill>
                    <w14:srgbClr w14:val="000000"/>
                  </w14:solidFill>
                  <w14:prstDash w14:val="solid"/>
                  <w14:miter w14:lim="0"/>
                </w14:textOutline>
              </w:rPr>
              <w:t>≤8%</w:t>
            </w:r>
          </w:p>
        </w:tc>
        <w:tc>
          <w:tcPr>
            <w:tcW w:w="2198" w:type="dxa"/>
            <w:tcBorders>
              <w:top w:val="single" w:sz="2" w:space="0" w:color="000000"/>
              <w:left w:val="single" w:sz="2" w:space="0" w:color="000000"/>
            </w:tcBorders>
            <w:vAlign w:val="top"/>
          </w:tcPr>
          <w:p>
            <w:pPr>
              <w:pStyle w:val="TableText"/>
              <w:spacing w:before="104" w:line="224" w:lineRule="auto"/>
              <w:ind w:left="694"/>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bl>
    <w:p>
      <w:pPr>
        <w:pStyle w:val="BodyText"/>
        <w:spacing w:before="51" w:line="220" w:lineRule="auto"/>
        <w:ind w:left="426"/>
        <w:rPr>
          <w:sz w:val="21"/>
          <w:szCs w:val="21"/>
        </w:r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耐水纤维石膏板物理力学性能应符合表</w:t>
      </w:r>
      <w:r>
        <w:rPr>
          <w:spacing w:val="-21"/>
          <w:sz w:val="21"/>
          <w:szCs w:val="21"/>
        </w:rPr>
        <w:t xml:space="preserve"> </w:t>
      </w:r>
      <w:r>
        <w:rPr>
          <w:spacing w:val="-2"/>
          <w:sz w:val="21"/>
          <w:szCs w:val="21"/>
          <w14:textOutline w14:w="3175">
            <w14:solidFill>
              <w14:srgbClr w14:val="000000"/>
            </w14:solidFill>
            <w14:prstDash w14:val="solid"/>
            <w14:miter w14:lim="0"/>
          </w14:textOutline>
        </w:rPr>
        <w:t>11</w:t>
      </w:r>
      <w:r>
        <w:rPr>
          <w:spacing w:val="-27"/>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9" w:line="220" w:lineRule="auto"/>
        <w:ind w:left="3212"/>
        <w:rPr>
          <w:sz w:val="21"/>
          <w:szCs w:val="21"/>
        </w:rPr>
      </w:pPr>
      <w:r>
        <w:rPr>
          <w:spacing w:val="-1"/>
          <w:sz w:val="21"/>
          <w:szCs w:val="21"/>
          <w14:textOutline w14:w="3175">
            <w14:solidFill>
              <w14:srgbClr w14:val="000000"/>
            </w14:solidFill>
            <w14:prstDash w14:val="solid"/>
            <w14:miter w14:lim="0"/>
          </w14:textOutline>
        </w:rPr>
        <w:t>表11</w:t>
      </w:r>
      <w:r>
        <w:rPr>
          <w:spacing w:val="-1"/>
          <w:sz w:val="21"/>
          <w:szCs w:val="21"/>
        </w:rPr>
        <w:t xml:space="preserve">  </w:t>
      </w:r>
      <w:r>
        <w:rPr>
          <w:spacing w:val="-1"/>
          <w:sz w:val="21"/>
          <w:szCs w:val="21"/>
          <w14:textOutline w14:w="3175">
            <w14:solidFill>
              <w14:srgbClr w14:val="000000"/>
            </w14:solidFill>
            <w14:prstDash w14:val="solid"/>
            <w14:miter w14:lim="0"/>
          </w14:textOutline>
        </w:rPr>
        <w:t>物理力学性能及试验方法</w:t>
      </w:r>
    </w:p>
    <w:p>
      <w:pPr>
        <w:spacing w:line="166" w:lineRule="exact"/>
      </w:pPr>
    </w:p>
    <w:tbl>
      <w:tblPr>
        <w:tblStyle w:val="TableNormal8"/>
        <w:tblW w:w="7938" w:type="dxa"/>
        <w:tblInd w:w="7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7"/>
        <w:gridCol w:w="3023"/>
        <w:gridCol w:w="2198"/>
      </w:tblGrid>
      <w:tr>
        <w:tblPrEx>
          <w:tblW w:w="7938" w:type="dxa"/>
          <w:tblInd w:w="7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2"/>
        </w:trPr>
        <w:tc>
          <w:tcPr>
            <w:tcW w:w="2717" w:type="dxa"/>
            <w:tcBorders>
              <w:top w:val="single" w:sz="6" w:space="0" w:color="000000"/>
              <w:left w:val="single" w:sz="10" w:space="0" w:color="000000"/>
              <w:bottom w:val="single" w:sz="6" w:space="0" w:color="000000"/>
              <w:right w:val="single" w:sz="8" w:space="0" w:color="000000"/>
            </w:tcBorders>
            <w:vAlign w:val="top"/>
          </w:tcPr>
          <w:p>
            <w:pPr>
              <w:pStyle w:val="TableText"/>
              <w:spacing w:before="122" w:line="220" w:lineRule="auto"/>
              <w:ind w:left="1172"/>
              <w:rPr>
                <w:sz w:val="18"/>
                <w:szCs w:val="18"/>
              </w:rPr>
            </w:pPr>
            <w:r>
              <w:rPr>
                <w:spacing w:val="-5"/>
                <w:sz w:val="18"/>
                <w:szCs w:val="18"/>
                <w14:textOutline w14:w="3175">
                  <w14:solidFill>
                    <w14:srgbClr w14:val="000000"/>
                  </w14:solidFill>
                  <w14:prstDash w14:val="solid"/>
                  <w14:miter w14:lim="0"/>
                </w14:textOutline>
              </w:rPr>
              <w:t>项目</w:t>
            </w:r>
          </w:p>
        </w:tc>
        <w:tc>
          <w:tcPr>
            <w:tcW w:w="3023" w:type="dxa"/>
            <w:tcBorders>
              <w:top w:val="single" w:sz="6" w:space="0" w:color="000000"/>
              <w:left w:val="single" w:sz="8" w:space="0" w:color="000000"/>
              <w:bottom w:val="single" w:sz="6" w:space="0" w:color="000000"/>
              <w:right w:val="single" w:sz="8" w:space="0" w:color="000000"/>
            </w:tcBorders>
            <w:vAlign w:val="top"/>
          </w:tcPr>
          <w:p>
            <w:pPr>
              <w:pStyle w:val="TableText"/>
              <w:spacing w:before="122" w:line="220" w:lineRule="auto"/>
              <w:ind w:left="1330"/>
              <w:rPr>
                <w:sz w:val="18"/>
                <w:szCs w:val="18"/>
              </w:rPr>
            </w:pPr>
            <w:r>
              <w:rPr>
                <w:spacing w:val="-5"/>
                <w:sz w:val="18"/>
                <w:szCs w:val="18"/>
                <w14:textOutline w14:w="3175">
                  <w14:solidFill>
                    <w14:srgbClr w14:val="000000"/>
                  </w14:solidFill>
                  <w14:prstDash w14:val="solid"/>
                  <w14:miter w14:lim="0"/>
                </w14:textOutline>
              </w:rPr>
              <w:t>指标</w:t>
            </w:r>
          </w:p>
        </w:tc>
        <w:tc>
          <w:tcPr>
            <w:tcW w:w="2198" w:type="dxa"/>
            <w:tcBorders>
              <w:top w:val="single" w:sz="10" w:space="0" w:color="000000"/>
              <w:left w:val="single" w:sz="8" w:space="0" w:color="000000"/>
              <w:bottom w:val="single" w:sz="10" w:space="0" w:color="000000"/>
              <w:right w:val="single" w:sz="6" w:space="0" w:color="000000"/>
            </w:tcBorders>
            <w:vAlign w:val="top"/>
          </w:tcPr>
          <w:p>
            <w:pPr>
              <w:pStyle w:val="TableText"/>
              <w:spacing w:before="122" w:line="221" w:lineRule="auto"/>
              <w:ind w:left="734"/>
              <w:rPr>
                <w:sz w:val="18"/>
                <w:szCs w:val="18"/>
              </w:rPr>
            </w:pPr>
            <w:r>
              <w:rPr>
                <w:spacing w:val="-2"/>
                <w:sz w:val="18"/>
                <w:szCs w:val="18"/>
                <w14:textOutline w14:w="3175">
                  <w14:solidFill>
                    <w14:srgbClr w14:val="000000"/>
                  </w14:solidFill>
                  <w14:prstDash w14:val="solid"/>
                  <w14:miter w14:lim="0"/>
                </w14:textOutline>
              </w:rPr>
              <w:t>试验方法</w:t>
            </w:r>
          </w:p>
        </w:tc>
      </w:tr>
      <w:tr>
        <w:tblPrEx>
          <w:tblW w:w="7938" w:type="dxa"/>
          <w:tblInd w:w="707" w:type="dxa"/>
          <w:tblLayout w:type="fixed"/>
        </w:tblPrEx>
        <w:trPr>
          <w:trHeight w:val="321"/>
        </w:trPr>
        <w:tc>
          <w:tcPr>
            <w:tcW w:w="2717" w:type="dxa"/>
            <w:tcBorders>
              <w:top w:val="single" w:sz="6" w:space="0" w:color="000000"/>
              <w:left w:val="single" w:sz="10" w:space="0" w:color="000000"/>
              <w:right w:val="single" w:sz="8" w:space="0" w:color="000000"/>
            </w:tcBorders>
            <w:vAlign w:val="top"/>
          </w:tcPr>
          <w:p>
            <w:pPr>
              <w:pStyle w:val="TableText"/>
              <w:spacing w:before="60" w:line="214" w:lineRule="auto"/>
              <w:ind w:left="877"/>
              <w:rPr>
                <w:sz w:val="18"/>
                <w:szCs w:val="18"/>
              </w:rPr>
            </w:pPr>
            <w:r>
              <w:rPr>
                <w:spacing w:val="-1"/>
                <w:sz w:val="18"/>
                <w:szCs w:val="18"/>
                <w14:textOutline w14:w="3175">
                  <w14:solidFill>
                    <w14:srgbClr w14:val="000000"/>
                  </w14:solidFill>
                  <w14:prstDash w14:val="solid"/>
                  <w14:miter w14:lim="0"/>
                </w14:textOutline>
              </w:rPr>
              <w:t>密度(kg/m</w:t>
            </w:r>
            <w:r>
              <w:rPr>
                <w:spacing w:val="-1"/>
                <w:position w:val="8"/>
                <w:sz w:val="9"/>
                <w:szCs w:val="9"/>
              </w:rPr>
              <w:t>3</w:t>
            </w:r>
            <w:r>
              <w:rPr>
                <w:spacing w:val="-1"/>
                <w:sz w:val="18"/>
                <w:szCs w:val="18"/>
                <w14:textOutline w14:w="3175">
                  <w14:solidFill>
                    <w14:srgbClr w14:val="000000"/>
                  </w14:solidFill>
                  <w14:prstDash w14:val="solid"/>
                  <w14:miter w14:lim="0"/>
                </w14:textOutline>
              </w:rPr>
              <w:t>)</w:t>
            </w:r>
          </w:p>
        </w:tc>
        <w:tc>
          <w:tcPr>
            <w:tcW w:w="3023" w:type="dxa"/>
            <w:tcBorders>
              <w:top w:val="single" w:sz="6" w:space="0" w:color="000000"/>
              <w:left w:val="single" w:sz="8" w:space="0" w:color="000000"/>
              <w:right w:val="single" w:sz="8" w:space="0" w:color="000000"/>
            </w:tcBorders>
            <w:vAlign w:val="top"/>
          </w:tcPr>
          <w:p>
            <w:pPr>
              <w:pStyle w:val="TableText"/>
              <w:spacing w:before="61" w:line="236" w:lineRule="auto"/>
              <w:ind w:left="1252"/>
              <w:rPr>
                <w:sz w:val="18"/>
                <w:szCs w:val="18"/>
              </w:rPr>
            </w:pPr>
            <w:r>
              <w:rPr>
                <w:spacing w:val="-4"/>
                <w:sz w:val="18"/>
                <w:szCs w:val="18"/>
                <w14:textOutline w14:w="3175">
                  <w14:solidFill>
                    <w14:srgbClr w14:val="000000"/>
                  </w14:solidFill>
                  <w14:prstDash w14:val="solid"/>
                  <w14:miter w14:lim="0"/>
                </w14:textOutline>
              </w:rPr>
              <w:t>≤1200</w:t>
            </w:r>
          </w:p>
        </w:tc>
        <w:tc>
          <w:tcPr>
            <w:tcW w:w="2198" w:type="dxa"/>
            <w:tcBorders>
              <w:top w:val="single" w:sz="10" w:space="0" w:color="000000"/>
              <w:left w:val="single" w:sz="8" w:space="0" w:color="000000"/>
              <w:bottom w:val="single" w:sz="6" w:space="0" w:color="000000"/>
              <w:right w:val="single" w:sz="6" w:space="0" w:color="000000"/>
            </w:tcBorders>
            <w:vAlign w:val="top"/>
          </w:tcPr>
          <w:p>
            <w:pPr>
              <w:pStyle w:val="TableText"/>
              <w:spacing w:before="61"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938" w:type="dxa"/>
          <w:tblInd w:w="707" w:type="dxa"/>
          <w:tblLayout w:type="fixed"/>
        </w:tblPrEx>
        <w:trPr>
          <w:trHeight w:val="335"/>
        </w:trPr>
        <w:tc>
          <w:tcPr>
            <w:tcW w:w="2717" w:type="dxa"/>
            <w:tcBorders>
              <w:left w:val="single" w:sz="10" w:space="0" w:color="000000"/>
              <w:right w:val="single" w:sz="8" w:space="0" w:color="000000"/>
            </w:tcBorders>
            <w:vAlign w:val="top"/>
          </w:tcPr>
          <w:p>
            <w:pPr>
              <w:pStyle w:val="TableText"/>
              <w:spacing w:before="73" w:line="219" w:lineRule="auto"/>
              <w:ind w:left="900"/>
              <w:rPr>
                <w:sz w:val="18"/>
                <w:szCs w:val="18"/>
              </w:rPr>
            </w:pPr>
            <w:r>
              <w:rPr>
                <w:spacing w:val="-2"/>
                <w:sz w:val="18"/>
                <w:szCs w:val="18"/>
                <w14:textOutline w14:w="3175">
                  <w14:solidFill>
                    <w14:srgbClr w14:val="000000"/>
                  </w14:solidFill>
                  <w14:prstDash w14:val="solid"/>
                  <w14:miter w14:lim="0"/>
                </w14:textOutline>
              </w:rPr>
              <w:t>遇火稳定性</w:t>
            </w:r>
          </w:p>
        </w:tc>
        <w:tc>
          <w:tcPr>
            <w:tcW w:w="3023" w:type="dxa"/>
            <w:tcBorders>
              <w:left w:val="single" w:sz="8" w:space="0" w:color="000000"/>
              <w:right w:val="single" w:sz="8" w:space="0" w:color="000000"/>
            </w:tcBorders>
            <w:vAlign w:val="top"/>
          </w:tcPr>
          <w:p>
            <w:pPr>
              <w:pStyle w:val="TableText"/>
              <w:spacing w:before="73" w:line="219" w:lineRule="auto"/>
              <w:ind w:left="360"/>
              <w:rPr>
                <w:sz w:val="18"/>
                <w:szCs w:val="18"/>
              </w:rPr>
            </w:pPr>
            <w:r>
              <w:rPr>
                <w:spacing w:val="-1"/>
                <w:sz w:val="18"/>
                <w:szCs w:val="18"/>
                <w14:textOutline w14:w="3175">
                  <w14:solidFill>
                    <w14:srgbClr w14:val="000000"/>
                  </w14:solidFill>
                  <w14:prstDash w14:val="solid"/>
                  <w14:miter w14:lim="0"/>
                </w14:textOutline>
              </w:rPr>
              <w:t>遇火稳定性时间不少于</w:t>
            </w:r>
            <w:r>
              <w:rPr>
                <w:spacing w:val="-36"/>
                <w:sz w:val="18"/>
                <w:szCs w:val="18"/>
              </w:rPr>
              <w:t xml:space="preserve"> </w:t>
            </w:r>
            <w:r>
              <w:rPr>
                <w:spacing w:val="-1"/>
                <w:sz w:val="18"/>
                <w:szCs w:val="18"/>
                <w14:textOutline w14:w="3175">
                  <w14:solidFill>
                    <w14:srgbClr w14:val="000000"/>
                  </w14:solidFill>
                  <w14:prstDash w14:val="solid"/>
                  <w14:miter w14:lim="0"/>
                </w14:textOutline>
              </w:rPr>
              <w:t>20min</w:t>
            </w:r>
          </w:p>
        </w:tc>
        <w:tc>
          <w:tcPr>
            <w:tcW w:w="2198" w:type="dxa"/>
            <w:tcBorders>
              <w:top w:val="single" w:sz="6" w:space="0" w:color="000000"/>
              <w:left w:val="single" w:sz="8" w:space="0" w:color="000000"/>
              <w:bottom w:val="single" w:sz="6" w:space="0" w:color="000000"/>
              <w:right w:val="single" w:sz="6" w:space="0" w:color="000000"/>
            </w:tcBorders>
            <w:vAlign w:val="top"/>
          </w:tcPr>
          <w:p>
            <w:pPr>
              <w:pStyle w:val="TableText"/>
              <w:spacing w:before="73"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r>
        <w:tblPrEx>
          <w:tblW w:w="7938" w:type="dxa"/>
          <w:tblInd w:w="707" w:type="dxa"/>
          <w:tblLayout w:type="fixed"/>
        </w:tblPrEx>
        <w:trPr>
          <w:trHeight w:val="336"/>
        </w:trPr>
        <w:tc>
          <w:tcPr>
            <w:tcW w:w="2717" w:type="dxa"/>
            <w:tcBorders>
              <w:left w:val="single" w:sz="10" w:space="0" w:color="000000"/>
              <w:right w:val="single" w:sz="8" w:space="0" w:color="000000"/>
            </w:tcBorders>
            <w:vAlign w:val="top"/>
          </w:tcPr>
          <w:p>
            <w:pPr>
              <w:pStyle w:val="TableText"/>
              <w:spacing w:before="76" w:line="219" w:lineRule="auto"/>
              <w:ind w:left="764"/>
              <w:rPr>
                <w:sz w:val="18"/>
                <w:szCs w:val="18"/>
              </w:rPr>
            </w:pPr>
            <w:r>
              <w:rPr>
                <w:spacing w:val="-1"/>
                <w:sz w:val="18"/>
                <w:szCs w:val="18"/>
                <w14:textOutline w14:w="3175">
                  <w14:solidFill>
                    <w14:srgbClr w14:val="000000"/>
                  </w14:solidFill>
                  <w14:prstDash w14:val="solid"/>
                  <w14:miter w14:lim="0"/>
                </w14:textOutline>
              </w:rPr>
              <w:t>抗折强度(MPa)</w:t>
            </w:r>
          </w:p>
        </w:tc>
        <w:tc>
          <w:tcPr>
            <w:tcW w:w="3023" w:type="dxa"/>
            <w:tcBorders>
              <w:left w:val="single" w:sz="8" w:space="0" w:color="000000"/>
              <w:right w:val="single" w:sz="8" w:space="0" w:color="000000"/>
            </w:tcBorders>
            <w:vAlign w:val="top"/>
          </w:tcPr>
          <w:p>
            <w:pPr>
              <w:pStyle w:val="TableText"/>
              <w:spacing w:before="76" w:line="237" w:lineRule="auto"/>
              <w:ind w:left="1300"/>
              <w:rPr>
                <w:sz w:val="18"/>
                <w:szCs w:val="18"/>
              </w:rPr>
            </w:pPr>
            <w:r>
              <w:rPr>
                <w:spacing w:val="-6"/>
                <w:sz w:val="18"/>
                <w:szCs w:val="18"/>
                <w14:textOutline w14:w="3175">
                  <w14:solidFill>
                    <w14:srgbClr w14:val="000000"/>
                  </w14:solidFill>
                  <w14:prstDash w14:val="solid"/>
                  <w14:miter w14:lim="0"/>
                </w14:textOutline>
              </w:rPr>
              <w:t>≥4.0</w:t>
            </w:r>
          </w:p>
        </w:tc>
        <w:tc>
          <w:tcPr>
            <w:tcW w:w="2198" w:type="dxa"/>
            <w:tcBorders>
              <w:top w:val="single" w:sz="6" w:space="0" w:color="000000"/>
              <w:left w:val="single" w:sz="8" w:space="0" w:color="000000"/>
              <w:bottom w:val="single" w:sz="6" w:space="0" w:color="000000"/>
              <w:right w:val="single" w:sz="6" w:space="0" w:color="000000"/>
            </w:tcBorders>
            <w:vAlign w:val="top"/>
          </w:tcPr>
          <w:p>
            <w:pPr>
              <w:pStyle w:val="TableText"/>
              <w:spacing w:before="76"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938" w:type="dxa"/>
          <w:tblInd w:w="707" w:type="dxa"/>
          <w:tblLayout w:type="fixed"/>
        </w:tblPrEx>
        <w:trPr>
          <w:trHeight w:val="331"/>
        </w:trPr>
        <w:tc>
          <w:tcPr>
            <w:tcW w:w="2717" w:type="dxa"/>
            <w:tcBorders>
              <w:left w:val="single" w:sz="10" w:space="0" w:color="000000"/>
              <w:right w:val="single" w:sz="8" w:space="0" w:color="000000"/>
            </w:tcBorders>
            <w:vAlign w:val="top"/>
          </w:tcPr>
          <w:p>
            <w:pPr>
              <w:pStyle w:val="TableText"/>
              <w:spacing w:before="75" w:line="219" w:lineRule="auto"/>
              <w:ind w:left="1081"/>
              <w:rPr>
                <w:sz w:val="18"/>
                <w:szCs w:val="18"/>
              </w:rPr>
            </w:pPr>
            <w:r>
              <w:rPr>
                <w:spacing w:val="-3"/>
                <w:sz w:val="18"/>
                <w:szCs w:val="18"/>
                <w14:textOutline w14:w="3175">
                  <w14:solidFill>
                    <w14:srgbClr w14:val="000000"/>
                  </w14:solidFill>
                  <w14:prstDash w14:val="solid"/>
                  <w14:miter w14:lim="0"/>
                </w14:textOutline>
              </w:rPr>
              <w:t>含水率</w:t>
            </w:r>
          </w:p>
        </w:tc>
        <w:tc>
          <w:tcPr>
            <w:tcW w:w="3023" w:type="dxa"/>
            <w:tcBorders>
              <w:left w:val="single" w:sz="8" w:space="0" w:color="000000"/>
              <w:right w:val="single" w:sz="8" w:space="0" w:color="000000"/>
            </w:tcBorders>
            <w:vAlign w:val="top"/>
          </w:tcPr>
          <w:p>
            <w:pPr>
              <w:pStyle w:val="TableText"/>
              <w:spacing w:before="75" w:line="236" w:lineRule="auto"/>
              <w:ind w:left="1295"/>
              <w:rPr>
                <w:sz w:val="18"/>
                <w:szCs w:val="18"/>
              </w:rPr>
            </w:pPr>
            <w:r>
              <w:rPr>
                <w:spacing w:val="-5"/>
                <w:sz w:val="18"/>
                <w:szCs w:val="18"/>
                <w14:textOutline w14:w="3175">
                  <w14:solidFill>
                    <w14:srgbClr w14:val="000000"/>
                  </w14:solidFill>
                  <w14:prstDash w14:val="solid"/>
                  <w14:miter w14:lim="0"/>
                </w14:textOutline>
              </w:rPr>
              <w:t>≤10%</w:t>
            </w:r>
          </w:p>
        </w:tc>
        <w:tc>
          <w:tcPr>
            <w:tcW w:w="2198" w:type="dxa"/>
            <w:tcBorders>
              <w:top w:val="single" w:sz="6" w:space="0" w:color="000000"/>
              <w:left w:val="single" w:sz="8" w:space="0" w:color="000000"/>
              <w:bottom w:val="single" w:sz="6" w:space="0" w:color="000000"/>
              <w:right w:val="single" w:sz="6" w:space="0" w:color="000000"/>
            </w:tcBorders>
            <w:vAlign w:val="top"/>
          </w:tcPr>
          <w:p>
            <w:pPr>
              <w:pStyle w:val="TableText"/>
              <w:spacing w:before="75"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7019</w:t>
            </w:r>
          </w:p>
        </w:tc>
      </w:tr>
      <w:tr>
        <w:tblPrEx>
          <w:tblW w:w="7938" w:type="dxa"/>
          <w:tblInd w:w="707" w:type="dxa"/>
          <w:tblLayout w:type="fixed"/>
        </w:tblPrEx>
        <w:trPr>
          <w:trHeight w:val="343"/>
        </w:trPr>
        <w:tc>
          <w:tcPr>
            <w:tcW w:w="2717" w:type="dxa"/>
            <w:tcBorders>
              <w:left w:val="single" w:sz="10" w:space="0" w:color="000000"/>
              <w:right w:val="single" w:sz="8" w:space="0" w:color="000000"/>
            </w:tcBorders>
            <w:vAlign w:val="top"/>
          </w:tcPr>
          <w:p>
            <w:pPr>
              <w:pStyle w:val="TableText"/>
              <w:spacing w:before="82" w:line="219" w:lineRule="auto"/>
              <w:ind w:left="1081"/>
              <w:rPr>
                <w:sz w:val="18"/>
                <w:szCs w:val="18"/>
              </w:rPr>
            </w:pPr>
            <w:r>
              <w:rPr>
                <w:spacing w:val="-3"/>
                <w:sz w:val="18"/>
                <w:szCs w:val="18"/>
                <w14:textOutline w14:w="3175">
                  <w14:solidFill>
                    <w14:srgbClr w14:val="000000"/>
                  </w14:solidFill>
                  <w14:prstDash w14:val="solid"/>
                  <w14:miter w14:lim="0"/>
                </w14:textOutline>
              </w:rPr>
              <w:t>湿胀率</w:t>
            </w:r>
          </w:p>
        </w:tc>
        <w:tc>
          <w:tcPr>
            <w:tcW w:w="3023" w:type="dxa"/>
            <w:tcBorders>
              <w:left w:val="single" w:sz="8" w:space="0" w:color="000000"/>
              <w:right w:val="single" w:sz="8" w:space="0" w:color="000000"/>
            </w:tcBorders>
            <w:vAlign w:val="top"/>
          </w:tcPr>
          <w:p>
            <w:pPr>
              <w:pStyle w:val="TableText"/>
              <w:spacing w:before="82" w:line="236" w:lineRule="auto"/>
              <w:ind w:left="1206"/>
              <w:rPr>
                <w:sz w:val="18"/>
                <w:szCs w:val="18"/>
              </w:rPr>
            </w:pPr>
            <w:r>
              <w:rPr>
                <w:spacing w:val="-3"/>
                <w:sz w:val="18"/>
                <w:szCs w:val="18"/>
                <w14:textOutline w14:w="3175">
                  <w14:solidFill>
                    <w14:srgbClr w14:val="000000"/>
                  </w14:solidFill>
                  <w14:prstDash w14:val="solid"/>
                  <w14:miter w14:lim="0"/>
                </w14:textOutline>
              </w:rPr>
              <w:t>≤0.25%</w:t>
            </w:r>
          </w:p>
        </w:tc>
        <w:tc>
          <w:tcPr>
            <w:tcW w:w="2198" w:type="dxa"/>
            <w:tcBorders>
              <w:top w:val="single" w:sz="6" w:space="0" w:color="000000"/>
              <w:left w:val="single" w:sz="8" w:space="0" w:color="000000"/>
              <w:bottom w:val="single" w:sz="6" w:space="0" w:color="000000"/>
              <w:right w:val="single" w:sz="6" w:space="0" w:color="000000"/>
            </w:tcBorders>
            <w:vAlign w:val="top"/>
          </w:tcPr>
          <w:p>
            <w:pPr>
              <w:pStyle w:val="TableText"/>
              <w:spacing w:before="82"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r>
        <w:tblPrEx>
          <w:tblW w:w="7938" w:type="dxa"/>
          <w:tblInd w:w="707" w:type="dxa"/>
          <w:tblLayout w:type="fixed"/>
        </w:tblPrEx>
        <w:trPr>
          <w:trHeight w:val="328"/>
        </w:trPr>
        <w:tc>
          <w:tcPr>
            <w:tcW w:w="2717" w:type="dxa"/>
            <w:tcBorders>
              <w:left w:val="single" w:sz="10" w:space="0" w:color="000000"/>
              <w:right w:val="single" w:sz="8" w:space="0" w:color="000000"/>
            </w:tcBorders>
            <w:vAlign w:val="top"/>
          </w:tcPr>
          <w:p>
            <w:pPr>
              <w:pStyle w:val="TableText"/>
              <w:spacing w:before="76" w:line="214" w:lineRule="auto"/>
              <w:ind w:left="763"/>
              <w:rPr>
                <w:sz w:val="18"/>
                <w:szCs w:val="18"/>
              </w:rPr>
            </w:pPr>
            <w:r>
              <w:rPr>
                <w:spacing w:val="-1"/>
                <w:sz w:val="18"/>
                <w:szCs w:val="18"/>
                <w14:textOutline w14:w="3175">
                  <w14:solidFill>
                    <w14:srgbClr w14:val="000000"/>
                  </w14:solidFill>
                  <w14:prstDash w14:val="solid"/>
                  <w14:miter w14:lim="0"/>
                </w14:textOutline>
              </w:rPr>
              <w:t>表面吸水量(g)</w:t>
            </w:r>
          </w:p>
        </w:tc>
        <w:tc>
          <w:tcPr>
            <w:tcW w:w="3023" w:type="dxa"/>
            <w:tcBorders>
              <w:left w:val="single" w:sz="8" w:space="0" w:color="000000"/>
              <w:right w:val="single" w:sz="8" w:space="0" w:color="000000"/>
            </w:tcBorders>
            <w:vAlign w:val="top"/>
          </w:tcPr>
          <w:p>
            <w:pPr>
              <w:pStyle w:val="TableText"/>
              <w:spacing w:before="77" w:line="236" w:lineRule="auto"/>
              <w:ind w:left="1295"/>
              <w:rPr>
                <w:sz w:val="18"/>
                <w:szCs w:val="18"/>
              </w:rPr>
            </w:pPr>
            <w:r>
              <w:rPr>
                <w:spacing w:val="-5"/>
                <w:sz w:val="18"/>
                <w:szCs w:val="18"/>
                <w14:textOutline w14:w="3175">
                  <w14:solidFill>
                    <w14:srgbClr w14:val="000000"/>
                  </w14:solidFill>
                  <w14:prstDash w14:val="solid"/>
                  <w14:miter w14:lim="0"/>
                </w14:textOutline>
              </w:rPr>
              <w:t>≤160</w:t>
            </w:r>
          </w:p>
        </w:tc>
        <w:tc>
          <w:tcPr>
            <w:tcW w:w="2198" w:type="dxa"/>
            <w:tcBorders>
              <w:top w:val="single" w:sz="6" w:space="0" w:color="000000"/>
              <w:left w:val="single" w:sz="8" w:space="0" w:color="000000"/>
              <w:right w:val="single" w:sz="6" w:space="0" w:color="000000"/>
            </w:tcBorders>
            <w:vAlign w:val="top"/>
          </w:tcPr>
          <w:p>
            <w:pPr>
              <w:pStyle w:val="TableText"/>
              <w:spacing w:before="77" w:line="224" w:lineRule="auto"/>
              <w:ind w:left="686"/>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r>
        <w:tblPrEx>
          <w:tblW w:w="7938" w:type="dxa"/>
          <w:tblInd w:w="707" w:type="dxa"/>
          <w:tblLayout w:type="fixed"/>
        </w:tblPrEx>
        <w:trPr>
          <w:trHeight w:val="390"/>
        </w:trPr>
        <w:tc>
          <w:tcPr>
            <w:tcW w:w="2717" w:type="dxa"/>
            <w:tcBorders>
              <w:left w:val="single" w:sz="6" w:space="0" w:color="000000"/>
              <w:bottom w:val="single" w:sz="6" w:space="0" w:color="000000"/>
            </w:tcBorders>
            <w:vAlign w:val="top"/>
          </w:tcPr>
          <w:p>
            <w:pPr>
              <w:pStyle w:val="TableText"/>
              <w:spacing w:before="109" w:line="219" w:lineRule="auto"/>
              <w:ind w:left="1093"/>
              <w:rPr>
                <w:sz w:val="18"/>
                <w:szCs w:val="18"/>
              </w:rPr>
            </w:pPr>
            <w:r>
              <w:rPr>
                <w:spacing w:val="-5"/>
                <w:sz w:val="18"/>
                <w:szCs w:val="18"/>
                <w14:textOutline w14:w="3175">
                  <w14:solidFill>
                    <w14:srgbClr w14:val="000000"/>
                  </w14:solidFill>
                  <w14:prstDash w14:val="solid"/>
                  <w14:miter w14:lim="0"/>
                </w14:textOutline>
              </w:rPr>
              <w:t>吸水率</w:t>
            </w:r>
          </w:p>
        </w:tc>
        <w:tc>
          <w:tcPr>
            <w:tcW w:w="3023" w:type="dxa"/>
            <w:tcBorders>
              <w:bottom w:val="single" w:sz="6" w:space="0" w:color="000000"/>
            </w:tcBorders>
            <w:vAlign w:val="top"/>
          </w:tcPr>
          <w:p>
            <w:pPr>
              <w:pStyle w:val="TableText"/>
              <w:spacing w:before="108" w:line="236" w:lineRule="auto"/>
              <w:ind w:left="1302"/>
              <w:rPr>
                <w:sz w:val="18"/>
                <w:szCs w:val="18"/>
              </w:rPr>
            </w:pPr>
            <w:r>
              <w:rPr>
                <w:spacing w:val="-5"/>
                <w:sz w:val="18"/>
                <w:szCs w:val="18"/>
                <w14:textOutline w14:w="3175">
                  <w14:solidFill>
                    <w14:srgbClr w14:val="000000"/>
                  </w14:solidFill>
                  <w14:prstDash w14:val="solid"/>
                  <w14:miter w14:lim="0"/>
                </w14:textOutline>
              </w:rPr>
              <w:t>≤10%</w:t>
            </w:r>
          </w:p>
        </w:tc>
        <w:tc>
          <w:tcPr>
            <w:tcW w:w="2198" w:type="dxa"/>
            <w:tcBorders>
              <w:bottom w:val="single" w:sz="6" w:space="0" w:color="000000"/>
              <w:right w:val="single" w:sz="6" w:space="0" w:color="000000"/>
            </w:tcBorders>
            <w:vAlign w:val="top"/>
          </w:tcPr>
          <w:p>
            <w:pPr>
              <w:pStyle w:val="TableText"/>
              <w:spacing w:before="109" w:line="224" w:lineRule="auto"/>
              <w:ind w:left="693"/>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9775</w:t>
            </w:r>
          </w:p>
        </w:tc>
      </w:tr>
    </w:tbl>
    <w:p>
      <w:pPr>
        <w:pStyle w:val="BodyText"/>
        <w:spacing w:before="51" w:line="220" w:lineRule="auto"/>
        <w:outlineLvl w:val="6"/>
        <w:rPr>
          <w:sz w:val="21"/>
          <w:szCs w:val="21"/>
        </w:rPr>
      </w:pPr>
      <w:r>
        <w:rPr>
          <w:spacing w:val="-1"/>
          <w:sz w:val="21"/>
          <w:szCs w:val="21"/>
          <w14:textOutline w14:w="3175">
            <w14:solidFill>
              <w14:srgbClr w14:val="000000"/>
            </w14:solidFill>
            <w14:prstDash w14:val="solid"/>
            <w14:miter w14:lim="0"/>
          </w14:textOutline>
        </w:rPr>
        <w:t>5.3.4</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磷建筑石膏泡沫混凝土隔墙用防火封堵材料应符合</w:t>
      </w:r>
      <w:r>
        <w:rPr>
          <w:spacing w:val="-38"/>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23864</w:t>
      </w:r>
      <w:r>
        <w:rPr>
          <w:spacing w:val="-45"/>
          <w:sz w:val="21"/>
          <w:szCs w:val="21"/>
        </w:rPr>
        <w:t xml:space="preserve"> </w:t>
      </w:r>
      <w:r>
        <w:rPr>
          <w:spacing w:val="-1"/>
          <w:sz w:val="21"/>
          <w:szCs w:val="21"/>
          <w14:textOutline w14:w="3175">
            <w14:solidFill>
              <w14:srgbClr w14:val="000000"/>
            </w14:solidFill>
            <w14:prstDash w14:val="solid"/>
            <w14:miter w14:lim="0"/>
          </w14:textOutline>
        </w:rPr>
        <w:t>和</w:t>
      </w:r>
      <w:r>
        <w:rPr>
          <w:spacing w:val="-46"/>
          <w:sz w:val="21"/>
          <w:szCs w:val="21"/>
        </w:rPr>
        <w:t xml:space="preserve"> </w:t>
      </w:r>
      <w:r>
        <w:rPr>
          <w:spacing w:val="-1"/>
          <w:sz w:val="21"/>
          <w:szCs w:val="21"/>
          <w14:textOutline w14:w="3175">
            <w14:solidFill>
              <w14:srgbClr w14:val="000000"/>
            </w14:solidFill>
            <w14:prstDash w14:val="solid"/>
            <w14:miter w14:lim="0"/>
          </w14:textOutline>
        </w:rPr>
        <w:t>GB/T</w:t>
      </w:r>
      <w:r>
        <w:rPr>
          <w:spacing w:val="-1"/>
          <w:sz w:val="21"/>
          <w:szCs w:val="21"/>
        </w:rPr>
        <w:t xml:space="preserve"> </w:t>
      </w:r>
      <w:r>
        <w:rPr>
          <w:spacing w:val="-1"/>
          <w:sz w:val="21"/>
          <w:szCs w:val="21"/>
          <w14:textOutline w14:w="3175">
            <w14:solidFill>
              <w14:srgbClr w14:val="000000"/>
            </w14:solidFill>
            <w14:prstDash w14:val="solid"/>
            <w14:miter w14:lim="0"/>
          </w14:textOutline>
        </w:rPr>
        <w:t>24267</w:t>
      </w:r>
      <w:r>
        <w:rPr>
          <w:spacing w:val="-29"/>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61" w:line="220" w:lineRule="auto"/>
        <w:jc w:val="right"/>
        <w:outlineLvl w:val="6"/>
        <w:rPr>
          <w:sz w:val="21"/>
          <w:szCs w:val="21"/>
        </w:rPr>
      </w:pPr>
      <w:r>
        <w:rPr>
          <w:sz w:val="21"/>
          <w:szCs w:val="21"/>
          <w14:textOutline w14:w="3175">
            <w14:solidFill>
              <w14:srgbClr w14:val="000000"/>
            </w14:solidFill>
            <w14:prstDash w14:val="solid"/>
            <w14:miter w14:lim="0"/>
          </w14:textOutline>
        </w:rPr>
        <w:t>5.3.5</w:t>
      </w:r>
      <w:r>
        <w:rPr>
          <w:sz w:val="21"/>
          <w:szCs w:val="21"/>
        </w:rPr>
        <w:t xml:space="preserve">  </w:t>
      </w:r>
      <w:r>
        <w:rPr>
          <w:sz w:val="21"/>
          <w:szCs w:val="21"/>
          <w14:textOutline w14:w="3175">
            <w14:solidFill>
              <w14:srgbClr w14:val="000000"/>
            </w14:solidFill>
            <w14:prstDash w14:val="solid"/>
            <w14:miter w14:lim="0"/>
          </w14:textOutline>
        </w:rPr>
        <w:t>用于磷建筑石膏泡沫混凝土隔墙板间的接缝材料应具有一定的收缩变形能力。弹性腻子应满足</w:t>
      </w:r>
    </w:p>
    <w:p>
      <w:pPr>
        <w:pStyle w:val="BodyText"/>
        <w:spacing w:before="62" w:line="468" w:lineRule="exact"/>
        <w:ind w:left="4"/>
        <w:rPr>
          <w:sz w:val="21"/>
          <w:szCs w:val="21"/>
        </w:rPr>
      </w:pPr>
      <w:r>
        <w:rPr>
          <w:spacing w:val="-2"/>
          <w:position w:val="19"/>
          <w:sz w:val="21"/>
          <w:szCs w:val="21"/>
          <w14:textOutline w14:w="3175">
            <w14:solidFill>
              <w14:srgbClr w14:val="000000"/>
            </w14:solidFill>
            <w14:prstDash w14:val="solid"/>
            <w14:miter w14:lim="0"/>
          </w14:textOutline>
        </w:rPr>
        <w:t>JG/T</w:t>
      </w:r>
      <w:r>
        <w:rPr>
          <w:spacing w:val="-2"/>
          <w:position w:val="19"/>
          <w:sz w:val="21"/>
          <w:szCs w:val="21"/>
        </w:rPr>
        <w:t xml:space="preserve"> </w:t>
      </w:r>
      <w:r>
        <w:rPr>
          <w:spacing w:val="-2"/>
          <w:position w:val="19"/>
          <w:sz w:val="21"/>
          <w:szCs w:val="21"/>
          <w14:textOutline w14:w="3175">
            <w14:solidFill>
              <w14:srgbClr w14:val="000000"/>
            </w14:solidFill>
            <w14:prstDash w14:val="solid"/>
            <w14:miter w14:lim="0"/>
          </w14:textOutline>
        </w:rPr>
        <w:t>157-2009</w:t>
      </w:r>
      <w:r>
        <w:rPr>
          <w:spacing w:val="-26"/>
          <w:position w:val="19"/>
          <w:sz w:val="21"/>
          <w:szCs w:val="21"/>
        </w:rPr>
        <w:t xml:space="preserve"> </w:t>
      </w:r>
      <w:r>
        <w:rPr>
          <w:spacing w:val="-2"/>
          <w:position w:val="19"/>
          <w:sz w:val="21"/>
          <w:szCs w:val="21"/>
          <w14:textOutline w14:w="3175">
            <w14:solidFill>
              <w14:srgbClr w14:val="000000"/>
            </w14:solidFill>
            <w14:prstDash w14:val="solid"/>
            <w14:miter w14:lim="0"/>
          </w14:textOutline>
        </w:rPr>
        <w:t>中柔性（R）型的要求，技术性能应符合表</w:t>
      </w:r>
      <w:r>
        <w:rPr>
          <w:spacing w:val="-29"/>
          <w:position w:val="19"/>
          <w:sz w:val="21"/>
          <w:szCs w:val="21"/>
        </w:rPr>
        <w:t xml:space="preserve"> </w:t>
      </w:r>
      <w:r>
        <w:rPr>
          <w:spacing w:val="-2"/>
          <w:position w:val="19"/>
          <w:sz w:val="21"/>
          <w:szCs w:val="21"/>
          <w14:textOutline w14:w="3175">
            <w14:solidFill>
              <w14:srgbClr w14:val="000000"/>
            </w14:solidFill>
            <w14:prstDash w14:val="solid"/>
            <w14:miter w14:lim="0"/>
          </w14:textOutline>
        </w:rPr>
        <w:t>1</w:t>
      </w:r>
      <w:r>
        <w:rPr>
          <w:spacing w:val="-3"/>
          <w:position w:val="19"/>
          <w:sz w:val="21"/>
          <w:szCs w:val="21"/>
          <w14:textOutline w14:w="3175">
            <w14:solidFill>
              <w14:srgbClr w14:val="000000"/>
            </w14:solidFill>
            <w14:prstDash w14:val="solid"/>
            <w14:miter w14:lim="0"/>
          </w14:textOutline>
        </w:rPr>
        <w:t>2</w:t>
      </w:r>
      <w:r>
        <w:rPr>
          <w:spacing w:val="-28"/>
          <w:position w:val="19"/>
          <w:sz w:val="21"/>
          <w:szCs w:val="21"/>
        </w:rPr>
        <w:t xml:space="preserve"> </w:t>
      </w:r>
      <w:r>
        <w:rPr>
          <w:spacing w:val="-3"/>
          <w:position w:val="19"/>
          <w:sz w:val="21"/>
          <w:szCs w:val="21"/>
          <w14:textOutline w14:w="3175">
            <w14:solidFill>
              <w14:srgbClr w14:val="000000"/>
            </w14:solidFill>
            <w14:prstDash w14:val="solid"/>
            <w14:miter w14:lim="0"/>
          </w14:textOutline>
        </w:rPr>
        <w:t>的规定。</w:t>
      </w:r>
    </w:p>
    <w:p>
      <w:pPr>
        <w:pStyle w:val="BodyText"/>
        <w:spacing w:before="1" w:line="219" w:lineRule="auto"/>
        <w:ind w:left="3003"/>
        <w:rPr>
          <w:sz w:val="21"/>
          <w:szCs w:val="21"/>
        </w:rPr>
      </w:pPr>
      <w:r>
        <w:rPr>
          <w:spacing w:val="-1"/>
          <w:sz w:val="21"/>
          <w:szCs w:val="21"/>
          <w14:textOutline w14:w="3175">
            <w14:solidFill>
              <w14:srgbClr w14:val="000000"/>
            </w14:solidFill>
            <w14:prstDash w14:val="solid"/>
            <w14:miter w14:lim="0"/>
          </w14:textOutline>
        </w:rPr>
        <w:t>表12</w:t>
      </w:r>
      <w:r>
        <w:rPr>
          <w:spacing w:val="-1"/>
          <w:sz w:val="21"/>
          <w:szCs w:val="21"/>
        </w:rPr>
        <w:t xml:space="preserve">  </w:t>
      </w:r>
      <w:r>
        <w:rPr>
          <w:spacing w:val="-1"/>
          <w:sz w:val="21"/>
          <w:szCs w:val="21"/>
          <w14:textOutline w14:w="3175">
            <w14:solidFill>
              <w14:srgbClr w14:val="000000"/>
            </w14:solidFill>
            <w14:prstDash w14:val="solid"/>
            <w14:miter w14:lim="0"/>
          </w14:textOutline>
        </w:rPr>
        <w:t>弹性腻子性能指标及试验方法</w:t>
      </w:r>
    </w:p>
    <w:p>
      <w:pPr>
        <w:spacing w:line="167" w:lineRule="exact"/>
        <w:sectPr>
          <w:headerReference w:type="default" r:id="rId32"/>
          <w:footerReference w:type="default" r:id="rId33"/>
          <w:pgSz w:w="11907" w:h="16839"/>
          <w:pgMar w:top="400" w:right="1415" w:bottom="1314" w:left="1136" w:header="0" w:footer="1135" w:gutter="0"/>
          <w:pgNumType w:start="22"/>
          <w:cols w:space="708"/>
        </w:sectPr>
      </w:pPr>
    </w:p>
    <w:tbl>
      <w:tblPr>
        <w:tblStyle w:val="TableNormal9"/>
        <w:tblW w:w="7950" w:type="dxa"/>
        <w:tblInd w:w="7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586"/>
        <w:gridCol w:w="1731"/>
        <w:gridCol w:w="2633"/>
      </w:tblGrid>
      <w:tr>
        <w:tblPrEx>
          <w:tblW w:w="7950" w:type="dxa"/>
          <w:tblInd w:w="7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40"/>
        </w:trPr>
        <w:tc>
          <w:tcPr>
            <w:tcW w:w="3586" w:type="dxa"/>
            <w:tcBorders>
              <w:left w:val="single" w:sz="10" w:space="0" w:color="000000"/>
              <w:right w:val="single" w:sz="8" w:space="0" w:color="000000"/>
            </w:tcBorders>
            <w:vAlign w:val="top"/>
          </w:tcPr>
          <w:p>
            <w:pPr>
              <w:pStyle w:val="TableText"/>
              <w:spacing w:before="122" w:line="220" w:lineRule="auto"/>
              <w:ind w:left="1609"/>
              <w:rPr>
                <w:sz w:val="18"/>
                <w:szCs w:val="18"/>
              </w:rPr>
            </w:pPr>
            <w:r>
              <w:rPr>
                <w:spacing w:val="-5"/>
                <w:sz w:val="18"/>
                <w:szCs w:val="18"/>
                <w14:textOutline w14:w="3175">
                  <w14:solidFill>
                    <w14:srgbClr w14:val="000000"/>
                  </w14:solidFill>
                  <w14:prstDash w14:val="solid"/>
                  <w14:miter w14:lim="0"/>
                </w14:textOutline>
              </w:rPr>
              <w:t>项目</w:t>
            </w:r>
          </w:p>
        </w:tc>
        <w:tc>
          <w:tcPr>
            <w:tcW w:w="1731" w:type="dxa"/>
            <w:tcBorders>
              <w:left w:val="single" w:sz="8" w:space="0" w:color="000000"/>
              <w:right w:val="single" w:sz="8" w:space="0" w:color="000000"/>
            </w:tcBorders>
            <w:vAlign w:val="top"/>
          </w:tcPr>
          <w:p>
            <w:pPr>
              <w:pStyle w:val="TableText"/>
              <w:spacing w:before="122" w:line="220" w:lineRule="auto"/>
              <w:ind w:left="684"/>
              <w:rPr>
                <w:sz w:val="18"/>
                <w:szCs w:val="18"/>
              </w:rPr>
            </w:pPr>
            <w:r>
              <w:rPr>
                <w:spacing w:val="-5"/>
                <w:sz w:val="18"/>
                <w:szCs w:val="18"/>
                <w14:textOutline w14:w="3175">
                  <w14:solidFill>
                    <w14:srgbClr w14:val="000000"/>
                  </w14:solidFill>
                  <w14:prstDash w14:val="solid"/>
                  <w14:miter w14:lim="0"/>
                </w14:textOutline>
              </w:rPr>
              <w:t>指标</w:t>
            </w:r>
          </w:p>
        </w:tc>
        <w:tc>
          <w:tcPr>
            <w:tcW w:w="2633" w:type="dxa"/>
            <w:tcBorders>
              <w:top w:val="single" w:sz="10" w:space="0" w:color="000000"/>
              <w:left w:val="single" w:sz="8" w:space="0" w:color="000000"/>
              <w:bottom w:val="single" w:sz="10" w:space="0" w:color="000000"/>
            </w:tcBorders>
            <w:vAlign w:val="top"/>
          </w:tcPr>
          <w:p>
            <w:pPr>
              <w:pStyle w:val="TableText"/>
              <w:spacing w:before="122" w:line="221" w:lineRule="auto"/>
              <w:ind w:left="953"/>
              <w:rPr>
                <w:sz w:val="18"/>
                <w:szCs w:val="18"/>
              </w:rPr>
            </w:pPr>
            <w:r>
              <w:rPr>
                <w:spacing w:val="-2"/>
                <w:sz w:val="18"/>
                <w:szCs w:val="18"/>
                <w14:textOutline w14:w="3175">
                  <w14:solidFill>
                    <w14:srgbClr w14:val="000000"/>
                  </w14:solidFill>
                  <w14:prstDash w14:val="solid"/>
                  <w14:miter w14:lim="0"/>
                </w14:textOutline>
              </w:rPr>
              <w:t>试验方法</w:t>
            </w:r>
          </w:p>
        </w:tc>
      </w:tr>
      <w:tr>
        <w:tblPrEx>
          <w:tblW w:w="7950" w:type="dxa"/>
          <w:tblInd w:w="700" w:type="dxa"/>
          <w:tblLayout w:type="fixed"/>
        </w:tblPrEx>
        <w:trPr>
          <w:trHeight w:val="405"/>
        </w:trPr>
        <w:tc>
          <w:tcPr>
            <w:tcW w:w="3586" w:type="dxa"/>
            <w:tcBorders>
              <w:left w:val="single" w:sz="10" w:space="0" w:color="000000"/>
              <w:bottom w:val="single" w:sz="2" w:space="0" w:color="000000"/>
              <w:right w:val="single" w:sz="8" w:space="0" w:color="000000"/>
            </w:tcBorders>
            <w:vAlign w:val="top"/>
          </w:tcPr>
          <w:p>
            <w:pPr>
              <w:pStyle w:val="TableText"/>
              <w:spacing w:before="104" w:line="220" w:lineRule="auto"/>
              <w:ind w:left="1610"/>
              <w:rPr>
                <w:sz w:val="18"/>
                <w:szCs w:val="18"/>
              </w:rPr>
            </w:pPr>
            <w:r>
              <w:rPr>
                <w:spacing w:val="-6"/>
                <w:sz w:val="18"/>
                <w:szCs w:val="18"/>
                <w14:textOutline w14:w="3175">
                  <w14:solidFill>
                    <w14:srgbClr w14:val="000000"/>
                  </w14:solidFill>
                  <w14:prstDash w14:val="solid"/>
                  <w14:miter w14:lim="0"/>
                </w14:textOutline>
              </w:rPr>
              <w:t>外观</w:t>
            </w:r>
          </w:p>
        </w:tc>
        <w:tc>
          <w:tcPr>
            <w:tcW w:w="1731" w:type="dxa"/>
            <w:tcBorders>
              <w:left w:val="single" w:sz="8" w:space="0" w:color="000000"/>
              <w:bottom w:val="single" w:sz="2" w:space="0" w:color="000000"/>
              <w:right w:val="single" w:sz="8" w:space="0" w:color="000000"/>
            </w:tcBorders>
            <w:vAlign w:val="top"/>
          </w:tcPr>
          <w:p>
            <w:pPr>
              <w:pStyle w:val="TableText"/>
              <w:spacing w:before="103" w:line="219" w:lineRule="auto"/>
              <w:ind w:left="414"/>
              <w:rPr>
                <w:sz w:val="18"/>
                <w:szCs w:val="18"/>
              </w:rPr>
            </w:pPr>
            <w:r>
              <w:rPr>
                <w:spacing w:val="-2"/>
                <w:sz w:val="18"/>
                <w:szCs w:val="18"/>
                <w14:textOutline w14:w="3175">
                  <w14:solidFill>
                    <w14:srgbClr w14:val="000000"/>
                  </w14:solidFill>
                  <w14:prstDash w14:val="solid"/>
                  <w14:miter w14:lim="0"/>
                </w14:textOutline>
              </w:rPr>
              <w:t>均匀膏状体</w:t>
            </w:r>
          </w:p>
        </w:tc>
        <w:tc>
          <w:tcPr>
            <w:tcW w:w="2633" w:type="dxa"/>
            <w:tcBorders>
              <w:top w:val="single" w:sz="10" w:space="0" w:color="000000"/>
              <w:left w:val="single" w:sz="8" w:space="0" w:color="000000"/>
            </w:tcBorders>
            <w:vAlign w:val="top"/>
          </w:tcPr>
          <w:p>
            <w:pPr>
              <w:pStyle w:val="TableText"/>
              <w:spacing w:before="104" w:line="218" w:lineRule="auto"/>
              <w:ind w:left="952"/>
              <w:rPr>
                <w:sz w:val="18"/>
                <w:szCs w:val="18"/>
              </w:rPr>
            </w:pPr>
            <w:r>
              <w:rPr>
                <w:spacing w:val="-4"/>
                <w:sz w:val="18"/>
                <w:szCs w:val="18"/>
                <w14:textOutline w14:w="3175">
                  <w14:solidFill>
                    <w14:srgbClr w14:val="000000"/>
                  </w14:solidFill>
                  <w14:prstDash w14:val="solid"/>
                  <w14:miter w14:lim="0"/>
                </w14:textOutline>
              </w:rPr>
              <w:t>JG/T</w:t>
            </w:r>
            <w:r>
              <w:rPr>
                <w:spacing w:val="22"/>
                <w:sz w:val="18"/>
                <w:szCs w:val="18"/>
              </w:rPr>
              <w:t xml:space="preserve"> </w:t>
            </w:r>
            <w:r>
              <w:rPr>
                <w:spacing w:val="-4"/>
                <w:sz w:val="18"/>
                <w:szCs w:val="18"/>
                <w14:textOutline w14:w="3175">
                  <w14:solidFill>
                    <w14:srgbClr w14:val="000000"/>
                  </w14:solidFill>
                  <w14:prstDash w14:val="solid"/>
                  <w14:miter w14:lim="0"/>
                </w14:textOutline>
              </w:rPr>
              <w:t>157</w:t>
            </w:r>
          </w:p>
        </w:tc>
      </w:tr>
      <w:tr>
        <w:tblPrEx>
          <w:tblW w:w="7950" w:type="dxa"/>
          <w:tblInd w:w="700" w:type="dxa"/>
          <w:tblLayout w:type="fixed"/>
        </w:tblPrEx>
        <w:trPr>
          <w:trHeight w:val="420"/>
        </w:trPr>
        <w:tc>
          <w:tcPr>
            <w:tcW w:w="3586" w:type="dxa"/>
            <w:tcBorders>
              <w:top w:val="single" w:sz="2" w:space="0" w:color="000000"/>
              <w:left w:val="single" w:sz="10" w:space="0" w:color="000000"/>
              <w:bottom w:val="single" w:sz="2" w:space="0" w:color="000000"/>
              <w:right w:val="single" w:sz="8" w:space="0" w:color="000000"/>
            </w:tcBorders>
            <w:vAlign w:val="top"/>
          </w:tcPr>
          <w:p>
            <w:pPr>
              <w:pStyle w:val="TableText"/>
              <w:spacing w:before="118" w:line="219" w:lineRule="auto"/>
              <w:ind w:left="1110"/>
              <w:rPr>
                <w:sz w:val="18"/>
                <w:szCs w:val="18"/>
              </w:rPr>
            </w:pPr>
            <w:r>
              <w:rPr>
                <w:spacing w:val="-1"/>
                <w:sz w:val="18"/>
                <w:szCs w:val="18"/>
                <w14:textOutline w14:w="3175">
                  <w14:solidFill>
                    <w14:srgbClr w14:val="000000"/>
                  </w14:solidFill>
                  <w14:prstDash w14:val="solid"/>
                  <w14:miter w14:lim="0"/>
                </w14:textOutline>
              </w:rPr>
              <w:t>粘结强度（MPa）</w:t>
            </w:r>
          </w:p>
        </w:tc>
        <w:tc>
          <w:tcPr>
            <w:tcW w:w="1731" w:type="dxa"/>
            <w:tcBorders>
              <w:top w:val="single" w:sz="2" w:space="0" w:color="000000"/>
              <w:left w:val="single" w:sz="8" w:space="0" w:color="000000"/>
              <w:bottom w:val="single" w:sz="2" w:space="0" w:color="000000"/>
              <w:right w:val="single" w:sz="8" w:space="0" w:color="000000"/>
            </w:tcBorders>
            <w:vAlign w:val="top"/>
          </w:tcPr>
          <w:p>
            <w:pPr>
              <w:pStyle w:val="TableText"/>
              <w:spacing w:before="118" w:line="237" w:lineRule="auto"/>
              <w:ind w:left="654"/>
              <w:rPr>
                <w:sz w:val="18"/>
                <w:szCs w:val="18"/>
              </w:rPr>
            </w:pPr>
            <w:r>
              <w:rPr>
                <w:spacing w:val="-6"/>
                <w:sz w:val="18"/>
                <w:szCs w:val="18"/>
                <w14:textOutline w14:w="3175">
                  <w14:solidFill>
                    <w14:srgbClr w14:val="000000"/>
                  </w14:solidFill>
                  <w14:prstDash w14:val="solid"/>
                  <w14:miter w14:lim="0"/>
                </w14:textOutline>
              </w:rPr>
              <w:t>≥0.6</w:t>
            </w:r>
          </w:p>
        </w:tc>
        <w:tc>
          <w:tcPr>
            <w:tcW w:w="2633" w:type="dxa"/>
            <w:tcBorders>
              <w:left w:val="single" w:sz="8" w:space="0" w:color="000000"/>
              <w:bottom w:val="single" w:sz="2" w:space="0" w:color="000000"/>
            </w:tcBorders>
            <w:vAlign w:val="top"/>
          </w:tcPr>
          <w:p>
            <w:pPr>
              <w:pStyle w:val="TableText"/>
              <w:spacing w:before="118" w:line="218" w:lineRule="auto"/>
              <w:ind w:left="952"/>
              <w:rPr>
                <w:sz w:val="18"/>
                <w:szCs w:val="18"/>
              </w:rPr>
            </w:pPr>
            <w:r>
              <w:rPr>
                <w:spacing w:val="-4"/>
                <w:sz w:val="18"/>
                <w:szCs w:val="18"/>
                <w14:textOutline w14:w="3175">
                  <w14:solidFill>
                    <w14:srgbClr w14:val="000000"/>
                  </w14:solidFill>
                  <w14:prstDash w14:val="solid"/>
                  <w14:miter w14:lim="0"/>
                </w14:textOutline>
              </w:rPr>
              <w:t>JG/T</w:t>
            </w:r>
            <w:r>
              <w:rPr>
                <w:spacing w:val="22"/>
                <w:sz w:val="18"/>
                <w:szCs w:val="18"/>
              </w:rPr>
              <w:t xml:space="preserve"> </w:t>
            </w:r>
            <w:r>
              <w:rPr>
                <w:spacing w:val="-4"/>
                <w:sz w:val="18"/>
                <w:szCs w:val="18"/>
                <w14:textOutline w14:w="3175">
                  <w14:solidFill>
                    <w14:srgbClr w14:val="000000"/>
                  </w14:solidFill>
                  <w14:prstDash w14:val="solid"/>
                  <w14:miter w14:lim="0"/>
                </w14:textOutline>
              </w:rPr>
              <w:t>157</w:t>
            </w:r>
          </w:p>
        </w:tc>
      </w:tr>
      <w:tr>
        <w:tblPrEx>
          <w:tblW w:w="7950" w:type="dxa"/>
          <w:tblInd w:w="700" w:type="dxa"/>
          <w:tblLayout w:type="fixed"/>
        </w:tblPrEx>
        <w:trPr>
          <w:trHeight w:val="457"/>
        </w:trPr>
        <w:tc>
          <w:tcPr>
            <w:tcW w:w="3586" w:type="dxa"/>
            <w:tcBorders>
              <w:top w:val="single" w:sz="2" w:space="0" w:color="000000"/>
              <w:right w:val="single" w:sz="2" w:space="0" w:color="000000"/>
            </w:tcBorders>
            <w:vAlign w:val="top"/>
          </w:tcPr>
          <w:p>
            <w:pPr>
              <w:pStyle w:val="TableText"/>
              <w:spacing w:before="140" w:line="219" w:lineRule="auto"/>
              <w:ind w:left="981"/>
              <w:rPr>
                <w:sz w:val="18"/>
                <w:szCs w:val="18"/>
              </w:rPr>
            </w:pPr>
            <w:r>
              <w:rPr>
                <w:spacing w:val="-1"/>
                <w:sz w:val="18"/>
                <w:szCs w:val="18"/>
                <w14:textOutline w14:w="3175">
                  <w14:solidFill>
                    <w14:srgbClr w14:val="000000"/>
                  </w14:solidFill>
                  <w14:prstDash w14:val="solid"/>
                  <w14:miter w14:lim="0"/>
                </w14:textOutline>
              </w:rPr>
              <w:t>动态抗开裂性（mm）</w:t>
            </w:r>
          </w:p>
        </w:tc>
        <w:tc>
          <w:tcPr>
            <w:tcW w:w="1731" w:type="dxa"/>
            <w:tcBorders>
              <w:top w:val="single" w:sz="2" w:space="0" w:color="000000"/>
              <w:left w:val="single" w:sz="2" w:space="0" w:color="000000"/>
              <w:right w:val="single" w:sz="2" w:space="0" w:color="000000"/>
            </w:tcBorders>
            <w:vAlign w:val="top"/>
          </w:tcPr>
          <w:p>
            <w:pPr>
              <w:pStyle w:val="TableText"/>
              <w:spacing w:before="140" w:line="237" w:lineRule="auto"/>
              <w:ind w:left="662"/>
              <w:rPr>
                <w:sz w:val="18"/>
                <w:szCs w:val="18"/>
              </w:rPr>
            </w:pPr>
            <w:r>
              <w:rPr>
                <w:spacing w:val="-6"/>
                <w:sz w:val="18"/>
                <w:szCs w:val="18"/>
                <w14:textOutline w14:w="3175">
                  <w14:solidFill>
                    <w14:srgbClr w14:val="000000"/>
                  </w14:solidFill>
                  <w14:prstDash w14:val="solid"/>
                  <w14:miter w14:lim="0"/>
                </w14:textOutline>
              </w:rPr>
              <w:t>≥0.2</w:t>
            </w:r>
          </w:p>
        </w:tc>
        <w:tc>
          <w:tcPr>
            <w:tcW w:w="2633" w:type="dxa"/>
            <w:tcBorders>
              <w:top w:val="single" w:sz="2" w:space="0" w:color="000000"/>
              <w:left w:val="single" w:sz="2" w:space="0" w:color="000000"/>
            </w:tcBorders>
            <w:vAlign w:val="top"/>
          </w:tcPr>
          <w:p>
            <w:pPr>
              <w:pStyle w:val="TableText"/>
              <w:spacing w:before="139" w:line="218" w:lineRule="auto"/>
              <w:ind w:left="959"/>
              <w:rPr>
                <w:sz w:val="18"/>
                <w:szCs w:val="18"/>
              </w:rPr>
            </w:pPr>
            <w:r>
              <w:rPr>
                <w:spacing w:val="-4"/>
                <w:sz w:val="18"/>
                <w:szCs w:val="18"/>
                <w14:textOutline w14:w="3175">
                  <w14:solidFill>
                    <w14:srgbClr w14:val="000000"/>
                  </w14:solidFill>
                  <w14:prstDash w14:val="solid"/>
                  <w14:miter w14:lim="0"/>
                </w14:textOutline>
              </w:rPr>
              <w:t>JG/T</w:t>
            </w:r>
            <w:r>
              <w:rPr>
                <w:spacing w:val="22"/>
                <w:sz w:val="18"/>
                <w:szCs w:val="18"/>
              </w:rPr>
              <w:t xml:space="preserve"> </w:t>
            </w:r>
            <w:r>
              <w:rPr>
                <w:spacing w:val="-4"/>
                <w:sz w:val="18"/>
                <w:szCs w:val="18"/>
                <w14:textOutline w14:w="3175">
                  <w14:solidFill>
                    <w14:srgbClr w14:val="000000"/>
                  </w14:solidFill>
                  <w14:prstDash w14:val="solid"/>
                  <w14:miter w14:lim="0"/>
                </w14:textOutline>
              </w:rPr>
              <w:t>157</w:t>
            </w:r>
          </w:p>
        </w:tc>
      </w:tr>
    </w:tbl>
    <w:p>
      <w:pPr>
        <w:rPr>
          <w:rFonts w:ascii="Arial"/>
          <w:sz w:val="21"/>
        </w:rPr>
      </w:pPr>
    </w:p>
    <w:p>
      <w:pPr>
        <w:rPr>
          <w:rFonts w:ascii="Arial" w:eastAsia="Arial" w:hAnsi="Arial" w:cs="Arial"/>
          <w:sz w:val="21"/>
          <w:szCs w:val="21"/>
        </w:rPr>
        <w:sectPr>
          <w:headerReference w:type="default" r:id="rId34"/>
          <w:footerReference w:type="default" r:id="rId35"/>
          <w:type w:val="nextPage"/>
          <w:pgSz w:w="11907" w:h="16839"/>
          <w:pgMar w:top="400" w:right="1415" w:bottom="1314" w:left="1136" w:header="0" w:footer="1135" w:gutter="0"/>
          <w:pgNumType w:start="2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jc w:val="right"/>
        <w:rPr>
          <w:sz w:val="21"/>
          <w:szCs w:val="21"/>
        </w:rPr>
      </w:pPr>
      <w:bookmarkStart w:id="10" w:name="bookmark15"/>
      <w:bookmarkEnd w:id="10"/>
      <w:bookmarkStart w:id="11" w:name="bookmark16"/>
      <w:bookmarkEnd w:id="11"/>
      <w:bookmarkStart w:id="12" w:name="bookmark17"/>
      <w:bookmarkEnd w:id="12"/>
      <w:r>
        <w:rPr>
          <w:spacing w:val="-1"/>
          <w:sz w:val="21"/>
          <w:szCs w:val="21"/>
          <w14:textOutline w14:w="3175">
            <w14:solidFill>
              <w14:srgbClr w14:val="000000"/>
            </w14:solidFill>
            <w14:prstDash w14:val="solid"/>
            <w14:miter w14:lim="0"/>
          </w14:textOutline>
        </w:rPr>
        <w:t>DB42/T2178—2024</w:t>
      </w:r>
    </w:p>
    <w:p>
      <w:pPr>
        <w:pStyle w:val="BodyText"/>
        <w:spacing w:before="273" w:line="220" w:lineRule="auto"/>
        <w:outlineLvl w:val="6"/>
        <w:rPr>
          <w:sz w:val="21"/>
          <w:szCs w:val="21"/>
        </w:rPr>
      </w:pPr>
      <w:r>
        <w:rPr>
          <w:sz w:val="21"/>
          <w:szCs w:val="21"/>
          <w14:textOutline w14:w="3175">
            <w14:solidFill>
              <w14:srgbClr w14:val="000000"/>
            </w14:solidFill>
            <w14:prstDash w14:val="solid"/>
            <w14:miter w14:lim="0"/>
          </w14:textOutline>
        </w:rPr>
        <w:t>5.4</w:t>
      </w:r>
      <w:r>
        <w:rPr>
          <w:sz w:val="21"/>
          <w:szCs w:val="21"/>
        </w:rPr>
        <w:t xml:space="preserve">  </w:t>
      </w:r>
      <w:r>
        <w:rPr>
          <w:sz w:val="21"/>
          <w:szCs w:val="21"/>
          <w14:textOutline w14:w="3175">
            <w14:solidFill>
              <w14:srgbClr w14:val="000000"/>
            </w14:solidFill>
            <w14:prstDash w14:val="solid"/>
            <w14:miter w14:lim="0"/>
          </w14:textOutline>
        </w:rPr>
        <w:t>磷建筑石膏</w:t>
      </w:r>
    </w:p>
    <w:p>
      <w:pPr>
        <w:pStyle w:val="BodyText"/>
        <w:spacing w:before="217" w:line="220" w:lineRule="auto"/>
        <w:outlineLvl w:val="6"/>
        <w:rPr>
          <w:sz w:val="21"/>
          <w:szCs w:val="21"/>
        </w:rPr>
      </w:pPr>
      <w:r>
        <w:rPr>
          <w:spacing w:val="-1"/>
          <w:sz w:val="21"/>
          <w:szCs w:val="21"/>
          <w14:textOutline w14:w="3175">
            <w14:solidFill>
              <w14:srgbClr w14:val="000000"/>
            </w14:solidFill>
            <w14:prstDash w14:val="solid"/>
            <w14:miter w14:lim="0"/>
          </w14:textOutline>
        </w:rPr>
        <w:t>5.4.1</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磷建筑石膏作为泡沫混凝土的粉状胶凝材料，其主要技术指标应符合表</w:t>
      </w:r>
      <w:r>
        <w:rPr>
          <w:spacing w:val="-28"/>
          <w:sz w:val="21"/>
          <w:szCs w:val="21"/>
        </w:rPr>
        <w:t xml:space="preserve"> </w:t>
      </w:r>
      <w:r>
        <w:rPr>
          <w:spacing w:val="-1"/>
          <w:sz w:val="21"/>
          <w:szCs w:val="21"/>
          <w14:textOutline w14:w="3175">
            <w14:solidFill>
              <w14:srgbClr w14:val="000000"/>
            </w14:solidFill>
            <w14:prstDash w14:val="solid"/>
            <w14:miter w14:lim="0"/>
          </w14:textOutline>
        </w:rPr>
        <w:t>1</w:t>
      </w:r>
      <w:r>
        <w:rPr>
          <w:spacing w:val="-2"/>
          <w:sz w:val="21"/>
          <w:szCs w:val="21"/>
          <w14:textOutline w14:w="3175">
            <w14:solidFill>
              <w14:srgbClr w14:val="000000"/>
            </w14:solidFill>
            <w14:prstDash w14:val="solid"/>
            <w14:miter w14:lim="0"/>
          </w14:textOutline>
        </w:rPr>
        <w:t>3</w:t>
      </w:r>
      <w:r>
        <w:rPr>
          <w:spacing w:val="-29"/>
          <w:sz w:val="21"/>
          <w:szCs w:val="21"/>
        </w:rPr>
        <w:t xml:space="preserve"> </w:t>
      </w:r>
      <w:r>
        <w:rPr>
          <w:spacing w:val="-2"/>
          <w:sz w:val="21"/>
          <w:szCs w:val="21"/>
          <w14:textOutline w14:w="3175">
            <w14:solidFill>
              <w14:srgbClr w14:val="000000"/>
            </w14:solidFill>
            <w14:prstDash w14:val="solid"/>
            <w14:miter w14:lim="0"/>
          </w14:textOutline>
        </w:rPr>
        <w:t>的要求。</w:t>
      </w:r>
    </w:p>
    <w:p>
      <w:pPr>
        <w:pStyle w:val="BodyText"/>
        <w:spacing w:before="217" w:line="220" w:lineRule="auto"/>
        <w:ind w:left="3423"/>
        <w:rPr>
          <w:sz w:val="21"/>
          <w:szCs w:val="21"/>
        </w:rPr>
      </w:pPr>
      <w:r>
        <w:rPr>
          <w:spacing w:val="-1"/>
          <w:sz w:val="21"/>
          <w:szCs w:val="21"/>
          <w14:textOutline w14:w="3175">
            <w14:solidFill>
              <w14:srgbClr w14:val="000000"/>
            </w14:solidFill>
            <w14:prstDash w14:val="solid"/>
            <w14:miter w14:lim="0"/>
          </w14:textOutline>
        </w:rPr>
        <w:t>表13</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磷建筑石膏主要指标</w:t>
      </w:r>
    </w:p>
    <w:p>
      <w:pPr>
        <w:spacing w:line="167" w:lineRule="exact"/>
      </w:pPr>
    </w:p>
    <w:tbl>
      <w:tblPr>
        <w:tblStyle w:val="TableNormal10"/>
        <w:tblW w:w="7904" w:type="dxa"/>
        <w:tblInd w:w="7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4"/>
        <w:gridCol w:w="783"/>
        <w:gridCol w:w="1006"/>
        <w:gridCol w:w="1664"/>
        <w:gridCol w:w="826"/>
        <w:gridCol w:w="1580"/>
        <w:gridCol w:w="1421"/>
      </w:tblGrid>
      <w:tr>
        <w:tblPrEx>
          <w:tblW w:w="7904" w:type="dxa"/>
          <w:tblInd w:w="7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8"/>
        </w:trPr>
        <w:tc>
          <w:tcPr>
            <w:tcW w:w="624" w:type="dxa"/>
            <w:tcBorders>
              <w:top w:val="single" w:sz="6" w:space="0" w:color="000000"/>
              <w:left w:val="single" w:sz="10" w:space="0" w:color="000000"/>
              <w:bottom w:val="single" w:sz="6" w:space="0" w:color="000000"/>
              <w:right w:val="single" w:sz="8" w:space="0" w:color="000000"/>
            </w:tcBorders>
            <w:vAlign w:val="top"/>
          </w:tcPr>
          <w:p>
            <w:pPr>
              <w:pStyle w:val="TableText"/>
              <w:spacing w:before="60" w:line="221" w:lineRule="auto"/>
              <w:ind w:left="118"/>
              <w:rPr>
                <w:sz w:val="18"/>
                <w:szCs w:val="18"/>
              </w:rPr>
            </w:pPr>
            <w:r>
              <w:rPr>
                <w:spacing w:val="-4"/>
                <w:sz w:val="18"/>
                <w:szCs w:val="18"/>
                <w14:textOutline w14:w="3175">
                  <w14:solidFill>
                    <w14:srgbClr w14:val="000000"/>
                  </w14:solidFill>
                  <w14:prstDash w14:val="solid"/>
                  <w14:miter w14:lim="0"/>
                </w14:textOutline>
              </w:rPr>
              <w:t>序号</w:t>
            </w:r>
          </w:p>
        </w:tc>
        <w:tc>
          <w:tcPr>
            <w:tcW w:w="3453" w:type="dxa"/>
            <w:gridSpan w:val="3"/>
            <w:tcBorders>
              <w:top w:val="single" w:sz="6" w:space="0" w:color="000000"/>
              <w:left w:val="single" w:sz="8" w:space="0" w:color="000000"/>
              <w:bottom w:val="single" w:sz="6" w:space="0" w:color="000000"/>
              <w:right w:val="single" w:sz="8" w:space="0" w:color="000000"/>
            </w:tcBorders>
            <w:vAlign w:val="top"/>
          </w:tcPr>
          <w:p>
            <w:pPr>
              <w:pStyle w:val="TableText"/>
              <w:spacing w:before="60" w:line="220" w:lineRule="auto"/>
              <w:ind w:left="1540"/>
              <w:rPr>
                <w:sz w:val="18"/>
                <w:szCs w:val="18"/>
              </w:rPr>
            </w:pPr>
            <w:r>
              <w:rPr>
                <w:spacing w:val="-5"/>
                <w:sz w:val="18"/>
                <w:szCs w:val="18"/>
                <w14:textOutline w14:w="3175">
                  <w14:solidFill>
                    <w14:srgbClr w14:val="000000"/>
                  </w14:solidFill>
                  <w14:prstDash w14:val="solid"/>
                  <w14:miter w14:lim="0"/>
                </w14:textOutline>
              </w:rPr>
              <w:t>项目</w:t>
            </w:r>
          </w:p>
        </w:tc>
        <w:tc>
          <w:tcPr>
            <w:tcW w:w="826" w:type="dxa"/>
            <w:tcBorders>
              <w:top w:val="single" w:sz="6" w:space="0" w:color="000000"/>
              <w:left w:val="single" w:sz="8" w:space="0" w:color="000000"/>
              <w:bottom w:val="single" w:sz="6" w:space="0" w:color="000000"/>
              <w:right w:val="single" w:sz="8" w:space="0" w:color="000000"/>
            </w:tcBorders>
            <w:vAlign w:val="top"/>
          </w:tcPr>
          <w:p>
            <w:pPr>
              <w:pStyle w:val="TableText"/>
              <w:spacing w:before="60" w:line="220" w:lineRule="auto"/>
              <w:ind w:left="229"/>
              <w:rPr>
                <w:sz w:val="18"/>
                <w:szCs w:val="18"/>
              </w:rPr>
            </w:pPr>
            <w:r>
              <w:rPr>
                <w:spacing w:val="-5"/>
                <w:sz w:val="18"/>
                <w:szCs w:val="18"/>
                <w14:textOutline w14:w="3175">
                  <w14:solidFill>
                    <w14:srgbClr w14:val="000000"/>
                  </w14:solidFill>
                  <w14:prstDash w14:val="solid"/>
                  <w14:miter w14:lim="0"/>
                </w14:textOutline>
              </w:rPr>
              <w:t>单位</w:t>
            </w:r>
          </w:p>
        </w:tc>
        <w:tc>
          <w:tcPr>
            <w:tcW w:w="1580" w:type="dxa"/>
            <w:tcBorders>
              <w:top w:val="single" w:sz="6" w:space="0" w:color="000000"/>
              <w:left w:val="single" w:sz="8" w:space="0" w:color="000000"/>
              <w:bottom w:val="single" w:sz="6" w:space="0" w:color="000000"/>
              <w:right w:val="single" w:sz="8" w:space="0" w:color="000000"/>
            </w:tcBorders>
            <w:vAlign w:val="top"/>
          </w:tcPr>
          <w:p>
            <w:pPr>
              <w:pStyle w:val="TableText"/>
              <w:spacing w:before="60" w:line="220" w:lineRule="auto"/>
              <w:ind w:left="608"/>
              <w:rPr>
                <w:sz w:val="18"/>
                <w:szCs w:val="18"/>
              </w:rPr>
            </w:pPr>
            <w:r>
              <w:rPr>
                <w:spacing w:val="-5"/>
                <w:sz w:val="18"/>
                <w:szCs w:val="18"/>
                <w14:textOutline w14:w="3175">
                  <w14:solidFill>
                    <w14:srgbClr w14:val="000000"/>
                  </w14:solidFill>
                  <w14:prstDash w14:val="solid"/>
                  <w14:miter w14:lim="0"/>
                </w14:textOutline>
              </w:rPr>
              <w:t>指标</w:t>
            </w:r>
          </w:p>
        </w:tc>
        <w:tc>
          <w:tcPr>
            <w:tcW w:w="1421" w:type="dxa"/>
            <w:tcBorders>
              <w:top w:val="single" w:sz="10" w:space="0" w:color="000000"/>
              <w:left w:val="single" w:sz="8" w:space="0" w:color="000000"/>
              <w:bottom w:val="single" w:sz="10" w:space="0" w:color="000000"/>
              <w:right w:val="single" w:sz="6" w:space="0" w:color="000000"/>
            </w:tcBorders>
            <w:vAlign w:val="top"/>
          </w:tcPr>
          <w:p>
            <w:pPr>
              <w:pStyle w:val="TableText"/>
              <w:spacing w:before="60" w:line="221" w:lineRule="auto"/>
              <w:ind w:left="345"/>
              <w:rPr>
                <w:sz w:val="18"/>
                <w:szCs w:val="18"/>
              </w:rPr>
            </w:pPr>
            <w:r>
              <w:rPr>
                <w:spacing w:val="-2"/>
                <w:sz w:val="18"/>
                <w:szCs w:val="18"/>
                <w14:textOutline w14:w="3175">
                  <w14:solidFill>
                    <w14:srgbClr w14:val="000000"/>
                  </w14:solidFill>
                  <w14:prstDash w14:val="solid"/>
                  <w14:miter w14:lim="0"/>
                </w14:textOutline>
              </w:rPr>
              <w:t>试验方法</w:t>
            </w:r>
          </w:p>
        </w:tc>
      </w:tr>
      <w:tr>
        <w:tblPrEx>
          <w:tblW w:w="7904" w:type="dxa"/>
          <w:tblInd w:w="765" w:type="dxa"/>
          <w:tblLayout w:type="fixed"/>
        </w:tblPrEx>
        <w:trPr>
          <w:trHeight w:val="301"/>
        </w:trPr>
        <w:tc>
          <w:tcPr>
            <w:tcW w:w="624" w:type="dxa"/>
            <w:tcBorders>
              <w:top w:val="single" w:sz="6" w:space="0" w:color="000000"/>
              <w:left w:val="single" w:sz="10" w:space="0" w:color="000000"/>
              <w:right w:val="single" w:sz="8" w:space="0" w:color="000000"/>
            </w:tcBorders>
            <w:vAlign w:val="top"/>
          </w:tcPr>
          <w:p>
            <w:pPr>
              <w:pStyle w:val="TableText"/>
              <w:spacing w:before="76" w:line="184" w:lineRule="auto"/>
              <w:ind w:left="266"/>
              <w:rPr>
                <w:sz w:val="18"/>
                <w:szCs w:val="18"/>
              </w:rPr>
            </w:pPr>
            <w:r>
              <w:rPr>
                <w:sz w:val="18"/>
                <w:szCs w:val="18"/>
                <w14:textOutline w14:w="3175">
                  <w14:solidFill>
                    <w14:srgbClr w14:val="000000"/>
                  </w14:solidFill>
                  <w14:prstDash w14:val="solid"/>
                  <w14:miter w14:lim="0"/>
                </w14:textOutline>
              </w:rPr>
              <w:t>1</w:t>
            </w:r>
          </w:p>
        </w:tc>
        <w:tc>
          <w:tcPr>
            <w:tcW w:w="3453" w:type="dxa"/>
            <w:gridSpan w:val="3"/>
            <w:tcBorders>
              <w:top w:val="single" w:sz="6" w:space="0" w:color="000000"/>
              <w:left w:val="single" w:sz="8" w:space="0" w:color="000000"/>
              <w:right w:val="single" w:sz="8" w:space="0" w:color="000000"/>
            </w:tcBorders>
            <w:vAlign w:val="top"/>
          </w:tcPr>
          <w:p>
            <w:pPr>
              <w:pStyle w:val="TableText"/>
              <w:spacing w:before="48" w:line="219" w:lineRule="auto"/>
              <w:ind w:left="683"/>
              <w:rPr>
                <w:sz w:val="18"/>
                <w:szCs w:val="18"/>
              </w:rPr>
            </w:pPr>
            <w:r>
              <w:rPr>
                <w:spacing w:val="-1"/>
                <w:sz w:val="18"/>
                <w:szCs w:val="18"/>
                <w14:textOutline w14:w="3175">
                  <w14:solidFill>
                    <w14:srgbClr w14:val="000000"/>
                  </w14:solidFill>
                  <w14:prstDash w14:val="solid"/>
                  <w14:miter w14:lim="0"/>
                </w14:textOutline>
              </w:rPr>
              <w:t>水溶性五氧化二磷（P</w:t>
            </w:r>
            <w:r>
              <w:rPr>
                <w:spacing w:val="-1"/>
                <w:sz w:val="9"/>
                <w:szCs w:val="9"/>
              </w:rPr>
              <w:t>2</w:t>
            </w:r>
            <w:r>
              <w:rPr>
                <w:spacing w:val="-1"/>
                <w:sz w:val="18"/>
                <w:szCs w:val="18"/>
                <w14:textOutline w14:w="3175">
                  <w14:solidFill>
                    <w14:srgbClr w14:val="000000"/>
                  </w14:solidFill>
                  <w14:prstDash w14:val="solid"/>
                  <w14:miter w14:lim="0"/>
                </w14:textOutline>
              </w:rPr>
              <w:t>O</w:t>
            </w:r>
            <w:r>
              <w:rPr>
                <w:spacing w:val="-1"/>
                <w:sz w:val="9"/>
                <w:szCs w:val="9"/>
              </w:rPr>
              <w:t>5</w:t>
            </w:r>
            <w:r>
              <w:rPr>
                <w:spacing w:val="-1"/>
                <w:sz w:val="18"/>
                <w:szCs w:val="18"/>
                <w14:textOutline w14:w="3175">
                  <w14:solidFill>
                    <w14:srgbClr w14:val="000000"/>
                  </w14:solidFill>
                  <w14:prstDash w14:val="solid"/>
                  <w14:miter w14:lim="0"/>
                </w14:textOutline>
              </w:rPr>
              <w:t>）</w:t>
            </w:r>
          </w:p>
        </w:tc>
        <w:tc>
          <w:tcPr>
            <w:tcW w:w="826" w:type="dxa"/>
            <w:tcBorders>
              <w:top w:val="single" w:sz="6" w:space="0" w:color="000000"/>
              <w:left w:val="single" w:sz="8" w:space="0" w:color="000000"/>
              <w:right w:val="single" w:sz="8" w:space="0" w:color="000000"/>
            </w:tcBorders>
            <w:vAlign w:val="top"/>
          </w:tcPr>
          <w:p>
            <w:pPr>
              <w:pStyle w:val="TableText"/>
              <w:spacing w:before="48"/>
              <w:ind w:left="356"/>
              <w:rPr>
                <w:sz w:val="18"/>
                <w:szCs w:val="18"/>
              </w:rPr>
            </w:pPr>
            <w:r>
              <w:rPr>
                <w:sz w:val="18"/>
                <w:szCs w:val="18"/>
                <w14:textOutline w14:w="3175">
                  <w14:solidFill>
                    <w14:srgbClr w14:val="000000"/>
                  </w14:solidFill>
                  <w14:prstDash w14:val="solid"/>
                  <w14:miter w14:lim="0"/>
                </w14:textOutline>
              </w:rPr>
              <w:t>%</w:t>
            </w:r>
          </w:p>
        </w:tc>
        <w:tc>
          <w:tcPr>
            <w:tcW w:w="1580" w:type="dxa"/>
            <w:tcBorders>
              <w:top w:val="single" w:sz="6" w:space="0" w:color="000000"/>
              <w:left w:val="single" w:sz="8" w:space="0" w:color="000000"/>
              <w:bottom w:val="single" w:sz="6" w:space="0" w:color="000000"/>
              <w:right w:val="single" w:sz="8" w:space="0" w:color="000000"/>
            </w:tcBorders>
            <w:vAlign w:val="top"/>
          </w:tcPr>
          <w:p>
            <w:pPr>
              <w:pStyle w:val="TableText"/>
              <w:spacing w:before="48" w:line="236" w:lineRule="auto"/>
              <w:ind w:left="527"/>
              <w:rPr>
                <w:sz w:val="18"/>
                <w:szCs w:val="18"/>
              </w:rPr>
            </w:pPr>
            <w:r>
              <w:rPr>
                <w:spacing w:val="-4"/>
                <w:sz w:val="18"/>
                <w:szCs w:val="18"/>
                <w14:textOutline w14:w="3175">
                  <w14:solidFill>
                    <w14:srgbClr w14:val="000000"/>
                  </w14:solidFill>
                  <w14:prstDash w14:val="solid"/>
                  <w14:miter w14:lim="0"/>
                </w14:textOutline>
              </w:rPr>
              <w:t>≤0.20</w:t>
            </w:r>
          </w:p>
        </w:tc>
        <w:tc>
          <w:tcPr>
            <w:tcW w:w="1421" w:type="dxa"/>
            <w:vMerge w:val="restart"/>
            <w:tcBorders>
              <w:top w:val="single" w:sz="10" w:space="0" w:color="000000"/>
              <w:left w:val="single" w:sz="6" w:space="0" w:color="000000"/>
              <w:bottom w:val="nil"/>
              <w:right w:val="single" w:sz="6"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58" w:line="224" w:lineRule="auto"/>
              <w:ind w:left="298"/>
              <w:rPr>
                <w:sz w:val="18"/>
                <w:szCs w:val="18"/>
              </w:rPr>
            </w:pPr>
            <w:r>
              <w:rPr>
                <w:spacing w:val="-2"/>
                <w:sz w:val="18"/>
                <w:szCs w:val="18"/>
                <w14:textOutline w14:w="3175">
                  <w14:solidFill>
                    <w14:srgbClr w14:val="000000"/>
                  </w14:solidFill>
                  <w14:prstDash w14:val="solid"/>
                  <w14:miter w14:lim="0"/>
                </w14:textOutline>
              </w:rPr>
              <w:t>GB/T</w:t>
            </w:r>
            <w:r>
              <w:rPr>
                <w:spacing w:val="11"/>
                <w:sz w:val="18"/>
                <w:szCs w:val="18"/>
              </w:rPr>
              <w:t xml:space="preserve"> </w:t>
            </w:r>
            <w:r>
              <w:rPr>
                <w:spacing w:val="-2"/>
                <w:sz w:val="18"/>
                <w:szCs w:val="18"/>
                <w14:textOutline w14:w="3175">
                  <w14:solidFill>
                    <w14:srgbClr w14:val="000000"/>
                  </w14:solidFill>
                  <w14:prstDash w14:val="solid"/>
                  <w14:miter w14:lim="0"/>
                </w14:textOutline>
              </w:rPr>
              <w:t>9776</w:t>
            </w:r>
          </w:p>
        </w:tc>
      </w:tr>
      <w:tr>
        <w:tblPrEx>
          <w:tblW w:w="7904" w:type="dxa"/>
          <w:tblInd w:w="765" w:type="dxa"/>
          <w:tblLayout w:type="fixed"/>
        </w:tblPrEx>
        <w:trPr>
          <w:trHeight w:val="305"/>
        </w:trPr>
        <w:tc>
          <w:tcPr>
            <w:tcW w:w="624" w:type="dxa"/>
            <w:tcBorders>
              <w:left w:val="single" w:sz="10" w:space="0" w:color="000000"/>
              <w:right w:val="single" w:sz="8" w:space="0" w:color="000000"/>
            </w:tcBorders>
            <w:vAlign w:val="top"/>
          </w:tcPr>
          <w:p>
            <w:pPr>
              <w:pStyle w:val="TableText"/>
              <w:spacing w:before="82" w:line="183" w:lineRule="auto"/>
              <w:ind w:left="255"/>
              <w:rPr>
                <w:sz w:val="18"/>
                <w:szCs w:val="18"/>
              </w:rPr>
            </w:pPr>
            <w:r>
              <w:rPr>
                <w:sz w:val="18"/>
                <w:szCs w:val="18"/>
                <w14:textOutline w14:w="3175">
                  <w14:solidFill>
                    <w14:srgbClr w14:val="000000"/>
                  </w14:solidFill>
                  <w14:prstDash w14:val="solid"/>
                  <w14:miter w14:lim="0"/>
                </w14:textOutline>
              </w:rPr>
              <w:t>2</w:t>
            </w:r>
          </w:p>
        </w:tc>
        <w:tc>
          <w:tcPr>
            <w:tcW w:w="3453" w:type="dxa"/>
            <w:gridSpan w:val="3"/>
            <w:tcBorders>
              <w:left w:val="single" w:sz="8" w:space="0" w:color="000000"/>
              <w:right w:val="single" w:sz="8" w:space="0" w:color="000000"/>
            </w:tcBorders>
            <w:vAlign w:val="top"/>
          </w:tcPr>
          <w:p>
            <w:pPr>
              <w:pStyle w:val="TableText"/>
              <w:spacing w:before="54" w:line="219" w:lineRule="auto"/>
              <w:ind w:left="929"/>
              <w:rPr>
                <w:sz w:val="18"/>
                <w:szCs w:val="18"/>
              </w:rPr>
            </w:pPr>
            <w:r>
              <w:rPr>
                <w:spacing w:val="-1"/>
                <w:sz w:val="18"/>
                <w:szCs w:val="18"/>
                <w14:textOutline w14:w="3175">
                  <w14:solidFill>
                    <w14:srgbClr w14:val="000000"/>
                  </w14:solidFill>
                  <w14:prstDash w14:val="solid"/>
                  <w14:miter w14:lim="0"/>
                </w14:textOutline>
              </w:rPr>
              <w:t>水溶性氟离子（F</w:t>
            </w:r>
            <w:r>
              <w:rPr>
                <w:spacing w:val="-1"/>
                <w:position w:val="9"/>
                <w:sz w:val="9"/>
                <w:szCs w:val="9"/>
              </w:rPr>
              <w:t>-</w:t>
            </w:r>
            <w:r>
              <w:rPr>
                <w:spacing w:val="-1"/>
                <w:sz w:val="18"/>
                <w:szCs w:val="18"/>
                <w14:textOutline w14:w="3175">
                  <w14:solidFill>
                    <w14:srgbClr w14:val="000000"/>
                  </w14:solidFill>
                  <w14:prstDash w14:val="solid"/>
                  <w14:miter w14:lim="0"/>
                </w14:textOutline>
              </w:rPr>
              <w:t>）</w:t>
            </w:r>
          </w:p>
        </w:tc>
        <w:tc>
          <w:tcPr>
            <w:tcW w:w="826" w:type="dxa"/>
            <w:tcBorders>
              <w:left w:val="single" w:sz="8" w:space="0" w:color="000000"/>
              <w:right w:val="single" w:sz="8" w:space="0" w:color="000000"/>
            </w:tcBorders>
            <w:vAlign w:val="top"/>
          </w:tcPr>
          <w:p>
            <w:pPr>
              <w:pStyle w:val="TableText"/>
              <w:spacing w:before="53"/>
              <w:ind w:left="357"/>
              <w:rPr>
                <w:sz w:val="18"/>
                <w:szCs w:val="18"/>
              </w:rPr>
            </w:pPr>
            <w:r>
              <w:rPr>
                <w:sz w:val="18"/>
                <w:szCs w:val="18"/>
                <w14:textOutline w14:w="3175">
                  <w14:solidFill>
                    <w14:srgbClr w14:val="000000"/>
                  </w14:solidFill>
                  <w14:prstDash w14:val="solid"/>
                  <w14:miter w14:lim="0"/>
                </w14:textOutline>
              </w:rPr>
              <w:t>%</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54" w:line="236" w:lineRule="auto"/>
              <w:ind w:left="527"/>
              <w:rPr>
                <w:sz w:val="18"/>
                <w:szCs w:val="18"/>
              </w:rPr>
            </w:pPr>
            <w:r>
              <w:rPr>
                <w:spacing w:val="-4"/>
                <w:sz w:val="18"/>
                <w:szCs w:val="18"/>
                <w14:textOutline w14:w="3175">
                  <w14:solidFill>
                    <w14:srgbClr w14:val="000000"/>
                  </w14:solidFill>
                  <w14:prstDash w14:val="solid"/>
                  <w14:miter w14:lim="0"/>
                </w14:textOutline>
              </w:rPr>
              <w:t>≤0.10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5"/>
        </w:trPr>
        <w:tc>
          <w:tcPr>
            <w:tcW w:w="624" w:type="dxa"/>
            <w:tcBorders>
              <w:left w:val="single" w:sz="10" w:space="0" w:color="000000"/>
              <w:right w:val="single" w:sz="8" w:space="0" w:color="000000"/>
            </w:tcBorders>
            <w:vAlign w:val="top"/>
          </w:tcPr>
          <w:p>
            <w:pPr>
              <w:pStyle w:val="TableText"/>
              <w:spacing w:before="84" w:line="183" w:lineRule="auto"/>
              <w:ind w:left="256"/>
              <w:rPr>
                <w:sz w:val="18"/>
                <w:szCs w:val="18"/>
              </w:rPr>
            </w:pPr>
            <w:r>
              <w:rPr>
                <w:sz w:val="18"/>
                <w:szCs w:val="18"/>
                <w14:textOutline w14:w="3175">
                  <w14:solidFill>
                    <w14:srgbClr w14:val="000000"/>
                  </w14:solidFill>
                  <w14:prstDash w14:val="solid"/>
                  <w14:miter w14:lim="0"/>
                </w14:textOutline>
              </w:rPr>
              <w:t>3</w:t>
            </w:r>
          </w:p>
        </w:tc>
        <w:tc>
          <w:tcPr>
            <w:tcW w:w="3453" w:type="dxa"/>
            <w:gridSpan w:val="3"/>
            <w:tcBorders>
              <w:left w:val="single" w:sz="8" w:space="0" w:color="000000"/>
              <w:right w:val="single" w:sz="8" w:space="0" w:color="000000"/>
            </w:tcBorders>
            <w:vAlign w:val="top"/>
          </w:tcPr>
          <w:p>
            <w:pPr>
              <w:pStyle w:val="TableText"/>
              <w:spacing w:before="55" w:line="214" w:lineRule="auto"/>
              <w:ind w:left="863"/>
              <w:rPr>
                <w:sz w:val="18"/>
                <w:szCs w:val="18"/>
              </w:rPr>
            </w:pPr>
            <w:r>
              <w:rPr>
                <w:spacing w:val="-1"/>
                <w:sz w:val="18"/>
                <w:szCs w:val="18"/>
                <w14:textOutline w14:w="3175">
                  <w14:solidFill>
                    <w14:srgbClr w14:val="000000"/>
                  </w14:solidFill>
                  <w14:prstDash w14:val="solid"/>
                  <w14:miter w14:lim="0"/>
                </w14:textOutline>
              </w:rPr>
              <w:t>水溶性氧化镁（MgO）</w:t>
            </w:r>
          </w:p>
        </w:tc>
        <w:tc>
          <w:tcPr>
            <w:tcW w:w="826" w:type="dxa"/>
            <w:tcBorders>
              <w:left w:val="single" w:sz="8" w:space="0" w:color="000000"/>
              <w:right w:val="single" w:sz="8" w:space="0" w:color="000000"/>
            </w:tcBorders>
            <w:vAlign w:val="top"/>
          </w:tcPr>
          <w:p>
            <w:pPr>
              <w:pStyle w:val="TableText"/>
              <w:spacing w:before="55"/>
              <w:ind w:left="357"/>
              <w:rPr>
                <w:sz w:val="18"/>
                <w:szCs w:val="18"/>
              </w:rPr>
            </w:pPr>
            <w:r>
              <w:rPr>
                <w:sz w:val="18"/>
                <w:szCs w:val="18"/>
                <w14:textOutline w14:w="3175">
                  <w14:solidFill>
                    <w14:srgbClr w14:val="000000"/>
                  </w14:solidFill>
                  <w14:prstDash w14:val="solid"/>
                  <w14:miter w14:lim="0"/>
                </w14:textOutline>
              </w:rPr>
              <w:t>%</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55" w:line="236" w:lineRule="auto"/>
              <w:ind w:left="527"/>
              <w:rPr>
                <w:sz w:val="18"/>
                <w:szCs w:val="18"/>
              </w:rPr>
            </w:pPr>
            <w:r>
              <w:rPr>
                <w:spacing w:val="-4"/>
                <w:sz w:val="18"/>
                <w:szCs w:val="18"/>
                <w14:textOutline w14:w="3175">
                  <w14:solidFill>
                    <w14:srgbClr w14:val="000000"/>
                  </w14:solidFill>
                  <w14:prstDash w14:val="solid"/>
                  <w14:miter w14:lim="0"/>
                </w14:textOutline>
              </w:rPr>
              <w:t>≤0.10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5"/>
        </w:trPr>
        <w:tc>
          <w:tcPr>
            <w:tcW w:w="624" w:type="dxa"/>
            <w:tcBorders>
              <w:left w:val="single" w:sz="10" w:space="0" w:color="000000"/>
              <w:right w:val="single" w:sz="8" w:space="0" w:color="000000"/>
            </w:tcBorders>
            <w:vAlign w:val="top"/>
          </w:tcPr>
          <w:p>
            <w:pPr>
              <w:pStyle w:val="TableText"/>
              <w:spacing w:before="85" w:line="183" w:lineRule="auto"/>
              <w:ind w:left="252"/>
              <w:rPr>
                <w:sz w:val="18"/>
                <w:szCs w:val="18"/>
              </w:rPr>
            </w:pPr>
            <w:r>
              <w:rPr>
                <w:sz w:val="18"/>
                <w:szCs w:val="18"/>
                <w14:textOutline w14:w="3175">
                  <w14:solidFill>
                    <w14:srgbClr w14:val="000000"/>
                  </w14:solidFill>
                  <w14:prstDash w14:val="solid"/>
                  <w14:miter w14:lim="0"/>
                </w14:textOutline>
              </w:rPr>
              <w:t>4</w:t>
            </w:r>
          </w:p>
        </w:tc>
        <w:tc>
          <w:tcPr>
            <w:tcW w:w="3453" w:type="dxa"/>
            <w:gridSpan w:val="3"/>
            <w:tcBorders>
              <w:left w:val="single" w:sz="8" w:space="0" w:color="000000"/>
              <w:right w:val="single" w:sz="8" w:space="0" w:color="000000"/>
            </w:tcBorders>
            <w:vAlign w:val="top"/>
          </w:tcPr>
          <w:p>
            <w:pPr>
              <w:pStyle w:val="TableText"/>
              <w:spacing w:before="57" w:line="219" w:lineRule="auto"/>
              <w:ind w:left="841"/>
              <w:rPr>
                <w:sz w:val="18"/>
                <w:szCs w:val="18"/>
              </w:rPr>
            </w:pPr>
            <w:r>
              <w:rPr>
                <w:spacing w:val="-1"/>
                <w:sz w:val="18"/>
                <w:szCs w:val="18"/>
                <w14:textOutline w14:w="3175">
                  <w14:solidFill>
                    <w14:srgbClr w14:val="000000"/>
                  </w14:solidFill>
                  <w14:prstDash w14:val="solid"/>
                  <w14:miter w14:lim="0"/>
                </w14:textOutline>
              </w:rPr>
              <w:t>水溶性氧化钠（Na</w:t>
            </w:r>
            <w:r>
              <w:rPr>
                <w:spacing w:val="-1"/>
                <w:sz w:val="9"/>
                <w:szCs w:val="9"/>
              </w:rPr>
              <w:t>2</w:t>
            </w:r>
            <w:r>
              <w:rPr>
                <w:spacing w:val="-1"/>
                <w:sz w:val="18"/>
                <w:szCs w:val="18"/>
                <w14:textOutline w14:w="3175">
                  <w14:solidFill>
                    <w14:srgbClr w14:val="000000"/>
                  </w14:solidFill>
                  <w14:prstDash w14:val="solid"/>
                  <w14:miter w14:lim="0"/>
                </w14:textOutline>
              </w:rPr>
              <w:t>O）</w:t>
            </w:r>
          </w:p>
        </w:tc>
        <w:tc>
          <w:tcPr>
            <w:tcW w:w="826" w:type="dxa"/>
            <w:tcBorders>
              <w:left w:val="single" w:sz="8" w:space="0" w:color="000000"/>
              <w:right w:val="single" w:sz="8" w:space="0" w:color="000000"/>
            </w:tcBorders>
            <w:vAlign w:val="top"/>
          </w:tcPr>
          <w:p>
            <w:pPr>
              <w:pStyle w:val="TableText"/>
              <w:spacing w:before="56"/>
              <w:ind w:left="357"/>
              <w:rPr>
                <w:sz w:val="18"/>
                <w:szCs w:val="18"/>
              </w:rPr>
            </w:pPr>
            <w:r>
              <w:rPr>
                <w:sz w:val="18"/>
                <w:szCs w:val="18"/>
                <w14:textOutline w14:w="3175">
                  <w14:solidFill>
                    <w14:srgbClr w14:val="000000"/>
                  </w14:solidFill>
                  <w14:prstDash w14:val="solid"/>
                  <w14:miter w14:lim="0"/>
                </w14:textOutline>
              </w:rPr>
              <w:t>%</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57" w:line="236" w:lineRule="auto"/>
              <w:ind w:left="527"/>
              <w:rPr>
                <w:sz w:val="18"/>
                <w:szCs w:val="18"/>
              </w:rPr>
            </w:pPr>
            <w:r>
              <w:rPr>
                <w:spacing w:val="-4"/>
                <w:sz w:val="18"/>
                <w:szCs w:val="18"/>
                <w14:textOutline w14:w="3175">
                  <w14:solidFill>
                    <w14:srgbClr w14:val="000000"/>
                  </w14:solidFill>
                  <w14:prstDash w14:val="solid"/>
                  <w14:miter w14:lim="0"/>
                </w14:textOutline>
              </w:rPr>
              <w:t>≤0.05</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9"/>
        </w:trPr>
        <w:tc>
          <w:tcPr>
            <w:tcW w:w="624" w:type="dxa"/>
            <w:tcBorders>
              <w:left w:val="single" w:sz="10" w:space="0" w:color="000000"/>
              <w:right w:val="single" w:sz="8" w:space="0" w:color="000000"/>
            </w:tcBorders>
            <w:vAlign w:val="top"/>
          </w:tcPr>
          <w:p>
            <w:pPr>
              <w:pStyle w:val="TableText"/>
              <w:spacing w:before="90" w:line="182" w:lineRule="auto"/>
              <w:ind w:left="256"/>
              <w:rPr>
                <w:sz w:val="18"/>
                <w:szCs w:val="18"/>
              </w:rPr>
            </w:pPr>
            <w:r>
              <w:rPr>
                <w:sz w:val="18"/>
                <w:szCs w:val="18"/>
                <w14:textOutline w14:w="3175">
                  <w14:solidFill>
                    <w14:srgbClr w14:val="000000"/>
                  </w14:solidFill>
                  <w14:prstDash w14:val="solid"/>
                  <w14:miter w14:lim="0"/>
                </w14:textOutline>
              </w:rPr>
              <w:t>5</w:t>
            </w:r>
          </w:p>
        </w:tc>
        <w:tc>
          <w:tcPr>
            <w:tcW w:w="3453" w:type="dxa"/>
            <w:gridSpan w:val="3"/>
            <w:tcBorders>
              <w:left w:val="single" w:sz="8" w:space="0" w:color="000000"/>
              <w:right w:val="single" w:sz="8" w:space="0" w:color="000000"/>
            </w:tcBorders>
            <w:vAlign w:val="top"/>
          </w:tcPr>
          <w:p>
            <w:pPr>
              <w:pStyle w:val="TableText"/>
              <w:spacing w:before="61" w:line="219" w:lineRule="auto"/>
              <w:ind w:left="1287"/>
              <w:rPr>
                <w:sz w:val="18"/>
                <w:szCs w:val="18"/>
              </w:rPr>
            </w:pPr>
            <w:r>
              <w:rPr>
                <w:spacing w:val="-6"/>
                <w:sz w:val="18"/>
                <w:szCs w:val="18"/>
                <w14:textOutline w14:w="3175">
                  <w14:solidFill>
                    <w14:srgbClr w14:val="000000"/>
                  </w14:solidFill>
                  <w14:prstDash w14:val="solid"/>
                  <w14:miter w14:lim="0"/>
                </w14:textOutline>
              </w:rPr>
              <w:t>内照射指数</w:t>
            </w:r>
          </w:p>
        </w:tc>
        <w:tc>
          <w:tcPr>
            <w:tcW w:w="826" w:type="dxa"/>
            <w:tcBorders>
              <w:left w:val="single" w:sz="8" w:space="0" w:color="000000"/>
              <w:bottom w:val="single" w:sz="6" w:space="0" w:color="000000"/>
              <w:right w:val="single" w:sz="8" w:space="0" w:color="000000"/>
            </w:tcBorders>
            <w:vAlign w:val="top"/>
          </w:tcPr>
          <w:p>
            <w:pPr>
              <w:tabs>
                <w:tab w:val="left" w:pos="445"/>
              </w:tabs>
              <w:spacing w:line="194" w:lineRule="exact"/>
              <w:ind w:left="360"/>
              <w:rPr>
                <w:rFonts w:ascii="Arial"/>
                <w:sz w:val="21"/>
              </w:rPr>
            </w:pPr>
            <w:r>
              <w:rPr>
                <w:rFonts w:ascii="Arial" w:eastAsia="Arial" w:hAnsi="Arial" w:cs="Arial"/>
                <w:position w:val="-2"/>
                <w:sz w:val="21"/>
                <w:szCs w:val="21"/>
                <w:u w:val="single" w:color="auto"/>
              </w:rPr>
              <w:tab/>
            </w:r>
          </w:p>
        </w:tc>
        <w:tc>
          <w:tcPr>
            <w:tcW w:w="1580" w:type="dxa"/>
            <w:vMerge w:val="restart"/>
            <w:tcBorders>
              <w:top w:val="single" w:sz="6" w:space="0" w:color="000000"/>
              <w:left w:val="single" w:sz="6" w:space="0" w:color="000000"/>
              <w:bottom w:val="nil"/>
              <w:right w:val="single" w:sz="6" w:space="0" w:color="000000"/>
            </w:tcBorders>
            <w:vAlign w:val="top"/>
          </w:tcPr>
          <w:p>
            <w:pPr>
              <w:pStyle w:val="TableText"/>
              <w:spacing w:before="222" w:line="236" w:lineRule="auto"/>
              <w:ind w:left="573"/>
              <w:rPr>
                <w:sz w:val="18"/>
                <w:szCs w:val="18"/>
              </w:rPr>
            </w:pPr>
            <w:r>
              <w:rPr>
                <w:spacing w:val="-5"/>
                <w:sz w:val="18"/>
                <w:szCs w:val="18"/>
                <w14:textOutline w14:w="3175">
                  <w14:solidFill>
                    <w14:srgbClr w14:val="000000"/>
                  </w14:solidFill>
                  <w14:prstDash w14:val="solid"/>
                  <w14:miter w14:lim="0"/>
                </w14:textOutline>
              </w:rPr>
              <w:t>≤1.0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5"/>
        </w:trPr>
        <w:tc>
          <w:tcPr>
            <w:tcW w:w="624" w:type="dxa"/>
            <w:tcBorders>
              <w:left w:val="single" w:sz="10" w:space="0" w:color="000000"/>
              <w:right w:val="single" w:sz="8" w:space="0" w:color="000000"/>
            </w:tcBorders>
            <w:vAlign w:val="top"/>
          </w:tcPr>
          <w:p>
            <w:pPr>
              <w:pStyle w:val="TableText"/>
              <w:spacing w:before="87" w:line="183" w:lineRule="auto"/>
              <w:ind w:left="254"/>
              <w:rPr>
                <w:sz w:val="18"/>
                <w:szCs w:val="18"/>
              </w:rPr>
            </w:pPr>
            <w:r>
              <w:rPr>
                <w:sz w:val="18"/>
                <w:szCs w:val="18"/>
                <w14:textOutline w14:w="3175">
                  <w14:solidFill>
                    <w14:srgbClr w14:val="000000"/>
                  </w14:solidFill>
                  <w14:prstDash w14:val="solid"/>
                  <w14:miter w14:lim="0"/>
                </w14:textOutline>
              </w:rPr>
              <w:t>6</w:t>
            </w:r>
          </w:p>
        </w:tc>
        <w:tc>
          <w:tcPr>
            <w:tcW w:w="3453" w:type="dxa"/>
            <w:gridSpan w:val="3"/>
            <w:tcBorders>
              <w:left w:val="single" w:sz="8" w:space="0" w:color="000000"/>
              <w:right w:val="single" w:sz="8" w:space="0" w:color="000000"/>
            </w:tcBorders>
            <w:vAlign w:val="top"/>
          </w:tcPr>
          <w:p>
            <w:pPr>
              <w:pStyle w:val="TableText"/>
              <w:spacing w:before="59" w:line="219" w:lineRule="auto"/>
              <w:ind w:left="1269"/>
              <w:rPr>
                <w:sz w:val="18"/>
                <w:szCs w:val="18"/>
              </w:rPr>
            </w:pPr>
            <w:r>
              <w:rPr>
                <w:spacing w:val="-3"/>
                <w:sz w:val="18"/>
                <w:szCs w:val="18"/>
                <w14:textOutline w14:w="3175">
                  <w14:solidFill>
                    <w14:srgbClr w14:val="000000"/>
                  </w14:solidFill>
                  <w14:prstDash w14:val="solid"/>
                  <w14:miter w14:lim="0"/>
                </w14:textOutline>
              </w:rPr>
              <w:t>外照射指数</w:t>
            </w:r>
          </w:p>
        </w:tc>
        <w:tc>
          <w:tcPr>
            <w:tcW w:w="826" w:type="dxa"/>
            <w:tcBorders>
              <w:top w:val="single" w:sz="6" w:space="0" w:color="000000"/>
              <w:left w:val="single" w:sz="8" w:space="0" w:color="000000"/>
              <w:right w:val="single" w:sz="6" w:space="0" w:color="000000"/>
            </w:tcBorders>
            <w:vAlign w:val="top"/>
          </w:tcPr>
          <w:p>
            <w:pPr>
              <w:tabs>
                <w:tab w:val="left" w:pos="445"/>
              </w:tabs>
              <w:spacing w:line="191" w:lineRule="exact"/>
              <w:ind w:left="360"/>
              <w:rPr>
                <w:rFonts w:ascii="Arial"/>
                <w:sz w:val="21"/>
              </w:rPr>
            </w:pPr>
            <w:r>
              <w:rPr>
                <w:rFonts w:ascii="Arial" w:eastAsia="Arial" w:hAnsi="Arial" w:cs="Arial"/>
                <w:position w:val="-2"/>
                <w:sz w:val="21"/>
                <w:szCs w:val="21"/>
                <w:u w:val="single" w:color="auto"/>
              </w:rPr>
              <w:tab/>
            </w:r>
          </w:p>
        </w:tc>
        <w:tc>
          <w:tcPr>
            <w:tcW w:w="1580" w:type="dxa"/>
            <w:vMerge/>
            <w:tcBorders>
              <w:top w:val="nil"/>
              <w:left w:val="single" w:sz="6" w:space="0" w:color="000000"/>
              <w:bottom w:val="single" w:sz="6" w:space="0" w:color="000000"/>
              <w:right w:val="single" w:sz="6" w:space="0" w:color="000000"/>
            </w:tcBorders>
            <w:vAlign w:val="top"/>
          </w:tcPr>
          <w:p>
            <w:pPr>
              <w:rPr>
                <w:rFonts w:ascii="Arial"/>
                <w:sz w:val="21"/>
              </w:rPr>
            </w:pP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5"/>
        </w:trPr>
        <w:tc>
          <w:tcPr>
            <w:tcW w:w="624" w:type="dxa"/>
            <w:vMerge w:val="restart"/>
            <w:tcBorders>
              <w:left w:val="single" w:sz="10" w:space="0" w:color="000000"/>
              <w:bottom w:val="nil"/>
              <w:right w:val="single" w:sz="8" w:space="0" w:color="000000"/>
            </w:tcBorders>
            <w:vAlign w:val="top"/>
          </w:tcPr>
          <w:p>
            <w:pPr>
              <w:spacing w:line="255" w:lineRule="auto"/>
              <w:rPr>
                <w:rFonts w:ascii="Arial"/>
                <w:sz w:val="21"/>
              </w:rPr>
            </w:pPr>
          </w:p>
          <w:p>
            <w:pPr>
              <w:spacing w:line="255" w:lineRule="auto"/>
              <w:rPr>
                <w:rFonts w:ascii="Arial"/>
                <w:sz w:val="21"/>
              </w:rPr>
            </w:pPr>
          </w:p>
          <w:p>
            <w:pPr>
              <w:pStyle w:val="TableText"/>
              <w:spacing w:before="59" w:line="182" w:lineRule="auto"/>
              <w:ind w:left="257"/>
              <w:rPr>
                <w:sz w:val="18"/>
                <w:szCs w:val="18"/>
              </w:rPr>
            </w:pPr>
            <w:r>
              <w:rPr>
                <w:sz w:val="18"/>
                <w:szCs w:val="18"/>
                <w14:textOutline w14:w="3175">
                  <w14:solidFill>
                    <w14:srgbClr w14:val="000000"/>
                  </w14:solidFill>
                  <w14:prstDash w14:val="solid"/>
                  <w14:miter w14:lim="0"/>
                </w14:textOutline>
              </w:rPr>
              <w:t>7</w:t>
            </w:r>
          </w:p>
        </w:tc>
        <w:tc>
          <w:tcPr>
            <w:tcW w:w="783" w:type="dxa"/>
            <w:vMerge w:val="restart"/>
            <w:tcBorders>
              <w:left w:val="single" w:sz="8" w:space="0" w:color="000000"/>
              <w:bottom w:val="nil"/>
              <w:right w:val="single" w:sz="8" w:space="0" w:color="000000"/>
            </w:tcBorders>
            <w:vAlign w:val="top"/>
          </w:tcPr>
          <w:p>
            <w:pPr>
              <w:rPr>
                <w:rFonts w:ascii="Arial"/>
                <w:sz w:val="21"/>
              </w:rPr>
            </w:pPr>
          </w:p>
          <w:p>
            <w:pPr>
              <w:spacing w:line="241" w:lineRule="auto"/>
              <w:rPr>
                <w:rFonts w:ascii="Arial"/>
                <w:sz w:val="21"/>
              </w:rPr>
            </w:pPr>
          </w:p>
          <w:p>
            <w:pPr>
              <w:pStyle w:val="TableText"/>
              <w:spacing w:before="59" w:line="220" w:lineRule="auto"/>
              <w:ind w:left="204"/>
              <w:rPr>
                <w:sz w:val="18"/>
                <w:szCs w:val="18"/>
              </w:rPr>
            </w:pPr>
            <w:r>
              <w:rPr>
                <w:spacing w:val="-6"/>
                <w:sz w:val="18"/>
                <w:szCs w:val="18"/>
                <w14:textOutline w14:w="3175">
                  <w14:solidFill>
                    <w14:srgbClr w14:val="000000"/>
                  </w14:solidFill>
                  <w14:prstDash w14:val="solid"/>
                  <w14:miter w14:lim="0"/>
                </w14:textOutline>
              </w:rPr>
              <w:t>强度</w:t>
            </w:r>
          </w:p>
        </w:tc>
        <w:tc>
          <w:tcPr>
            <w:tcW w:w="1006" w:type="dxa"/>
            <w:tcBorders>
              <w:left w:val="single" w:sz="8" w:space="0" w:color="000000"/>
              <w:right w:val="single" w:sz="8" w:space="0" w:color="000000"/>
            </w:tcBorders>
            <w:vAlign w:val="top"/>
          </w:tcPr>
          <w:p>
            <w:pPr>
              <w:pStyle w:val="TableText"/>
              <w:spacing w:before="60" w:line="220" w:lineRule="auto"/>
              <w:ind w:left="134"/>
              <w:rPr>
                <w:sz w:val="18"/>
                <w:szCs w:val="18"/>
              </w:rPr>
            </w:pPr>
            <w:r>
              <w:rPr>
                <w:spacing w:val="-2"/>
                <w:sz w:val="18"/>
                <w:szCs w:val="18"/>
                <w14:textOutline w14:w="3175">
                  <w14:solidFill>
                    <w14:srgbClr w14:val="000000"/>
                  </w14:solidFill>
                  <w14:prstDash w14:val="solid"/>
                  <w14:miter w14:lim="0"/>
                </w14:textOutline>
              </w:rPr>
              <w:t>2h湿强度</w:t>
            </w:r>
          </w:p>
        </w:tc>
        <w:tc>
          <w:tcPr>
            <w:tcW w:w="1664" w:type="dxa"/>
            <w:tcBorders>
              <w:left w:val="single" w:sz="8" w:space="0" w:color="000000"/>
              <w:right w:val="single" w:sz="8" w:space="0" w:color="000000"/>
            </w:tcBorders>
            <w:vAlign w:val="top"/>
          </w:tcPr>
          <w:p>
            <w:pPr>
              <w:pStyle w:val="TableText"/>
              <w:spacing w:before="60" w:line="219" w:lineRule="auto"/>
              <w:ind w:left="643"/>
              <w:rPr>
                <w:sz w:val="18"/>
                <w:szCs w:val="18"/>
              </w:rPr>
            </w:pPr>
            <w:r>
              <w:rPr>
                <w:spacing w:val="-4"/>
                <w:sz w:val="18"/>
                <w:szCs w:val="18"/>
                <w14:textOutline w14:w="3175">
                  <w14:solidFill>
                    <w14:srgbClr w14:val="000000"/>
                  </w14:solidFill>
                  <w14:prstDash w14:val="solid"/>
                  <w14:miter w14:lim="0"/>
                </w14:textOutline>
              </w:rPr>
              <w:t>抗压</w:t>
            </w:r>
          </w:p>
        </w:tc>
        <w:tc>
          <w:tcPr>
            <w:tcW w:w="826" w:type="dxa"/>
            <w:tcBorders>
              <w:left w:val="single" w:sz="8" w:space="0" w:color="000000"/>
              <w:right w:val="single" w:sz="8" w:space="0" w:color="000000"/>
            </w:tcBorders>
            <w:vAlign w:val="top"/>
          </w:tcPr>
          <w:p>
            <w:pPr>
              <w:pStyle w:val="TableText"/>
              <w:spacing w:before="90" w:line="182" w:lineRule="auto"/>
              <w:ind w:left="268"/>
              <w:rPr>
                <w:sz w:val="18"/>
                <w:szCs w:val="18"/>
              </w:rPr>
            </w:pPr>
            <w:r>
              <w:rPr>
                <w:sz w:val="18"/>
                <w:szCs w:val="18"/>
                <w14:textOutline w14:w="3175">
                  <w14:solidFill>
                    <w14:srgbClr w14:val="000000"/>
                  </w14:solidFill>
                  <w14:prstDash w14:val="solid"/>
                  <w14:miter w14:lim="0"/>
                </w14:textOutline>
              </w:rPr>
              <w:t>MPa</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60" w:line="237" w:lineRule="auto"/>
              <w:ind w:left="577"/>
              <w:rPr>
                <w:sz w:val="18"/>
                <w:szCs w:val="18"/>
              </w:rPr>
            </w:pPr>
            <w:r>
              <w:rPr>
                <w:spacing w:val="-6"/>
                <w:sz w:val="18"/>
                <w:szCs w:val="18"/>
                <w14:textOutline w14:w="3175">
                  <w14:solidFill>
                    <w14:srgbClr w14:val="000000"/>
                  </w14:solidFill>
                  <w14:prstDash w14:val="solid"/>
                  <w14:miter w14:lim="0"/>
                </w14:textOutline>
              </w:rPr>
              <w:t>≥4.0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5"/>
        </w:trPr>
        <w:tc>
          <w:tcPr>
            <w:tcW w:w="624" w:type="dxa"/>
            <w:vMerge/>
            <w:tcBorders>
              <w:top w:val="nil"/>
              <w:left w:val="single" w:sz="10" w:space="0" w:color="000000"/>
              <w:bottom w:val="nil"/>
              <w:right w:val="single" w:sz="8" w:space="0" w:color="000000"/>
            </w:tcBorders>
            <w:vAlign w:val="top"/>
          </w:tcPr>
          <w:p>
            <w:pPr>
              <w:rPr>
                <w:rFonts w:ascii="Arial"/>
                <w:sz w:val="21"/>
              </w:rPr>
            </w:pPr>
          </w:p>
        </w:tc>
        <w:tc>
          <w:tcPr>
            <w:tcW w:w="783" w:type="dxa"/>
            <w:vMerge/>
            <w:tcBorders>
              <w:top w:val="nil"/>
              <w:left w:val="single" w:sz="8" w:space="0" w:color="000000"/>
              <w:bottom w:val="nil"/>
              <w:right w:val="single" w:sz="8" w:space="0" w:color="000000"/>
            </w:tcBorders>
            <w:vAlign w:val="top"/>
          </w:tcPr>
          <w:p>
            <w:pPr>
              <w:rPr>
                <w:rFonts w:ascii="Arial"/>
                <w:sz w:val="21"/>
              </w:rPr>
            </w:pPr>
          </w:p>
        </w:tc>
        <w:tc>
          <w:tcPr>
            <w:tcW w:w="1006" w:type="dxa"/>
            <w:tcBorders>
              <w:left w:val="single" w:sz="8" w:space="0" w:color="000000"/>
              <w:right w:val="single" w:sz="8" w:space="0" w:color="000000"/>
            </w:tcBorders>
            <w:vAlign w:val="top"/>
          </w:tcPr>
          <w:p>
            <w:pPr>
              <w:pStyle w:val="TableText"/>
              <w:spacing w:before="62" w:line="220" w:lineRule="auto"/>
              <w:ind w:left="134"/>
              <w:rPr>
                <w:sz w:val="18"/>
                <w:szCs w:val="18"/>
              </w:rPr>
            </w:pPr>
            <w:r>
              <w:rPr>
                <w:spacing w:val="-2"/>
                <w:sz w:val="18"/>
                <w:szCs w:val="18"/>
                <w14:textOutline w14:w="3175">
                  <w14:solidFill>
                    <w14:srgbClr w14:val="000000"/>
                  </w14:solidFill>
                  <w14:prstDash w14:val="solid"/>
                  <w14:miter w14:lim="0"/>
                </w14:textOutline>
              </w:rPr>
              <w:t>2h湿强度</w:t>
            </w:r>
          </w:p>
        </w:tc>
        <w:tc>
          <w:tcPr>
            <w:tcW w:w="1664" w:type="dxa"/>
            <w:tcBorders>
              <w:left w:val="single" w:sz="8" w:space="0" w:color="000000"/>
              <w:right w:val="single" w:sz="8" w:space="0" w:color="000000"/>
            </w:tcBorders>
            <w:vAlign w:val="top"/>
          </w:tcPr>
          <w:p>
            <w:pPr>
              <w:pStyle w:val="TableText"/>
              <w:spacing w:before="62" w:line="219" w:lineRule="auto"/>
              <w:ind w:left="643"/>
              <w:rPr>
                <w:sz w:val="18"/>
                <w:szCs w:val="18"/>
              </w:rPr>
            </w:pPr>
            <w:r>
              <w:rPr>
                <w:spacing w:val="-4"/>
                <w:sz w:val="18"/>
                <w:szCs w:val="18"/>
                <w14:textOutline w14:w="3175">
                  <w14:solidFill>
                    <w14:srgbClr w14:val="000000"/>
                  </w14:solidFill>
                  <w14:prstDash w14:val="solid"/>
                  <w14:miter w14:lim="0"/>
                </w14:textOutline>
              </w:rPr>
              <w:t>抗折</w:t>
            </w:r>
          </w:p>
        </w:tc>
        <w:tc>
          <w:tcPr>
            <w:tcW w:w="826" w:type="dxa"/>
            <w:tcBorders>
              <w:left w:val="single" w:sz="8" w:space="0" w:color="000000"/>
              <w:right w:val="single" w:sz="8" w:space="0" w:color="000000"/>
            </w:tcBorders>
            <w:vAlign w:val="top"/>
          </w:tcPr>
          <w:p>
            <w:pPr>
              <w:pStyle w:val="TableText"/>
              <w:spacing w:before="91" w:line="182" w:lineRule="auto"/>
              <w:ind w:left="268"/>
              <w:rPr>
                <w:sz w:val="18"/>
                <w:szCs w:val="18"/>
              </w:rPr>
            </w:pPr>
            <w:r>
              <w:rPr>
                <w:sz w:val="18"/>
                <w:szCs w:val="18"/>
                <w14:textOutline w14:w="3175">
                  <w14:solidFill>
                    <w14:srgbClr w14:val="000000"/>
                  </w14:solidFill>
                  <w14:prstDash w14:val="solid"/>
                  <w14:miter w14:lim="0"/>
                </w14:textOutline>
              </w:rPr>
              <w:t>MPa</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62" w:line="237" w:lineRule="auto"/>
              <w:ind w:left="577"/>
              <w:rPr>
                <w:sz w:val="18"/>
                <w:szCs w:val="18"/>
              </w:rPr>
            </w:pPr>
            <w:r>
              <w:rPr>
                <w:spacing w:val="-6"/>
                <w:sz w:val="18"/>
                <w:szCs w:val="18"/>
                <w14:textOutline w14:w="3175">
                  <w14:solidFill>
                    <w14:srgbClr w14:val="000000"/>
                  </w14:solidFill>
                  <w14:prstDash w14:val="solid"/>
                  <w14:miter w14:lim="0"/>
                </w14:textOutline>
              </w:rPr>
              <w:t>≥2.0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5"/>
        </w:trPr>
        <w:tc>
          <w:tcPr>
            <w:tcW w:w="624" w:type="dxa"/>
            <w:vMerge/>
            <w:tcBorders>
              <w:top w:val="nil"/>
              <w:left w:val="single" w:sz="10" w:space="0" w:color="000000"/>
              <w:bottom w:val="nil"/>
              <w:right w:val="single" w:sz="8" w:space="0" w:color="000000"/>
            </w:tcBorders>
            <w:vAlign w:val="top"/>
          </w:tcPr>
          <w:p>
            <w:pPr>
              <w:rPr>
                <w:rFonts w:ascii="Arial"/>
                <w:sz w:val="21"/>
              </w:rPr>
            </w:pPr>
          </w:p>
        </w:tc>
        <w:tc>
          <w:tcPr>
            <w:tcW w:w="783" w:type="dxa"/>
            <w:vMerge/>
            <w:tcBorders>
              <w:top w:val="nil"/>
              <w:left w:val="single" w:sz="8" w:space="0" w:color="000000"/>
              <w:bottom w:val="nil"/>
              <w:right w:val="single" w:sz="8" w:space="0" w:color="000000"/>
            </w:tcBorders>
            <w:vAlign w:val="top"/>
          </w:tcPr>
          <w:p>
            <w:pPr>
              <w:rPr>
                <w:rFonts w:ascii="Arial"/>
                <w:sz w:val="21"/>
              </w:rPr>
            </w:pPr>
          </w:p>
        </w:tc>
        <w:tc>
          <w:tcPr>
            <w:tcW w:w="1006" w:type="dxa"/>
            <w:tcBorders>
              <w:left w:val="single" w:sz="8" w:space="0" w:color="000000"/>
              <w:right w:val="single" w:sz="8" w:space="0" w:color="000000"/>
            </w:tcBorders>
            <w:vAlign w:val="top"/>
          </w:tcPr>
          <w:p>
            <w:pPr>
              <w:pStyle w:val="TableText"/>
              <w:spacing w:before="63" w:line="219" w:lineRule="auto"/>
              <w:ind w:left="220"/>
              <w:rPr>
                <w:sz w:val="18"/>
                <w:szCs w:val="18"/>
              </w:rPr>
            </w:pPr>
            <w:r>
              <w:rPr>
                <w:spacing w:val="-3"/>
                <w:sz w:val="18"/>
                <w:szCs w:val="18"/>
                <w14:textOutline w14:w="3175">
                  <w14:solidFill>
                    <w14:srgbClr w14:val="000000"/>
                  </w14:solidFill>
                  <w14:prstDash w14:val="solid"/>
                  <w14:miter w14:lim="0"/>
                </w14:textOutline>
              </w:rPr>
              <w:t>干强度</w:t>
            </w:r>
          </w:p>
        </w:tc>
        <w:tc>
          <w:tcPr>
            <w:tcW w:w="1664" w:type="dxa"/>
            <w:tcBorders>
              <w:left w:val="single" w:sz="8" w:space="0" w:color="000000"/>
              <w:right w:val="single" w:sz="8" w:space="0" w:color="000000"/>
            </w:tcBorders>
            <w:vAlign w:val="top"/>
          </w:tcPr>
          <w:p>
            <w:pPr>
              <w:pStyle w:val="TableText"/>
              <w:spacing w:before="64" w:line="219" w:lineRule="auto"/>
              <w:ind w:left="642"/>
              <w:rPr>
                <w:sz w:val="18"/>
                <w:szCs w:val="18"/>
              </w:rPr>
            </w:pPr>
            <w:r>
              <w:rPr>
                <w:spacing w:val="-4"/>
                <w:sz w:val="18"/>
                <w:szCs w:val="18"/>
                <w14:textOutline w14:w="3175">
                  <w14:solidFill>
                    <w14:srgbClr w14:val="000000"/>
                  </w14:solidFill>
                  <w14:prstDash w14:val="solid"/>
                  <w14:miter w14:lim="0"/>
                </w14:textOutline>
              </w:rPr>
              <w:t>抗压</w:t>
            </w:r>
          </w:p>
        </w:tc>
        <w:tc>
          <w:tcPr>
            <w:tcW w:w="826" w:type="dxa"/>
            <w:tcBorders>
              <w:left w:val="single" w:sz="8" w:space="0" w:color="000000"/>
              <w:right w:val="single" w:sz="8" w:space="0" w:color="000000"/>
            </w:tcBorders>
            <w:vAlign w:val="top"/>
          </w:tcPr>
          <w:p>
            <w:pPr>
              <w:pStyle w:val="TableText"/>
              <w:spacing w:before="93" w:line="182" w:lineRule="auto"/>
              <w:ind w:left="267"/>
              <w:rPr>
                <w:sz w:val="18"/>
                <w:szCs w:val="18"/>
              </w:rPr>
            </w:pPr>
            <w:r>
              <w:rPr>
                <w:sz w:val="18"/>
                <w:szCs w:val="18"/>
                <w14:textOutline w14:w="3175">
                  <w14:solidFill>
                    <w14:srgbClr w14:val="000000"/>
                  </w14:solidFill>
                  <w14:prstDash w14:val="solid"/>
                  <w14:miter w14:lim="0"/>
                </w14:textOutline>
              </w:rPr>
              <w:t>MPa</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63" w:line="237" w:lineRule="auto"/>
              <w:ind w:left="579"/>
              <w:rPr>
                <w:sz w:val="18"/>
                <w:szCs w:val="18"/>
              </w:rPr>
            </w:pPr>
            <w:r>
              <w:rPr>
                <w:spacing w:val="-6"/>
                <w:sz w:val="18"/>
                <w:szCs w:val="18"/>
                <w14:textOutline w14:w="3175">
                  <w14:solidFill>
                    <w14:srgbClr w14:val="000000"/>
                  </w14:solidFill>
                  <w14:prstDash w14:val="solid"/>
                  <w14:miter w14:lim="0"/>
                </w14:textOutline>
              </w:rPr>
              <w:t>≥8.0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6"/>
        </w:trPr>
        <w:tc>
          <w:tcPr>
            <w:tcW w:w="624" w:type="dxa"/>
            <w:vMerge/>
            <w:tcBorders>
              <w:top w:val="nil"/>
              <w:left w:val="single" w:sz="10" w:space="0" w:color="000000"/>
              <w:right w:val="single" w:sz="8" w:space="0" w:color="000000"/>
            </w:tcBorders>
            <w:vAlign w:val="top"/>
          </w:tcPr>
          <w:p>
            <w:pPr>
              <w:rPr>
                <w:rFonts w:ascii="Arial"/>
                <w:sz w:val="21"/>
              </w:rPr>
            </w:pPr>
          </w:p>
        </w:tc>
        <w:tc>
          <w:tcPr>
            <w:tcW w:w="783" w:type="dxa"/>
            <w:vMerge/>
            <w:tcBorders>
              <w:top w:val="nil"/>
              <w:left w:val="single" w:sz="8" w:space="0" w:color="000000"/>
              <w:right w:val="single" w:sz="8" w:space="0" w:color="000000"/>
            </w:tcBorders>
            <w:vAlign w:val="top"/>
          </w:tcPr>
          <w:p>
            <w:pPr>
              <w:rPr>
                <w:rFonts w:ascii="Arial"/>
                <w:sz w:val="21"/>
              </w:rPr>
            </w:pPr>
          </w:p>
        </w:tc>
        <w:tc>
          <w:tcPr>
            <w:tcW w:w="1006" w:type="dxa"/>
            <w:tcBorders>
              <w:left w:val="single" w:sz="8" w:space="0" w:color="000000"/>
              <w:right w:val="single" w:sz="8" w:space="0" w:color="000000"/>
            </w:tcBorders>
            <w:vAlign w:val="top"/>
          </w:tcPr>
          <w:p>
            <w:pPr>
              <w:pStyle w:val="TableText"/>
              <w:spacing w:before="65" w:line="219" w:lineRule="auto"/>
              <w:ind w:left="220"/>
              <w:rPr>
                <w:sz w:val="18"/>
                <w:szCs w:val="18"/>
              </w:rPr>
            </w:pPr>
            <w:r>
              <w:rPr>
                <w:spacing w:val="-3"/>
                <w:sz w:val="18"/>
                <w:szCs w:val="18"/>
                <w14:textOutline w14:w="3175">
                  <w14:solidFill>
                    <w14:srgbClr w14:val="000000"/>
                  </w14:solidFill>
                  <w14:prstDash w14:val="solid"/>
                  <w14:miter w14:lim="0"/>
                </w14:textOutline>
              </w:rPr>
              <w:t>干强度</w:t>
            </w:r>
          </w:p>
        </w:tc>
        <w:tc>
          <w:tcPr>
            <w:tcW w:w="1664" w:type="dxa"/>
            <w:tcBorders>
              <w:left w:val="single" w:sz="8" w:space="0" w:color="000000"/>
              <w:right w:val="single" w:sz="8" w:space="0" w:color="000000"/>
            </w:tcBorders>
            <w:vAlign w:val="top"/>
          </w:tcPr>
          <w:p>
            <w:pPr>
              <w:pStyle w:val="TableText"/>
              <w:spacing w:before="65" w:line="219" w:lineRule="auto"/>
              <w:ind w:left="642"/>
              <w:rPr>
                <w:sz w:val="18"/>
                <w:szCs w:val="18"/>
              </w:rPr>
            </w:pPr>
            <w:r>
              <w:rPr>
                <w:spacing w:val="-4"/>
                <w:sz w:val="18"/>
                <w:szCs w:val="18"/>
                <w14:textOutline w14:w="3175">
                  <w14:solidFill>
                    <w14:srgbClr w14:val="000000"/>
                  </w14:solidFill>
                  <w14:prstDash w14:val="solid"/>
                  <w14:miter w14:lim="0"/>
                </w14:textOutline>
              </w:rPr>
              <w:t>抗折</w:t>
            </w:r>
          </w:p>
        </w:tc>
        <w:tc>
          <w:tcPr>
            <w:tcW w:w="826" w:type="dxa"/>
            <w:tcBorders>
              <w:left w:val="single" w:sz="8" w:space="0" w:color="000000"/>
              <w:right w:val="single" w:sz="8" w:space="0" w:color="000000"/>
            </w:tcBorders>
            <w:vAlign w:val="top"/>
          </w:tcPr>
          <w:p>
            <w:pPr>
              <w:pStyle w:val="TableText"/>
              <w:spacing w:before="94" w:line="182" w:lineRule="auto"/>
              <w:ind w:left="267"/>
              <w:rPr>
                <w:sz w:val="18"/>
                <w:szCs w:val="18"/>
              </w:rPr>
            </w:pPr>
            <w:r>
              <w:rPr>
                <w:sz w:val="18"/>
                <w:szCs w:val="18"/>
                <w14:textOutline w14:w="3175">
                  <w14:solidFill>
                    <w14:srgbClr w14:val="000000"/>
                  </w14:solidFill>
                  <w14:prstDash w14:val="solid"/>
                  <w14:miter w14:lim="0"/>
                </w14:textOutline>
              </w:rPr>
              <w:t>MPa</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64" w:line="237" w:lineRule="auto"/>
              <w:ind w:left="579"/>
              <w:rPr>
                <w:sz w:val="18"/>
                <w:szCs w:val="18"/>
              </w:rPr>
            </w:pPr>
            <w:r>
              <w:rPr>
                <w:spacing w:val="-6"/>
                <w:sz w:val="18"/>
                <w:szCs w:val="18"/>
                <w14:textOutline w14:w="3175">
                  <w14:solidFill>
                    <w14:srgbClr w14:val="000000"/>
                  </w14:solidFill>
                  <w14:prstDash w14:val="solid"/>
                  <w14:miter w14:lim="0"/>
                </w14:textOutline>
              </w:rPr>
              <w:t>≥4.0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8"/>
        </w:trPr>
        <w:tc>
          <w:tcPr>
            <w:tcW w:w="624" w:type="dxa"/>
            <w:tcBorders>
              <w:left w:val="single" w:sz="10" w:space="0" w:color="000000"/>
              <w:right w:val="single" w:sz="8" w:space="0" w:color="000000"/>
            </w:tcBorders>
            <w:vAlign w:val="top"/>
          </w:tcPr>
          <w:p>
            <w:pPr>
              <w:pStyle w:val="TableText"/>
              <w:spacing w:before="96" w:line="183" w:lineRule="auto"/>
              <w:ind w:left="253"/>
              <w:rPr>
                <w:sz w:val="18"/>
                <w:szCs w:val="18"/>
              </w:rPr>
            </w:pPr>
            <w:r>
              <w:rPr>
                <w:sz w:val="18"/>
                <w:szCs w:val="18"/>
                <w14:textOutline w14:w="3175">
                  <w14:solidFill>
                    <w14:srgbClr w14:val="000000"/>
                  </w14:solidFill>
                  <w14:prstDash w14:val="solid"/>
                  <w14:miter w14:lim="0"/>
                </w14:textOutline>
              </w:rPr>
              <w:t>8</w:t>
            </w:r>
          </w:p>
        </w:tc>
        <w:tc>
          <w:tcPr>
            <w:tcW w:w="3453" w:type="dxa"/>
            <w:gridSpan w:val="3"/>
            <w:tcBorders>
              <w:left w:val="single" w:sz="8" w:space="0" w:color="000000"/>
              <w:right w:val="single" w:sz="8" w:space="0" w:color="000000"/>
            </w:tcBorders>
            <w:vAlign w:val="top"/>
          </w:tcPr>
          <w:p>
            <w:pPr>
              <w:pStyle w:val="TableText"/>
              <w:spacing w:before="68" w:line="221" w:lineRule="auto"/>
              <w:ind w:left="1357"/>
              <w:rPr>
                <w:sz w:val="18"/>
                <w:szCs w:val="18"/>
              </w:rPr>
            </w:pPr>
            <w:r>
              <w:rPr>
                <w:spacing w:val="-2"/>
                <w:sz w:val="18"/>
                <w:szCs w:val="18"/>
                <w14:textOutline w14:w="3175">
                  <w14:solidFill>
                    <w14:srgbClr w14:val="000000"/>
                  </w14:solidFill>
                  <w14:prstDash w14:val="solid"/>
                  <w14:miter w14:lim="0"/>
                </w14:textOutline>
              </w:rPr>
              <w:t>初凝时间</w:t>
            </w:r>
          </w:p>
        </w:tc>
        <w:tc>
          <w:tcPr>
            <w:tcW w:w="826" w:type="dxa"/>
            <w:tcBorders>
              <w:left w:val="single" w:sz="8" w:space="0" w:color="000000"/>
              <w:right w:val="single" w:sz="8" w:space="0" w:color="000000"/>
            </w:tcBorders>
            <w:vAlign w:val="top"/>
          </w:tcPr>
          <w:p>
            <w:pPr>
              <w:pStyle w:val="TableText"/>
              <w:spacing w:before="67" w:line="236" w:lineRule="auto"/>
              <w:ind w:left="269"/>
              <w:rPr>
                <w:sz w:val="18"/>
                <w:szCs w:val="18"/>
              </w:rPr>
            </w:pPr>
            <w:r>
              <w:rPr>
                <w:spacing w:val="-1"/>
                <w:sz w:val="18"/>
                <w:szCs w:val="18"/>
                <w14:textOutline w14:w="3175">
                  <w14:solidFill>
                    <w14:srgbClr w14:val="000000"/>
                  </w14:solidFill>
                  <w14:prstDash w14:val="solid"/>
                  <w14:miter w14:lim="0"/>
                </w14:textOutline>
              </w:rPr>
              <w:t>min</w:t>
            </w:r>
          </w:p>
        </w:tc>
        <w:tc>
          <w:tcPr>
            <w:tcW w:w="1580" w:type="dxa"/>
            <w:tcBorders>
              <w:top w:val="single" w:sz="6" w:space="0" w:color="000000"/>
              <w:left w:val="single" w:sz="8" w:space="0" w:color="000000"/>
              <w:bottom w:val="single" w:sz="6" w:space="0" w:color="000000"/>
              <w:right w:val="single" w:sz="6" w:space="0" w:color="000000"/>
            </w:tcBorders>
            <w:vAlign w:val="top"/>
          </w:tcPr>
          <w:p>
            <w:pPr>
              <w:pStyle w:val="TableText"/>
              <w:spacing w:before="67" w:line="236" w:lineRule="auto"/>
              <w:ind w:left="577"/>
              <w:rPr>
                <w:sz w:val="18"/>
                <w:szCs w:val="18"/>
              </w:rPr>
            </w:pPr>
            <w:r>
              <w:rPr>
                <w:spacing w:val="-6"/>
                <w:sz w:val="18"/>
                <w:szCs w:val="18"/>
                <w14:textOutline w14:w="3175">
                  <w14:solidFill>
                    <w14:srgbClr w14:val="000000"/>
                  </w14:solidFill>
                  <w14:prstDash w14:val="solid"/>
                  <w14:miter w14:lim="0"/>
                </w14:textOutline>
              </w:rPr>
              <w:t>≥3.0</w:t>
            </w:r>
          </w:p>
        </w:tc>
        <w:tc>
          <w:tcPr>
            <w:tcW w:w="1421" w:type="dxa"/>
            <w:vMerge/>
            <w:tcBorders>
              <w:top w:val="nil"/>
              <w:left w:val="single" w:sz="6" w:space="0" w:color="000000"/>
              <w:bottom w:val="nil"/>
              <w:right w:val="single" w:sz="6" w:space="0" w:color="000000"/>
            </w:tcBorders>
            <w:vAlign w:val="top"/>
          </w:tcPr>
          <w:p>
            <w:pPr>
              <w:rPr>
                <w:rFonts w:ascii="Arial"/>
                <w:sz w:val="21"/>
              </w:rPr>
            </w:pPr>
          </w:p>
        </w:tc>
      </w:tr>
      <w:tr>
        <w:tblPrEx>
          <w:tblW w:w="7904" w:type="dxa"/>
          <w:tblInd w:w="765" w:type="dxa"/>
          <w:tblLayout w:type="fixed"/>
        </w:tblPrEx>
        <w:trPr>
          <w:trHeight w:val="306"/>
        </w:trPr>
        <w:tc>
          <w:tcPr>
            <w:tcW w:w="624" w:type="dxa"/>
            <w:tcBorders>
              <w:left w:val="single" w:sz="10" w:space="0" w:color="000000"/>
              <w:right w:val="single" w:sz="8" w:space="0" w:color="000000"/>
            </w:tcBorders>
            <w:vAlign w:val="top"/>
          </w:tcPr>
          <w:p>
            <w:pPr>
              <w:pStyle w:val="TableText"/>
              <w:spacing w:before="95" w:line="183" w:lineRule="auto"/>
              <w:ind w:left="253"/>
              <w:rPr>
                <w:sz w:val="18"/>
                <w:szCs w:val="18"/>
              </w:rPr>
            </w:pPr>
            <w:r>
              <w:rPr>
                <w:sz w:val="18"/>
                <w:szCs w:val="18"/>
                <w14:textOutline w14:w="3175">
                  <w14:solidFill>
                    <w14:srgbClr w14:val="000000"/>
                  </w14:solidFill>
                  <w14:prstDash w14:val="solid"/>
                  <w14:miter w14:lim="0"/>
                </w14:textOutline>
              </w:rPr>
              <w:t>9</w:t>
            </w:r>
          </w:p>
        </w:tc>
        <w:tc>
          <w:tcPr>
            <w:tcW w:w="3453" w:type="dxa"/>
            <w:gridSpan w:val="3"/>
            <w:tcBorders>
              <w:left w:val="single" w:sz="8" w:space="0" w:color="000000"/>
              <w:right w:val="single" w:sz="8" w:space="0" w:color="000000"/>
            </w:tcBorders>
            <w:vAlign w:val="top"/>
          </w:tcPr>
          <w:p>
            <w:pPr>
              <w:pStyle w:val="TableText"/>
              <w:spacing w:before="66" w:line="221" w:lineRule="auto"/>
              <w:ind w:left="1360"/>
              <w:rPr>
                <w:sz w:val="18"/>
                <w:szCs w:val="18"/>
              </w:rPr>
            </w:pPr>
            <w:r>
              <w:rPr>
                <w:spacing w:val="-3"/>
                <w:sz w:val="18"/>
                <w:szCs w:val="18"/>
                <w14:textOutline w14:w="3175">
                  <w14:solidFill>
                    <w14:srgbClr w14:val="000000"/>
                  </w14:solidFill>
                  <w14:prstDash w14:val="solid"/>
                  <w14:miter w14:lim="0"/>
                </w14:textOutline>
              </w:rPr>
              <w:t>终凝时间</w:t>
            </w:r>
          </w:p>
        </w:tc>
        <w:tc>
          <w:tcPr>
            <w:tcW w:w="826" w:type="dxa"/>
            <w:tcBorders>
              <w:left w:val="single" w:sz="8" w:space="0" w:color="000000"/>
              <w:right w:val="single" w:sz="8" w:space="0" w:color="000000"/>
            </w:tcBorders>
            <w:vAlign w:val="top"/>
          </w:tcPr>
          <w:p>
            <w:pPr>
              <w:pStyle w:val="TableText"/>
              <w:spacing w:before="66" w:line="235" w:lineRule="auto"/>
              <w:ind w:left="269"/>
              <w:rPr>
                <w:sz w:val="18"/>
                <w:szCs w:val="18"/>
              </w:rPr>
            </w:pPr>
            <w:r>
              <w:rPr>
                <w:spacing w:val="-1"/>
                <w:sz w:val="18"/>
                <w:szCs w:val="18"/>
                <w14:textOutline w14:w="3175">
                  <w14:solidFill>
                    <w14:srgbClr w14:val="000000"/>
                  </w14:solidFill>
                  <w14:prstDash w14:val="solid"/>
                  <w14:miter w14:lim="0"/>
                </w14:textOutline>
              </w:rPr>
              <w:t>min</w:t>
            </w:r>
          </w:p>
        </w:tc>
        <w:tc>
          <w:tcPr>
            <w:tcW w:w="1580" w:type="dxa"/>
            <w:tcBorders>
              <w:top w:val="single" w:sz="6" w:space="0" w:color="000000"/>
              <w:left w:val="single" w:sz="8" w:space="0" w:color="000000"/>
              <w:right w:val="single" w:sz="6" w:space="0" w:color="000000"/>
            </w:tcBorders>
            <w:vAlign w:val="top"/>
          </w:tcPr>
          <w:p>
            <w:pPr>
              <w:pStyle w:val="TableText"/>
              <w:spacing w:before="66" w:line="235" w:lineRule="auto"/>
              <w:ind w:left="619"/>
              <w:rPr>
                <w:sz w:val="18"/>
                <w:szCs w:val="18"/>
              </w:rPr>
            </w:pPr>
            <w:r>
              <w:rPr>
                <w:spacing w:val="-7"/>
                <w:sz w:val="18"/>
                <w:szCs w:val="18"/>
                <w14:textOutline w14:w="3175">
                  <w14:solidFill>
                    <w14:srgbClr w14:val="000000"/>
                  </w14:solidFill>
                  <w14:prstDash w14:val="solid"/>
                  <w14:miter w14:lim="0"/>
                </w14:textOutline>
              </w:rPr>
              <w:t>≤30</w:t>
            </w:r>
          </w:p>
        </w:tc>
        <w:tc>
          <w:tcPr>
            <w:tcW w:w="1421" w:type="dxa"/>
            <w:vMerge/>
            <w:tcBorders>
              <w:top w:val="nil"/>
              <w:left w:val="single" w:sz="6" w:space="0" w:color="000000"/>
              <w:right w:val="single" w:sz="6" w:space="0" w:color="000000"/>
            </w:tcBorders>
            <w:vAlign w:val="top"/>
          </w:tcPr>
          <w:p>
            <w:pPr>
              <w:rPr>
                <w:rFonts w:ascii="Arial"/>
                <w:sz w:val="21"/>
              </w:rPr>
            </w:pPr>
          </w:p>
        </w:tc>
      </w:tr>
      <w:tr>
        <w:tblPrEx>
          <w:tblW w:w="7904" w:type="dxa"/>
          <w:tblInd w:w="765" w:type="dxa"/>
          <w:tblLayout w:type="fixed"/>
        </w:tblPrEx>
        <w:trPr>
          <w:trHeight w:val="781"/>
        </w:trPr>
        <w:tc>
          <w:tcPr>
            <w:tcW w:w="624" w:type="dxa"/>
            <w:tcBorders>
              <w:left w:val="single" w:sz="6" w:space="0" w:color="000000"/>
              <w:bottom w:val="single" w:sz="6" w:space="0" w:color="000000"/>
            </w:tcBorders>
            <w:vAlign w:val="top"/>
          </w:tcPr>
          <w:p>
            <w:pPr>
              <w:spacing w:line="270" w:lineRule="auto"/>
              <w:rPr>
                <w:rFonts w:ascii="Arial"/>
                <w:sz w:val="21"/>
              </w:rPr>
            </w:pPr>
          </w:p>
          <w:p>
            <w:pPr>
              <w:pStyle w:val="TableText"/>
              <w:spacing w:before="59" w:line="184" w:lineRule="auto"/>
              <w:ind w:left="228"/>
              <w:rPr>
                <w:sz w:val="18"/>
                <w:szCs w:val="18"/>
              </w:rPr>
            </w:pPr>
            <w:r>
              <w:rPr>
                <w:spacing w:val="-10"/>
                <w:sz w:val="18"/>
                <w:szCs w:val="18"/>
                <w14:textOutline w14:w="3175">
                  <w14:solidFill>
                    <w14:srgbClr w14:val="000000"/>
                  </w14:solidFill>
                  <w14:prstDash w14:val="solid"/>
                  <w14:miter w14:lim="0"/>
                </w14:textOutline>
              </w:rPr>
              <w:t>10</w:t>
            </w:r>
          </w:p>
        </w:tc>
        <w:tc>
          <w:tcPr>
            <w:tcW w:w="3453" w:type="dxa"/>
            <w:gridSpan w:val="3"/>
            <w:tcBorders>
              <w:bottom w:val="single" w:sz="6" w:space="0" w:color="000000"/>
            </w:tcBorders>
            <w:vAlign w:val="top"/>
          </w:tcPr>
          <w:p>
            <w:pPr>
              <w:pStyle w:val="TableText"/>
              <w:spacing w:before="146" w:line="270" w:lineRule="auto"/>
              <w:ind w:left="488" w:right="107" w:hanging="346"/>
              <w:rPr>
                <w:sz w:val="18"/>
                <w:szCs w:val="18"/>
              </w:rPr>
            </w:pPr>
            <w:r>
              <w:rPr>
                <w:spacing w:val="-1"/>
                <w:sz w:val="18"/>
                <w:szCs w:val="18"/>
                <w14:textOutline w14:w="3175">
                  <w14:solidFill>
                    <w14:srgbClr w14:val="000000"/>
                  </w14:solidFill>
                  <w14:prstDash w14:val="solid"/>
                  <w14:miter w14:lim="0"/>
                </w14:textOutline>
              </w:rPr>
              <w:t>β半水硫酸钙(β—CaSO</w:t>
            </w:r>
            <w:r>
              <w:rPr>
                <w:spacing w:val="-1"/>
                <w:sz w:val="9"/>
                <w:szCs w:val="9"/>
              </w:rPr>
              <w:t>4</w:t>
            </w:r>
            <w:r>
              <w:rPr>
                <w:spacing w:val="26"/>
                <w:w w:val="101"/>
                <w:sz w:val="9"/>
                <w:szCs w:val="9"/>
              </w:rPr>
              <w:t xml:space="preserve"> </w:t>
            </w:r>
            <w:r>
              <w:rPr>
                <w:spacing w:val="-1"/>
                <w:sz w:val="18"/>
                <w:szCs w:val="18"/>
                <w14:textOutline w14:w="3175">
                  <w14:solidFill>
                    <w14:srgbClr w14:val="000000"/>
                  </w14:solidFill>
                  <w14:prstDash w14:val="solid"/>
                  <w14:miter w14:lim="0"/>
                </w14:textOutline>
              </w:rPr>
              <w:t>·1/2H</w:t>
            </w:r>
            <w:r>
              <w:rPr>
                <w:spacing w:val="-1"/>
                <w:sz w:val="9"/>
                <w:szCs w:val="9"/>
              </w:rPr>
              <w:t>2</w:t>
            </w:r>
            <w:r>
              <w:rPr>
                <w:spacing w:val="-1"/>
                <w:sz w:val="18"/>
                <w:szCs w:val="18"/>
                <w14:textOutline w14:w="3175">
                  <w14:solidFill>
                    <w14:srgbClr w14:val="000000"/>
                  </w14:solidFill>
                  <w14:prstDash w14:val="solid"/>
                  <w14:miter w14:lim="0"/>
                </w14:textOutline>
              </w:rPr>
              <w:t>0）与无</w:t>
            </w:r>
            <w:r>
              <w:rPr>
                <w:sz w:val="18"/>
                <w:szCs w:val="18"/>
              </w:rPr>
              <w:t xml:space="preserve"> </w:t>
            </w:r>
            <w:r>
              <w:rPr>
                <w:spacing w:val="-1"/>
                <w:sz w:val="18"/>
                <w:szCs w:val="18"/>
                <w14:textOutline w14:w="3175">
                  <w14:solidFill>
                    <w14:srgbClr w14:val="000000"/>
                  </w14:solidFill>
                  <w14:prstDash w14:val="solid"/>
                  <w14:miter w14:lim="0"/>
                </w14:textOutline>
              </w:rPr>
              <w:t>水硫酸钙(AⅢ—CaSO</w:t>
            </w:r>
            <w:r>
              <w:rPr>
                <w:spacing w:val="-1"/>
                <w:sz w:val="9"/>
                <w:szCs w:val="9"/>
              </w:rPr>
              <w:t>4</w:t>
            </w:r>
            <w:r>
              <w:rPr>
                <w:spacing w:val="-1"/>
                <w:sz w:val="18"/>
                <w:szCs w:val="18"/>
                <w14:textOutline w14:w="3175">
                  <w14:solidFill>
                    <w14:srgbClr w14:val="000000"/>
                  </w14:solidFill>
                  <w14:prstDash w14:val="solid"/>
                  <w14:miter w14:lim="0"/>
                </w14:textOutline>
              </w:rPr>
              <w:t>)含量之和</w:t>
            </w:r>
          </w:p>
        </w:tc>
        <w:tc>
          <w:tcPr>
            <w:tcW w:w="826" w:type="dxa"/>
            <w:tcBorders>
              <w:bottom w:val="single" w:sz="6" w:space="0" w:color="000000"/>
            </w:tcBorders>
            <w:vAlign w:val="top"/>
          </w:tcPr>
          <w:p>
            <w:pPr>
              <w:spacing w:line="242" w:lineRule="auto"/>
              <w:rPr>
                <w:rFonts w:ascii="Arial"/>
                <w:sz w:val="21"/>
              </w:rPr>
            </w:pPr>
          </w:p>
          <w:p>
            <w:pPr>
              <w:pStyle w:val="TableText"/>
              <w:spacing w:before="59"/>
              <w:ind w:left="364"/>
              <w:rPr>
                <w:sz w:val="18"/>
                <w:szCs w:val="18"/>
              </w:rPr>
            </w:pPr>
            <w:r>
              <w:rPr>
                <w:sz w:val="18"/>
                <w:szCs w:val="18"/>
                <w14:textOutline w14:w="3175">
                  <w14:solidFill>
                    <w14:srgbClr w14:val="000000"/>
                  </w14:solidFill>
                  <w14:prstDash w14:val="solid"/>
                  <w14:miter w14:lim="0"/>
                </w14:textOutline>
              </w:rPr>
              <w:t>%</w:t>
            </w:r>
          </w:p>
        </w:tc>
        <w:tc>
          <w:tcPr>
            <w:tcW w:w="1580" w:type="dxa"/>
            <w:tcBorders>
              <w:bottom w:val="single" w:sz="6" w:space="0" w:color="000000"/>
            </w:tcBorders>
            <w:vAlign w:val="top"/>
          </w:tcPr>
          <w:p>
            <w:pPr>
              <w:spacing w:line="243" w:lineRule="auto"/>
              <w:rPr>
                <w:rFonts w:ascii="Arial"/>
                <w:sz w:val="21"/>
              </w:rPr>
            </w:pPr>
          </w:p>
          <w:p>
            <w:pPr>
              <w:pStyle w:val="TableText"/>
              <w:spacing w:before="59" w:line="237" w:lineRule="auto"/>
              <w:ind w:left="632"/>
              <w:rPr>
                <w:sz w:val="18"/>
                <w:szCs w:val="18"/>
              </w:rPr>
            </w:pPr>
            <w:r>
              <w:rPr>
                <w:spacing w:val="-9"/>
                <w:sz w:val="18"/>
                <w:szCs w:val="18"/>
                <w14:textOutline w14:w="3175">
                  <w14:solidFill>
                    <w14:srgbClr w14:val="000000"/>
                  </w14:solidFill>
                  <w14:prstDash w14:val="solid"/>
                  <w14:miter w14:lim="0"/>
                </w14:textOutline>
              </w:rPr>
              <w:t>≥60</w:t>
            </w:r>
          </w:p>
        </w:tc>
        <w:tc>
          <w:tcPr>
            <w:tcW w:w="1421" w:type="dxa"/>
            <w:tcBorders>
              <w:bottom w:val="single" w:sz="6" w:space="0" w:color="000000"/>
              <w:right w:val="single" w:sz="6" w:space="0" w:color="000000"/>
            </w:tcBorders>
            <w:vAlign w:val="top"/>
          </w:tcPr>
          <w:p>
            <w:pPr>
              <w:spacing w:line="243" w:lineRule="auto"/>
              <w:rPr>
                <w:rFonts w:ascii="Arial"/>
                <w:sz w:val="21"/>
              </w:rPr>
            </w:pPr>
          </w:p>
          <w:p>
            <w:pPr>
              <w:pStyle w:val="TableText"/>
              <w:spacing w:before="59" w:line="224" w:lineRule="auto"/>
              <w:ind w:left="263"/>
              <w:rPr>
                <w:sz w:val="18"/>
                <w:szCs w:val="18"/>
              </w:rPr>
            </w:pPr>
            <w:r>
              <w:rPr>
                <w:spacing w:val="-2"/>
                <w:sz w:val="18"/>
                <w:szCs w:val="18"/>
                <w14:textOutline w14:w="3175">
                  <w14:solidFill>
                    <w14:srgbClr w14:val="000000"/>
                  </w14:solidFill>
                  <w14:prstDash w14:val="solid"/>
                  <w14:miter w14:lim="0"/>
                </w14:textOutline>
              </w:rPr>
              <w:t>GB/T</w:t>
            </w:r>
            <w:r>
              <w:rPr>
                <w:spacing w:val="13"/>
                <w:sz w:val="18"/>
                <w:szCs w:val="18"/>
              </w:rPr>
              <w:t xml:space="preserve"> </w:t>
            </w:r>
            <w:r>
              <w:rPr>
                <w:spacing w:val="-2"/>
                <w:sz w:val="18"/>
                <w:szCs w:val="18"/>
                <w14:textOutline w14:w="3175">
                  <w14:solidFill>
                    <w14:srgbClr w14:val="000000"/>
                  </w14:solidFill>
                  <w14:prstDash w14:val="solid"/>
                  <w14:miter w14:lim="0"/>
                </w14:textOutline>
              </w:rPr>
              <w:t>36141</w:t>
            </w:r>
          </w:p>
        </w:tc>
      </w:tr>
    </w:tbl>
    <w:p>
      <w:pPr>
        <w:pStyle w:val="BodyText"/>
        <w:spacing w:before="51" w:line="468" w:lineRule="exact"/>
        <w:rPr>
          <w:sz w:val="21"/>
          <w:szCs w:val="21"/>
        </w:rPr>
      </w:pPr>
      <w:r>
        <w:rPr>
          <w:spacing w:val="-1"/>
          <w:position w:val="19"/>
          <w:sz w:val="21"/>
          <w:szCs w:val="21"/>
          <w14:textOutline w14:w="3175">
            <w14:solidFill>
              <w14:srgbClr w14:val="000000"/>
            </w14:solidFill>
            <w14:prstDash w14:val="solid"/>
            <w14:miter w14:lim="0"/>
          </w14:textOutline>
        </w:rPr>
        <w:t>5.4.2</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磷建筑石膏其它技术指标应符合</w:t>
      </w:r>
      <w:r>
        <w:rPr>
          <w:spacing w:val="-42"/>
          <w:position w:val="19"/>
          <w:sz w:val="21"/>
          <w:szCs w:val="21"/>
        </w:rPr>
        <w:t xml:space="preserve"> </w:t>
      </w:r>
      <w:r>
        <w:rPr>
          <w:spacing w:val="-1"/>
          <w:position w:val="19"/>
          <w:sz w:val="21"/>
          <w:szCs w:val="21"/>
          <w14:textOutline w14:w="3175">
            <w14:solidFill>
              <w14:srgbClr w14:val="000000"/>
            </w14:solidFill>
            <w14:prstDash w14:val="solid"/>
            <w14:miter w14:lim="0"/>
          </w14:textOutline>
        </w:rPr>
        <w:t>GB/T</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9776</w:t>
      </w:r>
      <w:r>
        <w:rPr>
          <w:spacing w:val="-27"/>
          <w:position w:val="19"/>
          <w:sz w:val="21"/>
          <w:szCs w:val="21"/>
        </w:rPr>
        <w:t xml:space="preserve"> </w:t>
      </w:r>
      <w:r>
        <w:rPr>
          <w:spacing w:val="-1"/>
          <w:position w:val="19"/>
          <w:sz w:val="21"/>
          <w:szCs w:val="21"/>
          <w14:textOutline w14:w="3175">
            <w14:solidFill>
              <w14:srgbClr w14:val="000000"/>
            </w14:solidFill>
            <w14:prstDash w14:val="solid"/>
            <w14:miter w14:lim="0"/>
          </w14:textOutline>
        </w:rPr>
        <w:t>的相关要求。</w:t>
      </w:r>
    </w:p>
    <w:p>
      <w:pPr>
        <w:pStyle w:val="BodyText"/>
        <w:spacing w:before="1" w:line="219" w:lineRule="auto"/>
        <w:rPr>
          <w:sz w:val="21"/>
          <w:szCs w:val="21"/>
        </w:rPr>
      </w:pPr>
      <w:r>
        <w:rPr>
          <w:spacing w:val="-1"/>
          <w:sz w:val="21"/>
          <w:szCs w:val="21"/>
          <w14:textOutline w14:w="3175">
            <w14:solidFill>
              <w14:srgbClr w14:val="000000"/>
            </w14:solidFill>
            <w14:prstDash w14:val="solid"/>
            <w14:miter w14:lim="0"/>
          </w14:textOutline>
        </w:rPr>
        <w:t>5.5</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w:t>
      </w:r>
    </w:p>
    <w:p>
      <w:pPr>
        <w:pStyle w:val="BodyText"/>
        <w:spacing w:before="218" w:line="220" w:lineRule="auto"/>
        <w:outlineLvl w:val="6"/>
        <w:rPr>
          <w:sz w:val="21"/>
          <w:szCs w:val="21"/>
        </w:rPr>
      </w:pPr>
      <w:r>
        <w:rPr>
          <w:spacing w:val="-1"/>
          <w:sz w:val="21"/>
          <w:szCs w:val="21"/>
          <w14:textOutline w14:w="3175">
            <w14:solidFill>
              <w14:srgbClr w14:val="000000"/>
            </w14:solidFill>
            <w14:prstDash w14:val="solid"/>
            <w14:miter w14:lim="0"/>
          </w14:textOutline>
        </w:rPr>
        <w:t>5.5.1</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磷建筑石膏泡沫混凝土密度等级按其干密度可分为九个等级，强度等级应符合表</w:t>
      </w:r>
      <w:r>
        <w:rPr>
          <w:spacing w:val="-14"/>
          <w:sz w:val="21"/>
          <w:szCs w:val="21"/>
        </w:rPr>
        <w:t xml:space="preserve"> </w:t>
      </w:r>
      <w:r>
        <w:rPr>
          <w:spacing w:val="-1"/>
          <w:sz w:val="21"/>
          <w:szCs w:val="21"/>
          <w14:textOutline w14:w="3175">
            <w14:solidFill>
              <w14:srgbClr w14:val="000000"/>
            </w14:solidFill>
            <w14:prstDash w14:val="solid"/>
            <w14:miter w14:lim="0"/>
          </w14:textOutline>
        </w:rPr>
        <w:t>14</w:t>
      </w:r>
      <w:r>
        <w:rPr>
          <w:spacing w:val="-43"/>
          <w:sz w:val="21"/>
          <w:szCs w:val="21"/>
        </w:rPr>
        <w:t xml:space="preserve"> </w:t>
      </w:r>
      <w:r>
        <w:rPr>
          <w:spacing w:val="-1"/>
          <w:sz w:val="21"/>
          <w:szCs w:val="21"/>
          <w14:textOutline w14:w="3175">
            <w14:solidFill>
              <w14:srgbClr w14:val="000000"/>
            </w14:solidFill>
            <w14:prstDash w14:val="solid"/>
            <w14:miter w14:lim="0"/>
          </w14:textOutline>
        </w:rPr>
        <w:t>规定。</w:t>
      </w:r>
    </w:p>
    <w:p>
      <w:pPr>
        <w:pStyle w:val="BodyText"/>
        <w:spacing w:before="218" w:line="220" w:lineRule="auto"/>
        <w:ind w:left="2057"/>
        <w:rPr>
          <w:sz w:val="21"/>
          <w:szCs w:val="21"/>
        </w:rPr>
      </w:pPr>
      <w:r>
        <w:rPr>
          <w:sz w:val="21"/>
          <w:szCs w:val="21"/>
          <w14:textOutline w14:w="3175">
            <w14:solidFill>
              <w14:srgbClr w14:val="000000"/>
            </w14:solidFill>
            <w14:prstDash w14:val="solid"/>
            <w14:miter w14:lim="0"/>
          </w14:textOutline>
        </w:rPr>
        <w:t>表14</w:t>
      </w:r>
      <w:r>
        <w:rPr>
          <w:sz w:val="21"/>
          <w:szCs w:val="21"/>
        </w:rPr>
        <w:t xml:space="preserve">  </w:t>
      </w:r>
      <w:r>
        <w:rPr>
          <w:sz w:val="21"/>
          <w:szCs w:val="21"/>
          <w14:textOutline w14:w="3175">
            <w14:solidFill>
              <w14:srgbClr w14:val="000000"/>
            </w14:solidFill>
            <w14:prstDash w14:val="solid"/>
            <w14:miter w14:lim="0"/>
          </w14:textOutline>
        </w:rPr>
        <w:t>磷建筑石膏泡沫混凝土密度等级、强</w:t>
      </w:r>
      <w:r>
        <w:rPr>
          <w:spacing w:val="-1"/>
          <w:sz w:val="21"/>
          <w:szCs w:val="21"/>
          <w14:textOutline w14:w="3175">
            <w14:solidFill>
              <w14:srgbClr w14:val="000000"/>
            </w14:solidFill>
            <w14:prstDash w14:val="solid"/>
            <w14:miter w14:lim="0"/>
          </w14:textOutline>
        </w:rPr>
        <w:t>度等级对应表</w:t>
      </w:r>
    </w:p>
    <w:tbl>
      <w:tblPr>
        <w:tblStyle w:val="TableNormal10"/>
        <w:tblW w:w="8471" w:type="dxa"/>
        <w:tblInd w:w="4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1089"/>
        <w:gridCol w:w="1290"/>
        <w:gridCol w:w="1839"/>
        <w:gridCol w:w="1274"/>
        <w:gridCol w:w="1413"/>
        <w:gridCol w:w="1566"/>
      </w:tblGrid>
      <w:tr>
        <w:tblPrEx>
          <w:tblW w:w="8471" w:type="dxa"/>
          <w:tblInd w:w="4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310"/>
        </w:trPr>
        <w:tc>
          <w:tcPr>
            <w:tcW w:w="1089" w:type="dxa"/>
            <w:vMerge w:val="restart"/>
            <w:tcBorders>
              <w:top w:val="single" w:sz="6" w:space="0" w:color="000000"/>
              <w:left w:val="single" w:sz="10" w:space="0" w:color="000000"/>
              <w:bottom w:val="nil"/>
            </w:tcBorders>
            <w:vAlign w:val="top"/>
          </w:tcPr>
          <w:p>
            <w:pPr>
              <w:pStyle w:val="TableText"/>
              <w:spacing w:before="221" w:line="219" w:lineRule="auto"/>
              <w:ind w:left="172"/>
              <w:rPr>
                <w:sz w:val="18"/>
                <w:szCs w:val="18"/>
              </w:rPr>
            </w:pPr>
            <w:r>
              <w:rPr>
                <w:spacing w:val="-2"/>
                <w:sz w:val="18"/>
                <w:szCs w:val="18"/>
                <w14:textOutline w14:w="3175">
                  <w14:solidFill>
                    <w14:srgbClr w14:val="000000"/>
                  </w14:solidFill>
                  <w14:prstDash w14:val="solid"/>
                  <w14:miter w14:lim="0"/>
                </w14:textOutline>
              </w:rPr>
              <w:t>密度等级</w:t>
            </w:r>
          </w:p>
        </w:tc>
        <w:tc>
          <w:tcPr>
            <w:tcW w:w="3129" w:type="dxa"/>
            <w:gridSpan w:val="2"/>
            <w:tcBorders>
              <w:top w:val="single" w:sz="6" w:space="0" w:color="000000"/>
              <w:bottom w:val="single" w:sz="2" w:space="0" w:color="000000"/>
            </w:tcBorders>
            <w:vAlign w:val="top"/>
          </w:tcPr>
          <w:p>
            <w:pPr>
              <w:pStyle w:val="TableText"/>
              <w:spacing w:before="59" w:line="214" w:lineRule="auto"/>
              <w:ind w:left="879"/>
              <w:rPr>
                <w:sz w:val="18"/>
                <w:szCs w:val="18"/>
              </w:rPr>
            </w:pPr>
            <w:r>
              <w:rPr>
                <w:spacing w:val="-4"/>
                <w:sz w:val="18"/>
                <w:szCs w:val="18"/>
                <w14:textOutline w14:w="3175">
                  <w14:solidFill>
                    <w14:srgbClr w14:val="000000"/>
                  </w14:solidFill>
                  <w14:prstDash w14:val="solid"/>
                  <w14:miter w14:lim="0"/>
                </w14:textOutline>
              </w:rPr>
              <w:t>干密度ρ</w:t>
            </w:r>
            <w:r>
              <w:rPr>
                <w:spacing w:val="-4"/>
                <w:position w:val="-1"/>
                <w:sz w:val="9"/>
                <w:szCs w:val="9"/>
              </w:rPr>
              <w:t xml:space="preserve">d </w:t>
            </w:r>
            <w:r>
              <w:rPr>
                <w:spacing w:val="-4"/>
                <w:sz w:val="18"/>
                <w:szCs w:val="18"/>
                <w14:textOutline w14:w="3175">
                  <w14:solidFill>
                    <w14:srgbClr w14:val="000000"/>
                  </w14:solidFill>
                  <w14:prstDash w14:val="solid"/>
                  <w14:miter w14:lim="0"/>
                </w14:textOutline>
              </w:rPr>
              <w:t>(kg/m</w:t>
            </w:r>
            <w:r>
              <w:rPr>
                <w:spacing w:val="-4"/>
                <w:position w:val="9"/>
                <w:sz w:val="9"/>
                <w:szCs w:val="9"/>
              </w:rPr>
              <w:t>3</w:t>
            </w:r>
            <w:r>
              <w:rPr>
                <w:spacing w:val="-4"/>
                <w:sz w:val="18"/>
                <w:szCs w:val="18"/>
                <w14:textOutline w14:w="3175">
                  <w14:solidFill>
                    <w14:srgbClr w14:val="000000"/>
                  </w14:solidFill>
                  <w14:prstDash w14:val="solid"/>
                  <w14:miter w14:lim="0"/>
                </w14:textOutline>
              </w:rPr>
              <w:t>)</w:t>
            </w:r>
          </w:p>
        </w:tc>
        <w:tc>
          <w:tcPr>
            <w:tcW w:w="1274" w:type="dxa"/>
            <w:vMerge w:val="restart"/>
            <w:tcBorders>
              <w:top w:val="single" w:sz="6" w:space="0" w:color="000000"/>
              <w:bottom w:val="nil"/>
            </w:tcBorders>
            <w:vAlign w:val="top"/>
          </w:tcPr>
          <w:p>
            <w:pPr>
              <w:pStyle w:val="TableText"/>
              <w:spacing w:before="221" w:line="219" w:lineRule="auto"/>
              <w:ind w:left="278"/>
              <w:rPr>
                <w:sz w:val="18"/>
                <w:szCs w:val="18"/>
              </w:rPr>
            </w:pPr>
            <w:r>
              <w:rPr>
                <w:spacing w:val="-3"/>
                <w:sz w:val="18"/>
                <w:szCs w:val="18"/>
                <w14:textOutline w14:w="3175">
                  <w14:solidFill>
                    <w14:srgbClr w14:val="000000"/>
                  </w14:solidFill>
                  <w14:prstDash w14:val="solid"/>
                  <w14:miter w14:lim="0"/>
                </w14:textOutline>
              </w:rPr>
              <w:t>强度等级</w:t>
            </w:r>
          </w:p>
        </w:tc>
        <w:tc>
          <w:tcPr>
            <w:tcW w:w="2979" w:type="dxa"/>
            <w:gridSpan w:val="2"/>
            <w:tcBorders>
              <w:top w:val="single" w:sz="10" w:space="0" w:color="000000"/>
              <w:bottom w:val="single" w:sz="6" w:space="0" w:color="000000"/>
              <w:right w:val="single" w:sz="6" w:space="0" w:color="000000"/>
            </w:tcBorders>
            <w:vAlign w:val="top"/>
          </w:tcPr>
          <w:p>
            <w:pPr>
              <w:pStyle w:val="TableText"/>
              <w:spacing w:before="60" w:line="219" w:lineRule="auto"/>
              <w:ind w:left="898"/>
              <w:rPr>
                <w:sz w:val="18"/>
                <w:szCs w:val="18"/>
              </w:rPr>
            </w:pPr>
            <w:r>
              <w:rPr>
                <w:spacing w:val="-1"/>
                <w:sz w:val="18"/>
                <w:szCs w:val="18"/>
                <w14:textOutline w14:w="3175">
                  <w14:solidFill>
                    <w14:srgbClr w14:val="000000"/>
                  </w14:solidFill>
                  <w14:prstDash w14:val="solid"/>
                  <w14:miter w14:lim="0"/>
                </w14:textOutline>
              </w:rPr>
              <w:t>抗压强度(MPa)</w:t>
            </w:r>
          </w:p>
        </w:tc>
      </w:tr>
      <w:tr>
        <w:tblPrEx>
          <w:tblW w:w="8471" w:type="dxa"/>
          <w:tblInd w:w="441" w:type="dxa"/>
          <w:tblLayout w:type="fixed"/>
        </w:tblPrEx>
        <w:trPr>
          <w:trHeight w:val="313"/>
        </w:trPr>
        <w:tc>
          <w:tcPr>
            <w:tcW w:w="1089" w:type="dxa"/>
            <w:vMerge/>
            <w:tcBorders>
              <w:top w:val="nil"/>
              <w:left w:val="single" w:sz="10" w:space="0" w:color="000000"/>
              <w:bottom w:val="single" w:sz="6" w:space="0" w:color="000000"/>
            </w:tcBorders>
            <w:vAlign w:val="top"/>
          </w:tcPr>
          <w:p>
            <w:pPr>
              <w:rPr>
                <w:rFonts w:ascii="Arial"/>
                <w:sz w:val="21"/>
              </w:rPr>
            </w:pPr>
          </w:p>
        </w:tc>
        <w:tc>
          <w:tcPr>
            <w:tcW w:w="1290" w:type="dxa"/>
            <w:tcBorders>
              <w:top w:val="single" w:sz="2" w:space="0" w:color="000000"/>
              <w:bottom w:val="single" w:sz="6" w:space="0" w:color="000000"/>
            </w:tcBorders>
            <w:vAlign w:val="top"/>
          </w:tcPr>
          <w:p>
            <w:pPr>
              <w:pStyle w:val="TableText"/>
              <w:spacing w:before="57" w:line="219" w:lineRule="auto"/>
              <w:ind w:left="367"/>
              <w:rPr>
                <w:sz w:val="18"/>
                <w:szCs w:val="18"/>
              </w:rPr>
            </w:pPr>
            <w:r>
              <w:rPr>
                <w:spacing w:val="-4"/>
                <w:sz w:val="18"/>
                <w:szCs w:val="18"/>
                <w14:textOutline w14:w="3175">
                  <w14:solidFill>
                    <w14:srgbClr w14:val="000000"/>
                  </w14:solidFill>
                  <w14:prstDash w14:val="solid"/>
                  <w14:miter w14:lim="0"/>
                </w14:textOutline>
              </w:rPr>
              <w:t>设计值</w:t>
            </w:r>
          </w:p>
        </w:tc>
        <w:tc>
          <w:tcPr>
            <w:tcW w:w="1839" w:type="dxa"/>
            <w:tcBorders>
              <w:top w:val="single" w:sz="2" w:space="0" w:color="000000"/>
              <w:bottom w:val="single" w:sz="6" w:space="0" w:color="000000"/>
            </w:tcBorders>
            <w:vAlign w:val="top"/>
          </w:tcPr>
          <w:p>
            <w:pPr>
              <w:pStyle w:val="TableText"/>
              <w:spacing w:before="57" w:line="219" w:lineRule="auto"/>
              <w:ind w:left="558"/>
              <w:rPr>
                <w:sz w:val="18"/>
                <w:szCs w:val="18"/>
              </w:rPr>
            </w:pPr>
            <w:r>
              <w:rPr>
                <w:spacing w:val="-4"/>
                <w:sz w:val="18"/>
                <w:szCs w:val="18"/>
                <w14:textOutline w14:w="3175">
                  <w14:solidFill>
                    <w14:srgbClr w14:val="000000"/>
                  </w14:solidFill>
                  <w14:prstDash w14:val="solid"/>
                  <w14:miter w14:lim="0"/>
                </w14:textOutline>
              </w:rPr>
              <w:t>允许范围</w:t>
            </w:r>
          </w:p>
        </w:tc>
        <w:tc>
          <w:tcPr>
            <w:tcW w:w="1274" w:type="dxa"/>
            <w:vMerge/>
            <w:tcBorders>
              <w:top w:val="nil"/>
              <w:bottom w:val="single" w:sz="6" w:space="0" w:color="000000"/>
            </w:tcBorders>
            <w:vAlign w:val="top"/>
          </w:tcPr>
          <w:p>
            <w:pPr>
              <w:rPr>
                <w:rFonts w:ascii="Arial"/>
                <w:sz w:val="21"/>
              </w:rPr>
            </w:pPr>
          </w:p>
        </w:tc>
        <w:tc>
          <w:tcPr>
            <w:tcW w:w="1413" w:type="dxa"/>
            <w:tcBorders>
              <w:top w:val="single" w:sz="2" w:space="0" w:color="000000"/>
              <w:bottom w:val="single" w:sz="6" w:space="0" w:color="000000"/>
            </w:tcBorders>
            <w:vAlign w:val="top"/>
          </w:tcPr>
          <w:p>
            <w:pPr>
              <w:pStyle w:val="TableText"/>
              <w:spacing w:before="57" w:line="219" w:lineRule="auto"/>
              <w:ind w:left="252"/>
              <w:rPr>
                <w:sz w:val="18"/>
                <w:szCs w:val="18"/>
              </w:rPr>
            </w:pPr>
            <w:r>
              <w:rPr>
                <w:spacing w:val="-2"/>
                <w:sz w:val="18"/>
                <w:szCs w:val="18"/>
                <w14:textOutline w14:w="3175">
                  <w14:solidFill>
                    <w14:srgbClr w14:val="000000"/>
                  </w14:solidFill>
                  <w14:prstDash w14:val="solid"/>
                  <w14:miter w14:lim="0"/>
                </w14:textOutline>
              </w:rPr>
              <w:t>每组平准值</w:t>
            </w:r>
          </w:p>
        </w:tc>
        <w:tc>
          <w:tcPr>
            <w:tcW w:w="1566" w:type="dxa"/>
            <w:tcBorders>
              <w:top w:val="single" w:sz="6" w:space="0" w:color="000000"/>
              <w:bottom w:val="single" w:sz="10" w:space="0" w:color="000000"/>
              <w:right w:val="single" w:sz="6" w:space="0" w:color="000000"/>
            </w:tcBorders>
            <w:vAlign w:val="top"/>
          </w:tcPr>
          <w:p>
            <w:pPr>
              <w:pStyle w:val="TableText"/>
              <w:spacing w:before="57" w:line="219" w:lineRule="auto"/>
              <w:ind w:left="330"/>
              <w:rPr>
                <w:sz w:val="18"/>
                <w:szCs w:val="18"/>
              </w:rPr>
            </w:pPr>
            <w:r>
              <w:rPr>
                <w:spacing w:val="-2"/>
                <w:sz w:val="18"/>
                <w:szCs w:val="18"/>
                <w14:textOutline w14:w="3175">
                  <w14:solidFill>
                    <w14:srgbClr w14:val="000000"/>
                  </w14:solidFill>
                  <w14:prstDash w14:val="solid"/>
                  <w14:miter w14:lim="0"/>
                </w14:textOutline>
              </w:rPr>
              <w:t>每组最小值</w:t>
            </w:r>
          </w:p>
        </w:tc>
      </w:tr>
      <w:tr>
        <w:tblPrEx>
          <w:tblW w:w="8471" w:type="dxa"/>
          <w:tblInd w:w="441" w:type="dxa"/>
          <w:tblLayout w:type="fixed"/>
        </w:tblPrEx>
        <w:trPr>
          <w:trHeight w:val="300"/>
        </w:trPr>
        <w:tc>
          <w:tcPr>
            <w:tcW w:w="1089" w:type="dxa"/>
            <w:tcBorders>
              <w:top w:val="single" w:sz="6" w:space="0" w:color="000000"/>
              <w:left w:val="single" w:sz="10" w:space="0" w:color="000000"/>
              <w:bottom w:val="single" w:sz="2" w:space="0" w:color="000000"/>
            </w:tcBorders>
            <w:vAlign w:val="top"/>
          </w:tcPr>
          <w:p>
            <w:pPr>
              <w:pStyle w:val="TableText"/>
              <w:spacing w:before="76" w:line="185" w:lineRule="auto"/>
              <w:ind w:left="391"/>
              <w:rPr>
                <w:sz w:val="18"/>
                <w:szCs w:val="18"/>
              </w:rPr>
            </w:pPr>
            <w:r>
              <w:rPr>
                <w:sz w:val="18"/>
                <w:szCs w:val="18"/>
                <w14:textOutline w14:w="3175">
                  <w14:solidFill>
                    <w14:srgbClr w14:val="000000"/>
                  </w14:solidFill>
                  <w14:prstDash w14:val="solid"/>
                  <w14:miter w14:lim="0"/>
                </w14:textOutline>
              </w:rPr>
              <w:t>A04</w:t>
            </w:r>
          </w:p>
        </w:tc>
        <w:tc>
          <w:tcPr>
            <w:tcW w:w="1290" w:type="dxa"/>
            <w:tcBorders>
              <w:top w:val="single" w:sz="6" w:space="0" w:color="000000"/>
              <w:bottom w:val="single" w:sz="2" w:space="0" w:color="000000"/>
            </w:tcBorders>
            <w:vAlign w:val="top"/>
          </w:tcPr>
          <w:p>
            <w:pPr>
              <w:pStyle w:val="TableText"/>
              <w:spacing w:before="78" w:line="183" w:lineRule="auto"/>
              <w:ind w:left="498"/>
              <w:rPr>
                <w:sz w:val="18"/>
                <w:szCs w:val="18"/>
              </w:rPr>
            </w:pPr>
            <w:r>
              <w:rPr>
                <w:spacing w:val="-2"/>
                <w:sz w:val="18"/>
                <w:szCs w:val="18"/>
                <w14:textOutline w14:w="3175">
                  <w14:solidFill>
                    <w14:srgbClr w14:val="000000"/>
                  </w14:solidFill>
                  <w14:prstDash w14:val="solid"/>
                  <w14:miter w14:lim="0"/>
                </w14:textOutline>
              </w:rPr>
              <w:t>400</w:t>
            </w:r>
          </w:p>
        </w:tc>
        <w:tc>
          <w:tcPr>
            <w:tcW w:w="1839" w:type="dxa"/>
            <w:tcBorders>
              <w:top w:val="single" w:sz="6" w:space="0" w:color="000000"/>
              <w:bottom w:val="single" w:sz="2" w:space="0" w:color="000000"/>
            </w:tcBorders>
            <w:vAlign w:val="top"/>
          </w:tcPr>
          <w:p>
            <w:pPr>
              <w:pStyle w:val="TableText"/>
              <w:spacing w:before="50" w:line="235" w:lineRule="auto"/>
              <w:ind w:left="351"/>
              <w:rPr>
                <w:sz w:val="18"/>
                <w:szCs w:val="18"/>
              </w:rPr>
            </w:pPr>
            <w:r>
              <w:rPr>
                <w:spacing w:val="6"/>
                <w:sz w:val="18"/>
                <w:szCs w:val="18"/>
                <w14:textOutline w14:w="3175">
                  <w14:solidFill>
                    <w14:srgbClr w14:val="000000"/>
                  </w14:solidFill>
                  <w14:prstDash w14:val="solid"/>
                  <w14:miter w14:lim="0"/>
                </w14:textOutline>
              </w:rPr>
              <w:t>350&lt;ρ</w:t>
            </w:r>
            <w:r>
              <w:rPr>
                <w:spacing w:val="6"/>
                <w:sz w:val="9"/>
                <w:szCs w:val="9"/>
              </w:rPr>
              <w:t>d</w:t>
            </w:r>
            <w:r>
              <w:rPr>
                <w:spacing w:val="-25"/>
                <w:sz w:val="9"/>
                <w:szCs w:val="9"/>
              </w:rPr>
              <w:t xml:space="preserve"> </w:t>
            </w:r>
            <w:r>
              <w:rPr>
                <w:spacing w:val="6"/>
                <w:sz w:val="18"/>
                <w:szCs w:val="18"/>
                <w14:textOutline w14:w="3175">
                  <w14:solidFill>
                    <w14:srgbClr w14:val="000000"/>
                  </w14:solidFill>
                  <w14:prstDash w14:val="solid"/>
                  <w14:miter w14:lim="0"/>
                </w14:textOutline>
              </w:rPr>
              <w:t>≤450</w:t>
            </w:r>
          </w:p>
        </w:tc>
        <w:tc>
          <w:tcPr>
            <w:tcW w:w="1274" w:type="dxa"/>
            <w:tcBorders>
              <w:top w:val="single" w:sz="6" w:space="0" w:color="000000"/>
              <w:bottom w:val="single" w:sz="2" w:space="0" w:color="000000"/>
            </w:tcBorders>
            <w:vAlign w:val="top"/>
          </w:tcPr>
          <w:p>
            <w:pPr>
              <w:pStyle w:val="TableText"/>
              <w:spacing w:before="78" w:line="183" w:lineRule="auto"/>
              <w:ind w:left="405"/>
              <w:rPr>
                <w:sz w:val="18"/>
                <w:szCs w:val="18"/>
              </w:rPr>
            </w:pPr>
            <w:r>
              <w:rPr>
                <w:spacing w:val="-1"/>
                <w:sz w:val="18"/>
                <w:szCs w:val="18"/>
                <w14:textOutline w14:w="3175">
                  <w14:solidFill>
                    <w14:srgbClr w14:val="000000"/>
                  </w14:solidFill>
                  <w14:prstDash w14:val="solid"/>
                  <w14:miter w14:lim="0"/>
                </w14:textOutline>
              </w:rPr>
              <w:t>FC0.5</w:t>
            </w:r>
          </w:p>
        </w:tc>
        <w:tc>
          <w:tcPr>
            <w:tcW w:w="1413" w:type="dxa"/>
            <w:tcBorders>
              <w:top w:val="single" w:sz="6" w:space="0" w:color="000000"/>
              <w:bottom w:val="single" w:sz="2" w:space="0" w:color="000000"/>
            </w:tcBorders>
            <w:vAlign w:val="top"/>
          </w:tcPr>
          <w:p>
            <w:pPr>
              <w:pStyle w:val="TableText"/>
              <w:spacing w:before="78" w:line="183" w:lineRule="auto"/>
              <w:ind w:left="525"/>
              <w:rPr>
                <w:sz w:val="18"/>
                <w:szCs w:val="18"/>
              </w:rPr>
            </w:pPr>
            <w:r>
              <w:rPr>
                <w:spacing w:val="-2"/>
                <w:sz w:val="18"/>
                <w:szCs w:val="18"/>
                <w14:textOutline w14:w="3175">
                  <w14:solidFill>
                    <w14:srgbClr w14:val="000000"/>
                  </w14:solidFill>
                  <w14:prstDash w14:val="solid"/>
                  <w14:miter w14:lim="0"/>
                </w14:textOutline>
              </w:rPr>
              <w:t>0.50</w:t>
            </w:r>
          </w:p>
        </w:tc>
        <w:tc>
          <w:tcPr>
            <w:tcW w:w="1566" w:type="dxa"/>
            <w:tcBorders>
              <w:top w:val="single" w:sz="10" w:space="0" w:color="000000"/>
              <w:bottom w:val="single" w:sz="6" w:space="0" w:color="000000"/>
              <w:right w:val="single" w:sz="6" w:space="0" w:color="000000"/>
            </w:tcBorders>
            <w:vAlign w:val="top"/>
          </w:tcPr>
          <w:p>
            <w:pPr>
              <w:pStyle w:val="TableText"/>
              <w:spacing w:before="78" w:line="183" w:lineRule="auto"/>
              <w:ind w:left="556"/>
              <w:rPr>
                <w:sz w:val="18"/>
                <w:szCs w:val="18"/>
              </w:rPr>
            </w:pPr>
            <w:r>
              <w:rPr>
                <w:spacing w:val="-1"/>
                <w:sz w:val="18"/>
                <w:szCs w:val="18"/>
                <w14:textOutline w14:w="3175">
                  <w14:solidFill>
                    <w14:srgbClr w14:val="000000"/>
                  </w14:solidFill>
                  <w14:prstDash w14:val="solid"/>
                  <w14:miter w14:lim="0"/>
                </w14:textOutline>
              </w:rPr>
              <w:t>0.400</w:t>
            </w:r>
          </w:p>
        </w:tc>
      </w:tr>
      <w:tr>
        <w:tblPrEx>
          <w:tblW w:w="8471" w:type="dxa"/>
          <w:tblInd w:w="441" w:type="dxa"/>
          <w:tblLayout w:type="fixed"/>
        </w:tblPrEx>
        <w:trPr>
          <w:trHeight w:val="305"/>
        </w:trPr>
        <w:tc>
          <w:tcPr>
            <w:tcW w:w="1089" w:type="dxa"/>
            <w:tcBorders>
              <w:top w:val="single" w:sz="2" w:space="0" w:color="000000"/>
              <w:left w:val="single" w:sz="10" w:space="0" w:color="000000"/>
              <w:bottom w:val="single" w:sz="2" w:space="0" w:color="000000"/>
            </w:tcBorders>
            <w:vAlign w:val="top"/>
          </w:tcPr>
          <w:p>
            <w:pPr>
              <w:pStyle w:val="TableText"/>
              <w:spacing w:before="83" w:line="185" w:lineRule="auto"/>
              <w:ind w:left="391"/>
              <w:rPr>
                <w:sz w:val="18"/>
                <w:szCs w:val="18"/>
              </w:rPr>
            </w:pPr>
            <w:r>
              <w:rPr>
                <w:sz w:val="18"/>
                <w:szCs w:val="18"/>
                <w14:textOutline w14:w="3175">
                  <w14:solidFill>
                    <w14:srgbClr w14:val="000000"/>
                  </w14:solidFill>
                  <w14:prstDash w14:val="solid"/>
                  <w14:miter w14:lim="0"/>
                </w14:textOutline>
              </w:rPr>
              <w:t>A05</w:t>
            </w:r>
          </w:p>
        </w:tc>
        <w:tc>
          <w:tcPr>
            <w:tcW w:w="1290" w:type="dxa"/>
            <w:tcBorders>
              <w:top w:val="single" w:sz="2" w:space="0" w:color="000000"/>
              <w:bottom w:val="single" w:sz="2" w:space="0" w:color="000000"/>
            </w:tcBorders>
            <w:vAlign w:val="top"/>
          </w:tcPr>
          <w:p>
            <w:pPr>
              <w:pStyle w:val="TableText"/>
              <w:spacing w:before="85" w:line="183" w:lineRule="auto"/>
              <w:ind w:left="502"/>
              <w:rPr>
                <w:sz w:val="18"/>
                <w:szCs w:val="18"/>
              </w:rPr>
            </w:pPr>
            <w:r>
              <w:rPr>
                <w:spacing w:val="-3"/>
                <w:sz w:val="18"/>
                <w:szCs w:val="18"/>
                <w14:textOutline w14:w="3175">
                  <w14:solidFill>
                    <w14:srgbClr w14:val="000000"/>
                  </w14:solidFill>
                  <w14:prstDash w14:val="solid"/>
                  <w14:miter w14:lim="0"/>
                </w14:textOutline>
              </w:rPr>
              <w:t>500</w:t>
            </w:r>
          </w:p>
        </w:tc>
        <w:tc>
          <w:tcPr>
            <w:tcW w:w="1839" w:type="dxa"/>
            <w:tcBorders>
              <w:top w:val="single" w:sz="2" w:space="0" w:color="000000"/>
              <w:bottom w:val="single" w:sz="2" w:space="0" w:color="000000"/>
            </w:tcBorders>
            <w:vAlign w:val="top"/>
          </w:tcPr>
          <w:p>
            <w:pPr>
              <w:pStyle w:val="TableText"/>
              <w:spacing w:before="56" w:line="235" w:lineRule="auto"/>
              <w:ind w:left="347"/>
              <w:rPr>
                <w:sz w:val="18"/>
                <w:szCs w:val="18"/>
              </w:rPr>
            </w:pPr>
            <w:r>
              <w:rPr>
                <w:spacing w:val="6"/>
                <w:sz w:val="18"/>
                <w:szCs w:val="18"/>
                <w14:textOutline w14:w="3175">
                  <w14:solidFill>
                    <w14:srgbClr w14:val="000000"/>
                  </w14:solidFill>
                  <w14:prstDash w14:val="solid"/>
                  <w14:miter w14:lim="0"/>
                </w14:textOutline>
              </w:rPr>
              <w:t>450&lt;ρ</w:t>
            </w:r>
            <w:r>
              <w:rPr>
                <w:spacing w:val="6"/>
                <w:sz w:val="9"/>
                <w:szCs w:val="9"/>
              </w:rPr>
              <w:t>d</w:t>
            </w:r>
            <w:r>
              <w:rPr>
                <w:spacing w:val="-20"/>
                <w:sz w:val="9"/>
                <w:szCs w:val="9"/>
              </w:rPr>
              <w:t xml:space="preserve"> </w:t>
            </w:r>
            <w:r>
              <w:rPr>
                <w:spacing w:val="6"/>
                <w:sz w:val="18"/>
                <w:szCs w:val="18"/>
                <w14:textOutline w14:w="3175">
                  <w14:solidFill>
                    <w14:srgbClr w14:val="000000"/>
                  </w14:solidFill>
                  <w14:prstDash w14:val="solid"/>
                  <w14:miter w14:lim="0"/>
                </w14:textOutline>
              </w:rPr>
              <w:t>≤550</w:t>
            </w:r>
          </w:p>
        </w:tc>
        <w:tc>
          <w:tcPr>
            <w:tcW w:w="1274" w:type="dxa"/>
            <w:tcBorders>
              <w:top w:val="single" w:sz="2" w:space="0" w:color="000000"/>
              <w:bottom w:val="single" w:sz="2" w:space="0" w:color="000000"/>
            </w:tcBorders>
            <w:vAlign w:val="top"/>
          </w:tcPr>
          <w:p>
            <w:pPr>
              <w:pStyle w:val="TableText"/>
              <w:spacing w:before="84" w:line="184" w:lineRule="auto"/>
              <w:ind w:left="405"/>
              <w:rPr>
                <w:sz w:val="18"/>
                <w:szCs w:val="18"/>
              </w:rPr>
            </w:pPr>
            <w:r>
              <w:rPr>
                <w:spacing w:val="-1"/>
                <w:sz w:val="18"/>
                <w:szCs w:val="18"/>
                <w14:textOutline w14:w="3175">
                  <w14:solidFill>
                    <w14:srgbClr w14:val="000000"/>
                  </w14:solidFill>
                  <w14:prstDash w14:val="solid"/>
                  <w14:miter w14:lim="0"/>
                </w14:textOutline>
              </w:rPr>
              <w:t>FC1.0</w:t>
            </w:r>
          </w:p>
        </w:tc>
        <w:tc>
          <w:tcPr>
            <w:tcW w:w="1413" w:type="dxa"/>
            <w:tcBorders>
              <w:top w:val="single" w:sz="2" w:space="0" w:color="000000"/>
              <w:bottom w:val="single" w:sz="2" w:space="0" w:color="000000"/>
            </w:tcBorders>
            <w:vAlign w:val="top"/>
          </w:tcPr>
          <w:p>
            <w:pPr>
              <w:pStyle w:val="TableText"/>
              <w:spacing w:before="84" w:line="184" w:lineRule="auto"/>
              <w:ind w:left="537"/>
              <w:rPr>
                <w:sz w:val="18"/>
                <w:szCs w:val="18"/>
              </w:rPr>
            </w:pPr>
            <w:r>
              <w:rPr>
                <w:spacing w:val="-5"/>
                <w:sz w:val="18"/>
                <w:szCs w:val="18"/>
                <w14:textOutline w14:w="3175">
                  <w14:solidFill>
                    <w14:srgbClr w14:val="000000"/>
                  </w14:solidFill>
                  <w14:prstDash w14:val="solid"/>
                  <w14:miter w14:lim="0"/>
                </w14:textOutline>
              </w:rPr>
              <w:t>1.00</w:t>
            </w:r>
          </w:p>
        </w:tc>
        <w:tc>
          <w:tcPr>
            <w:tcW w:w="1566" w:type="dxa"/>
            <w:tcBorders>
              <w:top w:val="single" w:sz="6" w:space="0" w:color="000000"/>
              <w:bottom w:val="single" w:sz="6" w:space="0" w:color="000000"/>
              <w:right w:val="single" w:sz="6" w:space="0" w:color="000000"/>
            </w:tcBorders>
            <w:vAlign w:val="top"/>
          </w:tcPr>
          <w:p>
            <w:pPr>
              <w:pStyle w:val="TableText"/>
              <w:spacing w:before="85" w:line="183" w:lineRule="auto"/>
              <w:ind w:left="556"/>
              <w:rPr>
                <w:sz w:val="18"/>
                <w:szCs w:val="18"/>
              </w:rPr>
            </w:pPr>
            <w:r>
              <w:rPr>
                <w:spacing w:val="-1"/>
                <w:sz w:val="18"/>
                <w:szCs w:val="18"/>
                <w14:textOutline w14:w="3175">
                  <w14:solidFill>
                    <w14:srgbClr w14:val="000000"/>
                  </w14:solidFill>
                  <w14:prstDash w14:val="solid"/>
                  <w14:miter w14:lim="0"/>
                </w14:textOutline>
              </w:rPr>
              <w:t>0.850</w:t>
            </w:r>
          </w:p>
        </w:tc>
      </w:tr>
    </w:tbl>
    <w:p>
      <w:pPr>
        <w:sectPr>
          <w:headerReference w:type="default" r:id="rId36"/>
          <w:footerReference w:type="default" r:id="rId37"/>
          <w:pgSz w:w="11907" w:h="16839"/>
          <w:pgMar w:top="400" w:right="1132" w:bottom="1312" w:left="1421" w:header="0" w:footer="1135" w:gutter="0"/>
          <w:pgNumType w:start="24"/>
          <w:cols w:space="708"/>
        </w:sectPr>
      </w:pPr>
    </w:p>
    <w:tbl>
      <w:tblPr>
        <w:tblStyle w:val="TableNormal11"/>
        <w:tblW w:w="8471" w:type="dxa"/>
        <w:tblInd w:w="4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1089"/>
        <w:gridCol w:w="1290"/>
        <w:gridCol w:w="1839"/>
        <w:gridCol w:w="1274"/>
        <w:gridCol w:w="1413"/>
        <w:gridCol w:w="1566"/>
      </w:tblGrid>
      <w:tr>
        <w:tblPrEx>
          <w:tblW w:w="8471" w:type="dxa"/>
          <w:tblInd w:w="4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305"/>
        </w:trPr>
        <w:tc>
          <w:tcPr>
            <w:tcW w:w="1089" w:type="dxa"/>
            <w:tcBorders>
              <w:top w:val="single" w:sz="2" w:space="0" w:color="000000"/>
              <w:left w:val="single" w:sz="10" w:space="0" w:color="000000"/>
              <w:bottom w:val="single" w:sz="2" w:space="0" w:color="000000"/>
            </w:tcBorders>
            <w:vAlign w:val="top"/>
          </w:tcPr>
          <w:p>
            <w:pPr>
              <w:pStyle w:val="TableText"/>
              <w:spacing w:before="84" w:line="185" w:lineRule="auto"/>
              <w:ind w:left="391"/>
              <w:rPr>
                <w:sz w:val="18"/>
                <w:szCs w:val="18"/>
              </w:rPr>
            </w:pPr>
            <w:r>
              <w:rPr>
                <w:sz w:val="18"/>
                <w:szCs w:val="18"/>
                <w14:textOutline w14:w="3175">
                  <w14:solidFill>
                    <w14:srgbClr w14:val="000000"/>
                  </w14:solidFill>
                  <w14:prstDash w14:val="solid"/>
                  <w14:miter w14:lim="0"/>
                </w14:textOutline>
              </w:rPr>
              <w:t>A06</w:t>
            </w:r>
          </w:p>
        </w:tc>
        <w:tc>
          <w:tcPr>
            <w:tcW w:w="1290" w:type="dxa"/>
            <w:tcBorders>
              <w:top w:val="single" w:sz="2" w:space="0" w:color="000000"/>
              <w:bottom w:val="single" w:sz="2" w:space="0" w:color="000000"/>
            </w:tcBorders>
            <w:vAlign w:val="top"/>
          </w:tcPr>
          <w:p>
            <w:pPr>
              <w:pStyle w:val="TableText"/>
              <w:spacing w:before="86" w:line="183" w:lineRule="auto"/>
              <w:ind w:left="500"/>
              <w:rPr>
                <w:sz w:val="18"/>
                <w:szCs w:val="18"/>
              </w:rPr>
            </w:pPr>
            <w:r>
              <w:rPr>
                <w:spacing w:val="-3"/>
                <w:sz w:val="18"/>
                <w:szCs w:val="18"/>
                <w14:textOutline w14:w="3175">
                  <w14:solidFill>
                    <w14:srgbClr w14:val="000000"/>
                  </w14:solidFill>
                  <w14:prstDash w14:val="solid"/>
                  <w14:miter w14:lim="0"/>
                </w14:textOutline>
              </w:rPr>
              <w:t>600</w:t>
            </w:r>
          </w:p>
        </w:tc>
        <w:tc>
          <w:tcPr>
            <w:tcW w:w="1839" w:type="dxa"/>
            <w:tcBorders>
              <w:top w:val="single" w:sz="2" w:space="0" w:color="000000"/>
              <w:bottom w:val="single" w:sz="2" w:space="0" w:color="000000"/>
            </w:tcBorders>
            <w:vAlign w:val="top"/>
          </w:tcPr>
          <w:p>
            <w:pPr>
              <w:pStyle w:val="TableText"/>
              <w:spacing w:before="58" w:line="235" w:lineRule="auto"/>
              <w:ind w:left="351"/>
              <w:rPr>
                <w:sz w:val="18"/>
                <w:szCs w:val="18"/>
              </w:rPr>
            </w:pPr>
            <w:r>
              <w:rPr>
                <w:spacing w:val="6"/>
                <w:sz w:val="18"/>
                <w:szCs w:val="18"/>
                <w14:textOutline w14:w="3175">
                  <w14:solidFill>
                    <w14:srgbClr w14:val="000000"/>
                  </w14:solidFill>
                  <w14:prstDash w14:val="solid"/>
                  <w14:miter w14:lim="0"/>
                </w14:textOutline>
              </w:rPr>
              <w:t>550&lt;ρ</w:t>
            </w:r>
            <w:r>
              <w:rPr>
                <w:spacing w:val="6"/>
                <w:sz w:val="9"/>
                <w:szCs w:val="9"/>
              </w:rPr>
              <w:t>d</w:t>
            </w:r>
            <w:r>
              <w:rPr>
                <w:spacing w:val="-25"/>
                <w:sz w:val="9"/>
                <w:szCs w:val="9"/>
              </w:rPr>
              <w:t xml:space="preserve"> </w:t>
            </w:r>
            <w:r>
              <w:rPr>
                <w:spacing w:val="6"/>
                <w:sz w:val="18"/>
                <w:szCs w:val="18"/>
                <w14:textOutline w14:w="3175">
                  <w14:solidFill>
                    <w14:srgbClr w14:val="000000"/>
                  </w14:solidFill>
                  <w14:prstDash w14:val="solid"/>
                  <w14:miter w14:lim="0"/>
                </w14:textOutline>
              </w:rPr>
              <w:t>≤650</w:t>
            </w:r>
          </w:p>
        </w:tc>
        <w:tc>
          <w:tcPr>
            <w:tcW w:w="1274" w:type="dxa"/>
            <w:tcBorders>
              <w:top w:val="single" w:sz="2" w:space="0" w:color="000000"/>
              <w:bottom w:val="single" w:sz="2" w:space="0" w:color="000000"/>
            </w:tcBorders>
            <w:vAlign w:val="top"/>
          </w:tcPr>
          <w:p>
            <w:pPr>
              <w:pStyle w:val="TableText"/>
              <w:spacing w:before="86" w:line="183" w:lineRule="auto"/>
              <w:ind w:left="405"/>
              <w:rPr>
                <w:sz w:val="18"/>
                <w:szCs w:val="18"/>
              </w:rPr>
            </w:pPr>
            <w:r>
              <w:rPr>
                <w:spacing w:val="-1"/>
                <w:sz w:val="18"/>
                <w:szCs w:val="18"/>
                <w14:textOutline w14:w="3175">
                  <w14:solidFill>
                    <w14:srgbClr w14:val="000000"/>
                  </w14:solidFill>
                  <w14:prstDash w14:val="solid"/>
                  <w14:miter w14:lim="0"/>
                </w14:textOutline>
              </w:rPr>
              <w:t>FC2.0</w:t>
            </w:r>
          </w:p>
        </w:tc>
        <w:tc>
          <w:tcPr>
            <w:tcW w:w="1413" w:type="dxa"/>
            <w:tcBorders>
              <w:top w:val="single" w:sz="2" w:space="0" w:color="000000"/>
              <w:bottom w:val="single" w:sz="2" w:space="0" w:color="000000"/>
            </w:tcBorders>
            <w:vAlign w:val="top"/>
          </w:tcPr>
          <w:p>
            <w:pPr>
              <w:pStyle w:val="TableText"/>
              <w:spacing w:before="86" w:line="183" w:lineRule="auto"/>
              <w:ind w:left="526"/>
              <w:rPr>
                <w:sz w:val="18"/>
                <w:szCs w:val="18"/>
              </w:rPr>
            </w:pPr>
            <w:r>
              <w:rPr>
                <w:spacing w:val="-2"/>
                <w:sz w:val="18"/>
                <w:szCs w:val="18"/>
                <w14:textOutline w14:w="3175">
                  <w14:solidFill>
                    <w14:srgbClr w14:val="000000"/>
                  </w14:solidFill>
                  <w14:prstDash w14:val="solid"/>
                  <w14:miter w14:lim="0"/>
                </w14:textOutline>
              </w:rPr>
              <w:t>2.00</w:t>
            </w:r>
          </w:p>
        </w:tc>
        <w:tc>
          <w:tcPr>
            <w:tcW w:w="1566" w:type="dxa"/>
            <w:tcBorders>
              <w:top w:val="single" w:sz="6" w:space="0" w:color="000000"/>
              <w:bottom w:val="single" w:sz="6" w:space="0" w:color="000000"/>
              <w:right w:val="single" w:sz="6" w:space="0" w:color="000000"/>
            </w:tcBorders>
            <w:vAlign w:val="top"/>
          </w:tcPr>
          <w:p>
            <w:pPr>
              <w:pStyle w:val="TableText"/>
              <w:spacing w:before="85" w:line="184" w:lineRule="auto"/>
              <w:ind w:left="568"/>
              <w:rPr>
                <w:sz w:val="18"/>
                <w:szCs w:val="18"/>
              </w:rPr>
            </w:pPr>
            <w:r>
              <w:rPr>
                <w:spacing w:val="-4"/>
                <w:sz w:val="18"/>
                <w:szCs w:val="18"/>
                <w14:textOutline w14:w="3175">
                  <w14:solidFill>
                    <w14:srgbClr w14:val="000000"/>
                  </w14:solidFill>
                  <w14:prstDash w14:val="solid"/>
                  <w14:miter w14:lim="0"/>
                </w14:textOutline>
              </w:rPr>
              <w:t>1.700</w:t>
            </w:r>
          </w:p>
        </w:tc>
      </w:tr>
      <w:tr>
        <w:tblPrEx>
          <w:tblW w:w="8471" w:type="dxa"/>
          <w:tblInd w:w="441" w:type="dxa"/>
          <w:tblLayout w:type="fixed"/>
        </w:tblPrEx>
        <w:trPr>
          <w:trHeight w:val="305"/>
        </w:trPr>
        <w:tc>
          <w:tcPr>
            <w:tcW w:w="1089" w:type="dxa"/>
            <w:tcBorders>
              <w:top w:val="single" w:sz="2" w:space="0" w:color="000000"/>
              <w:left w:val="single" w:sz="10" w:space="0" w:color="000000"/>
              <w:bottom w:val="single" w:sz="2" w:space="0" w:color="000000"/>
            </w:tcBorders>
            <w:vAlign w:val="top"/>
          </w:tcPr>
          <w:p>
            <w:pPr>
              <w:pStyle w:val="TableText"/>
              <w:spacing w:before="86" w:line="185" w:lineRule="auto"/>
              <w:ind w:left="391"/>
              <w:rPr>
                <w:sz w:val="18"/>
                <w:szCs w:val="18"/>
              </w:rPr>
            </w:pPr>
            <w:r>
              <w:rPr>
                <w:sz w:val="18"/>
                <w:szCs w:val="18"/>
                <w14:textOutline w14:w="3175">
                  <w14:solidFill>
                    <w14:srgbClr w14:val="000000"/>
                  </w14:solidFill>
                  <w14:prstDash w14:val="solid"/>
                  <w14:miter w14:lim="0"/>
                </w14:textOutline>
              </w:rPr>
              <w:t>A07</w:t>
            </w:r>
          </w:p>
        </w:tc>
        <w:tc>
          <w:tcPr>
            <w:tcW w:w="1290" w:type="dxa"/>
            <w:tcBorders>
              <w:top w:val="single" w:sz="2" w:space="0" w:color="000000"/>
              <w:bottom w:val="single" w:sz="2" w:space="0" w:color="000000"/>
            </w:tcBorders>
            <w:vAlign w:val="top"/>
          </w:tcPr>
          <w:p>
            <w:pPr>
              <w:pStyle w:val="TableText"/>
              <w:spacing w:before="88" w:line="183" w:lineRule="auto"/>
              <w:ind w:left="503"/>
              <w:rPr>
                <w:sz w:val="18"/>
                <w:szCs w:val="18"/>
              </w:rPr>
            </w:pPr>
            <w:r>
              <w:rPr>
                <w:spacing w:val="-4"/>
                <w:sz w:val="18"/>
                <w:szCs w:val="18"/>
                <w14:textOutline w14:w="3175">
                  <w14:solidFill>
                    <w14:srgbClr w14:val="000000"/>
                  </w14:solidFill>
                  <w14:prstDash w14:val="solid"/>
                  <w14:miter w14:lim="0"/>
                </w14:textOutline>
              </w:rPr>
              <w:t>700</w:t>
            </w:r>
          </w:p>
        </w:tc>
        <w:tc>
          <w:tcPr>
            <w:tcW w:w="1839" w:type="dxa"/>
            <w:tcBorders>
              <w:top w:val="single" w:sz="2" w:space="0" w:color="000000"/>
              <w:bottom w:val="single" w:sz="2" w:space="0" w:color="000000"/>
            </w:tcBorders>
            <w:vAlign w:val="top"/>
          </w:tcPr>
          <w:p>
            <w:pPr>
              <w:pStyle w:val="TableText"/>
              <w:spacing w:before="60" w:line="235" w:lineRule="auto"/>
              <w:ind w:left="349"/>
              <w:rPr>
                <w:sz w:val="18"/>
                <w:szCs w:val="18"/>
              </w:rPr>
            </w:pPr>
            <w:r>
              <w:rPr>
                <w:spacing w:val="6"/>
                <w:sz w:val="18"/>
                <w:szCs w:val="18"/>
                <w14:textOutline w14:w="3175">
                  <w14:solidFill>
                    <w14:srgbClr w14:val="000000"/>
                  </w14:solidFill>
                  <w14:prstDash w14:val="solid"/>
                  <w14:miter w14:lim="0"/>
                </w14:textOutline>
              </w:rPr>
              <w:t>650&lt;ρ</w:t>
            </w:r>
            <w:r>
              <w:rPr>
                <w:spacing w:val="6"/>
                <w:sz w:val="9"/>
                <w:szCs w:val="9"/>
              </w:rPr>
              <w:t>d</w:t>
            </w:r>
            <w:r>
              <w:rPr>
                <w:spacing w:val="-23"/>
                <w:sz w:val="9"/>
                <w:szCs w:val="9"/>
              </w:rPr>
              <w:t xml:space="preserve"> </w:t>
            </w:r>
            <w:r>
              <w:rPr>
                <w:spacing w:val="6"/>
                <w:sz w:val="18"/>
                <w:szCs w:val="18"/>
                <w14:textOutline w14:w="3175">
                  <w14:solidFill>
                    <w14:srgbClr w14:val="000000"/>
                  </w14:solidFill>
                  <w14:prstDash w14:val="solid"/>
                  <w14:miter w14:lim="0"/>
                </w14:textOutline>
              </w:rPr>
              <w:t>≤750</w:t>
            </w:r>
          </w:p>
        </w:tc>
        <w:tc>
          <w:tcPr>
            <w:tcW w:w="1274" w:type="dxa"/>
            <w:tcBorders>
              <w:top w:val="single" w:sz="2" w:space="0" w:color="000000"/>
              <w:bottom w:val="single" w:sz="2" w:space="0" w:color="000000"/>
            </w:tcBorders>
            <w:vAlign w:val="top"/>
          </w:tcPr>
          <w:p>
            <w:pPr>
              <w:pStyle w:val="TableText"/>
              <w:spacing w:before="88" w:line="183" w:lineRule="auto"/>
              <w:ind w:left="405"/>
              <w:rPr>
                <w:sz w:val="18"/>
                <w:szCs w:val="18"/>
              </w:rPr>
            </w:pPr>
            <w:r>
              <w:rPr>
                <w:spacing w:val="-1"/>
                <w:sz w:val="18"/>
                <w:szCs w:val="18"/>
                <w14:textOutline w14:w="3175">
                  <w14:solidFill>
                    <w14:srgbClr w14:val="000000"/>
                  </w14:solidFill>
                  <w14:prstDash w14:val="solid"/>
                  <w14:miter w14:lim="0"/>
                </w14:textOutline>
              </w:rPr>
              <w:t>FC3.0</w:t>
            </w:r>
          </w:p>
        </w:tc>
        <w:tc>
          <w:tcPr>
            <w:tcW w:w="1413" w:type="dxa"/>
            <w:tcBorders>
              <w:top w:val="single" w:sz="2" w:space="0" w:color="000000"/>
              <w:bottom w:val="single" w:sz="2" w:space="0" w:color="000000"/>
            </w:tcBorders>
            <w:vAlign w:val="top"/>
          </w:tcPr>
          <w:p>
            <w:pPr>
              <w:pStyle w:val="TableText"/>
              <w:spacing w:before="88" w:line="183" w:lineRule="auto"/>
              <w:ind w:left="528"/>
              <w:rPr>
                <w:sz w:val="18"/>
                <w:szCs w:val="18"/>
              </w:rPr>
            </w:pPr>
            <w:r>
              <w:rPr>
                <w:spacing w:val="-3"/>
                <w:sz w:val="18"/>
                <w:szCs w:val="18"/>
                <w14:textOutline w14:w="3175">
                  <w14:solidFill>
                    <w14:srgbClr w14:val="000000"/>
                  </w14:solidFill>
                  <w14:prstDash w14:val="solid"/>
                  <w14:miter w14:lim="0"/>
                </w14:textOutline>
              </w:rPr>
              <w:t>3.00</w:t>
            </w:r>
          </w:p>
        </w:tc>
        <w:tc>
          <w:tcPr>
            <w:tcW w:w="1566" w:type="dxa"/>
            <w:tcBorders>
              <w:top w:val="single" w:sz="6" w:space="0" w:color="000000"/>
              <w:bottom w:val="single" w:sz="6" w:space="0" w:color="000000"/>
              <w:right w:val="single" w:sz="6" w:space="0" w:color="000000"/>
            </w:tcBorders>
            <w:vAlign w:val="top"/>
          </w:tcPr>
          <w:p>
            <w:pPr>
              <w:pStyle w:val="TableText"/>
              <w:spacing w:before="88" w:line="183" w:lineRule="auto"/>
              <w:ind w:left="604"/>
              <w:rPr>
                <w:sz w:val="18"/>
                <w:szCs w:val="18"/>
              </w:rPr>
            </w:pPr>
            <w:r>
              <w:rPr>
                <w:spacing w:val="-2"/>
                <w:sz w:val="18"/>
                <w:szCs w:val="18"/>
                <w14:textOutline w14:w="3175">
                  <w14:solidFill>
                    <w14:srgbClr w14:val="000000"/>
                  </w14:solidFill>
                  <w14:prstDash w14:val="solid"/>
                  <w14:miter w14:lim="0"/>
                </w14:textOutline>
              </w:rPr>
              <w:t>2.55</w:t>
            </w:r>
          </w:p>
        </w:tc>
      </w:tr>
      <w:tr>
        <w:tblPrEx>
          <w:tblW w:w="8471" w:type="dxa"/>
          <w:tblInd w:w="441" w:type="dxa"/>
          <w:tblLayout w:type="fixed"/>
        </w:tblPrEx>
        <w:trPr>
          <w:trHeight w:val="308"/>
        </w:trPr>
        <w:tc>
          <w:tcPr>
            <w:tcW w:w="1089" w:type="dxa"/>
            <w:tcBorders>
              <w:top w:val="single" w:sz="2" w:space="0" w:color="000000"/>
              <w:left w:val="single" w:sz="10" w:space="0" w:color="000000"/>
              <w:bottom w:val="single" w:sz="2" w:space="0" w:color="000000"/>
            </w:tcBorders>
            <w:vAlign w:val="top"/>
          </w:tcPr>
          <w:p>
            <w:pPr>
              <w:pStyle w:val="TableText"/>
              <w:spacing w:before="90" w:line="185" w:lineRule="auto"/>
              <w:ind w:left="391"/>
              <w:rPr>
                <w:sz w:val="18"/>
                <w:szCs w:val="18"/>
              </w:rPr>
            </w:pPr>
            <w:r>
              <w:rPr>
                <w:sz w:val="18"/>
                <w:szCs w:val="18"/>
                <w14:textOutline w14:w="3175">
                  <w14:solidFill>
                    <w14:srgbClr w14:val="000000"/>
                  </w14:solidFill>
                  <w14:prstDash w14:val="solid"/>
                  <w14:miter w14:lim="0"/>
                </w14:textOutline>
              </w:rPr>
              <w:t>A08</w:t>
            </w:r>
          </w:p>
        </w:tc>
        <w:tc>
          <w:tcPr>
            <w:tcW w:w="1290" w:type="dxa"/>
            <w:tcBorders>
              <w:top w:val="single" w:sz="2" w:space="0" w:color="000000"/>
              <w:bottom w:val="single" w:sz="2" w:space="0" w:color="000000"/>
            </w:tcBorders>
            <w:vAlign w:val="top"/>
          </w:tcPr>
          <w:p>
            <w:pPr>
              <w:pStyle w:val="TableText"/>
              <w:spacing w:before="92" w:line="183" w:lineRule="auto"/>
              <w:ind w:left="499"/>
              <w:rPr>
                <w:sz w:val="18"/>
                <w:szCs w:val="18"/>
              </w:rPr>
            </w:pPr>
            <w:r>
              <w:rPr>
                <w:spacing w:val="-2"/>
                <w:sz w:val="18"/>
                <w:szCs w:val="18"/>
                <w14:textOutline w14:w="3175">
                  <w14:solidFill>
                    <w14:srgbClr w14:val="000000"/>
                  </w14:solidFill>
                  <w14:prstDash w14:val="solid"/>
                  <w14:miter w14:lim="0"/>
                </w14:textOutline>
              </w:rPr>
              <w:t>800</w:t>
            </w:r>
          </w:p>
        </w:tc>
        <w:tc>
          <w:tcPr>
            <w:tcW w:w="1839" w:type="dxa"/>
            <w:tcBorders>
              <w:top w:val="single" w:sz="2" w:space="0" w:color="000000"/>
              <w:bottom w:val="single" w:sz="2" w:space="0" w:color="000000"/>
            </w:tcBorders>
            <w:vAlign w:val="top"/>
          </w:tcPr>
          <w:p>
            <w:pPr>
              <w:pStyle w:val="TableText"/>
              <w:spacing w:before="64" w:line="235" w:lineRule="auto"/>
              <w:ind w:left="352"/>
              <w:rPr>
                <w:sz w:val="18"/>
                <w:szCs w:val="18"/>
              </w:rPr>
            </w:pPr>
            <w:r>
              <w:rPr>
                <w:spacing w:val="6"/>
                <w:sz w:val="18"/>
                <w:szCs w:val="18"/>
                <w14:textOutline w14:w="3175">
                  <w14:solidFill>
                    <w14:srgbClr w14:val="000000"/>
                  </w14:solidFill>
                  <w14:prstDash w14:val="solid"/>
                  <w14:miter w14:lim="0"/>
                </w14:textOutline>
              </w:rPr>
              <w:t>750&lt;ρ</w:t>
            </w:r>
            <w:r>
              <w:rPr>
                <w:spacing w:val="6"/>
                <w:sz w:val="9"/>
                <w:szCs w:val="9"/>
              </w:rPr>
              <w:t>d</w:t>
            </w:r>
            <w:r>
              <w:rPr>
                <w:spacing w:val="-26"/>
                <w:sz w:val="9"/>
                <w:szCs w:val="9"/>
              </w:rPr>
              <w:t xml:space="preserve"> </w:t>
            </w:r>
            <w:r>
              <w:rPr>
                <w:spacing w:val="6"/>
                <w:sz w:val="18"/>
                <w:szCs w:val="18"/>
                <w14:textOutline w14:w="3175">
                  <w14:solidFill>
                    <w14:srgbClr w14:val="000000"/>
                  </w14:solidFill>
                  <w14:prstDash w14:val="solid"/>
                  <w14:miter w14:lim="0"/>
                </w14:textOutline>
              </w:rPr>
              <w:t>≤850</w:t>
            </w:r>
          </w:p>
        </w:tc>
        <w:tc>
          <w:tcPr>
            <w:tcW w:w="1274" w:type="dxa"/>
            <w:tcBorders>
              <w:top w:val="single" w:sz="2" w:space="0" w:color="000000"/>
              <w:bottom w:val="single" w:sz="2" w:space="0" w:color="000000"/>
            </w:tcBorders>
            <w:vAlign w:val="top"/>
          </w:tcPr>
          <w:p>
            <w:pPr>
              <w:pStyle w:val="TableText"/>
              <w:spacing w:before="92" w:line="183" w:lineRule="auto"/>
              <w:ind w:left="405"/>
              <w:rPr>
                <w:sz w:val="18"/>
                <w:szCs w:val="18"/>
              </w:rPr>
            </w:pPr>
            <w:r>
              <w:rPr>
                <w:spacing w:val="-1"/>
                <w:sz w:val="18"/>
                <w:szCs w:val="18"/>
                <w14:textOutline w14:w="3175">
                  <w14:solidFill>
                    <w14:srgbClr w14:val="000000"/>
                  </w14:solidFill>
                  <w14:prstDash w14:val="solid"/>
                  <w14:miter w14:lim="0"/>
                </w14:textOutline>
              </w:rPr>
              <w:t>FC3.5</w:t>
            </w:r>
          </w:p>
        </w:tc>
        <w:tc>
          <w:tcPr>
            <w:tcW w:w="1413" w:type="dxa"/>
            <w:tcBorders>
              <w:top w:val="single" w:sz="2" w:space="0" w:color="000000"/>
              <w:bottom w:val="single" w:sz="2" w:space="0" w:color="000000"/>
            </w:tcBorders>
            <w:vAlign w:val="top"/>
          </w:tcPr>
          <w:p>
            <w:pPr>
              <w:pStyle w:val="TableText"/>
              <w:spacing w:before="92" w:line="183" w:lineRule="auto"/>
              <w:ind w:left="528"/>
              <w:rPr>
                <w:sz w:val="18"/>
                <w:szCs w:val="18"/>
              </w:rPr>
            </w:pPr>
            <w:r>
              <w:rPr>
                <w:spacing w:val="-3"/>
                <w:sz w:val="18"/>
                <w:szCs w:val="18"/>
                <w14:textOutline w14:w="3175">
                  <w14:solidFill>
                    <w14:srgbClr w14:val="000000"/>
                  </w14:solidFill>
                  <w14:prstDash w14:val="solid"/>
                  <w14:miter w14:lim="0"/>
                </w14:textOutline>
              </w:rPr>
              <w:t>3.50</w:t>
            </w:r>
          </w:p>
        </w:tc>
        <w:tc>
          <w:tcPr>
            <w:tcW w:w="1566" w:type="dxa"/>
            <w:tcBorders>
              <w:top w:val="single" w:sz="6" w:space="0" w:color="000000"/>
              <w:bottom w:val="single" w:sz="6" w:space="0" w:color="000000"/>
              <w:right w:val="single" w:sz="6" w:space="0" w:color="000000"/>
            </w:tcBorders>
            <w:vAlign w:val="top"/>
          </w:tcPr>
          <w:p>
            <w:pPr>
              <w:pStyle w:val="TableText"/>
              <w:spacing w:before="92" w:line="183" w:lineRule="auto"/>
              <w:ind w:left="605"/>
              <w:rPr>
                <w:sz w:val="18"/>
                <w:szCs w:val="18"/>
              </w:rPr>
            </w:pPr>
            <w:r>
              <w:rPr>
                <w:spacing w:val="-3"/>
                <w:sz w:val="18"/>
                <w:szCs w:val="18"/>
                <w14:textOutline w14:w="3175">
                  <w14:solidFill>
                    <w14:srgbClr w14:val="000000"/>
                  </w14:solidFill>
                  <w14:prstDash w14:val="solid"/>
                  <w14:miter w14:lim="0"/>
                </w14:textOutline>
              </w:rPr>
              <w:t>3.00</w:t>
            </w:r>
          </w:p>
        </w:tc>
      </w:tr>
      <w:tr>
        <w:tblPrEx>
          <w:tblW w:w="8471" w:type="dxa"/>
          <w:tblInd w:w="441" w:type="dxa"/>
          <w:tblLayout w:type="fixed"/>
        </w:tblPrEx>
        <w:trPr>
          <w:trHeight w:val="305"/>
        </w:trPr>
        <w:tc>
          <w:tcPr>
            <w:tcW w:w="1089" w:type="dxa"/>
            <w:tcBorders>
              <w:top w:val="single" w:sz="2" w:space="0" w:color="000000"/>
              <w:left w:val="single" w:sz="10" w:space="0" w:color="000000"/>
              <w:bottom w:val="single" w:sz="2" w:space="0" w:color="000000"/>
            </w:tcBorders>
            <w:vAlign w:val="top"/>
          </w:tcPr>
          <w:p>
            <w:pPr>
              <w:pStyle w:val="TableText"/>
              <w:spacing w:before="89" w:line="185" w:lineRule="auto"/>
              <w:ind w:left="391"/>
              <w:rPr>
                <w:sz w:val="18"/>
                <w:szCs w:val="18"/>
              </w:rPr>
            </w:pPr>
            <w:r>
              <w:rPr>
                <w:sz w:val="18"/>
                <w:szCs w:val="18"/>
                <w14:textOutline w14:w="3175">
                  <w14:solidFill>
                    <w14:srgbClr w14:val="000000"/>
                  </w14:solidFill>
                  <w14:prstDash w14:val="solid"/>
                  <w14:miter w14:lim="0"/>
                </w14:textOutline>
              </w:rPr>
              <w:t>A09</w:t>
            </w:r>
          </w:p>
        </w:tc>
        <w:tc>
          <w:tcPr>
            <w:tcW w:w="1290" w:type="dxa"/>
            <w:tcBorders>
              <w:top w:val="single" w:sz="2" w:space="0" w:color="000000"/>
              <w:bottom w:val="single" w:sz="2" w:space="0" w:color="000000"/>
            </w:tcBorders>
            <w:vAlign w:val="top"/>
          </w:tcPr>
          <w:p>
            <w:pPr>
              <w:pStyle w:val="TableText"/>
              <w:spacing w:before="91" w:line="183" w:lineRule="auto"/>
              <w:ind w:left="499"/>
              <w:rPr>
                <w:sz w:val="18"/>
                <w:szCs w:val="18"/>
              </w:rPr>
            </w:pPr>
            <w:r>
              <w:rPr>
                <w:spacing w:val="-2"/>
                <w:sz w:val="18"/>
                <w:szCs w:val="18"/>
                <w14:textOutline w14:w="3175">
                  <w14:solidFill>
                    <w14:srgbClr w14:val="000000"/>
                  </w14:solidFill>
                  <w14:prstDash w14:val="solid"/>
                  <w14:miter w14:lim="0"/>
                </w14:textOutline>
              </w:rPr>
              <w:t>900</w:t>
            </w:r>
          </w:p>
        </w:tc>
        <w:tc>
          <w:tcPr>
            <w:tcW w:w="1839" w:type="dxa"/>
            <w:tcBorders>
              <w:top w:val="single" w:sz="2" w:space="0" w:color="000000"/>
              <w:bottom w:val="single" w:sz="2" w:space="0" w:color="000000"/>
            </w:tcBorders>
            <w:vAlign w:val="top"/>
          </w:tcPr>
          <w:p>
            <w:pPr>
              <w:pStyle w:val="TableText"/>
              <w:spacing w:before="62" w:line="235" w:lineRule="auto"/>
              <w:ind w:left="348"/>
              <w:rPr>
                <w:sz w:val="18"/>
                <w:szCs w:val="18"/>
              </w:rPr>
            </w:pPr>
            <w:r>
              <w:rPr>
                <w:spacing w:val="6"/>
                <w:sz w:val="18"/>
                <w:szCs w:val="18"/>
                <w14:textOutline w14:w="3175">
                  <w14:solidFill>
                    <w14:srgbClr w14:val="000000"/>
                  </w14:solidFill>
                  <w14:prstDash w14:val="solid"/>
                  <w14:miter w14:lim="0"/>
                </w14:textOutline>
              </w:rPr>
              <w:t>850&lt;ρ</w:t>
            </w:r>
            <w:r>
              <w:rPr>
                <w:spacing w:val="6"/>
                <w:sz w:val="9"/>
                <w:szCs w:val="9"/>
              </w:rPr>
              <w:t>d</w:t>
            </w:r>
            <w:r>
              <w:rPr>
                <w:spacing w:val="-22"/>
                <w:sz w:val="9"/>
                <w:szCs w:val="9"/>
              </w:rPr>
              <w:t xml:space="preserve"> </w:t>
            </w:r>
            <w:r>
              <w:rPr>
                <w:spacing w:val="6"/>
                <w:sz w:val="18"/>
                <w:szCs w:val="18"/>
                <w14:textOutline w14:w="3175">
                  <w14:solidFill>
                    <w14:srgbClr w14:val="000000"/>
                  </w14:solidFill>
                  <w14:prstDash w14:val="solid"/>
                  <w14:miter w14:lim="0"/>
                </w14:textOutline>
              </w:rPr>
              <w:t>≤950</w:t>
            </w:r>
          </w:p>
        </w:tc>
        <w:tc>
          <w:tcPr>
            <w:tcW w:w="1274" w:type="dxa"/>
            <w:tcBorders>
              <w:top w:val="single" w:sz="2" w:space="0" w:color="000000"/>
              <w:bottom w:val="single" w:sz="2" w:space="0" w:color="000000"/>
            </w:tcBorders>
            <w:vAlign w:val="top"/>
          </w:tcPr>
          <w:p>
            <w:pPr>
              <w:pStyle w:val="TableText"/>
              <w:spacing w:before="91" w:line="183" w:lineRule="auto"/>
              <w:ind w:left="494"/>
              <w:rPr>
                <w:sz w:val="18"/>
                <w:szCs w:val="18"/>
              </w:rPr>
            </w:pPr>
            <w:r>
              <w:rPr>
                <w:spacing w:val="-1"/>
                <w:sz w:val="18"/>
                <w:szCs w:val="18"/>
                <w14:textOutline w14:w="3175">
                  <w14:solidFill>
                    <w14:srgbClr w14:val="000000"/>
                  </w14:solidFill>
                  <w14:prstDash w14:val="solid"/>
                  <w14:miter w14:lim="0"/>
                </w14:textOutline>
              </w:rPr>
              <w:t>FC4</w:t>
            </w:r>
          </w:p>
        </w:tc>
        <w:tc>
          <w:tcPr>
            <w:tcW w:w="1413" w:type="dxa"/>
            <w:tcBorders>
              <w:top w:val="single" w:sz="2" w:space="0" w:color="000000"/>
              <w:bottom w:val="single" w:sz="2" w:space="0" w:color="000000"/>
            </w:tcBorders>
            <w:vAlign w:val="top"/>
          </w:tcPr>
          <w:p>
            <w:pPr>
              <w:pStyle w:val="TableText"/>
              <w:spacing w:before="91" w:line="183" w:lineRule="auto"/>
              <w:ind w:left="523"/>
              <w:rPr>
                <w:sz w:val="18"/>
                <w:szCs w:val="18"/>
              </w:rPr>
            </w:pPr>
            <w:r>
              <w:rPr>
                <w:spacing w:val="-2"/>
                <w:sz w:val="18"/>
                <w:szCs w:val="18"/>
                <w14:textOutline w14:w="3175">
                  <w14:solidFill>
                    <w14:srgbClr w14:val="000000"/>
                  </w14:solidFill>
                  <w14:prstDash w14:val="solid"/>
                  <w14:miter w14:lim="0"/>
                </w14:textOutline>
              </w:rPr>
              <w:t>4.00</w:t>
            </w:r>
          </w:p>
        </w:tc>
        <w:tc>
          <w:tcPr>
            <w:tcW w:w="1566" w:type="dxa"/>
            <w:tcBorders>
              <w:top w:val="single" w:sz="6" w:space="0" w:color="000000"/>
              <w:bottom w:val="single" w:sz="6" w:space="0" w:color="000000"/>
              <w:right w:val="single" w:sz="6" w:space="0" w:color="000000"/>
            </w:tcBorders>
            <w:vAlign w:val="top"/>
          </w:tcPr>
          <w:p>
            <w:pPr>
              <w:pStyle w:val="TableText"/>
              <w:spacing w:before="91" w:line="183" w:lineRule="auto"/>
              <w:ind w:left="558"/>
              <w:rPr>
                <w:sz w:val="18"/>
                <w:szCs w:val="18"/>
              </w:rPr>
            </w:pPr>
            <w:r>
              <w:rPr>
                <w:spacing w:val="-2"/>
                <w:sz w:val="18"/>
                <w:szCs w:val="18"/>
                <w14:textOutline w14:w="3175">
                  <w14:solidFill>
                    <w14:srgbClr w14:val="000000"/>
                  </w14:solidFill>
                  <w14:prstDash w14:val="solid"/>
                  <w14:miter w14:lim="0"/>
                </w14:textOutline>
              </w:rPr>
              <w:t>3.400</w:t>
            </w:r>
          </w:p>
        </w:tc>
      </w:tr>
      <w:tr>
        <w:tblPrEx>
          <w:tblW w:w="8471" w:type="dxa"/>
          <w:tblInd w:w="441" w:type="dxa"/>
          <w:tblLayout w:type="fixed"/>
        </w:tblPrEx>
        <w:trPr>
          <w:trHeight w:val="305"/>
        </w:trPr>
        <w:tc>
          <w:tcPr>
            <w:tcW w:w="1089" w:type="dxa"/>
            <w:tcBorders>
              <w:top w:val="single" w:sz="2" w:space="0" w:color="000000"/>
              <w:left w:val="single" w:sz="10" w:space="0" w:color="000000"/>
              <w:bottom w:val="single" w:sz="2" w:space="0" w:color="000000"/>
            </w:tcBorders>
            <w:vAlign w:val="top"/>
          </w:tcPr>
          <w:p>
            <w:pPr>
              <w:pStyle w:val="TableText"/>
              <w:spacing w:before="90" w:line="185" w:lineRule="auto"/>
              <w:ind w:left="391"/>
              <w:rPr>
                <w:sz w:val="18"/>
                <w:szCs w:val="18"/>
              </w:rPr>
            </w:pPr>
            <w:r>
              <w:rPr>
                <w:sz w:val="18"/>
                <w:szCs w:val="18"/>
                <w14:textOutline w14:w="3175">
                  <w14:solidFill>
                    <w14:srgbClr w14:val="000000"/>
                  </w14:solidFill>
                  <w14:prstDash w14:val="solid"/>
                  <w14:miter w14:lim="0"/>
                </w14:textOutline>
              </w:rPr>
              <w:t>A10</w:t>
            </w:r>
          </w:p>
        </w:tc>
        <w:tc>
          <w:tcPr>
            <w:tcW w:w="1290" w:type="dxa"/>
            <w:tcBorders>
              <w:top w:val="single" w:sz="2" w:space="0" w:color="000000"/>
              <w:bottom w:val="single" w:sz="2" w:space="0" w:color="000000"/>
            </w:tcBorders>
            <w:vAlign w:val="top"/>
          </w:tcPr>
          <w:p>
            <w:pPr>
              <w:pStyle w:val="TableText"/>
              <w:spacing w:before="91" w:line="184" w:lineRule="auto"/>
              <w:ind w:left="467"/>
              <w:rPr>
                <w:sz w:val="18"/>
                <w:szCs w:val="18"/>
              </w:rPr>
            </w:pPr>
            <w:r>
              <w:rPr>
                <w:spacing w:val="-5"/>
                <w:sz w:val="18"/>
                <w:szCs w:val="18"/>
                <w14:textOutline w14:w="3175">
                  <w14:solidFill>
                    <w14:srgbClr w14:val="000000"/>
                  </w14:solidFill>
                  <w14:prstDash w14:val="solid"/>
                  <w14:miter w14:lim="0"/>
                </w14:textOutline>
              </w:rPr>
              <w:t>1000</w:t>
            </w:r>
          </w:p>
        </w:tc>
        <w:tc>
          <w:tcPr>
            <w:tcW w:w="1839" w:type="dxa"/>
            <w:tcBorders>
              <w:top w:val="single" w:sz="2" w:space="0" w:color="000000"/>
              <w:bottom w:val="single" w:sz="2" w:space="0" w:color="000000"/>
            </w:tcBorders>
            <w:vAlign w:val="top"/>
          </w:tcPr>
          <w:p>
            <w:pPr>
              <w:pStyle w:val="TableText"/>
              <w:spacing w:before="64" w:line="235" w:lineRule="auto"/>
              <w:ind w:left="305"/>
              <w:rPr>
                <w:sz w:val="18"/>
                <w:szCs w:val="18"/>
              </w:rPr>
            </w:pPr>
            <w:r>
              <w:rPr>
                <w:spacing w:val="5"/>
                <w:sz w:val="18"/>
                <w:szCs w:val="18"/>
                <w14:textOutline w14:w="3175">
                  <w14:solidFill>
                    <w14:srgbClr w14:val="000000"/>
                  </w14:solidFill>
                  <w14:prstDash w14:val="solid"/>
                  <w14:miter w14:lim="0"/>
                </w14:textOutline>
              </w:rPr>
              <w:t>950&lt;ρ</w:t>
            </w:r>
            <w:r>
              <w:rPr>
                <w:spacing w:val="5"/>
                <w:sz w:val="9"/>
                <w:szCs w:val="9"/>
              </w:rPr>
              <w:t>d</w:t>
            </w:r>
            <w:r>
              <w:rPr>
                <w:spacing w:val="-17"/>
                <w:sz w:val="9"/>
                <w:szCs w:val="9"/>
              </w:rPr>
              <w:t xml:space="preserve"> </w:t>
            </w:r>
            <w:r>
              <w:rPr>
                <w:spacing w:val="5"/>
                <w:sz w:val="18"/>
                <w:szCs w:val="18"/>
                <w14:textOutline w14:w="3175">
                  <w14:solidFill>
                    <w14:srgbClr w14:val="000000"/>
                  </w14:solidFill>
                  <w14:prstDash w14:val="solid"/>
                  <w14:miter w14:lim="0"/>
                </w14:textOutline>
              </w:rPr>
              <w:t>≤1050</w:t>
            </w:r>
          </w:p>
        </w:tc>
        <w:tc>
          <w:tcPr>
            <w:tcW w:w="1274" w:type="dxa"/>
            <w:tcBorders>
              <w:top w:val="single" w:sz="2" w:space="0" w:color="000000"/>
              <w:bottom w:val="single" w:sz="2" w:space="0" w:color="000000"/>
            </w:tcBorders>
            <w:vAlign w:val="top"/>
          </w:tcPr>
          <w:p>
            <w:pPr>
              <w:pStyle w:val="TableText"/>
              <w:spacing w:before="92" w:line="183" w:lineRule="auto"/>
              <w:ind w:left="494"/>
              <w:rPr>
                <w:sz w:val="18"/>
                <w:szCs w:val="18"/>
              </w:rPr>
            </w:pPr>
            <w:r>
              <w:rPr>
                <w:spacing w:val="-1"/>
                <w:sz w:val="18"/>
                <w:szCs w:val="18"/>
                <w14:textOutline w14:w="3175">
                  <w14:solidFill>
                    <w14:srgbClr w14:val="000000"/>
                  </w14:solidFill>
                  <w14:prstDash w14:val="solid"/>
                  <w14:miter w14:lim="0"/>
                </w14:textOutline>
              </w:rPr>
              <w:t>FC5</w:t>
            </w:r>
          </w:p>
        </w:tc>
        <w:tc>
          <w:tcPr>
            <w:tcW w:w="1413" w:type="dxa"/>
            <w:tcBorders>
              <w:top w:val="single" w:sz="2" w:space="0" w:color="000000"/>
              <w:bottom w:val="single" w:sz="2" w:space="0" w:color="000000"/>
            </w:tcBorders>
            <w:vAlign w:val="top"/>
          </w:tcPr>
          <w:p>
            <w:pPr>
              <w:pStyle w:val="TableText"/>
              <w:spacing w:before="92" w:line="183" w:lineRule="auto"/>
              <w:ind w:left="528"/>
              <w:rPr>
                <w:sz w:val="18"/>
                <w:szCs w:val="18"/>
              </w:rPr>
            </w:pPr>
            <w:r>
              <w:rPr>
                <w:spacing w:val="-3"/>
                <w:sz w:val="18"/>
                <w:szCs w:val="18"/>
                <w14:textOutline w14:w="3175">
                  <w14:solidFill>
                    <w14:srgbClr w14:val="000000"/>
                  </w14:solidFill>
                  <w14:prstDash w14:val="solid"/>
                  <w14:miter w14:lim="0"/>
                </w14:textOutline>
              </w:rPr>
              <w:t>5.00</w:t>
            </w:r>
          </w:p>
        </w:tc>
        <w:tc>
          <w:tcPr>
            <w:tcW w:w="1566" w:type="dxa"/>
            <w:tcBorders>
              <w:top w:val="single" w:sz="6" w:space="0" w:color="000000"/>
              <w:bottom w:val="single" w:sz="6" w:space="0" w:color="000000"/>
              <w:right w:val="single" w:sz="6" w:space="0" w:color="000000"/>
            </w:tcBorders>
            <w:vAlign w:val="top"/>
          </w:tcPr>
          <w:p>
            <w:pPr>
              <w:pStyle w:val="TableText"/>
              <w:spacing w:before="92" w:line="183" w:lineRule="auto"/>
              <w:ind w:left="554"/>
              <w:rPr>
                <w:sz w:val="18"/>
                <w:szCs w:val="18"/>
              </w:rPr>
            </w:pPr>
            <w:r>
              <w:rPr>
                <w:spacing w:val="-1"/>
                <w:sz w:val="18"/>
                <w:szCs w:val="18"/>
                <w14:textOutline w14:w="3175">
                  <w14:solidFill>
                    <w14:srgbClr w14:val="000000"/>
                  </w14:solidFill>
                  <w14:prstDash w14:val="solid"/>
                  <w14:miter w14:lim="0"/>
                </w14:textOutline>
              </w:rPr>
              <w:t>4.250</w:t>
            </w:r>
          </w:p>
        </w:tc>
      </w:tr>
      <w:tr>
        <w:tblPrEx>
          <w:tblW w:w="8471" w:type="dxa"/>
          <w:tblInd w:w="441" w:type="dxa"/>
          <w:tblLayout w:type="fixed"/>
        </w:tblPrEx>
        <w:trPr>
          <w:trHeight w:val="305"/>
        </w:trPr>
        <w:tc>
          <w:tcPr>
            <w:tcW w:w="1089" w:type="dxa"/>
            <w:tcBorders>
              <w:top w:val="single" w:sz="2" w:space="0" w:color="000000"/>
              <w:left w:val="single" w:sz="10" w:space="0" w:color="000000"/>
              <w:bottom w:val="single" w:sz="2" w:space="0" w:color="000000"/>
            </w:tcBorders>
            <w:vAlign w:val="top"/>
          </w:tcPr>
          <w:p>
            <w:pPr>
              <w:pStyle w:val="TableText"/>
              <w:spacing w:before="93" w:line="184" w:lineRule="auto"/>
              <w:ind w:left="391"/>
              <w:rPr>
                <w:sz w:val="18"/>
                <w:szCs w:val="18"/>
              </w:rPr>
            </w:pPr>
            <w:r>
              <w:rPr>
                <w:sz w:val="18"/>
                <w:szCs w:val="18"/>
                <w14:textOutline w14:w="3175">
                  <w14:solidFill>
                    <w14:srgbClr w14:val="000000"/>
                  </w14:solidFill>
                  <w14:prstDash w14:val="solid"/>
                  <w14:miter w14:lim="0"/>
                </w14:textOutline>
              </w:rPr>
              <w:t>A11</w:t>
            </w:r>
          </w:p>
        </w:tc>
        <w:tc>
          <w:tcPr>
            <w:tcW w:w="1290" w:type="dxa"/>
            <w:tcBorders>
              <w:top w:val="single" w:sz="2" w:space="0" w:color="000000"/>
              <w:bottom w:val="single" w:sz="2" w:space="0" w:color="000000"/>
            </w:tcBorders>
            <w:vAlign w:val="top"/>
          </w:tcPr>
          <w:p>
            <w:pPr>
              <w:pStyle w:val="TableText"/>
              <w:spacing w:before="93" w:line="184" w:lineRule="auto"/>
              <w:ind w:left="467"/>
              <w:rPr>
                <w:sz w:val="18"/>
                <w:szCs w:val="18"/>
              </w:rPr>
            </w:pPr>
            <w:r>
              <w:rPr>
                <w:spacing w:val="-5"/>
                <w:sz w:val="18"/>
                <w:szCs w:val="18"/>
                <w14:textOutline w14:w="3175">
                  <w14:solidFill>
                    <w14:srgbClr w14:val="000000"/>
                  </w14:solidFill>
                  <w14:prstDash w14:val="solid"/>
                  <w14:miter w14:lim="0"/>
                </w14:textOutline>
              </w:rPr>
              <w:t>1100</w:t>
            </w:r>
          </w:p>
        </w:tc>
        <w:tc>
          <w:tcPr>
            <w:tcW w:w="1839" w:type="dxa"/>
            <w:tcBorders>
              <w:top w:val="single" w:sz="2" w:space="0" w:color="000000"/>
              <w:bottom w:val="single" w:sz="2" w:space="0" w:color="000000"/>
            </w:tcBorders>
            <w:vAlign w:val="top"/>
          </w:tcPr>
          <w:p>
            <w:pPr>
              <w:pStyle w:val="TableText"/>
              <w:spacing w:before="65" w:line="235" w:lineRule="auto"/>
              <w:ind w:left="273"/>
              <w:rPr>
                <w:sz w:val="18"/>
                <w:szCs w:val="18"/>
              </w:rPr>
            </w:pPr>
            <w:r>
              <w:rPr>
                <w:spacing w:val="4"/>
                <w:sz w:val="18"/>
                <w:szCs w:val="18"/>
                <w14:textOutline w14:w="3175">
                  <w14:solidFill>
                    <w14:srgbClr w14:val="000000"/>
                  </w14:solidFill>
                  <w14:prstDash w14:val="solid"/>
                  <w14:miter w14:lim="0"/>
                </w14:textOutline>
              </w:rPr>
              <w:t>1050&lt;ρ</w:t>
            </w:r>
            <w:r>
              <w:rPr>
                <w:spacing w:val="4"/>
                <w:sz w:val="9"/>
                <w:szCs w:val="9"/>
              </w:rPr>
              <w:t>d</w:t>
            </w:r>
            <w:r>
              <w:rPr>
                <w:spacing w:val="-24"/>
                <w:sz w:val="9"/>
                <w:szCs w:val="9"/>
              </w:rPr>
              <w:t xml:space="preserve"> </w:t>
            </w:r>
            <w:r>
              <w:rPr>
                <w:spacing w:val="4"/>
                <w:sz w:val="18"/>
                <w:szCs w:val="18"/>
                <w14:textOutline w14:w="3175">
                  <w14:solidFill>
                    <w14:srgbClr w14:val="000000"/>
                  </w14:solidFill>
                  <w14:prstDash w14:val="solid"/>
                  <w14:miter w14:lim="0"/>
                </w14:textOutline>
              </w:rPr>
              <w:t>≤1150</w:t>
            </w:r>
          </w:p>
        </w:tc>
        <w:tc>
          <w:tcPr>
            <w:tcW w:w="1274" w:type="dxa"/>
            <w:tcBorders>
              <w:top w:val="single" w:sz="2" w:space="0" w:color="000000"/>
              <w:bottom w:val="single" w:sz="2" w:space="0" w:color="000000"/>
            </w:tcBorders>
            <w:vAlign w:val="top"/>
          </w:tcPr>
          <w:p>
            <w:pPr>
              <w:pStyle w:val="TableText"/>
              <w:spacing w:before="94" w:line="183" w:lineRule="auto"/>
              <w:ind w:left="404"/>
              <w:rPr>
                <w:sz w:val="18"/>
                <w:szCs w:val="18"/>
              </w:rPr>
            </w:pPr>
            <w:r>
              <w:rPr>
                <w:spacing w:val="-1"/>
                <w:sz w:val="18"/>
                <w:szCs w:val="18"/>
                <w14:textOutline w14:w="3175">
                  <w14:solidFill>
                    <w14:srgbClr w14:val="000000"/>
                  </w14:solidFill>
                  <w14:prstDash w14:val="solid"/>
                  <w14:miter w14:lim="0"/>
                </w14:textOutline>
              </w:rPr>
              <w:t>FC7.5</w:t>
            </w:r>
          </w:p>
        </w:tc>
        <w:tc>
          <w:tcPr>
            <w:tcW w:w="1413" w:type="dxa"/>
            <w:tcBorders>
              <w:top w:val="single" w:sz="2" w:space="0" w:color="000000"/>
              <w:bottom w:val="single" w:sz="2" w:space="0" w:color="000000"/>
            </w:tcBorders>
            <w:vAlign w:val="top"/>
          </w:tcPr>
          <w:p>
            <w:pPr>
              <w:pStyle w:val="TableText"/>
              <w:spacing w:before="94" w:line="183" w:lineRule="auto"/>
              <w:ind w:left="527"/>
              <w:rPr>
                <w:sz w:val="18"/>
                <w:szCs w:val="18"/>
              </w:rPr>
            </w:pPr>
            <w:r>
              <w:rPr>
                <w:spacing w:val="-2"/>
                <w:sz w:val="18"/>
                <w:szCs w:val="18"/>
                <w14:textOutline w14:w="3175">
                  <w14:solidFill>
                    <w14:srgbClr w14:val="000000"/>
                  </w14:solidFill>
                  <w14:prstDash w14:val="solid"/>
                  <w14:miter w14:lim="0"/>
                </w14:textOutline>
              </w:rPr>
              <w:t>7.50</w:t>
            </w:r>
          </w:p>
        </w:tc>
        <w:tc>
          <w:tcPr>
            <w:tcW w:w="1566" w:type="dxa"/>
            <w:tcBorders>
              <w:top w:val="single" w:sz="6" w:space="0" w:color="000000"/>
              <w:bottom w:val="single" w:sz="6" w:space="0" w:color="000000"/>
              <w:right w:val="single" w:sz="6" w:space="0" w:color="000000"/>
            </w:tcBorders>
            <w:vAlign w:val="top"/>
          </w:tcPr>
          <w:p>
            <w:pPr>
              <w:pStyle w:val="TableText"/>
              <w:spacing w:before="94" w:line="183" w:lineRule="auto"/>
              <w:ind w:left="557"/>
              <w:rPr>
                <w:sz w:val="18"/>
                <w:szCs w:val="18"/>
              </w:rPr>
            </w:pPr>
            <w:r>
              <w:rPr>
                <w:spacing w:val="-2"/>
                <w:sz w:val="18"/>
                <w:szCs w:val="18"/>
                <w14:textOutline w14:w="3175">
                  <w14:solidFill>
                    <w14:srgbClr w14:val="000000"/>
                  </w14:solidFill>
                  <w14:prstDash w14:val="solid"/>
                  <w14:miter w14:lim="0"/>
                </w14:textOutline>
              </w:rPr>
              <w:t>6.375</w:t>
            </w:r>
          </w:p>
        </w:tc>
      </w:tr>
      <w:tr>
        <w:tblPrEx>
          <w:tblW w:w="8471" w:type="dxa"/>
          <w:tblInd w:w="441" w:type="dxa"/>
          <w:tblLayout w:type="fixed"/>
        </w:tblPrEx>
        <w:trPr>
          <w:trHeight w:val="305"/>
        </w:trPr>
        <w:tc>
          <w:tcPr>
            <w:tcW w:w="1089" w:type="dxa"/>
            <w:tcBorders>
              <w:top w:val="single" w:sz="2" w:space="0" w:color="000000"/>
              <w:left w:val="single" w:sz="10" w:space="0" w:color="000000"/>
              <w:bottom w:val="single" w:sz="2" w:space="0" w:color="000000"/>
            </w:tcBorders>
            <w:vAlign w:val="top"/>
          </w:tcPr>
          <w:p>
            <w:pPr>
              <w:pStyle w:val="TableText"/>
              <w:spacing w:before="94" w:line="184" w:lineRule="auto"/>
              <w:ind w:left="391"/>
              <w:rPr>
                <w:sz w:val="18"/>
                <w:szCs w:val="18"/>
              </w:rPr>
            </w:pPr>
            <w:r>
              <w:rPr>
                <w:sz w:val="18"/>
                <w:szCs w:val="18"/>
                <w14:textOutline w14:w="3175">
                  <w14:solidFill>
                    <w14:srgbClr w14:val="000000"/>
                  </w14:solidFill>
                  <w14:prstDash w14:val="solid"/>
                  <w14:miter w14:lim="0"/>
                </w14:textOutline>
              </w:rPr>
              <w:t>A12</w:t>
            </w:r>
          </w:p>
        </w:tc>
        <w:tc>
          <w:tcPr>
            <w:tcW w:w="1290" w:type="dxa"/>
            <w:tcBorders>
              <w:top w:val="single" w:sz="2" w:space="0" w:color="000000"/>
              <w:bottom w:val="single" w:sz="2" w:space="0" w:color="000000"/>
            </w:tcBorders>
            <w:vAlign w:val="top"/>
          </w:tcPr>
          <w:p>
            <w:pPr>
              <w:pStyle w:val="TableText"/>
              <w:spacing w:before="94" w:line="184" w:lineRule="auto"/>
              <w:ind w:left="467"/>
              <w:rPr>
                <w:sz w:val="18"/>
                <w:szCs w:val="18"/>
              </w:rPr>
            </w:pPr>
            <w:r>
              <w:rPr>
                <w:spacing w:val="-5"/>
                <w:sz w:val="18"/>
                <w:szCs w:val="18"/>
                <w14:textOutline w14:w="3175">
                  <w14:solidFill>
                    <w14:srgbClr w14:val="000000"/>
                  </w14:solidFill>
                  <w14:prstDash w14:val="solid"/>
                  <w14:miter w14:lim="0"/>
                </w14:textOutline>
              </w:rPr>
              <w:t>1200</w:t>
            </w:r>
          </w:p>
        </w:tc>
        <w:tc>
          <w:tcPr>
            <w:tcW w:w="1839" w:type="dxa"/>
            <w:tcBorders>
              <w:top w:val="single" w:sz="2" w:space="0" w:color="000000"/>
              <w:bottom w:val="single" w:sz="2" w:space="0" w:color="000000"/>
            </w:tcBorders>
            <w:vAlign w:val="top"/>
          </w:tcPr>
          <w:p>
            <w:pPr>
              <w:pStyle w:val="TableText"/>
              <w:spacing w:before="67" w:line="233" w:lineRule="auto"/>
              <w:ind w:left="273"/>
              <w:rPr>
                <w:sz w:val="18"/>
                <w:szCs w:val="18"/>
              </w:rPr>
            </w:pPr>
            <w:r>
              <w:rPr>
                <w:spacing w:val="4"/>
                <w:sz w:val="18"/>
                <w:szCs w:val="18"/>
                <w14:textOutline w14:w="3175">
                  <w14:solidFill>
                    <w14:srgbClr w14:val="000000"/>
                  </w14:solidFill>
                  <w14:prstDash w14:val="solid"/>
                  <w14:miter w14:lim="0"/>
                </w14:textOutline>
              </w:rPr>
              <w:t>1150&lt;ρ</w:t>
            </w:r>
            <w:r>
              <w:rPr>
                <w:spacing w:val="4"/>
                <w:sz w:val="9"/>
                <w:szCs w:val="9"/>
              </w:rPr>
              <w:t>d</w:t>
            </w:r>
            <w:r>
              <w:rPr>
                <w:spacing w:val="-24"/>
                <w:sz w:val="9"/>
                <w:szCs w:val="9"/>
              </w:rPr>
              <w:t xml:space="preserve"> </w:t>
            </w:r>
            <w:r>
              <w:rPr>
                <w:spacing w:val="4"/>
                <w:sz w:val="18"/>
                <w:szCs w:val="18"/>
                <w14:textOutline w14:w="3175">
                  <w14:solidFill>
                    <w14:srgbClr w14:val="000000"/>
                  </w14:solidFill>
                  <w14:prstDash w14:val="solid"/>
                  <w14:miter w14:lim="0"/>
                </w14:textOutline>
              </w:rPr>
              <w:t>≤1250</w:t>
            </w:r>
          </w:p>
        </w:tc>
        <w:tc>
          <w:tcPr>
            <w:tcW w:w="1274" w:type="dxa"/>
            <w:tcBorders>
              <w:top w:val="single" w:sz="2" w:space="0" w:color="000000"/>
              <w:bottom w:val="single" w:sz="2" w:space="0" w:color="000000"/>
            </w:tcBorders>
            <w:vAlign w:val="top"/>
          </w:tcPr>
          <w:p>
            <w:pPr>
              <w:pStyle w:val="TableText"/>
              <w:spacing w:before="94" w:line="184" w:lineRule="auto"/>
              <w:ind w:left="451"/>
              <w:rPr>
                <w:sz w:val="18"/>
                <w:szCs w:val="18"/>
              </w:rPr>
            </w:pPr>
            <w:r>
              <w:rPr>
                <w:spacing w:val="-1"/>
                <w:sz w:val="18"/>
                <w:szCs w:val="18"/>
                <w14:textOutline w14:w="3175">
                  <w14:solidFill>
                    <w14:srgbClr w14:val="000000"/>
                  </w14:solidFill>
                  <w14:prstDash w14:val="solid"/>
                  <w14:miter w14:lim="0"/>
                </w14:textOutline>
              </w:rPr>
              <w:t>FC10</w:t>
            </w:r>
          </w:p>
        </w:tc>
        <w:tc>
          <w:tcPr>
            <w:tcW w:w="1413" w:type="dxa"/>
            <w:tcBorders>
              <w:top w:val="single" w:sz="2" w:space="0" w:color="000000"/>
              <w:bottom w:val="single" w:sz="2" w:space="0" w:color="000000"/>
            </w:tcBorders>
            <w:vAlign w:val="top"/>
          </w:tcPr>
          <w:p>
            <w:pPr>
              <w:pStyle w:val="TableText"/>
              <w:spacing w:before="94" w:line="184" w:lineRule="auto"/>
              <w:ind w:left="491"/>
              <w:rPr>
                <w:sz w:val="18"/>
                <w:szCs w:val="18"/>
              </w:rPr>
            </w:pPr>
            <w:r>
              <w:rPr>
                <w:spacing w:val="-4"/>
                <w:sz w:val="18"/>
                <w:szCs w:val="18"/>
                <w14:textOutline w14:w="3175">
                  <w14:solidFill>
                    <w14:srgbClr w14:val="000000"/>
                  </w14:solidFill>
                  <w14:prstDash w14:val="solid"/>
                  <w14:miter w14:lim="0"/>
                </w14:textOutline>
              </w:rPr>
              <w:t>10.00</w:t>
            </w:r>
          </w:p>
        </w:tc>
        <w:tc>
          <w:tcPr>
            <w:tcW w:w="1566" w:type="dxa"/>
            <w:tcBorders>
              <w:top w:val="single" w:sz="6" w:space="0" w:color="000000"/>
              <w:bottom w:val="single" w:sz="2" w:space="0" w:color="000000"/>
              <w:right w:val="single" w:sz="6" w:space="0" w:color="000000"/>
            </w:tcBorders>
            <w:vAlign w:val="top"/>
          </w:tcPr>
          <w:p>
            <w:pPr>
              <w:pStyle w:val="TableText"/>
              <w:spacing w:before="95" w:line="183" w:lineRule="auto"/>
              <w:ind w:left="556"/>
              <w:rPr>
                <w:sz w:val="18"/>
                <w:szCs w:val="18"/>
              </w:rPr>
            </w:pPr>
            <w:r>
              <w:rPr>
                <w:spacing w:val="-2"/>
                <w:sz w:val="18"/>
                <w:szCs w:val="18"/>
                <w14:textOutline w14:w="3175">
                  <w14:solidFill>
                    <w14:srgbClr w14:val="000000"/>
                  </w14:solidFill>
                  <w14:prstDash w14:val="solid"/>
                  <w14:miter w14:lim="0"/>
                </w14:textOutline>
              </w:rPr>
              <w:t>8.500</w:t>
            </w:r>
          </w:p>
        </w:tc>
      </w:tr>
      <w:tr>
        <w:tblPrEx>
          <w:tblW w:w="8471" w:type="dxa"/>
          <w:tblInd w:w="441" w:type="dxa"/>
          <w:tblLayout w:type="fixed"/>
        </w:tblPrEx>
        <w:trPr>
          <w:trHeight w:val="333"/>
        </w:trPr>
        <w:tc>
          <w:tcPr>
            <w:tcW w:w="8471" w:type="dxa"/>
            <w:gridSpan w:val="6"/>
            <w:tcBorders>
              <w:top w:val="single" w:sz="2" w:space="0" w:color="000000"/>
              <w:left w:val="single" w:sz="6" w:space="0" w:color="000000"/>
              <w:bottom w:val="single" w:sz="6" w:space="0" w:color="000000"/>
              <w:right w:val="single" w:sz="6" w:space="0" w:color="000000"/>
            </w:tcBorders>
            <w:vAlign w:val="top"/>
          </w:tcPr>
          <w:p>
            <w:pPr>
              <w:pStyle w:val="TableText"/>
              <w:spacing w:before="78" w:line="218" w:lineRule="auto"/>
              <w:ind w:left="469"/>
              <w:rPr>
                <w:sz w:val="18"/>
                <w:szCs w:val="18"/>
              </w:rPr>
            </w:pPr>
            <w:r>
              <w:rPr>
                <w:sz w:val="18"/>
                <w:szCs w:val="18"/>
                <w14:textOutline w14:w="3175">
                  <w14:solidFill>
                    <w14:srgbClr w14:val="000000"/>
                  </w14:solidFill>
                  <w14:prstDash w14:val="solid"/>
                  <w14:miter w14:lim="0"/>
                </w14:textOutline>
              </w:rPr>
              <w:t>注：磷建筑石膏泡沫混凝土干密度及抗压强度试验方法分别按JG/T</w:t>
            </w:r>
            <w:r>
              <w:rPr>
                <w:sz w:val="18"/>
                <w:szCs w:val="18"/>
              </w:rPr>
              <w:t xml:space="preserve"> </w:t>
            </w:r>
            <w:r>
              <w:rPr>
                <w:sz w:val="18"/>
                <w:szCs w:val="18"/>
                <w14:textOutline w14:w="3175">
                  <w14:solidFill>
                    <w14:srgbClr w14:val="000000"/>
                  </w14:solidFill>
                  <w14:prstDash w14:val="solid"/>
                  <w14:miter w14:lim="0"/>
                </w14:textOutline>
              </w:rPr>
              <w:t>266的有关规定执行。</w:t>
            </w:r>
          </w:p>
        </w:tc>
      </w:tr>
    </w:tbl>
    <w:p>
      <w:pPr>
        <w:rPr>
          <w:rFonts w:ascii="Arial"/>
          <w:sz w:val="21"/>
        </w:rPr>
      </w:pPr>
    </w:p>
    <w:p>
      <w:pPr>
        <w:rPr>
          <w:rFonts w:ascii="Arial" w:eastAsia="Arial" w:hAnsi="Arial" w:cs="Arial"/>
          <w:sz w:val="21"/>
          <w:szCs w:val="21"/>
        </w:rPr>
        <w:sectPr>
          <w:headerReference w:type="default" r:id="rId38"/>
          <w:footerReference w:type="default" r:id="rId39"/>
          <w:type w:val="nextPage"/>
          <w:pgSz w:w="11907" w:h="16839"/>
          <w:pgMar w:top="400" w:right="1132" w:bottom="1312" w:left="1421" w:header="0" w:footer="1135" w:gutter="0"/>
          <w:pgNumType w:start="2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5"/>
        <w:rPr>
          <w:sz w:val="21"/>
          <w:szCs w:val="21"/>
        </w:rPr>
      </w:pPr>
      <w:bookmarkStart w:id="13" w:name="bookmark18"/>
      <w:bookmarkEnd w:id="13"/>
      <w:bookmarkStart w:id="14" w:name="bookmark19"/>
      <w:bookmarkEnd w:id="14"/>
      <w:r>
        <w:rPr>
          <w:spacing w:val="-1"/>
          <w:sz w:val="21"/>
          <w:szCs w:val="21"/>
          <w14:textOutline w14:w="3175">
            <w14:solidFill>
              <w14:srgbClr w14:val="000000"/>
            </w14:solidFill>
            <w14:prstDash w14:val="solid"/>
            <w14:miter w14:lim="0"/>
          </w14:textOutline>
        </w:rPr>
        <w:t>DB42/T2178—2024</w:t>
      </w:r>
    </w:p>
    <w:p>
      <w:pPr>
        <w:pStyle w:val="BodyText"/>
        <w:spacing w:before="273" w:line="198" w:lineRule="auto"/>
        <w:outlineLvl w:val="6"/>
        <w:rPr>
          <w:sz w:val="21"/>
          <w:szCs w:val="21"/>
        </w:rPr>
      </w:pPr>
      <w:r>
        <w:rPr>
          <w:spacing w:val="-1"/>
          <w:sz w:val="21"/>
          <w:szCs w:val="21"/>
          <w14:textOutline w14:w="3175">
            <w14:solidFill>
              <w14:srgbClr w14:val="000000"/>
            </w14:solidFill>
            <w14:prstDash w14:val="solid"/>
            <w14:miter w14:lim="0"/>
          </w14:textOutline>
        </w:rPr>
        <w:t>5.5.2</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磷建筑石膏泡沫混凝土导热系数不应大于表</w:t>
      </w:r>
      <w:r>
        <w:rPr>
          <w:spacing w:val="-14"/>
          <w:sz w:val="21"/>
          <w:szCs w:val="21"/>
        </w:rPr>
        <w:t xml:space="preserve"> </w:t>
      </w:r>
      <w:r>
        <w:rPr>
          <w:rFonts w:ascii="Constantia" w:eastAsia="Constantia" w:hAnsi="Constantia" w:cs="Constantia"/>
          <w:b/>
          <w:bCs/>
          <w:spacing w:val="-1"/>
          <w:sz w:val="21"/>
          <w:szCs w:val="21"/>
        </w:rPr>
        <w:t>15</w:t>
      </w:r>
      <w:r>
        <w:rPr>
          <w:rFonts w:ascii="Constantia" w:eastAsia="Constantia" w:hAnsi="Constantia" w:cs="Constantia"/>
          <w:b/>
          <w:bCs/>
          <w:spacing w:val="28"/>
          <w:sz w:val="21"/>
          <w:szCs w:val="21"/>
        </w:rPr>
        <w:t xml:space="preserve"> </w:t>
      </w:r>
      <w:r>
        <w:rPr>
          <w:spacing w:val="-1"/>
          <w:sz w:val="21"/>
          <w:szCs w:val="21"/>
          <w14:textOutline w14:w="3175">
            <w14:solidFill>
              <w14:srgbClr w14:val="000000"/>
            </w14:solidFill>
            <w14:prstDash w14:val="solid"/>
            <w14:miter w14:lim="0"/>
          </w14:textOutline>
        </w:rPr>
        <w:t>的规定。</w:t>
      </w:r>
    </w:p>
    <w:p>
      <w:pPr>
        <w:pStyle w:val="BodyText"/>
        <w:spacing w:before="242" w:line="220" w:lineRule="auto"/>
        <w:ind w:left="2897"/>
        <w:rPr>
          <w:sz w:val="21"/>
          <w:szCs w:val="21"/>
        </w:rPr>
      </w:pPr>
      <w:r>
        <w:rPr>
          <w:spacing w:val="-1"/>
          <w:sz w:val="21"/>
          <w:szCs w:val="21"/>
          <w14:textOutline w14:w="3175">
            <w14:solidFill>
              <w14:srgbClr w14:val="000000"/>
            </w14:solidFill>
            <w14:prstDash w14:val="solid"/>
            <w14:miter w14:lim="0"/>
          </w14:textOutline>
        </w:rPr>
        <w:t>表15</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磷建筑石膏泡沫混凝土导热系数</w:t>
      </w:r>
    </w:p>
    <w:p>
      <w:pPr>
        <w:spacing w:line="166" w:lineRule="exact"/>
      </w:pPr>
    </w:p>
    <w:tbl>
      <w:tblPr>
        <w:tblStyle w:val="TableNormal12"/>
        <w:tblW w:w="7926" w:type="dxa"/>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72"/>
        <w:gridCol w:w="2825"/>
        <w:gridCol w:w="2829"/>
      </w:tblGrid>
      <w:tr>
        <w:tblPrEx>
          <w:tblW w:w="7926" w:type="dxa"/>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8"/>
        </w:trPr>
        <w:tc>
          <w:tcPr>
            <w:tcW w:w="2272" w:type="dxa"/>
            <w:tcBorders>
              <w:left w:val="single" w:sz="10" w:space="0" w:color="000000"/>
              <w:right w:val="single" w:sz="8" w:space="0" w:color="000000"/>
            </w:tcBorders>
            <w:vAlign w:val="top"/>
          </w:tcPr>
          <w:p>
            <w:pPr>
              <w:pStyle w:val="TableText"/>
              <w:spacing w:before="60" w:line="219" w:lineRule="auto"/>
              <w:ind w:left="767"/>
              <w:rPr>
                <w:sz w:val="18"/>
                <w:szCs w:val="18"/>
              </w:rPr>
            </w:pPr>
            <w:r>
              <w:rPr>
                <w:spacing w:val="-2"/>
                <w:sz w:val="18"/>
                <w:szCs w:val="18"/>
                <w14:textOutline w14:w="3175">
                  <w14:solidFill>
                    <w14:srgbClr w14:val="000000"/>
                  </w14:solidFill>
                  <w14:prstDash w14:val="solid"/>
                  <w14:miter w14:lim="0"/>
                </w14:textOutline>
              </w:rPr>
              <w:t>密度等级</w:t>
            </w:r>
          </w:p>
        </w:tc>
        <w:tc>
          <w:tcPr>
            <w:tcW w:w="2825" w:type="dxa"/>
            <w:tcBorders>
              <w:left w:val="single" w:sz="8" w:space="0" w:color="000000"/>
              <w:right w:val="single" w:sz="8" w:space="0" w:color="000000"/>
            </w:tcBorders>
            <w:vAlign w:val="top"/>
          </w:tcPr>
          <w:p>
            <w:pPr>
              <w:pStyle w:val="TableText"/>
              <w:spacing w:before="31" w:line="215" w:lineRule="auto"/>
              <w:ind w:left="599"/>
              <w:rPr>
                <w:sz w:val="18"/>
                <w:szCs w:val="18"/>
              </w:rPr>
            </w:pPr>
            <w:r>
              <w:rPr>
                <w:spacing w:val="-1"/>
                <w:sz w:val="18"/>
                <w:szCs w:val="18"/>
                <w14:textOutline w14:w="3175">
                  <w14:solidFill>
                    <w14:srgbClr w14:val="000000"/>
                  </w14:solidFill>
                  <w14:prstDash w14:val="solid"/>
                  <w14:miter w14:lim="0"/>
                </w14:textOutline>
              </w:rPr>
              <w:t>导热系数[W/(m</w:t>
            </w:r>
            <w:r>
              <w:rPr>
                <w:rFonts w:ascii="Microsoft YaHei" w:eastAsia="Microsoft YaHei" w:hAnsi="Microsoft YaHei" w:cs="Microsoft YaHei"/>
                <w:b/>
                <w:bCs/>
                <w:spacing w:val="-1"/>
                <w:sz w:val="18"/>
                <w:szCs w:val="18"/>
              </w:rPr>
              <w:t>・</w:t>
            </w:r>
            <w:r>
              <w:rPr>
                <w:spacing w:val="-1"/>
                <w:sz w:val="18"/>
                <w:szCs w:val="18"/>
                <w14:textOutline w14:w="3175">
                  <w14:solidFill>
                    <w14:srgbClr w14:val="000000"/>
                  </w14:solidFill>
                  <w14:prstDash w14:val="solid"/>
                  <w14:miter w14:lim="0"/>
                </w14:textOutline>
              </w:rPr>
              <w:t>K)]</w:t>
            </w:r>
          </w:p>
        </w:tc>
        <w:tc>
          <w:tcPr>
            <w:tcW w:w="2829" w:type="dxa"/>
            <w:tcBorders>
              <w:top w:val="single" w:sz="10" w:space="0" w:color="000000"/>
              <w:left w:val="single" w:sz="8" w:space="0" w:color="000000"/>
              <w:bottom w:val="single" w:sz="10" w:space="0" w:color="000000"/>
            </w:tcBorders>
            <w:vAlign w:val="top"/>
          </w:tcPr>
          <w:p>
            <w:pPr>
              <w:pStyle w:val="TableText"/>
              <w:spacing w:before="60" w:line="221" w:lineRule="auto"/>
              <w:ind w:left="1048"/>
              <w:rPr>
                <w:sz w:val="18"/>
                <w:szCs w:val="18"/>
              </w:rPr>
            </w:pPr>
            <w:r>
              <w:rPr>
                <w:spacing w:val="-2"/>
                <w:sz w:val="18"/>
                <w:szCs w:val="18"/>
                <w14:textOutline w14:w="3175">
                  <w14:solidFill>
                    <w14:srgbClr w14:val="000000"/>
                  </w14:solidFill>
                  <w14:prstDash w14:val="solid"/>
                  <w14:miter w14:lim="0"/>
                </w14:textOutline>
              </w:rPr>
              <w:t>试验方法</w:t>
            </w:r>
          </w:p>
        </w:tc>
      </w:tr>
      <w:tr>
        <w:tblPrEx>
          <w:tblW w:w="7926" w:type="dxa"/>
          <w:tblInd w:w="712" w:type="dxa"/>
          <w:tblLayout w:type="fixed"/>
        </w:tblPrEx>
        <w:trPr>
          <w:trHeight w:val="301"/>
        </w:trPr>
        <w:tc>
          <w:tcPr>
            <w:tcW w:w="2272" w:type="dxa"/>
            <w:tcBorders>
              <w:left w:val="single" w:sz="10" w:space="0" w:color="000000"/>
              <w:bottom w:val="single" w:sz="2" w:space="0" w:color="000000"/>
              <w:right w:val="single" w:sz="8" w:space="0" w:color="000000"/>
            </w:tcBorders>
            <w:vAlign w:val="top"/>
          </w:tcPr>
          <w:p>
            <w:pPr>
              <w:pStyle w:val="TableText"/>
              <w:spacing w:before="75" w:line="185" w:lineRule="auto"/>
              <w:ind w:left="986"/>
              <w:rPr>
                <w:sz w:val="18"/>
                <w:szCs w:val="18"/>
              </w:rPr>
            </w:pPr>
            <w:r>
              <w:rPr>
                <w:sz w:val="18"/>
                <w:szCs w:val="18"/>
                <w14:textOutline w14:w="3175">
                  <w14:solidFill>
                    <w14:srgbClr w14:val="000000"/>
                  </w14:solidFill>
                  <w14:prstDash w14:val="solid"/>
                  <w14:miter w14:lim="0"/>
                </w14:textOutline>
              </w:rPr>
              <w:t>A04</w:t>
            </w:r>
          </w:p>
        </w:tc>
        <w:tc>
          <w:tcPr>
            <w:tcW w:w="2825" w:type="dxa"/>
            <w:tcBorders>
              <w:left w:val="single" w:sz="8" w:space="0" w:color="000000"/>
              <w:right w:val="single" w:sz="8" w:space="0" w:color="000000"/>
            </w:tcBorders>
            <w:vAlign w:val="top"/>
          </w:tcPr>
          <w:p>
            <w:pPr>
              <w:pStyle w:val="TableText"/>
              <w:spacing w:before="76" w:line="184" w:lineRule="auto"/>
              <w:ind w:left="1224"/>
              <w:rPr>
                <w:sz w:val="18"/>
                <w:szCs w:val="18"/>
              </w:rPr>
            </w:pPr>
            <w:r>
              <w:rPr>
                <w:spacing w:val="-2"/>
                <w:sz w:val="18"/>
                <w:szCs w:val="18"/>
                <w14:textOutline w14:w="3175">
                  <w14:solidFill>
                    <w14:srgbClr w14:val="000000"/>
                  </w14:solidFill>
                  <w14:prstDash w14:val="solid"/>
                  <w14:miter w14:lim="0"/>
                </w14:textOutline>
              </w:rPr>
              <w:t>0.10</w:t>
            </w:r>
          </w:p>
        </w:tc>
        <w:tc>
          <w:tcPr>
            <w:tcW w:w="2829" w:type="dxa"/>
            <w:vMerge w:val="restart"/>
            <w:tcBorders>
              <w:top w:val="single" w:sz="10" w:space="0" w:color="000000"/>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59" w:line="218" w:lineRule="auto"/>
              <w:ind w:left="1047"/>
              <w:rPr>
                <w:sz w:val="18"/>
                <w:szCs w:val="18"/>
              </w:rPr>
            </w:pPr>
            <w:r>
              <w:rPr>
                <w:spacing w:val="-2"/>
                <w:sz w:val="18"/>
                <w:szCs w:val="18"/>
                <w14:textOutline w14:w="3175">
                  <w14:solidFill>
                    <w14:srgbClr w14:val="000000"/>
                  </w14:solidFill>
                  <w14:prstDash w14:val="solid"/>
                  <w14:miter w14:lim="0"/>
                </w14:textOutline>
              </w:rPr>
              <w:t>JG/T</w:t>
            </w:r>
            <w:r>
              <w:rPr>
                <w:spacing w:val="9"/>
                <w:sz w:val="18"/>
                <w:szCs w:val="18"/>
              </w:rPr>
              <w:t xml:space="preserve"> </w:t>
            </w:r>
            <w:r>
              <w:rPr>
                <w:spacing w:val="-2"/>
                <w:sz w:val="18"/>
                <w:szCs w:val="18"/>
                <w14:textOutline w14:w="3175">
                  <w14:solidFill>
                    <w14:srgbClr w14:val="000000"/>
                  </w14:solidFill>
                  <w14:prstDash w14:val="solid"/>
                  <w14:miter w14:lim="0"/>
                </w14:textOutline>
              </w:rPr>
              <w:t>266</w:t>
            </w:r>
          </w:p>
        </w:tc>
      </w:tr>
      <w:tr>
        <w:tblPrEx>
          <w:tblW w:w="7926" w:type="dxa"/>
          <w:tblInd w:w="712" w:type="dxa"/>
          <w:tblLayout w:type="fixed"/>
        </w:tblPrEx>
        <w:trPr>
          <w:trHeight w:val="304"/>
        </w:trPr>
        <w:tc>
          <w:tcPr>
            <w:tcW w:w="2272" w:type="dxa"/>
            <w:tcBorders>
              <w:top w:val="single" w:sz="2" w:space="0" w:color="000000"/>
              <w:left w:val="single" w:sz="10" w:space="0" w:color="000000"/>
              <w:bottom w:val="single" w:sz="2" w:space="0" w:color="000000"/>
              <w:right w:val="single" w:sz="8" w:space="0" w:color="000000"/>
            </w:tcBorders>
            <w:vAlign w:val="top"/>
          </w:tcPr>
          <w:p>
            <w:pPr>
              <w:pStyle w:val="TableText"/>
              <w:spacing w:before="80" w:line="185" w:lineRule="auto"/>
              <w:ind w:left="986"/>
              <w:rPr>
                <w:sz w:val="18"/>
                <w:szCs w:val="18"/>
              </w:rPr>
            </w:pPr>
            <w:r>
              <w:rPr>
                <w:sz w:val="18"/>
                <w:szCs w:val="18"/>
                <w14:textOutline w14:w="3175">
                  <w14:solidFill>
                    <w14:srgbClr w14:val="000000"/>
                  </w14:solidFill>
                  <w14:prstDash w14:val="solid"/>
                  <w14:miter w14:lim="0"/>
                </w14:textOutline>
              </w:rPr>
              <w:t>A05</w:t>
            </w:r>
          </w:p>
        </w:tc>
        <w:tc>
          <w:tcPr>
            <w:tcW w:w="2825" w:type="dxa"/>
            <w:tcBorders>
              <w:left w:val="single" w:sz="8" w:space="0" w:color="000000"/>
            </w:tcBorders>
            <w:vAlign w:val="top"/>
          </w:tcPr>
          <w:p>
            <w:pPr>
              <w:pStyle w:val="TableText"/>
              <w:spacing w:before="81" w:line="184" w:lineRule="auto"/>
              <w:ind w:left="1224"/>
              <w:rPr>
                <w:sz w:val="18"/>
                <w:szCs w:val="18"/>
              </w:rPr>
            </w:pPr>
            <w:r>
              <w:rPr>
                <w:spacing w:val="-2"/>
                <w:sz w:val="18"/>
                <w:szCs w:val="18"/>
                <w14:textOutline w14:w="3175">
                  <w14:solidFill>
                    <w14:srgbClr w14:val="000000"/>
                  </w14:solidFill>
                  <w14:prstDash w14:val="solid"/>
                  <w14:miter w14:lim="0"/>
                </w14:textOutline>
              </w:rPr>
              <w:t>0.12</w:t>
            </w:r>
          </w:p>
        </w:tc>
        <w:tc>
          <w:tcPr>
            <w:tcW w:w="2829" w:type="dxa"/>
            <w:vMerge/>
            <w:tcBorders>
              <w:top w:val="nil"/>
              <w:bottom w:val="nil"/>
            </w:tcBorders>
            <w:vAlign w:val="top"/>
          </w:tcPr>
          <w:p>
            <w:pPr>
              <w:rPr>
                <w:rFonts w:ascii="Arial"/>
                <w:sz w:val="21"/>
              </w:rPr>
            </w:pPr>
          </w:p>
        </w:tc>
      </w:tr>
      <w:tr>
        <w:tblPrEx>
          <w:tblW w:w="7926" w:type="dxa"/>
          <w:tblInd w:w="712" w:type="dxa"/>
          <w:tblLayout w:type="fixed"/>
        </w:tblPrEx>
        <w:trPr>
          <w:trHeight w:val="304"/>
        </w:trPr>
        <w:tc>
          <w:tcPr>
            <w:tcW w:w="2272" w:type="dxa"/>
            <w:tcBorders>
              <w:top w:val="single" w:sz="2" w:space="0" w:color="000000"/>
              <w:left w:val="single" w:sz="10" w:space="0" w:color="000000"/>
              <w:bottom w:val="single" w:sz="2" w:space="0" w:color="000000"/>
              <w:right w:val="single" w:sz="8" w:space="0" w:color="000000"/>
            </w:tcBorders>
            <w:vAlign w:val="top"/>
          </w:tcPr>
          <w:p>
            <w:pPr>
              <w:pStyle w:val="TableText"/>
              <w:spacing w:before="83" w:line="185" w:lineRule="auto"/>
              <w:ind w:left="986"/>
              <w:rPr>
                <w:sz w:val="18"/>
                <w:szCs w:val="18"/>
              </w:rPr>
            </w:pPr>
            <w:r>
              <w:rPr>
                <w:sz w:val="18"/>
                <w:szCs w:val="18"/>
                <w14:textOutline w14:w="3175">
                  <w14:solidFill>
                    <w14:srgbClr w14:val="000000"/>
                  </w14:solidFill>
                  <w14:prstDash w14:val="solid"/>
                  <w14:miter w14:lim="0"/>
                </w14:textOutline>
              </w:rPr>
              <w:t>A06</w:t>
            </w:r>
          </w:p>
        </w:tc>
        <w:tc>
          <w:tcPr>
            <w:tcW w:w="2825" w:type="dxa"/>
            <w:tcBorders>
              <w:left w:val="single" w:sz="8" w:space="0" w:color="000000"/>
            </w:tcBorders>
            <w:vAlign w:val="top"/>
          </w:tcPr>
          <w:p>
            <w:pPr>
              <w:pStyle w:val="TableText"/>
              <w:spacing w:before="84" w:line="184" w:lineRule="auto"/>
              <w:ind w:left="1224"/>
              <w:rPr>
                <w:sz w:val="18"/>
                <w:szCs w:val="18"/>
              </w:rPr>
            </w:pPr>
            <w:r>
              <w:rPr>
                <w:spacing w:val="-2"/>
                <w:sz w:val="18"/>
                <w:szCs w:val="18"/>
                <w14:textOutline w14:w="3175">
                  <w14:solidFill>
                    <w14:srgbClr w14:val="000000"/>
                  </w14:solidFill>
                  <w14:prstDash w14:val="solid"/>
                  <w14:miter w14:lim="0"/>
                </w14:textOutline>
              </w:rPr>
              <w:t>0.14</w:t>
            </w:r>
          </w:p>
        </w:tc>
        <w:tc>
          <w:tcPr>
            <w:tcW w:w="2829" w:type="dxa"/>
            <w:vMerge/>
            <w:tcBorders>
              <w:top w:val="nil"/>
              <w:bottom w:val="nil"/>
            </w:tcBorders>
            <w:vAlign w:val="top"/>
          </w:tcPr>
          <w:p>
            <w:pPr>
              <w:rPr>
                <w:rFonts w:ascii="Arial"/>
                <w:sz w:val="21"/>
              </w:rPr>
            </w:pPr>
          </w:p>
        </w:tc>
      </w:tr>
      <w:tr>
        <w:tblPrEx>
          <w:tblW w:w="7926" w:type="dxa"/>
          <w:tblInd w:w="712" w:type="dxa"/>
          <w:tblLayout w:type="fixed"/>
        </w:tblPrEx>
        <w:trPr>
          <w:trHeight w:val="304"/>
        </w:trPr>
        <w:tc>
          <w:tcPr>
            <w:tcW w:w="2272" w:type="dxa"/>
            <w:tcBorders>
              <w:top w:val="single" w:sz="2" w:space="0" w:color="000000"/>
              <w:left w:val="single" w:sz="10" w:space="0" w:color="000000"/>
              <w:bottom w:val="single" w:sz="2" w:space="0" w:color="000000"/>
              <w:right w:val="single" w:sz="8" w:space="0" w:color="000000"/>
            </w:tcBorders>
            <w:vAlign w:val="top"/>
          </w:tcPr>
          <w:p>
            <w:pPr>
              <w:pStyle w:val="TableText"/>
              <w:spacing w:before="85" w:line="185" w:lineRule="auto"/>
              <w:ind w:left="986"/>
              <w:rPr>
                <w:sz w:val="18"/>
                <w:szCs w:val="18"/>
              </w:rPr>
            </w:pPr>
            <w:r>
              <w:rPr>
                <w:sz w:val="18"/>
                <w:szCs w:val="18"/>
                <w14:textOutline w14:w="3175">
                  <w14:solidFill>
                    <w14:srgbClr w14:val="000000"/>
                  </w14:solidFill>
                  <w14:prstDash w14:val="solid"/>
                  <w14:miter w14:lim="0"/>
                </w14:textOutline>
              </w:rPr>
              <w:t>A07</w:t>
            </w:r>
          </w:p>
        </w:tc>
        <w:tc>
          <w:tcPr>
            <w:tcW w:w="2825" w:type="dxa"/>
            <w:tcBorders>
              <w:left w:val="single" w:sz="8" w:space="0" w:color="000000"/>
            </w:tcBorders>
            <w:vAlign w:val="top"/>
          </w:tcPr>
          <w:p>
            <w:pPr>
              <w:pStyle w:val="TableText"/>
              <w:spacing w:before="86" w:line="184" w:lineRule="auto"/>
              <w:ind w:left="1224"/>
              <w:rPr>
                <w:sz w:val="18"/>
                <w:szCs w:val="18"/>
              </w:rPr>
            </w:pPr>
            <w:r>
              <w:rPr>
                <w:spacing w:val="-2"/>
                <w:sz w:val="18"/>
                <w:szCs w:val="18"/>
                <w14:textOutline w14:w="3175">
                  <w14:solidFill>
                    <w14:srgbClr w14:val="000000"/>
                  </w14:solidFill>
                  <w14:prstDash w14:val="solid"/>
                  <w14:miter w14:lim="0"/>
                </w14:textOutline>
              </w:rPr>
              <w:t>0.18</w:t>
            </w:r>
          </w:p>
        </w:tc>
        <w:tc>
          <w:tcPr>
            <w:tcW w:w="2829" w:type="dxa"/>
            <w:vMerge/>
            <w:tcBorders>
              <w:top w:val="nil"/>
              <w:bottom w:val="nil"/>
            </w:tcBorders>
            <w:vAlign w:val="top"/>
          </w:tcPr>
          <w:p>
            <w:pPr>
              <w:rPr>
                <w:rFonts w:ascii="Arial"/>
                <w:sz w:val="21"/>
              </w:rPr>
            </w:pPr>
          </w:p>
        </w:tc>
      </w:tr>
      <w:tr>
        <w:tblPrEx>
          <w:tblW w:w="7926" w:type="dxa"/>
          <w:tblInd w:w="712" w:type="dxa"/>
          <w:tblLayout w:type="fixed"/>
        </w:tblPrEx>
        <w:trPr>
          <w:trHeight w:val="307"/>
        </w:trPr>
        <w:tc>
          <w:tcPr>
            <w:tcW w:w="2272" w:type="dxa"/>
            <w:tcBorders>
              <w:top w:val="single" w:sz="2" w:space="0" w:color="000000"/>
              <w:left w:val="single" w:sz="10" w:space="0" w:color="000000"/>
              <w:bottom w:val="single" w:sz="2" w:space="0" w:color="000000"/>
              <w:right w:val="single" w:sz="8" w:space="0" w:color="000000"/>
            </w:tcBorders>
            <w:vAlign w:val="top"/>
          </w:tcPr>
          <w:p>
            <w:pPr>
              <w:pStyle w:val="TableText"/>
              <w:spacing w:before="90" w:line="185" w:lineRule="auto"/>
              <w:ind w:left="986"/>
              <w:rPr>
                <w:sz w:val="18"/>
                <w:szCs w:val="18"/>
              </w:rPr>
            </w:pPr>
            <w:r>
              <w:rPr>
                <w:sz w:val="18"/>
                <w:szCs w:val="18"/>
                <w14:textOutline w14:w="3175">
                  <w14:solidFill>
                    <w14:srgbClr w14:val="000000"/>
                  </w14:solidFill>
                  <w14:prstDash w14:val="solid"/>
                  <w14:miter w14:lim="0"/>
                </w14:textOutline>
              </w:rPr>
              <w:t>A08</w:t>
            </w:r>
          </w:p>
        </w:tc>
        <w:tc>
          <w:tcPr>
            <w:tcW w:w="2825" w:type="dxa"/>
            <w:tcBorders>
              <w:left w:val="single" w:sz="8" w:space="0" w:color="000000"/>
            </w:tcBorders>
            <w:vAlign w:val="top"/>
          </w:tcPr>
          <w:p>
            <w:pPr>
              <w:pStyle w:val="TableText"/>
              <w:spacing w:before="91" w:line="184" w:lineRule="auto"/>
              <w:ind w:left="1224"/>
              <w:rPr>
                <w:sz w:val="18"/>
                <w:szCs w:val="18"/>
              </w:rPr>
            </w:pPr>
            <w:r>
              <w:rPr>
                <w:spacing w:val="-2"/>
                <w:sz w:val="18"/>
                <w:szCs w:val="18"/>
                <w14:textOutline w14:w="3175">
                  <w14:solidFill>
                    <w14:srgbClr w14:val="000000"/>
                  </w14:solidFill>
                  <w14:prstDash w14:val="solid"/>
                  <w14:miter w14:lim="0"/>
                </w14:textOutline>
              </w:rPr>
              <w:t>0.21</w:t>
            </w:r>
          </w:p>
        </w:tc>
        <w:tc>
          <w:tcPr>
            <w:tcW w:w="2829" w:type="dxa"/>
            <w:vMerge/>
            <w:tcBorders>
              <w:top w:val="nil"/>
              <w:bottom w:val="nil"/>
            </w:tcBorders>
            <w:vAlign w:val="top"/>
          </w:tcPr>
          <w:p>
            <w:pPr>
              <w:rPr>
                <w:rFonts w:ascii="Arial"/>
                <w:sz w:val="21"/>
              </w:rPr>
            </w:pPr>
          </w:p>
        </w:tc>
      </w:tr>
      <w:tr>
        <w:tblPrEx>
          <w:tblW w:w="7926" w:type="dxa"/>
          <w:tblInd w:w="712" w:type="dxa"/>
          <w:tblLayout w:type="fixed"/>
        </w:tblPrEx>
        <w:trPr>
          <w:trHeight w:val="304"/>
        </w:trPr>
        <w:tc>
          <w:tcPr>
            <w:tcW w:w="2272" w:type="dxa"/>
            <w:tcBorders>
              <w:top w:val="single" w:sz="2" w:space="0" w:color="000000"/>
              <w:left w:val="single" w:sz="10" w:space="0" w:color="000000"/>
              <w:bottom w:val="single" w:sz="2" w:space="0" w:color="000000"/>
              <w:right w:val="single" w:sz="8" w:space="0" w:color="000000"/>
            </w:tcBorders>
            <w:vAlign w:val="top"/>
          </w:tcPr>
          <w:p>
            <w:pPr>
              <w:pStyle w:val="TableText"/>
              <w:spacing w:before="90" w:line="185" w:lineRule="auto"/>
              <w:ind w:left="986"/>
              <w:rPr>
                <w:sz w:val="18"/>
                <w:szCs w:val="18"/>
              </w:rPr>
            </w:pPr>
            <w:r>
              <w:rPr>
                <w:sz w:val="18"/>
                <w:szCs w:val="18"/>
                <w14:textOutline w14:w="3175">
                  <w14:solidFill>
                    <w14:srgbClr w14:val="000000"/>
                  </w14:solidFill>
                  <w14:prstDash w14:val="solid"/>
                  <w14:miter w14:lim="0"/>
                </w14:textOutline>
              </w:rPr>
              <w:t>A09</w:t>
            </w:r>
          </w:p>
        </w:tc>
        <w:tc>
          <w:tcPr>
            <w:tcW w:w="2825" w:type="dxa"/>
            <w:tcBorders>
              <w:left w:val="single" w:sz="8" w:space="0" w:color="000000"/>
            </w:tcBorders>
            <w:vAlign w:val="top"/>
          </w:tcPr>
          <w:p>
            <w:pPr>
              <w:pStyle w:val="TableText"/>
              <w:spacing w:before="92" w:line="183" w:lineRule="auto"/>
              <w:ind w:left="1224"/>
              <w:rPr>
                <w:sz w:val="18"/>
                <w:szCs w:val="18"/>
              </w:rPr>
            </w:pPr>
            <w:r>
              <w:rPr>
                <w:spacing w:val="-2"/>
                <w:sz w:val="18"/>
                <w:szCs w:val="18"/>
                <w14:textOutline w14:w="3175">
                  <w14:solidFill>
                    <w14:srgbClr w14:val="000000"/>
                  </w14:solidFill>
                  <w14:prstDash w14:val="solid"/>
                  <w14:miter w14:lim="0"/>
                </w14:textOutline>
              </w:rPr>
              <w:t>0.24</w:t>
            </w:r>
          </w:p>
        </w:tc>
        <w:tc>
          <w:tcPr>
            <w:tcW w:w="2829" w:type="dxa"/>
            <w:vMerge/>
            <w:tcBorders>
              <w:top w:val="nil"/>
              <w:bottom w:val="nil"/>
            </w:tcBorders>
            <w:vAlign w:val="top"/>
          </w:tcPr>
          <w:p>
            <w:pPr>
              <w:rPr>
                <w:rFonts w:ascii="Arial"/>
                <w:sz w:val="21"/>
              </w:rPr>
            </w:pPr>
          </w:p>
        </w:tc>
      </w:tr>
      <w:tr>
        <w:tblPrEx>
          <w:tblW w:w="7926" w:type="dxa"/>
          <w:tblInd w:w="712" w:type="dxa"/>
          <w:tblLayout w:type="fixed"/>
        </w:tblPrEx>
        <w:trPr>
          <w:trHeight w:val="305"/>
        </w:trPr>
        <w:tc>
          <w:tcPr>
            <w:tcW w:w="2272" w:type="dxa"/>
            <w:tcBorders>
              <w:top w:val="single" w:sz="2" w:space="0" w:color="000000"/>
              <w:left w:val="single" w:sz="10" w:space="0" w:color="000000"/>
              <w:bottom w:val="single" w:sz="2" w:space="0" w:color="000000"/>
              <w:right w:val="single" w:sz="8" w:space="0" w:color="000000"/>
            </w:tcBorders>
            <w:vAlign w:val="top"/>
          </w:tcPr>
          <w:p>
            <w:pPr>
              <w:pStyle w:val="TableText"/>
              <w:spacing w:before="93" w:line="185" w:lineRule="auto"/>
              <w:ind w:left="986"/>
              <w:rPr>
                <w:sz w:val="18"/>
                <w:szCs w:val="18"/>
              </w:rPr>
            </w:pPr>
            <w:r>
              <w:rPr>
                <w:sz w:val="18"/>
                <w:szCs w:val="18"/>
                <w14:textOutline w14:w="3175">
                  <w14:solidFill>
                    <w14:srgbClr w14:val="000000"/>
                  </w14:solidFill>
                  <w14:prstDash w14:val="solid"/>
                  <w14:miter w14:lim="0"/>
                </w14:textOutline>
              </w:rPr>
              <w:t>A10</w:t>
            </w:r>
          </w:p>
        </w:tc>
        <w:tc>
          <w:tcPr>
            <w:tcW w:w="2825" w:type="dxa"/>
            <w:tcBorders>
              <w:left w:val="single" w:sz="8" w:space="0" w:color="000000"/>
            </w:tcBorders>
            <w:vAlign w:val="top"/>
          </w:tcPr>
          <w:p>
            <w:pPr>
              <w:pStyle w:val="TableText"/>
              <w:spacing w:before="95" w:line="183" w:lineRule="auto"/>
              <w:ind w:left="1224"/>
              <w:rPr>
                <w:sz w:val="18"/>
                <w:szCs w:val="18"/>
              </w:rPr>
            </w:pPr>
            <w:r>
              <w:rPr>
                <w:spacing w:val="-2"/>
                <w:sz w:val="18"/>
                <w:szCs w:val="18"/>
                <w14:textOutline w14:w="3175">
                  <w14:solidFill>
                    <w14:srgbClr w14:val="000000"/>
                  </w14:solidFill>
                  <w14:prstDash w14:val="solid"/>
                  <w14:miter w14:lim="0"/>
                </w14:textOutline>
              </w:rPr>
              <w:t>0.27</w:t>
            </w:r>
          </w:p>
        </w:tc>
        <w:tc>
          <w:tcPr>
            <w:tcW w:w="2829" w:type="dxa"/>
            <w:vMerge/>
            <w:tcBorders>
              <w:top w:val="nil"/>
              <w:bottom w:val="nil"/>
            </w:tcBorders>
            <w:vAlign w:val="top"/>
          </w:tcPr>
          <w:p>
            <w:pPr>
              <w:rPr>
                <w:rFonts w:ascii="Arial"/>
                <w:sz w:val="21"/>
              </w:rPr>
            </w:pPr>
          </w:p>
        </w:tc>
      </w:tr>
      <w:tr>
        <w:tblPrEx>
          <w:tblW w:w="7926" w:type="dxa"/>
          <w:tblInd w:w="712" w:type="dxa"/>
          <w:tblLayout w:type="fixed"/>
        </w:tblPrEx>
        <w:trPr>
          <w:trHeight w:val="304"/>
        </w:trPr>
        <w:tc>
          <w:tcPr>
            <w:tcW w:w="2272" w:type="dxa"/>
            <w:tcBorders>
              <w:top w:val="single" w:sz="2" w:space="0" w:color="000000"/>
              <w:left w:val="single" w:sz="10" w:space="0" w:color="000000"/>
              <w:bottom w:val="single" w:sz="2" w:space="0" w:color="000000"/>
              <w:right w:val="single" w:sz="8" w:space="0" w:color="000000"/>
            </w:tcBorders>
            <w:vAlign w:val="top"/>
          </w:tcPr>
          <w:p>
            <w:pPr>
              <w:pStyle w:val="TableText"/>
              <w:spacing w:before="95" w:line="184" w:lineRule="auto"/>
              <w:ind w:left="986"/>
              <w:rPr>
                <w:sz w:val="18"/>
                <w:szCs w:val="18"/>
              </w:rPr>
            </w:pPr>
            <w:r>
              <w:rPr>
                <w:sz w:val="18"/>
                <w:szCs w:val="18"/>
                <w14:textOutline w14:w="3175">
                  <w14:solidFill>
                    <w14:srgbClr w14:val="000000"/>
                  </w14:solidFill>
                  <w14:prstDash w14:val="solid"/>
                  <w14:miter w14:lim="0"/>
                </w14:textOutline>
              </w:rPr>
              <w:t>A11</w:t>
            </w:r>
          </w:p>
        </w:tc>
        <w:tc>
          <w:tcPr>
            <w:tcW w:w="2825" w:type="dxa"/>
            <w:tcBorders>
              <w:left w:val="single" w:sz="8" w:space="0" w:color="000000"/>
            </w:tcBorders>
            <w:vAlign w:val="top"/>
          </w:tcPr>
          <w:p>
            <w:pPr>
              <w:pStyle w:val="TableText"/>
              <w:spacing w:before="96" w:line="183" w:lineRule="auto"/>
              <w:ind w:left="1224"/>
              <w:rPr>
                <w:sz w:val="18"/>
                <w:szCs w:val="18"/>
              </w:rPr>
            </w:pPr>
            <w:r>
              <w:rPr>
                <w:spacing w:val="-2"/>
                <w:sz w:val="18"/>
                <w:szCs w:val="18"/>
                <w14:textOutline w14:w="3175">
                  <w14:solidFill>
                    <w14:srgbClr w14:val="000000"/>
                  </w14:solidFill>
                  <w14:prstDash w14:val="solid"/>
                  <w14:miter w14:lim="0"/>
                </w14:textOutline>
              </w:rPr>
              <w:t>0.29</w:t>
            </w:r>
          </w:p>
        </w:tc>
        <w:tc>
          <w:tcPr>
            <w:tcW w:w="2829" w:type="dxa"/>
            <w:vMerge/>
            <w:tcBorders>
              <w:top w:val="nil"/>
              <w:bottom w:val="nil"/>
            </w:tcBorders>
            <w:vAlign w:val="top"/>
          </w:tcPr>
          <w:p>
            <w:pPr>
              <w:rPr>
                <w:rFonts w:ascii="Arial"/>
                <w:sz w:val="21"/>
              </w:rPr>
            </w:pPr>
          </w:p>
        </w:tc>
      </w:tr>
      <w:tr>
        <w:tblPrEx>
          <w:tblW w:w="7926" w:type="dxa"/>
          <w:tblInd w:w="712" w:type="dxa"/>
          <w:tblLayout w:type="fixed"/>
        </w:tblPrEx>
        <w:trPr>
          <w:trHeight w:val="313"/>
        </w:trPr>
        <w:tc>
          <w:tcPr>
            <w:tcW w:w="2272" w:type="dxa"/>
            <w:tcBorders>
              <w:top w:val="single" w:sz="2" w:space="0" w:color="000000"/>
              <w:left w:val="single" w:sz="10" w:space="0" w:color="000000"/>
              <w:right w:val="single" w:sz="8" w:space="0" w:color="000000"/>
            </w:tcBorders>
            <w:vAlign w:val="top"/>
          </w:tcPr>
          <w:p>
            <w:pPr>
              <w:pStyle w:val="TableText"/>
              <w:spacing w:before="98" w:line="184" w:lineRule="auto"/>
              <w:ind w:left="986"/>
              <w:rPr>
                <w:sz w:val="18"/>
                <w:szCs w:val="18"/>
              </w:rPr>
            </w:pPr>
            <w:r>
              <w:rPr>
                <w:sz w:val="18"/>
                <w:szCs w:val="18"/>
                <w14:textOutline w14:w="3175">
                  <w14:solidFill>
                    <w14:srgbClr w14:val="000000"/>
                  </w14:solidFill>
                  <w14:prstDash w14:val="solid"/>
                  <w14:miter w14:lim="0"/>
                </w14:textOutline>
              </w:rPr>
              <w:t>A12</w:t>
            </w:r>
          </w:p>
        </w:tc>
        <w:tc>
          <w:tcPr>
            <w:tcW w:w="2825" w:type="dxa"/>
            <w:tcBorders>
              <w:left w:val="single" w:sz="8" w:space="0" w:color="000000"/>
            </w:tcBorders>
            <w:vAlign w:val="top"/>
          </w:tcPr>
          <w:p>
            <w:pPr>
              <w:pStyle w:val="TableText"/>
              <w:spacing w:before="98" w:line="184" w:lineRule="auto"/>
              <w:ind w:left="1224"/>
              <w:rPr>
                <w:sz w:val="18"/>
                <w:szCs w:val="18"/>
              </w:rPr>
            </w:pPr>
            <w:r>
              <w:rPr>
                <w:spacing w:val="-2"/>
                <w:sz w:val="18"/>
                <w:szCs w:val="18"/>
                <w14:textOutline w14:w="3175">
                  <w14:solidFill>
                    <w14:srgbClr w14:val="000000"/>
                  </w14:solidFill>
                  <w14:prstDash w14:val="solid"/>
                  <w14:miter w14:lim="0"/>
                </w14:textOutline>
              </w:rPr>
              <w:t>0.31</w:t>
            </w:r>
          </w:p>
        </w:tc>
        <w:tc>
          <w:tcPr>
            <w:tcW w:w="2829" w:type="dxa"/>
            <w:vMerge/>
            <w:tcBorders>
              <w:top w:val="nil"/>
            </w:tcBorders>
            <w:vAlign w:val="top"/>
          </w:tcPr>
          <w:p>
            <w:pPr>
              <w:rPr>
                <w:rFonts w:ascii="Arial"/>
                <w:sz w:val="21"/>
              </w:rPr>
            </w:pPr>
          </w:p>
        </w:tc>
      </w:tr>
      <w:tr>
        <w:tblPrEx>
          <w:tblW w:w="7926" w:type="dxa"/>
          <w:tblInd w:w="712" w:type="dxa"/>
          <w:tblLayout w:type="fixed"/>
        </w:tblPrEx>
        <w:trPr>
          <w:trHeight w:val="640"/>
        </w:trPr>
        <w:tc>
          <w:tcPr>
            <w:tcW w:w="7926" w:type="dxa"/>
            <w:gridSpan w:val="3"/>
            <w:vAlign w:val="top"/>
          </w:tcPr>
          <w:p>
            <w:pPr>
              <w:pStyle w:val="TableText"/>
              <w:spacing w:before="75" w:line="270" w:lineRule="auto"/>
              <w:ind w:left="846" w:right="97" w:hanging="375"/>
              <w:rPr>
                <w:sz w:val="18"/>
                <w:szCs w:val="18"/>
              </w:rPr>
            </w:pPr>
            <w:r>
              <w:rPr>
                <w:spacing w:val="-1"/>
                <w:sz w:val="18"/>
                <w:szCs w:val="18"/>
                <w14:textOutline w14:w="3175">
                  <w14:solidFill>
                    <w14:srgbClr w14:val="000000"/>
                  </w14:solidFill>
                  <w14:prstDash w14:val="solid"/>
                  <w14:miter w14:lim="0"/>
                </w14:textOutline>
              </w:rPr>
              <w:t>注：表中导热系数由磷建筑石膏泡沫混凝土含水率为6%时测定，自然状态下可乘以1.25的修正</w:t>
            </w:r>
            <w:r>
              <w:rPr>
                <w:spacing w:val="5"/>
                <w:sz w:val="18"/>
                <w:szCs w:val="18"/>
              </w:rPr>
              <w:t xml:space="preserve"> </w:t>
            </w:r>
            <w:r>
              <w:rPr>
                <w:spacing w:val="-4"/>
                <w:sz w:val="18"/>
                <w:szCs w:val="18"/>
                <w14:textOutline w14:w="3175">
                  <w14:solidFill>
                    <w14:srgbClr w14:val="000000"/>
                  </w14:solidFill>
                  <w14:prstDash w14:val="solid"/>
                  <w14:miter w14:lim="0"/>
                </w14:textOutline>
              </w:rPr>
              <w:t>系数。</w:t>
            </w:r>
          </w:p>
        </w:tc>
      </w:tr>
    </w:tbl>
    <w:p>
      <w:pPr>
        <w:pStyle w:val="BodyText"/>
        <w:spacing w:before="51" w:line="220" w:lineRule="auto"/>
        <w:outlineLvl w:val="6"/>
        <w:rPr>
          <w:sz w:val="21"/>
          <w:szCs w:val="21"/>
        </w:rPr>
      </w:pPr>
      <w:r>
        <w:rPr>
          <w:spacing w:val="-1"/>
          <w:sz w:val="21"/>
          <w:szCs w:val="21"/>
          <w14:textOutline w14:w="3175">
            <w14:solidFill>
              <w14:srgbClr w14:val="000000"/>
            </w14:solidFill>
            <w14:prstDash w14:val="solid"/>
            <w14:miter w14:lim="0"/>
          </w14:textOutline>
        </w:rPr>
        <w:t>5.5.3</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磷建筑石膏泡沫混凝土材料的放射性</w:t>
      </w:r>
      <w:r>
        <w:rPr>
          <w:spacing w:val="-2"/>
          <w:sz w:val="21"/>
          <w:szCs w:val="21"/>
          <w14:textOutline w14:w="3175">
            <w14:solidFill>
              <w14:srgbClr w14:val="000000"/>
            </w14:solidFill>
            <w14:prstDash w14:val="solid"/>
            <w14:miter w14:lim="0"/>
          </w14:textOutline>
        </w:rPr>
        <w:t>核素限量应符合表</w:t>
      </w:r>
      <w:r>
        <w:rPr>
          <w:spacing w:val="-28"/>
          <w:sz w:val="21"/>
          <w:szCs w:val="21"/>
        </w:rPr>
        <w:t xml:space="preserve"> </w:t>
      </w:r>
      <w:r>
        <w:rPr>
          <w:spacing w:val="-2"/>
          <w:sz w:val="21"/>
          <w:szCs w:val="21"/>
          <w14:textOutline w14:w="3175">
            <w14:solidFill>
              <w14:srgbClr w14:val="000000"/>
            </w14:solidFill>
            <w14:prstDash w14:val="solid"/>
            <w14:miter w14:lim="0"/>
          </w14:textOutline>
        </w:rPr>
        <w:t>16</w:t>
      </w:r>
      <w:r>
        <w:rPr>
          <w:spacing w:val="-27"/>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8" w:line="220" w:lineRule="auto"/>
        <w:ind w:left="2583"/>
        <w:rPr>
          <w:sz w:val="21"/>
          <w:szCs w:val="21"/>
        </w:rPr>
      </w:pPr>
      <w:r>
        <w:rPr>
          <w:spacing w:val="-1"/>
          <w:sz w:val="21"/>
          <w:szCs w:val="21"/>
          <w14:textOutline w14:w="3175">
            <w14:solidFill>
              <w14:srgbClr w14:val="000000"/>
            </w14:solidFill>
            <w14:prstDash w14:val="solid"/>
            <w14:miter w14:lim="0"/>
          </w14:textOutline>
        </w:rPr>
        <w:t>表16</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磷建筑石膏泡沫混凝土放射性核素限量</w:t>
      </w:r>
    </w:p>
    <w:p>
      <w:pPr>
        <w:spacing w:line="167" w:lineRule="exact"/>
      </w:pPr>
    </w:p>
    <w:tbl>
      <w:tblPr>
        <w:tblStyle w:val="TableNormal12"/>
        <w:tblW w:w="8068" w:type="dxa"/>
        <w:tblInd w:w="6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65"/>
        <w:gridCol w:w="1089"/>
        <w:gridCol w:w="2014"/>
      </w:tblGrid>
      <w:tr>
        <w:tblPrEx>
          <w:tblW w:w="8068" w:type="dxa"/>
          <w:tblInd w:w="6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75"/>
        </w:trPr>
        <w:tc>
          <w:tcPr>
            <w:tcW w:w="4965" w:type="dxa"/>
            <w:tcBorders>
              <w:left w:val="single" w:sz="10" w:space="0" w:color="000000"/>
              <w:right w:val="single" w:sz="8" w:space="0" w:color="000000"/>
            </w:tcBorders>
            <w:vAlign w:val="top"/>
          </w:tcPr>
          <w:p>
            <w:pPr>
              <w:pStyle w:val="TableText"/>
              <w:spacing w:before="91" w:line="220" w:lineRule="auto"/>
              <w:ind w:left="2300"/>
              <w:rPr>
                <w:sz w:val="18"/>
                <w:szCs w:val="18"/>
              </w:rPr>
            </w:pPr>
            <w:r>
              <w:rPr>
                <w:spacing w:val="-5"/>
                <w:sz w:val="18"/>
                <w:szCs w:val="18"/>
                <w14:textOutline w14:w="3175">
                  <w14:solidFill>
                    <w14:srgbClr w14:val="000000"/>
                  </w14:solidFill>
                  <w14:prstDash w14:val="solid"/>
                  <w14:miter w14:lim="0"/>
                </w14:textOutline>
              </w:rPr>
              <w:t>项目</w:t>
            </w:r>
          </w:p>
        </w:tc>
        <w:tc>
          <w:tcPr>
            <w:tcW w:w="1089" w:type="dxa"/>
            <w:tcBorders>
              <w:left w:val="single" w:sz="8" w:space="0" w:color="000000"/>
              <w:right w:val="single" w:sz="8" w:space="0" w:color="000000"/>
            </w:tcBorders>
            <w:vAlign w:val="top"/>
          </w:tcPr>
          <w:p>
            <w:pPr>
              <w:pStyle w:val="TableText"/>
              <w:spacing w:before="91" w:line="220" w:lineRule="auto"/>
              <w:ind w:left="364"/>
              <w:rPr>
                <w:sz w:val="18"/>
                <w:szCs w:val="18"/>
              </w:rPr>
            </w:pPr>
            <w:r>
              <w:rPr>
                <w:spacing w:val="-5"/>
                <w:sz w:val="18"/>
                <w:szCs w:val="18"/>
                <w14:textOutline w14:w="3175">
                  <w14:solidFill>
                    <w14:srgbClr w14:val="000000"/>
                  </w14:solidFill>
                  <w14:prstDash w14:val="solid"/>
                  <w14:miter w14:lim="0"/>
                </w14:textOutline>
              </w:rPr>
              <w:t>指标</w:t>
            </w:r>
          </w:p>
        </w:tc>
        <w:tc>
          <w:tcPr>
            <w:tcW w:w="2014" w:type="dxa"/>
            <w:tcBorders>
              <w:top w:val="single" w:sz="10" w:space="0" w:color="000000"/>
              <w:left w:val="single" w:sz="8" w:space="0" w:color="000000"/>
              <w:bottom w:val="single" w:sz="10" w:space="0" w:color="000000"/>
            </w:tcBorders>
            <w:vAlign w:val="top"/>
          </w:tcPr>
          <w:p>
            <w:pPr>
              <w:pStyle w:val="TableText"/>
              <w:spacing w:before="91" w:line="221" w:lineRule="auto"/>
              <w:ind w:left="640"/>
              <w:rPr>
                <w:sz w:val="18"/>
                <w:szCs w:val="18"/>
              </w:rPr>
            </w:pPr>
            <w:r>
              <w:rPr>
                <w:spacing w:val="-2"/>
                <w:sz w:val="18"/>
                <w:szCs w:val="18"/>
                <w14:textOutline w14:w="3175">
                  <w14:solidFill>
                    <w14:srgbClr w14:val="000000"/>
                  </w14:solidFill>
                  <w14:prstDash w14:val="solid"/>
                  <w14:miter w14:lim="0"/>
                </w14:textOutline>
              </w:rPr>
              <w:t>试验方法</w:t>
            </w:r>
          </w:p>
        </w:tc>
      </w:tr>
      <w:tr>
        <w:tblPrEx>
          <w:tblW w:w="8068" w:type="dxa"/>
          <w:tblInd w:w="642" w:type="dxa"/>
          <w:tblLayout w:type="fixed"/>
        </w:tblPrEx>
        <w:trPr>
          <w:trHeight w:val="620"/>
        </w:trPr>
        <w:tc>
          <w:tcPr>
            <w:tcW w:w="4965" w:type="dxa"/>
            <w:tcBorders>
              <w:right w:val="single" w:sz="8" w:space="0" w:color="000000"/>
            </w:tcBorders>
            <w:vAlign w:val="top"/>
          </w:tcPr>
          <w:p>
            <w:pPr>
              <w:pStyle w:val="TableText"/>
              <w:spacing w:before="53" w:line="312" w:lineRule="exact"/>
              <w:ind w:left="1772"/>
              <w:rPr>
                <w:sz w:val="18"/>
                <w:szCs w:val="18"/>
              </w:rPr>
            </w:pPr>
            <w:r>
              <w:rPr>
                <w:spacing w:val="-17"/>
                <w:position w:val="9"/>
                <w:sz w:val="18"/>
                <w:szCs w:val="18"/>
                <w14:textOutline w14:w="3175">
                  <w14:solidFill>
                    <w14:srgbClr w14:val="000000"/>
                  </w14:solidFill>
                  <w14:prstDash w14:val="solid"/>
                  <w14:miter w14:lim="0"/>
                </w14:textOutline>
              </w:rPr>
              <w:t>I</w:t>
            </w:r>
            <w:r>
              <w:rPr>
                <w:position w:val="9"/>
                <w:sz w:val="9"/>
                <w:szCs w:val="9"/>
              </w:rPr>
              <w:t>Ra</w:t>
            </w:r>
            <w:r>
              <w:rPr>
                <w:position w:val="9"/>
                <w:sz w:val="18"/>
                <w:szCs w:val="18"/>
                <w14:textOutline w14:w="3175">
                  <w14:solidFill>
                    <w14:srgbClr w14:val="000000"/>
                  </w14:solidFill>
                  <w14:prstDash w14:val="solid"/>
                  <w14:miter w14:lim="0"/>
                </w14:textOutline>
              </w:rPr>
              <w:t>（内照射指数）</w:t>
            </w:r>
          </w:p>
          <w:p>
            <w:pPr>
              <w:pStyle w:val="TableText"/>
              <w:spacing w:line="219" w:lineRule="auto"/>
              <w:ind w:left="1794"/>
              <w:rPr>
                <w:sz w:val="18"/>
                <w:szCs w:val="18"/>
              </w:rPr>
            </w:pPr>
            <w:r>
              <w:rPr>
                <w:spacing w:val="-17"/>
                <w:sz w:val="18"/>
                <w:szCs w:val="18"/>
                <w14:textOutline w14:w="3175">
                  <w14:solidFill>
                    <w14:srgbClr w14:val="000000"/>
                  </w14:solidFill>
                  <w14:prstDash w14:val="solid"/>
                  <w14:miter w14:lim="0"/>
                </w14:textOutline>
              </w:rPr>
              <w:t>I</w:t>
            </w:r>
            <w:r>
              <w:rPr>
                <w:sz w:val="9"/>
                <w:szCs w:val="9"/>
              </w:rPr>
              <w:t>r</w:t>
            </w:r>
            <w:r>
              <w:rPr>
                <w:sz w:val="18"/>
                <w:szCs w:val="18"/>
                <w14:textOutline w14:w="3175">
                  <w14:solidFill>
                    <w14:srgbClr w14:val="000000"/>
                  </w14:solidFill>
                  <w14:prstDash w14:val="solid"/>
                  <w14:miter w14:lim="0"/>
                </w14:textOutline>
              </w:rPr>
              <w:t>（外照射指数）</w:t>
            </w:r>
          </w:p>
        </w:tc>
        <w:tc>
          <w:tcPr>
            <w:tcW w:w="1089" w:type="dxa"/>
            <w:tcBorders>
              <w:left w:val="single" w:sz="8" w:space="0" w:color="000000"/>
              <w:right w:val="single" w:sz="8" w:space="0" w:color="000000"/>
            </w:tcBorders>
            <w:vAlign w:val="top"/>
          </w:tcPr>
          <w:p>
            <w:pPr>
              <w:pStyle w:val="TableText"/>
              <w:spacing w:before="53" w:line="312" w:lineRule="exact"/>
              <w:ind w:left="328"/>
              <w:rPr>
                <w:sz w:val="18"/>
                <w:szCs w:val="18"/>
              </w:rPr>
            </w:pPr>
            <w:r>
              <w:rPr>
                <w:spacing w:val="-5"/>
                <w:position w:val="9"/>
                <w:sz w:val="18"/>
                <w:szCs w:val="18"/>
                <w14:textOutline w14:w="3175">
                  <w14:solidFill>
                    <w14:srgbClr w14:val="000000"/>
                  </w14:solidFill>
                  <w14:prstDash w14:val="solid"/>
                  <w14:miter w14:lim="0"/>
                </w14:textOutline>
              </w:rPr>
              <w:t>≤1.0</w:t>
            </w:r>
          </w:p>
          <w:p>
            <w:pPr>
              <w:pStyle w:val="TableText"/>
              <w:spacing w:line="235" w:lineRule="auto"/>
              <w:ind w:left="328"/>
              <w:rPr>
                <w:sz w:val="18"/>
                <w:szCs w:val="18"/>
              </w:rPr>
            </w:pPr>
            <w:r>
              <w:rPr>
                <w:spacing w:val="-5"/>
                <w:sz w:val="18"/>
                <w:szCs w:val="18"/>
                <w14:textOutline w14:w="3175">
                  <w14:solidFill>
                    <w14:srgbClr w14:val="000000"/>
                  </w14:solidFill>
                  <w14:prstDash w14:val="solid"/>
                  <w14:miter w14:lim="0"/>
                </w14:textOutline>
              </w:rPr>
              <w:t>≤1.0</w:t>
            </w:r>
          </w:p>
        </w:tc>
        <w:tc>
          <w:tcPr>
            <w:tcW w:w="2014" w:type="dxa"/>
            <w:tcBorders>
              <w:top w:val="single" w:sz="10" w:space="0" w:color="000000"/>
              <w:left w:val="single" w:sz="8" w:space="0" w:color="000000"/>
            </w:tcBorders>
            <w:vAlign w:val="top"/>
          </w:tcPr>
          <w:p>
            <w:pPr>
              <w:pStyle w:val="TableText"/>
              <w:spacing w:before="82" w:line="312" w:lineRule="exact"/>
              <w:ind w:left="684"/>
              <w:rPr>
                <w:sz w:val="18"/>
                <w:szCs w:val="18"/>
              </w:rPr>
            </w:pPr>
            <w:r>
              <w:rPr>
                <w:spacing w:val="-2"/>
                <w:position w:val="12"/>
                <w:sz w:val="18"/>
                <w:szCs w:val="18"/>
                <w14:textOutline w14:w="3175">
                  <w14:solidFill>
                    <w14:srgbClr w14:val="000000"/>
                  </w14:solidFill>
                  <w14:prstDash w14:val="solid"/>
                  <w14:miter w14:lim="0"/>
                </w14:textOutline>
              </w:rPr>
              <w:t>GB</w:t>
            </w:r>
            <w:r>
              <w:rPr>
                <w:spacing w:val="8"/>
                <w:position w:val="12"/>
                <w:sz w:val="18"/>
                <w:szCs w:val="18"/>
              </w:rPr>
              <w:t xml:space="preserve"> </w:t>
            </w:r>
            <w:r>
              <w:rPr>
                <w:spacing w:val="-2"/>
                <w:position w:val="12"/>
                <w:sz w:val="18"/>
                <w:szCs w:val="18"/>
                <w14:textOutline w14:w="3175">
                  <w14:solidFill>
                    <w14:srgbClr w14:val="000000"/>
                  </w14:solidFill>
                  <w14:prstDash w14:val="solid"/>
                  <w14:miter w14:lim="0"/>
                </w14:textOutline>
              </w:rPr>
              <w:t>6566</w:t>
            </w:r>
          </w:p>
          <w:p>
            <w:pPr>
              <w:pStyle w:val="TableText"/>
              <w:spacing w:line="183" w:lineRule="auto"/>
              <w:ind w:left="684"/>
              <w:rPr>
                <w:sz w:val="18"/>
                <w:szCs w:val="18"/>
              </w:rPr>
            </w:pPr>
            <w:r>
              <w:rPr>
                <w:spacing w:val="-2"/>
                <w:sz w:val="18"/>
                <w:szCs w:val="18"/>
                <w14:textOutline w14:w="3175">
                  <w14:solidFill>
                    <w14:srgbClr w14:val="000000"/>
                  </w14:solidFill>
                  <w14:prstDash w14:val="solid"/>
                  <w14:miter w14:lim="0"/>
                </w14:textOutline>
              </w:rPr>
              <w:t>GB</w:t>
            </w:r>
            <w:r>
              <w:rPr>
                <w:spacing w:val="8"/>
                <w:sz w:val="18"/>
                <w:szCs w:val="18"/>
              </w:rPr>
              <w:t xml:space="preserve"> </w:t>
            </w:r>
            <w:r>
              <w:rPr>
                <w:spacing w:val="-2"/>
                <w:sz w:val="18"/>
                <w:szCs w:val="18"/>
                <w14:textOutline w14:w="3175">
                  <w14:solidFill>
                    <w14:srgbClr w14:val="000000"/>
                  </w14:solidFill>
                  <w14:prstDash w14:val="solid"/>
                  <w14:miter w14:lim="0"/>
                </w14:textOutline>
              </w:rPr>
              <w:t>6566</w:t>
            </w:r>
          </w:p>
        </w:tc>
      </w:tr>
    </w:tbl>
    <w:p>
      <w:pPr>
        <w:pStyle w:val="BodyText"/>
        <w:spacing w:before="52" w:line="248" w:lineRule="auto"/>
        <w:ind w:left="10" w:right="2" w:hanging="10"/>
        <w:rPr>
          <w:sz w:val="21"/>
          <w:szCs w:val="21"/>
        </w:rPr>
      </w:pPr>
      <w:r>
        <w:rPr>
          <w:spacing w:val="-1"/>
          <w:sz w:val="21"/>
          <w:szCs w:val="21"/>
          <w14:textOutline w14:w="3175">
            <w14:solidFill>
              <w14:srgbClr w14:val="000000"/>
            </w14:solidFill>
            <w14:prstDash w14:val="solid"/>
            <w14:miter w14:lim="0"/>
          </w14:textOutline>
        </w:rPr>
        <w:t>5.5.4</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磷建筑石膏泡沫混凝土用于隔墙的吸水率宜小于</w:t>
      </w:r>
      <w:r>
        <w:rPr>
          <w:spacing w:val="-43"/>
          <w:sz w:val="21"/>
          <w:szCs w:val="21"/>
        </w:rPr>
        <w:t xml:space="preserve"> </w:t>
      </w:r>
      <w:r>
        <w:rPr>
          <w:spacing w:val="-1"/>
          <w:sz w:val="21"/>
          <w:szCs w:val="21"/>
          <w14:textOutline w14:w="3175">
            <w14:solidFill>
              <w14:srgbClr w14:val="000000"/>
            </w14:solidFill>
            <w14:prstDash w14:val="solid"/>
            <w14:miter w14:lim="0"/>
          </w14:textOutline>
        </w:rPr>
        <w:t>8%；磷建筑石膏泡沫混凝土填</w:t>
      </w:r>
      <w:r>
        <w:rPr>
          <w:spacing w:val="-2"/>
          <w:sz w:val="21"/>
          <w:szCs w:val="21"/>
          <w14:textOutline w14:w="3175">
            <w14:solidFill>
              <w14:srgbClr w14:val="000000"/>
            </w14:solidFill>
            <w14:prstDash w14:val="solid"/>
            <w14:miter w14:lim="0"/>
          </w14:textOutline>
        </w:rPr>
        <w:t>筑料的吸水率宜</w:t>
      </w:r>
      <w:r>
        <w:rPr>
          <w:sz w:val="21"/>
          <w:szCs w:val="21"/>
        </w:rPr>
        <w:t xml:space="preserve"> </w:t>
      </w:r>
      <w:r>
        <w:rPr>
          <w:spacing w:val="-6"/>
          <w:sz w:val="21"/>
          <w:szCs w:val="21"/>
          <w14:textOutline w14:w="3175">
            <w14:solidFill>
              <w14:srgbClr w14:val="000000"/>
            </w14:solidFill>
            <w14:prstDash w14:val="solid"/>
            <w14:miter w14:lim="0"/>
          </w14:textOutline>
        </w:rPr>
        <w:t>小于</w:t>
      </w:r>
      <w:r>
        <w:rPr>
          <w:spacing w:val="-29"/>
          <w:sz w:val="21"/>
          <w:szCs w:val="21"/>
        </w:rPr>
        <w:t xml:space="preserve"> </w:t>
      </w:r>
      <w:r>
        <w:rPr>
          <w:spacing w:val="-6"/>
          <w:sz w:val="21"/>
          <w:szCs w:val="21"/>
          <w14:textOutline w14:w="3175">
            <w14:solidFill>
              <w14:srgbClr w14:val="000000"/>
            </w14:solidFill>
            <w14:prstDash w14:val="solid"/>
            <w14:miter w14:lim="0"/>
          </w14:textOutline>
        </w:rPr>
        <w:t>15%。</w:t>
      </w:r>
    </w:p>
    <w:p>
      <w:pPr>
        <w:pStyle w:val="BodyText"/>
        <w:spacing w:before="58" w:line="248" w:lineRule="auto"/>
        <w:ind w:left="6" w:hanging="6"/>
        <w:rPr>
          <w:sz w:val="21"/>
          <w:szCs w:val="21"/>
        </w:rPr>
      </w:pPr>
      <w:r>
        <w:rPr>
          <w:sz w:val="21"/>
          <w:szCs w:val="21"/>
          <w14:textOutline w14:w="3175">
            <w14:solidFill>
              <w14:srgbClr w14:val="000000"/>
            </w14:solidFill>
            <w14:prstDash w14:val="solid"/>
            <w14:miter w14:lim="0"/>
          </w14:textOutline>
        </w:rPr>
        <w:t>5.5.5</w:t>
      </w:r>
      <w:r>
        <w:rPr>
          <w:sz w:val="21"/>
          <w:szCs w:val="21"/>
        </w:rPr>
        <w:t xml:space="preserve">  </w:t>
      </w:r>
      <w:r>
        <w:rPr>
          <w:sz w:val="21"/>
          <w:szCs w:val="21"/>
          <w14:textOutline w14:w="3175">
            <w14:solidFill>
              <w14:srgbClr w14:val="000000"/>
            </w14:solidFill>
            <w14:prstDash w14:val="solid"/>
            <w14:miter w14:lim="0"/>
          </w14:textOutline>
        </w:rPr>
        <w:t>磷建筑石膏泡沫混凝土隔墙处于潮湿环境、冻融环境和化学侵蚀环境时，软化系数应满足有关</w:t>
      </w:r>
      <w:r>
        <w:rPr>
          <w:spacing w:val="8"/>
          <w:sz w:val="21"/>
          <w:szCs w:val="21"/>
        </w:rPr>
        <w:t xml:space="preserve"> </w:t>
      </w:r>
      <w:r>
        <w:rPr>
          <w:spacing w:val="-1"/>
          <w:sz w:val="21"/>
          <w:szCs w:val="21"/>
          <w14:textOutline w14:w="3175">
            <w14:solidFill>
              <w14:srgbClr w14:val="000000"/>
            </w14:solidFill>
            <w14:prstDash w14:val="solid"/>
            <w14:miter w14:lim="0"/>
          </w14:textOutline>
        </w:rPr>
        <w:t>现行国家标准的规定。</w:t>
      </w:r>
    </w:p>
    <w:p>
      <w:pPr>
        <w:pStyle w:val="BodyText"/>
        <w:spacing w:before="61" w:line="219" w:lineRule="auto"/>
        <w:outlineLvl w:val="6"/>
        <w:rPr>
          <w:sz w:val="21"/>
          <w:szCs w:val="21"/>
        </w:rPr>
      </w:pPr>
      <w:r>
        <w:rPr>
          <w:spacing w:val="-1"/>
          <w:sz w:val="21"/>
          <w:szCs w:val="21"/>
          <w14:textOutline w14:w="3175">
            <w14:solidFill>
              <w14:srgbClr w14:val="000000"/>
            </w14:solidFill>
            <w14:prstDash w14:val="solid"/>
            <w14:miter w14:lim="0"/>
          </w14:textOutline>
        </w:rPr>
        <w:t>5.5.6</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磷建筑石膏泡沫混凝土的抗冻性能应符合</w:t>
      </w:r>
      <w:r>
        <w:rPr>
          <w:spacing w:val="-42"/>
          <w:sz w:val="21"/>
          <w:szCs w:val="21"/>
        </w:rPr>
        <w:t xml:space="preserve"> </w:t>
      </w:r>
      <w:r>
        <w:rPr>
          <w:spacing w:val="-1"/>
          <w:sz w:val="21"/>
          <w:szCs w:val="21"/>
          <w14:textOutline w14:w="3175">
            <w14:solidFill>
              <w14:srgbClr w14:val="000000"/>
            </w14:solidFill>
            <w14:prstDash w14:val="solid"/>
            <w14:miter w14:lim="0"/>
          </w14:textOutline>
        </w:rPr>
        <w:t>JGJ/T</w:t>
      </w:r>
      <w:r>
        <w:rPr>
          <w:spacing w:val="-1"/>
          <w:sz w:val="21"/>
          <w:szCs w:val="21"/>
        </w:rPr>
        <w:t xml:space="preserve"> </w:t>
      </w:r>
      <w:r>
        <w:rPr>
          <w:spacing w:val="-1"/>
          <w:sz w:val="21"/>
          <w:szCs w:val="21"/>
          <w14:textOutline w14:w="3175">
            <w14:solidFill>
              <w14:srgbClr w14:val="000000"/>
            </w14:solidFill>
            <w14:prstDash w14:val="solid"/>
            <w14:miter w14:lim="0"/>
          </w14:textOutline>
        </w:rPr>
        <w:t>341</w:t>
      </w:r>
      <w:r>
        <w:rPr>
          <w:spacing w:val="-26"/>
          <w:sz w:val="21"/>
          <w:szCs w:val="21"/>
        </w:rPr>
        <w:t xml:space="preserve"> </w:t>
      </w:r>
      <w:r>
        <w:rPr>
          <w:spacing w:val="-1"/>
          <w:sz w:val="21"/>
          <w:szCs w:val="21"/>
          <w14:textOutline w14:w="3175">
            <w14:solidFill>
              <w14:srgbClr w14:val="000000"/>
            </w14:solidFill>
            <w14:prstDash w14:val="solid"/>
            <w14:miter w14:lim="0"/>
          </w14:textOutline>
        </w:rPr>
        <w:t>的有关规定。</w:t>
      </w:r>
    </w:p>
    <w:p>
      <w:pPr>
        <w:pStyle w:val="BodyText"/>
        <w:spacing w:before="62" w:line="220" w:lineRule="auto"/>
        <w:rPr>
          <w:sz w:val="21"/>
          <w:szCs w:val="21"/>
        </w:rPr>
      </w:pPr>
      <w:r>
        <w:rPr>
          <w:spacing w:val="-1"/>
          <w:sz w:val="21"/>
          <w:szCs w:val="21"/>
          <w14:textOutline w14:w="3175">
            <w14:solidFill>
              <w14:srgbClr w14:val="000000"/>
            </w14:solidFill>
            <w14:prstDash w14:val="solid"/>
            <w14:miter w14:lim="0"/>
          </w14:textOutline>
        </w:rPr>
        <w:t>5.5.7</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磷建筑石膏泡沫混凝土用于隔墙、屋面保温层时，其耐火性能应符合</w:t>
      </w:r>
      <w:r>
        <w:rPr>
          <w:spacing w:val="-29"/>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50016</w:t>
      </w:r>
      <w:r>
        <w:rPr>
          <w:spacing w:val="-27"/>
          <w:sz w:val="21"/>
          <w:szCs w:val="21"/>
        </w:rPr>
        <w:t xml:space="preserve"> </w:t>
      </w:r>
      <w:r>
        <w:rPr>
          <w:spacing w:val="-1"/>
          <w:sz w:val="21"/>
          <w:szCs w:val="21"/>
          <w14:textOutline w14:w="3175">
            <w14:solidFill>
              <w14:srgbClr w14:val="000000"/>
            </w14:solidFill>
            <w14:prstDash w14:val="solid"/>
            <w14:miter w14:lim="0"/>
          </w14:textOutline>
        </w:rPr>
        <w:t>的有关规定。</w:t>
      </w:r>
    </w:p>
    <w:p>
      <w:pPr>
        <w:pStyle w:val="BodyText"/>
        <w:spacing w:before="62" w:line="248" w:lineRule="auto"/>
        <w:ind w:left="20" w:right="2" w:hanging="20"/>
        <w:rPr>
          <w:sz w:val="21"/>
          <w:szCs w:val="21"/>
        </w:rPr>
        <w:sectPr>
          <w:headerReference w:type="default" r:id="rId40"/>
          <w:footerReference w:type="default" r:id="rId41"/>
          <w:pgSz w:w="11907" w:h="16839"/>
          <w:pgMar w:top="400" w:right="1415" w:bottom="1314" w:left="1136" w:header="0" w:footer="1135" w:gutter="0"/>
          <w:pgNumType w:start="26"/>
          <w:cols w:space="708"/>
        </w:sectPr>
      </w:pPr>
      <w:r>
        <w:rPr>
          <w:spacing w:val="-3"/>
          <w:sz w:val="21"/>
          <w:szCs w:val="21"/>
          <w14:textOutline w14:w="3175">
            <w14:solidFill>
              <w14:srgbClr w14:val="000000"/>
            </w14:solidFill>
            <w14:prstDash w14:val="solid"/>
            <w14:miter w14:lim="0"/>
          </w14:textOutline>
        </w:rPr>
        <w:t>5.5.8</w:t>
      </w:r>
      <w:r>
        <w:rPr>
          <w:spacing w:val="-3"/>
          <w:sz w:val="21"/>
          <w:szCs w:val="21"/>
        </w:rPr>
        <w:t xml:space="preserve">  </w:t>
      </w:r>
      <w:r>
        <w:rPr>
          <w:spacing w:val="-3"/>
          <w:sz w:val="21"/>
          <w:szCs w:val="21"/>
          <w14:textOutline w14:w="3175">
            <w14:solidFill>
              <w14:srgbClr w14:val="000000"/>
            </w14:solidFill>
            <w14:prstDash w14:val="solid"/>
            <w14:miter w14:lim="0"/>
          </w14:textOutline>
        </w:rPr>
        <w:t>磷建筑石膏泡沫混凝土内配置钢筋或钢丝网片时，宜掺钢筋阻锈剂。阻锈剂的应用应符</w:t>
      </w:r>
      <w:r>
        <w:rPr>
          <w:spacing w:val="-4"/>
          <w:sz w:val="21"/>
          <w:szCs w:val="21"/>
          <w14:textOutline w14:w="3175">
            <w14:solidFill>
              <w14:srgbClr w14:val="000000"/>
            </w14:solidFill>
            <w14:prstDash w14:val="solid"/>
            <w14:miter w14:lim="0"/>
          </w14:textOutline>
        </w:rPr>
        <w:t>合</w:t>
      </w:r>
      <w:r>
        <w:rPr>
          <w:spacing w:val="-45"/>
          <w:sz w:val="21"/>
          <w:szCs w:val="21"/>
        </w:rPr>
        <w:t xml:space="preserve"> </w:t>
      </w:r>
      <w:r>
        <w:rPr>
          <w:spacing w:val="-4"/>
          <w:sz w:val="21"/>
          <w:szCs w:val="21"/>
          <w14:textOutline w14:w="3175">
            <w14:solidFill>
              <w14:srgbClr w14:val="000000"/>
            </w14:solidFill>
            <w14:prstDash w14:val="solid"/>
            <w14:miter w14:lim="0"/>
          </w14:textOutline>
        </w:rPr>
        <w:t>JGJ/T</w:t>
      </w:r>
      <w:r>
        <w:rPr>
          <w:sz w:val="21"/>
          <w:szCs w:val="21"/>
        </w:rPr>
        <w:t xml:space="preserve"> </w:t>
      </w:r>
      <w:r>
        <w:rPr>
          <w:spacing w:val="-6"/>
          <w:sz w:val="21"/>
          <w:szCs w:val="21"/>
          <w14:textOutline w14:w="3175">
            <w14:solidFill>
              <w14:srgbClr w14:val="000000"/>
            </w14:solidFill>
            <w14:prstDash w14:val="solid"/>
            <w14:miter w14:lim="0"/>
          </w14:textOutline>
        </w:rPr>
        <w:t>192</w:t>
      </w:r>
      <w:r>
        <w:rPr>
          <w:spacing w:val="-20"/>
          <w:sz w:val="21"/>
          <w:szCs w:val="21"/>
        </w:rPr>
        <w:t xml:space="preserve"> </w:t>
      </w:r>
      <w:r>
        <w:rPr>
          <w:spacing w:val="-6"/>
          <w:sz w:val="21"/>
          <w:szCs w:val="21"/>
          <w14:textOutline w14:w="3175">
            <w14:solidFill>
              <w14:srgbClr w14:val="000000"/>
            </w14:solidFill>
            <w14:prstDash w14:val="solid"/>
            <w14:miter w14:lim="0"/>
          </w14:textOutline>
        </w:rPr>
        <w:t>的有关规定。</w:t>
      </w:r>
    </w:p>
    <w:p>
      <w:pPr>
        <w:pStyle w:val="BodyText"/>
        <w:spacing w:before="60" w:line="627" w:lineRule="exact"/>
        <w:rPr>
          <w:sz w:val="21"/>
          <w:szCs w:val="21"/>
        </w:rPr>
      </w:pPr>
      <w:r>
        <w:rPr>
          <w:spacing w:val="-1"/>
          <w:position w:val="32"/>
          <w:sz w:val="21"/>
          <w:szCs w:val="21"/>
          <w14:textOutline w14:w="3175">
            <w14:solidFill>
              <w14:srgbClr w14:val="000000"/>
            </w14:solidFill>
            <w14:prstDash w14:val="solid"/>
            <w14:miter w14:lim="0"/>
          </w14:textOutline>
        </w:rPr>
        <w:t>5.5.9</w:t>
      </w:r>
      <w:r>
        <w:rPr>
          <w:spacing w:val="-1"/>
          <w:position w:val="32"/>
          <w:sz w:val="21"/>
          <w:szCs w:val="21"/>
        </w:rPr>
        <w:t xml:space="preserve">  </w:t>
      </w:r>
      <w:r>
        <w:rPr>
          <w:spacing w:val="-1"/>
          <w:position w:val="32"/>
          <w:sz w:val="21"/>
          <w:szCs w:val="21"/>
          <w14:textOutline w14:w="3175">
            <w14:solidFill>
              <w14:srgbClr w14:val="000000"/>
            </w14:solidFill>
            <w14:prstDash w14:val="solid"/>
            <w14:miter w14:lim="0"/>
          </w14:textOutline>
        </w:rPr>
        <w:t>磷建筑石膏泡沫混凝土其它性能应符合</w:t>
      </w:r>
      <w:r>
        <w:rPr>
          <w:spacing w:val="-41"/>
          <w:position w:val="32"/>
          <w:sz w:val="21"/>
          <w:szCs w:val="21"/>
        </w:rPr>
        <w:t xml:space="preserve"> </w:t>
      </w:r>
      <w:r>
        <w:rPr>
          <w:spacing w:val="-1"/>
          <w:position w:val="32"/>
          <w:sz w:val="21"/>
          <w:szCs w:val="21"/>
          <w14:textOutline w14:w="3175">
            <w14:solidFill>
              <w14:srgbClr w14:val="000000"/>
            </w14:solidFill>
            <w14:prstDash w14:val="solid"/>
            <w14:miter w14:lim="0"/>
          </w14:textOutline>
        </w:rPr>
        <w:t>JG/T</w:t>
      </w:r>
      <w:r>
        <w:rPr>
          <w:spacing w:val="-1"/>
          <w:position w:val="32"/>
          <w:sz w:val="21"/>
          <w:szCs w:val="21"/>
        </w:rPr>
        <w:t xml:space="preserve"> </w:t>
      </w:r>
      <w:r>
        <w:rPr>
          <w:spacing w:val="-1"/>
          <w:position w:val="32"/>
          <w:sz w:val="21"/>
          <w:szCs w:val="21"/>
          <w14:textOutline w14:w="3175">
            <w14:solidFill>
              <w14:srgbClr w14:val="000000"/>
            </w14:solidFill>
            <w14:prstDash w14:val="solid"/>
            <w14:miter w14:lim="0"/>
          </w14:textOutline>
        </w:rPr>
        <w:t>266</w:t>
      </w:r>
      <w:r>
        <w:rPr>
          <w:spacing w:val="-29"/>
          <w:position w:val="32"/>
          <w:sz w:val="21"/>
          <w:szCs w:val="21"/>
        </w:rPr>
        <w:t xml:space="preserve"> </w:t>
      </w:r>
      <w:r>
        <w:rPr>
          <w:spacing w:val="-1"/>
          <w:position w:val="32"/>
          <w:sz w:val="21"/>
          <w:szCs w:val="21"/>
          <w14:textOutline w14:w="3175">
            <w14:solidFill>
              <w14:srgbClr w14:val="000000"/>
            </w14:solidFill>
            <w14:prstDash w14:val="solid"/>
            <w14:miter w14:lim="0"/>
          </w14:textOutline>
        </w:rPr>
        <w:t>的有关规定。</w:t>
      </w:r>
    </w:p>
    <w:p>
      <w:pPr>
        <w:pStyle w:val="BodyText"/>
        <w:spacing w:before="1" w:line="221" w:lineRule="auto"/>
        <w:ind w:left="4"/>
        <w:rPr>
          <w:sz w:val="21"/>
          <w:szCs w:val="21"/>
        </w:rPr>
      </w:pPr>
      <w:r>
        <w:rPr>
          <w:spacing w:val="-5"/>
          <w:sz w:val="21"/>
          <w:szCs w:val="21"/>
          <w14:textOutline w14:w="3175">
            <w14:solidFill>
              <w14:srgbClr w14:val="000000"/>
            </w14:solidFill>
            <w14:prstDash w14:val="solid"/>
            <w14:miter w14:lim="0"/>
          </w14:textOutline>
        </w:rPr>
        <w:t>6</w:t>
      </w:r>
      <w:r>
        <w:rPr>
          <w:spacing w:val="4"/>
          <w:sz w:val="21"/>
          <w:szCs w:val="21"/>
        </w:rPr>
        <w:t xml:space="preserve">  </w:t>
      </w:r>
      <w:r>
        <w:rPr>
          <w:spacing w:val="-5"/>
          <w:sz w:val="21"/>
          <w:szCs w:val="21"/>
          <w14:textOutline w14:w="3175">
            <w14:solidFill>
              <w14:srgbClr w14:val="000000"/>
            </w14:solidFill>
            <w14:prstDash w14:val="solid"/>
            <w14:miter w14:lim="0"/>
          </w14:textOutline>
        </w:rPr>
        <w:t>设计</w:t>
      </w:r>
    </w:p>
    <w:p>
      <w:pPr>
        <w:spacing w:line="299" w:lineRule="auto"/>
        <w:rPr>
          <w:rFonts w:ascii="Arial"/>
          <w:sz w:val="21"/>
        </w:rPr>
      </w:pPr>
    </w:p>
    <w:p>
      <w:pPr>
        <w:pStyle w:val="BodyText"/>
        <w:spacing w:before="68" w:line="221" w:lineRule="auto"/>
        <w:ind w:left="4"/>
        <w:outlineLvl w:val="6"/>
        <w:rPr>
          <w:sz w:val="21"/>
          <w:szCs w:val="21"/>
        </w:rPr>
      </w:pPr>
      <w:r>
        <w:rPr>
          <w:spacing w:val="-2"/>
          <w:sz w:val="21"/>
          <w:szCs w:val="21"/>
          <w14:textOutline w14:w="3175">
            <w14:solidFill>
              <w14:srgbClr w14:val="000000"/>
            </w14:solidFill>
            <w14:prstDash w14:val="solid"/>
            <w14:miter w14:lim="0"/>
          </w14:textOutline>
        </w:rPr>
        <w:t>6.1</w:t>
      </w:r>
      <w:r>
        <w:rPr>
          <w:spacing w:val="5"/>
          <w:sz w:val="21"/>
          <w:szCs w:val="21"/>
        </w:rPr>
        <w:t xml:space="preserve">  </w:t>
      </w:r>
      <w:r>
        <w:rPr>
          <w:spacing w:val="-2"/>
          <w:sz w:val="21"/>
          <w:szCs w:val="21"/>
          <w14:textOutline w14:w="3175">
            <w14:solidFill>
              <w14:srgbClr w14:val="000000"/>
            </w14:solidFill>
            <w14:prstDash w14:val="solid"/>
            <w14:miter w14:lim="0"/>
          </w14:textOutline>
        </w:rPr>
        <w:t>一般规定</w:t>
      </w:r>
    </w:p>
    <w:p>
      <w:pPr>
        <w:pStyle w:val="BodyText"/>
        <w:spacing w:before="216" w:line="220" w:lineRule="auto"/>
        <w:ind w:left="4"/>
        <w:outlineLvl w:val="6"/>
        <w:rPr>
          <w:sz w:val="21"/>
          <w:szCs w:val="21"/>
        </w:rPr>
      </w:pPr>
      <w:r>
        <w:rPr>
          <w:spacing w:val="-1"/>
          <w:sz w:val="21"/>
          <w:szCs w:val="21"/>
          <w14:textOutline w14:w="3175">
            <w14:solidFill>
              <w14:srgbClr w14:val="000000"/>
            </w14:solidFill>
            <w14:prstDash w14:val="solid"/>
            <w14:miter w14:lim="0"/>
          </w14:textOutline>
        </w:rPr>
        <w:t>6.1.1</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磷建筑石膏泡沫混凝土隔墙及填筑料的结构设计工作年限应不少于</w:t>
      </w:r>
      <w:r>
        <w:rPr>
          <w:spacing w:val="-25"/>
          <w:sz w:val="21"/>
          <w:szCs w:val="21"/>
        </w:rPr>
        <w:t xml:space="preserve"> </w:t>
      </w:r>
      <w:r>
        <w:rPr>
          <w:spacing w:val="-1"/>
          <w:sz w:val="21"/>
          <w:szCs w:val="21"/>
          <w14:textOutline w14:w="3175">
            <w14:solidFill>
              <w14:srgbClr w14:val="000000"/>
            </w14:solidFill>
            <w14:prstDash w14:val="solid"/>
            <w14:miter w14:lim="0"/>
          </w14:textOutline>
        </w:rPr>
        <w:t>50</w:t>
      </w:r>
      <w:r>
        <w:rPr>
          <w:spacing w:val="-45"/>
          <w:sz w:val="21"/>
          <w:szCs w:val="21"/>
        </w:rPr>
        <w:t xml:space="preserve"> </w:t>
      </w:r>
      <w:r>
        <w:rPr>
          <w:spacing w:val="-1"/>
          <w:sz w:val="21"/>
          <w:szCs w:val="21"/>
          <w14:textOutline w14:w="3175">
            <w14:solidFill>
              <w14:srgbClr w14:val="000000"/>
            </w14:solidFill>
            <w14:prstDash w14:val="solid"/>
            <w14:miter w14:lim="0"/>
          </w14:textOutline>
        </w:rPr>
        <w:t>年。</w:t>
      </w:r>
    </w:p>
    <w:p>
      <w:pPr>
        <w:pStyle w:val="BodyText"/>
        <w:spacing w:before="62" w:line="220" w:lineRule="auto"/>
        <w:ind w:left="4"/>
        <w:outlineLvl w:val="6"/>
        <w:rPr>
          <w:sz w:val="21"/>
          <w:szCs w:val="21"/>
        </w:rPr>
      </w:pPr>
      <w:r>
        <w:rPr>
          <w:sz w:val="21"/>
          <w:szCs w:val="21"/>
          <w14:textOutline w14:w="3175">
            <w14:solidFill>
              <w14:srgbClr w14:val="000000"/>
            </w14:solidFill>
            <w14:prstDash w14:val="solid"/>
            <w14:miter w14:lim="0"/>
          </w14:textOutline>
        </w:rPr>
        <w:t>6.1.2</w:t>
      </w:r>
      <w:r>
        <w:rPr>
          <w:sz w:val="21"/>
          <w:szCs w:val="21"/>
        </w:rPr>
        <w:t xml:space="preserve">  </w:t>
      </w:r>
      <w:r>
        <w:rPr>
          <w:sz w:val="21"/>
          <w:szCs w:val="21"/>
          <w14:textOutline w14:w="3175">
            <w14:solidFill>
              <w14:srgbClr w14:val="000000"/>
            </w14:solidFill>
            <w14:prstDash w14:val="solid"/>
            <w14:miter w14:lim="0"/>
          </w14:textOutline>
        </w:rPr>
        <w:t>磷建筑石膏泡沫混凝土隔墙宜待主体结构混凝土达到设计强度后进行二</w:t>
      </w:r>
      <w:r>
        <w:rPr>
          <w:spacing w:val="-1"/>
          <w:sz w:val="21"/>
          <w:szCs w:val="21"/>
          <w14:textOutline w14:w="3175">
            <w14:solidFill>
              <w14:srgbClr w14:val="000000"/>
            </w14:solidFill>
            <w14:prstDash w14:val="solid"/>
            <w14:miter w14:lim="0"/>
          </w14:textOutline>
        </w:rPr>
        <w:t>次浇筑。</w:t>
      </w:r>
    </w:p>
    <w:p>
      <w:pPr>
        <w:pStyle w:val="BodyText"/>
        <w:spacing w:before="62" w:line="220" w:lineRule="auto"/>
        <w:ind w:left="4"/>
        <w:outlineLvl w:val="6"/>
        <w:rPr>
          <w:sz w:val="21"/>
          <w:szCs w:val="21"/>
        </w:rPr>
      </w:pPr>
      <w:r>
        <w:rPr>
          <w:sz w:val="21"/>
          <w:szCs w:val="21"/>
          <w14:textOutline w14:w="3175">
            <w14:solidFill>
              <w14:srgbClr w14:val="000000"/>
            </w14:solidFill>
            <w14:prstDash w14:val="solid"/>
            <w14:miter w14:lim="0"/>
          </w14:textOutline>
        </w:rPr>
        <w:t>6.1.3</w:t>
      </w:r>
      <w:r>
        <w:rPr>
          <w:sz w:val="21"/>
          <w:szCs w:val="21"/>
        </w:rPr>
        <w:t xml:space="preserve">  </w:t>
      </w:r>
      <w:r>
        <w:rPr>
          <w:sz w:val="21"/>
          <w:szCs w:val="21"/>
          <w14:textOutline w14:w="3175">
            <w14:solidFill>
              <w14:srgbClr w14:val="000000"/>
            </w14:solidFill>
            <w14:prstDash w14:val="solid"/>
            <w14:miter w14:lim="0"/>
          </w14:textOutline>
        </w:rPr>
        <w:t>磷建筑石膏泡沫混凝土隔墙应进行高厚</w:t>
      </w:r>
      <w:r>
        <w:rPr>
          <w:spacing w:val="-1"/>
          <w:sz w:val="21"/>
          <w:szCs w:val="21"/>
          <w14:textOutline w14:w="3175">
            <w14:solidFill>
              <w14:srgbClr w14:val="000000"/>
            </w14:solidFill>
            <w14:prstDash w14:val="solid"/>
            <w14:miter w14:lim="0"/>
          </w14:textOutline>
        </w:rPr>
        <w:t>比验算。</w:t>
      </w:r>
    </w:p>
    <w:p>
      <w:pPr>
        <w:pStyle w:val="BodyText"/>
        <w:spacing w:before="63" w:line="247" w:lineRule="auto"/>
        <w:ind w:left="4" w:right="31"/>
        <w:rPr>
          <w:sz w:val="21"/>
          <w:szCs w:val="21"/>
        </w:rPr>
      </w:pPr>
      <w:r>
        <w:rPr>
          <w:spacing w:val="-5"/>
          <w:sz w:val="21"/>
          <w:szCs w:val="21"/>
          <w14:textOutline w14:w="3175">
            <w14:solidFill>
              <w14:srgbClr w14:val="000000"/>
            </w14:solidFill>
            <w14:prstDash w14:val="solid"/>
            <w14:miter w14:lim="0"/>
          </w14:textOutline>
        </w:rPr>
        <w:t>6.1.4</w:t>
      </w:r>
      <w:r>
        <w:rPr>
          <w:spacing w:val="-5"/>
          <w:sz w:val="21"/>
          <w:szCs w:val="21"/>
        </w:rPr>
        <w:t xml:space="preserve">  </w:t>
      </w:r>
      <w:r>
        <w:rPr>
          <w:spacing w:val="-5"/>
          <w:sz w:val="21"/>
          <w:szCs w:val="21"/>
          <w14:textOutline w14:w="3175">
            <w14:solidFill>
              <w14:srgbClr w14:val="000000"/>
            </w14:solidFill>
            <w14:prstDash w14:val="solid"/>
            <w14:miter w14:lim="0"/>
          </w14:textOutline>
        </w:rPr>
        <w:t>磷建筑石膏泡沫混凝土保温层的厚度，应根据建（构）筑物的使用要求、结构形式、基层材料、</w:t>
      </w:r>
      <w:r>
        <w:rPr>
          <w:spacing w:val="8"/>
          <w:sz w:val="21"/>
          <w:szCs w:val="21"/>
        </w:rPr>
        <w:t xml:space="preserve"> </w:t>
      </w:r>
      <w:r>
        <w:rPr>
          <w:sz w:val="21"/>
          <w:szCs w:val="21"/>
          <w14:textOutline w14:w="3175">
            <w14:solidFill>
              <w14:srgbClr w14:val="000000"/>
            </w14:solidFill>
            <w14:prstDash w14:val="solid"/>
            <w14:miter w14:lim="0"/>
          </w14:textOutline>
        </w:rPr>
        <w:t>环境气候条件、防水处理方法和施工条件等因素进行</w:t>
      </w:r>
      <w:r>
        <w:rPr>
          <w:spacing w:val="-1"/>
          <w:sz w:val="21"/>
          <w:szCs w:val="21"/>
          <w14:textOutline w14:w="3175">
            <w14:solidFill>
              <w14:srgbClr w14:val="000000"/>
            </w14:solidFill>
            <w14:prstDash w14:val="solid"/>
            <w14:miter w14:lim="0"/>
          </w14:textOutline>
        </w:rPr>
        <w:t>设计。</w:t>
      </w:r>
    </w:p>
    <w:p>
      <w:pPr>
        <w:pStyle w:val="BodyText"/>
        <w:spacing w:before="217" w:line="220" w:lineRule="auto"/>
        <w:ind w:left="4"/>
        <w:outlineLvl w:val="6"/>
        <w:rPr>
          <w:sz w:val="21"/>
          <w:szCs w:val="21"/>
        </w:rPr>
      </w:pPr>
      <w:r>
        <w:rPr>
          <w:spacing w:val="-1"/>
          <w:sz w:val="21"/>
          <w:szCs w:val="21"/>
          <w14:textOutline w14:w="3175">
            <w14:solidFill>
              <w14:srgbClr w14:val="000000"/>
            </w14:solidFill>
            <w14:prstDash w14:val="solid"/>
            <w14:miter w14:lim="0"/>
          </w14:textOutline>
        </w:rPr>
        <w:t>6.2</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现浇磷建筑石膏泡沫混凝土隔墙</w:t>
      </w:r>
    </w:p>
    <w:p>
      <w:pPr>
        <w:pStyle w:val="BodyText"/>
        <w:spacing w:before="217" w:line="220" w:lineRule="auto"/>
        <w:ind w:left="4"/>
        <w:outlineLvl w:val="6"/>
        <w:rPr>
          <w:rFonts w:ascii="Constantia" w:eastAsia="Constantia" w:hAnsi="Constantia" w:cs="Constantia"/>
          <w:sz w:val="21"/>
          <w:szCs w:val="21"/>
        </w:rPr>
      </w:pPr>
      <w:r>
        <w:rPr>
          <w:sz w:val="21"/>
          <w:szCs w:val="21"/>
          <w14:textOutline w14:w="3175">
            <w14:solidFill>
              <w14:srgbClr w14:val="000000"/>
            </w14:solidFill>
            <w14:prstDash w14:val="solid"/>
            <w14:miter w14:lim="0"/>
          </w14:textOutline>
        </w:rPr>
        <w:t>6.2.1</w:t>
      </w:r>
      <w:r>
        <w:rPr>
          <w:sz w:val="21"/>
          <w:szCs w:val="21"/>
        </w:rPr>
        <w:t xml:space="preserve">  </w:t>
      </w:r>
      <w:r>
        <w:rPr>
          <w:sz w:val="21"/>
          <w:szCs w:val="21"/>
          <w14:textOutline w14:w="3175">
            <w14:solidFill>
              <w14:srgbClr w14:val="000000"/>
            </w14:solidFill>
            <w14:prstDash w14:val="solid"/>
            <w14:miter w14:lim="0"/>
          </w14:textOutline>
        </w:rPr>
        <w:t>磷建筑石膏泡沫混凝土隔墙不应在下列部位使用</w:t>
      </w:r>
      <w:r>
        <w:rPr>
          <w:rFonts w:ascii="Constantia" w:eastAsia="Constantia" w:hAnsi="Constantia" w:cs="Constantia"/>
          <w:b/>
          <w:bCs/>
          <w:sz w:val="21"/>
          <w:szCs w:val="21"/>
        </w:rPr>
        <w:t>:</w:t>
      </w:r>
    </w:p>
    <w:p>
      <w:pPr>
        <w:spacing w:line="220" w:lineRule="auto"/>
        <w:rPr>
          <w:rFonts w:ascii="Constantia" w:eastAsia="Constantia" w:hAnsi="Constantia" w:cs="Constantia"/>
          <w:sz w:val="21"/>
          <w:szCs w:val="21"/>
        </w:rPr>
        <w:sectPr>
          <w:headerReference w:type="default" r:id="rId42"/>
          <w:footerReference w:type="default" r:id="rId43"/>
          <w:type w:val="nextPage"/>
          <w:pgSz w:w="11907" w:h="16839"/>
          <w:pgMar w:top="400" w:right="1415" w:bottom="1314" w:left="1136" w:header="0" w:footer="1135" w:gutter="0"/>
          <w:pgNumType w:start="2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right="35"/>
        <w:jc w:val="right"/>
        <w:rPr>
          <w:sz w:val="21"/>
          <w:szCs w:val="21"/>
        </w:rPr>
      </w:pPr>
      <w:bookmarkStart w:id="15" w:name="bookmark20"/>
      <w:bookmarkEnd w:id="15"/>
      <w:bookmarkStart w:id="16" w:name="bookmark21"/>
      <w:bookmarkEnd w:id="16"/>
      <w:r>
        <w:rPr>
          <w:spacing w:val="-1"/>
          <w:sz w:val="21"/>
          <w:szCs w:val="21"/>
          <w14:textOutline w14:w="3175">
            <w14:solidFill>
              <w14:srgbClr w14:val="000000"/>
            </w14:solidFill>
            <w14:prstDash w14:val="solid"/>
            <w14:miter w14:lim="0"/>
          </w14:textOutline>
        </w:rPr>
        <w:t>DB42/T2178—2024</w:t>
      </w:r>
    </w:p>
    <w:p>
      <w:pPr>
        <w:pStyle w:val="BodyText"/>
        <w:spacing w:before="274" w:line="220" w:lineRule="auto"/>
        <w:ind w:left="469"/>
        <w:rPr>
          <w:sz w:val="21"/>
          <w:szCs w:val="21"/>
        </w:rPr>
      </w:pPr>
      <w:r>
        <w:rPr>
          <w:spacing w:val="-1"/>
          <w:sz w:val="21"/>
          <w:szCs w:val="21"/>
          <w14:textOutline w14:w="3175">
            <w14:solidFill>
              <w14:srgbClr w14:val="000000"/>
            </w14:solidFill>
            <w14:prstDash w14:val="solid"/>
            <w14:miter w14:lim="0"/>
          </w14:textOutline>
        </w:rPr>
        <w:t>a)</w:t>
      </w:r>
      <w:r>
        <w:rPr>
          <w:spacing w:val="-1"/>
          <w:sz w:val="21"/>
          <w:szCs w:val="21"/>
        </w:rPr>
        <w:t xml:space="preserve">  </w:t>
      </w:r>
      <w:r>
        <w:rPr>
          <w:spacing w:val="-1"/>
          <w:sz w:val="21"/>
          <w:szCs w:val="21"/>
          <w14:textOutline w14:w="3175">
            <w14:solidFill>
              <w14:srgbClr w14:val="000000"/>
            </w14:solidFill>
            <w14:prstDash w14:val="solid"/>
            <w14:miter w14:lim="0"/>
          </w14:textOutline>
        </w:rPr>
        <w:t>建筑物防潮层以下部位；</w:t>
      </w:r>
    </w:p>
    <w:p>
      <w:pPr>
        <w:pStyle w:val="BodyText"/>
        <w:spacing w:before="61" w:line="312" w:lineRule="exact"/>
        <w:ind w:left="465"/>
        <w:rPr>
          <w:sz w:val="21"/>
          <w:szCs w:val="21"/>
        </w:rPr>
      </w:pPr>
      <w:r>
        <w:rPr>
          <w:position w:val="7"/>
          <w:sz w:val="21"/>
          <w:szCs w:val="21"/>
          <w14:textOutline w14:w="3175">
            <w14:solidFill>
              <w14:srgbClr w14:val="000000"/>
            </w14:solidFill>
            <w14:prstDash w14:val="solid"/>
            <w14:miter w14:lim="0"/>
          </w14:textOutline>
        </w:rPr>
        <w:t>b)</w:t>
      </w:r>
      <w:r>
        <w:rPr>
          <w:position w:val="7"/>
          <w:sz w:val="21"/>
          <w:szCs w:val="21"/>
        </w:rPr>
        <w:t xml:space="preserve">  </w:t>
      </w:r>
      <w:r>
        <w:rPr>
          <w:position w:val="7"/>
          <w:sz w:val="21"/>
          <w:szCs w:val="21"/>
          <w14:textOutline w14:w="3175">
            <w14:solidFill>
              <w14:srgbClr w14:val="000000"/>
            </w14:solidFill>
            <w14:prstDash w14:val="solid"/>
            <w14:miter w14:lim="0"/>
          </w14:textOutline>
        </w:rPr>
        <w:t>长期浸水或经常干湿交替的部位；</w:t>
      </w:r>
    </w:p>
    <w:p>
      <w:pPr>
        <w:pStyle w:val="BodyText"/>
        <w:spacing w:line="221" w:lineRule="auto"/>
        <w:ind w:left="473"/>
        <w:rPr>
          <w:sz w:val="21"/>
          <w:szCs w:val="21"/>
        </w:rPr>
      </w:pPr>
      <w:r>
        <w:rPr>
          <w:spacing w:val="-1"/>
          <w:sz w:val="21"/>
          <w:szCs w:val="21"/>
          <w14:textOutline w14:w="3175">
            <w14:solidFill>
              <w14:srgbClr w14:val="000000"/>
            </w14:solidFill>
            <w14:prstDash w14:val="solid"/>
            <w14:miter w14:lim="0"/>
          </w14:textOutline>
        </w:rPr>
        <w:t>c)</w:t>
      </w:r>
      <w:r>
        <w:rPr>
          <w:spacing w:val="-1"/>
          <w:sz w:val="21"/>
          <w:szCs w:val="21"/>
        </w:rPr>
        <w:t xml:space="preserve">  </w:t>
      </w:r>
      <w:r>
        <w:rPr>
          <w:spacing w:val="-1"/>
          <w:sz w:val="21"/>
          <w:szCs w:val="21"/>
          <w14:textOutline w14:w="3175">
            <w14:solidFill>
              <w14:srgbClr w14:val="000000"/>
            </w14:solidFill>
            <w14:prstDash w14:val="solid"/>
            <w14:miter w14:lim="0"/>
          </w14:textOutline>
        </w:rPr>
        <w:t>受化学侵蚀的环境；</w:t>
      </w:r>
    </w:p>
    <w:p>
      <w:pPr>
        <w:pStyle w:val="BodyText"/>
        <w:spacing w:before="60" w:line="220" w:lineRule="auto"/>
        <w:ind w:left="473"/>
        <w:rPr>
          <w:sz w:val="21"/>
          <w:szCs w:val="21"/>
        </w:rPr>
      </w:pPr>
      <w:r>
        <w:rPr>
          <w:spacing w:val="-1"/>
          <w:sz w:val="21"/>
          <w:szCs w:val="21"/>
          <w14:textOutline w14:w="3175">
            <w14:solidFill>
              <w14:srgbClr w14:val="000000"/>
            </w14:solidFill>
            <w14:prstDash w14:val="solid"/>
            <w14:miter w14:lim="0"/>
          </w14:textOutline>
        </w:rPr>
        <w:t>d)</w:t>
      </w:r>
      <w:r>
        <w:rPr>
          <w:spacing w:val="-1"/>
          <w:sz w:val="21"/>
          <w:szCs w:val="21"/>
        </w:rPr>
        <w:t xml:space="preserve">  </w:t>
      </w:r>
      <w:r>
        <w:rPr>
          <w:spacing w:val="-1"/>
          <w:sz w:val="21"/>
          <w:szCs w:val="21"/>
          <w14:textOutline w14:w="3175">
            <w14:solidFill>
              <w14:srgbClr w14:val="000000"/>
            </w14:solidFill>
            <w14:prstDash w14:val="solid"/>
            <w14:miter w14:lim="0"/>
          </w14:textOutline>
        </w:rPr>
        <w:t>墙体表面经常处于</w:t>
      </w:r>
      <w:r>
        <w:rPr>
          <w:spacing w:val="-37"/>
          <w:sz w:val="21"/>
          <w:szCs w:val="21"/>
        </w:rPr>
        <w:t xml:space="preserve"> </w:t>
      </w:r>
      <w:r>
        <w:rPr>
          <w:spacing w:val="-1"/>
          <w:sz w:val="21"/>
          <w:szCs w:val="21"/>
          <w14:textOutline w14:w="3175">
            <w14:solidFill>
              <w14:srgbClr w14:val="000000"/>
            </w14:solidFill>
            <w14:prstDash w14:val="solid"/>
            <w14:miter w14:lim="0"/>
          </w14:textOutline>
        </w:rPr>
        <w:t>80℃以上的高温环境；</w:t>
      </w:r>
    </w:p>
    <w:p>
      <w:pPr>
        <w:pStyle w:val="BodyText"/>
        <w:spacing w:before="61" w:line="312" w:lineRule="exact"/>
        <w:ind w:left="474"/>
        <w:rPr>
          <w:sz w:val="21"/>
          <w:szCs w:val="21"/>
        </w:rPr>
      </w:pPr>
      <w:r>
        <w:rPr>
          <w:spacing w:val="-1"/>
          <w:position w:val="7"/>
          <w:sz w:val="21"/>
          <w:szCs w:val="21"/>
          <w14:textOutline w14:w="3175">
            <w14:solidFill>
              <w14:srgbClr w14:val="000000"/>
            </w14:solidFill>
            <w14:prstDash w14:val="solid"/>
            <w14:miter w14:lim="0"/>
          </w14:textOutline>
        </w:rPr>
        <w:t>e)</w:t>
      </w:r>
      <w:r>
        <w:rPr>
          <w:spacing w:val="-1"/>
          <w:position w:val="7"/>
          <w:sz w:val="21"/>
          <w:szCs w:val="21"/>
        </w:rPr>
        <w:t xml:space="preserve">  </w:t>
      </w:r>
      <w:r>
        <w:rPr>
          <w:spacing w:val="-1"/>
          <w:position w:val="7"/>
          <w:sz w:val="21"/>
          <w:szCs w:val="21"/>
          <w14:textOutline w14:w="3175">
            <w14:solidFill>
              <w14:srgbClr w14:val="000000"/>
            </w14:solidFill>
            <w14:prstDash w14:val="solid"/>
            <w14:miter w14:lim="0"/>
          </w14:textOutline>
        </w:rPr>
        <w:t>墙体表面经常处于冻融环境；</w:t>
      </w:r>
    </w:p>
    <w:p>
      <w:pPr>
        <w:pStyle w:val="BodyText"/>
        <w:spacing w:before="1" w:line="220" w:lineRule="auto"/>
        <w:ind w:left="472"/>
        <w:rPr>
          <w:sz w:val="21"/>
          <w:szCs w:val="21"/>
        </w:rPr>
      </w:pPr>
      <w:r>
        <w:rPr>
          <w:spacing w:val="-3"/>
          <w:sz w:val="21"/>
          <w:szCs w:val="21"/>
          <w14:textOutline w14:w="3175">
            <w14:solidFill>
              <w14:srgbClr w14:val="000000"/>
            </w14:solidFill>
            <w14:prstDash w14:val="solid"/>
            <w14:miter w14:lim="0"/>
          </w14:textOutline>
        </w:rPr>
        <w:t>f)</w:t>
      </w:r>
      <w:r>
        <w:rPr>
          <w:spacing w:val="6"/>
          <w:sz w:val="21"/>
          <w:szCs w:val="21"/>
        </w:rPr>
        <w:t xml:space="preserve">  </w:t>
      </w:r>
      <w:r>
        <w:rPr>
          <w:spacing w:val="-3"/>
          <w:sz w:val="21"/>
          <w:szCs w:val="21"/>
          <w14:textOutline w14:w="3175">
            <w14:solidFill>
              <w14:srgbClr w14:val="000000"/>
            </w14:solidFill>
            <w14:prstDash w14:val="solid"/>
            <w14:miter w14:lim="0"/>
          </w14:textOutline>
        </w:rPr>
        <w:t>承重墙。</w:t>
      </w:r>
    </w:p>
    <w:p>
      <w:pPr>
        <w:pStyle w:val="BodyText"/>
        <w:spacing w:before="61" w:line="220" w:lineRule="auto"/>
        <w:ind w:left="43"/>
        <w:outlineLvl w:val="6"/>
        <w:rPr>
          <w:sz w:val="21"/>
          <w:szCs w:val="21"/>
        </w:rPr>
      </w:pPr>
      <w:r>
        <w:rPr>
          <w:sz w:val="21"/>
          <w:szCs w:val="21"/>
          <w14:textOutline w14:w="3175">
            <w14:solidFill>
              <w14:srgbClr w14:val="000000"/>
            </w14:solidFill>
            <w14:prstDash w14:val="solid"/>
            <w14:miter w14:lim="0"/>
          </w14:textOutline>
        </w:rPr>
        <w:t>6.2.2</w:t>
      </w:r>
      <w:r>
        <w:rPr>
          <w:sz w:val="21"/>
          <w:szCs w:val="21"/>
        </w:rPr>
        <w:t xml:space="preserve">  </w:t>
      </w:r>
      <w:r>
        <w:rPr>
          <w:sz w:val="21"/>
          <w:szCs w:val="21"/>
          <w14:textOutline w14:w="3175">
            <w14:solidFill>
              <w14:srgbClr w14:val="000000"/>
            </w14:solidFill>
            <w14:prstDash w14:val="solid"/>
            <w14:miter w14:lim="0"/>
          </w14:textOutline>
        </w:rPr>
        <w:t>现浇磷建筑石膏泡沫混凝土隔墙的竖向布置应规则、均匀，不宜错位，门窗洞口宜上下对齐。</w:t>
      </w:r>
    </w:p>
    <w:p>
      <w:pPr>
        <w:pStyle w:val="BodyText"/>
        <w:spacing w:before="62" w:line="220" w:lineRule="auto"/>
        <w:ind w:left="43"/>
        <w:outlineLvl w:val="6"/>
        <w:rPr>
          <w:sz w:val="21"/>
          <w:szCs w:val="21"/>
        </w:rPr>
      </w:pPr>
      <w:r>
        <w:rPr>
          <w:spacing w:val="-1"/>
          <w:sz w:val="21"/>
          <w:szCs w:val="21"/>
          <w14:textOutline w14:w="3175">
            <w14:solidFill>
              <w14:srgbClr w14:val="000000"/>
            </w14:solidFill>
            <w14:prstDash w14:val="solid"/>
            <w14:miter w14:lim="0"/>
          </w14:textOutline>
        </w:rPr>
        <w:t>6.2.3</w:t>
      </w:r>
      <w:r>
        <w:rPr>
          <w:spacing w:val="-1"/>
          <w:sz w:val="21"/>
          <w:szCs w:val="21"/>
        </w:rPr>
        <w:t xml:space="preserve">  </w:t>
      </w:r>
      <w:r>
        <w:rPr>
          <w:spacing w:val="-1"/>
          <w:sz w:val="21"/>
          <w:szCs w:val="21"/>
          <w14:textOutline w14:w="3175">
            <w14:solidFill>
              <w14:srgbClr w14:val="000000"/>
            </w14:solidFill>
            <w14:prstDash w14:val="solid"/>
            <w14:miter w14:lim="0"/>
          </w14:textOutline>
        </w:rPr>
        <w:t>设计文件应包括以下内容：</w:t>
      </w:r>
    </w:p>
    <w:p>
      <w:pPr>
        <w:pStyle w:val="BodyText"/>
        <w:spacing w:before="61" w:line="247" w:lineRule="auto"/>
        <w:ind w:left="892" w:right="34" w:hanging="423"/>
        <w:rPr>
          <w:sz w:val="21"/>
          <w:szCs w:val="21"/>
        </w:rPr>
      </w:pPr>
      <w:r>
        <w:rPr>
          <w:spacing w:val="2"/>
          <w:sz w:val="21"/>
          <w:szCs w:val="21"/>
          <w14:textOutline w14:w="3175">
            <w14:solidFill>
              <w14:srgbClr w14:val="000000"/>
            </w14:solidFill>
            <w14:prstDash w14:val="solid"/>
            <w14:miter w14:lim="0"/>
          </w14:textOutline>
        </w:rPr>
        <w:t>a)</w:t>
      </w:r>
      <w:r>
        <w:rPr>
          <w:spacing w:val="2"/>
          <w:sz w:val="21"/>
          <w:szCs w:val="21"/>
        </w:rPr>
        <w:t xml:space="preserve">  </w:t>
      </w:r>
      <w:r>
        <w:rPr>
          <w:spacing w:val="2"/>
          <w:sz w:val="21"/>
          <w:szCs w:val="21"/>
          <w14:textOutline w14:w="3175">
            <w14:solidFill>
              <w14:srgbClr w14:val="000000"/>
            </w14:solidFill>
            <w14:prstDash w14:val="solid"/>
            <w14:miter w14:lim="0"/>
          </w14:textOutline>
        </w:rPr>
        <w:t>现浇磷建筑石膏泡沫混凝土隔墙的种类和轴线分布、隔墙的厚度、门窗位置和洞口尺寸以及</w:t>
      </w:r>
      <w:r>
        <w:rPr>
          <w:spacing w:val="14"/>
          <w:sz w:val="21"/>
          <w:szCs w:val="21"/>
        </w:rPr>
        <w:t xml:space="preserve"> </w:t>
      </w:r>
      <w:r>
        <w:rPr>
          <w:sz w:val="21"/>
          <w:szCs w:val="21"/>
          <w14:textOutline w14:w="3175">
            <w14:solidFill>
              <w14:srgbClr w14:val="000000"/>
            </w14:solidFill>
            <w14:prstDash w14:val="solid"/>
            <w14:miter w14:lim="0"/>
          </w14:textOutline>
        </w:rPr>
        <w:t>配电箱、控制柜、开关插座等预埋件的位置</w:t>
      </w:r>
      <w:r>
        <w:rPr>
          <w:spacing w:val="-1"/>
          <w:sz w:val="21"/>
          <w:szCs w:val="21"/>
          <w14:textOutline w14:w="3175">
            <w14:solidFill>
              <w14:srgbClr w14:val="000000"/>
            </w14:solidFill>
            <w14:prstDash w14:val="solid"/>
            <w14:miter w14:lim="0"/>
          </w14:textOutline>
        </w:rPr>
        <w:t>及尺寸；</w:t>
      </w:r>
    </w:p>
    <w:p>
      <w:pPr>
        <w:pStyle w:val="BodyText"/>
        <w:spacing w:before="63" w:line="247" w:lineRule="auto"/>
        <w:ind w:left="903" w:right="34" w:hanging="438"/>
        <w:rPr>
          <w:sz w:val="21"/>
          <w:szCs w:val="21"/>
        </w:r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现浇磷建筑石膏泡沫混凝土隔墙的防火、隔声、防水、保温等技术性能要求及相应的措施保</w:t>
      </w:r>
      <w:r>
        <w:rPr>
          <w:spacing w:val="18"/>
          <w:sz w:val="21"/>
          <w:szCs w:val="21"/>
        </w:rPr>
        <w:t xml:space="preserve"> </w:t>
      </w:r>
      <w:r>
        <w:rPr>
          <w:spacing w:val="-9"/>
          <w:sz w:val="21"/>
          <w:szCs w:val="21"/>
          <w14:textOutline w14:w="3175">
            <w14:solidFill>
              <w14:srgbClr w14:val="000000"/>
            </w14:solidFill>
            <w14:prstDash w14:val="solid"/>
            <w14:miter w14:lim="0"/>
          </w14:textOutline>
        </w:rPr>
        <w:t>障；</w:t>
      </w:r>
    </w:p>
    <w:p>
      <w:pPr>
        <w:pStyle w:val="BodyText"/>
        <w:spacing w:before="62" w:line="247" w:lineRule="auto"/>
        <w:ind w:left="473" w:right="1605"/>
        <w:rPr>
          <w:sz w:val="21"/>
          <w:szCs w:val="21"/>
        </w:rPr>
      </w:pPr>
      <w:r>
        <w:rPr>
          <w:spacing w:val="-3"/>
          <w:sz w:val="21"/>
          <w:szCs w:val="21"/>
          <w14:textOutline w14:w="3175">
            <w14:solidFill>
              <w14:srgbClr w14:val="000000"/>
            </w14:solidFill>
            <w14:prstDash w14:val="solid"/>
            <w14:miter w14:lim="0"/>
          </w14:textOutline>
        </w:rPr>
        <w:t>c)</w:t>
      </w:r>
      <w:r>
        <w:rPr>
          <w:spacing w:val="-3"/>
          <w:sz w:val="21"/>
          <w:szCs w:val="21"/>
        </w:rPr>
        <w:t xml:space="preserve">  </w:t>
      </w:r>
      <w:r>
        <w:rPr>
          <w:spacing w:val="-3"/>
          <w:sz w:val="21"/>
          <w:szCs w:val="21"/>
          <w14:textOutline w14:w="3175">
            <w14:solidFill>
              <w14:srgbClr w14:val="000000"/>
            </w14:solidFill>
            <w14:prstDash w14:val="solid"/>
            <w14:miter w14:lim="0"/>
          </w14:textOutline>
        </w:rPr>
        <w:t>现浇磷建筑石膏泡沫混凝土隔墙的吊挂重物大于</w:t>
      </w:r>
      <w:r>
        <w:rPr>
          <w:spacing w:val="-17"/>
          <w:sz w:val="21"/>
          <w:szCs w:val="21"/>
        </w:rPr>
        <w:t xml:space="preserve"> </w:t>
      </w:r>
      <w:r>
        <w:rPr>
          <w:spacing w:val="-3"/>
          <w:sz w:val="21"/>
          <w:szCs w:val="21"/>
          <w14:textOutline w14:w="3175">
            <w14:solidFill>
              <w14:srgbClr w14:val="000000"/>
            </w14:solidFill>
            <w14:prstDash w14:val="solid"/>
            <w14:miter w14:lim="0"/>
          </w14:textOutline>
        </w:rPr>
        <w:t>1</w:t>
      </w:r>
      <w:r>
        <w:rPr>
          <w:spacing w:val="-48"/>
          <w:sz w:val="21"/>
          <w:szCs w:val="21"/>
        </w:rPr>
        <w:t xml:space="preserve"> </w:t>
      </w:r>
      <w:r>
        <w:rPr>
          <w:spacing w:val="-3"/>
          <w:sz w:val="21"/>
          <w:szCs w:val="21"/>
          <w14:textOutline w14:w="3175">
            <w14:solidFill>
              <w14:srgbClr w14:val="000000"/>
            </w14:solidFill>
            <w14:prstDash w14:val="solid"/>
            <w14:miter w14:lim="0"/>
          </w14:textOutline>
        </w:rPr>
        <w:t>kN</w:t>
      </w:r>
      <w:r>
        <w:rPr>
          <w:spacing w:val="-34"/>
          <w:sz w:val="21"/>
          <w:szCs w:val="21"/>
        </w:rPr>
        <w:t xml:space="preserve"> </w:t>
      </w:r>
      <w:r>
        <w:rPr>
          <w:spacing w:val="-3"/>
          <w:sz w:val="21"/>
          <w:szCs w:val="21"/>
          <w14:textOutline w14:w="3175">
            <w14:solidFill>
              <w14:srgbClr w14:val="000000"/>
            </w14:solidFill>
            <w14:prstDash w14:val="solid"/>
            <w14:miter w14:lim="0"/>
          </w14:textOutline>
        </w:rPr>
        <w:t>时，应采取加强措施；</w:t>
      </w:r>
      <w:r>
        <w:rPr>
          <w:sz w:val="21"/>
          <w:szCs w:val="21"/>
        </w:rPr>
        <w:t xml:space="preserve"> </w:t>
      </w:r>
      <w:r>
        <w:rPr>
          <w:spacing w:val="-3"/>
          <w:sz w:val="21"/>
          <w:szCs w:val="21"/>
          <w14:textOutline w14:w="3175">
            <w14:solidFill>
              <w14:srgbClr w14:val="000000"/>
            </w14:solidFill>
            <w14:prstDash w14:val="solid"/>
            <w14:miter w14:lim="0"/>
          </w14:textOutline>
        </w:rPr>
        <w:t>d)</w:t>
      </w:r>
      <w:r>
        <w:rPr>
          <w:spacing w:val="-3"/>
          <w:sz w:val="21"/>
          <w:szCs w:val="21"/>
        </w:rPr>
        <w:t xml:space="preserve">  </w:t>
      </w:r>
      <w:r>
        <w:rPr>
          <w:spacing w:val="-3"/>
          <w:sz w:val="21"/>
          <w:szCs w:val="21"/>
          <w14:textOutline w14:w="3175">
            <w14:solidFill>
              <w14:srgbClr w14:val="000000"/>
            </w14:solidFill>
            <w14:prstDash w14:val="solid"/>
            <w14:miter w14:lim="0"/>
          </w14:textOutline>
        </w:rPr>
        <w:t>应符合</w:t>
      </w:r>
      <w:r>
        <w:rPr>
          <w:spacing w:val="-38"/>
          <w:sz w:val="21"/>
          <w:szCs w:val="21"/>
        </w:rPr>
        <w:t xml:space="preserve"> </w:t>
      </w:r>
      <w:r>
        <w:rPr>
          <w:spacing w:val="-3"/>
          <w:sz w:val="21"/>
          <w:szCs w:val="21"/>
          <w14:textOutline w14:w="3175">
            <w14:solidFill>
              <w14:srgbClr w14:val="000000"/>
            </w14:solidFill>
            <w14:prstDash w14:val="solid"/>
            <w14:miter w14:lim="0"/>
          </w14:textOutline>
        </w:rPr>
        <w:t>GB</w:t>
      </w:r>
      <w:r>
        <w:rPr>
          <w:spacing w:val="11"/>
          <w:sz w:val="21"/>
          <w:szCs w:val="21"/>
        </w:rPr>
        <w:t xml:space="preserve"> </w:t>
      </w:r>
      <w:r>
        <w:rPr>
          <w:spacing w:val="-3"/>
          <w:sz w:val="21"/>
          <w:szCs w:val="21"/>
          <w14:textOutline w14:w="3175">
            <w14:solidFill>
              <w14:srgbClr w14:val="000000"/>
            </w14:solidFill>
            <w14:prstDash w14:val="solid"/>
            <w14:miter w14:lim="0"/>
          </w14:textOutline>
        </w:rPr>
        <w:t>50011</w:t>
      </w:r>
      <w:r>
        <w:rPr>
          <w:spacing w:val="-27"/>
          <w:sz w:val="21"/>
          <w:szCs w:val="21"/>
        </w:rPr>
        <w:t xml:space="preserve"> </w:t>
      </w:r>
      <w:r>
        <w:rPr>
          <w:spacing w:val="-3"/>
          <w:sz w:val="21"/>
          <w:szCs w:val="21"/>
          <w14:textOutline w14:w="3175">
            <w14:solidFill>
              <w14:srgbClr w14:val="000000"/>
            </w14:solidFill>
            <w14:prstDash w14:val="solid"/>
            <w14:miter w14:lim="0"/>
          </w14:textOutline>
        </w:rPr>
        <w:t>的抗震措施。</w:t>
      </w:r>
    </w:p>
    <w:p>
      <w:pPr>
        <w:pStyle w:val="BodyText"/>
        <w:spacing w:before="62" w:line="202" w:lineRule="auto"/>
        <w:ind w:left="43"/>
        <w:outlineLvl w:val="6"/>
        <w:rPr>
          <w:sz w:val="21"/>
          <w:szCs w:val="21"/>
        </w:rPr>
      </w:pPr>
      <w:r>
        <w:rPr>
          <w:sz w:val="21"/>
          <w:szCs w:val="21"/>
          <w14:textOutline w14:w="3175">
            <w14:solidFill>
              <w14:srgbClr w14:val="000000"/>
            </w14:solidFill>
            <w14:prstDash w14:val="solid"/>
            <w14:miter w14:lim="0"/>
          </w14:textOutline>
        </w:rPr>
        <w:t>6.2.4</w:t>
      </w:r>
      <w:r>
        <w:rPr>
          <w:sz w:val="21"/>
          <w:szCs w:val="21"/>
        </w:rPr>
        <w:t xml:space="preserve">  </w:t>
      </w:r>
      <w:r>
        <w:rPr>
          <w:sz w:val="21"/>
          <w:szCs w:val="21"/>
          <w14:textOutline w14:w="3175">
            <w14:solidFill>
              <w14:srgbClr w14:val="000000"/>
            </w14:solidFill>
            <w14:prstDash w14:val="solid"/>
            <w14:miter w14:lim="0"/>
          </w14:textOutline>
        </w:rPr>
        <w:t>磷建筑石膏泡沫混凝土隔墙的选用，宜符合表</w:t>
      </w:r>
      <w:r>
        <w:rPr>
          <w:spacing w:val="-23"/>
          <w:sz w:val="21"/>
          <w:szCs w:val="21"/>
        </w:rPr>
        <w:t xml:space="preserve"> </w:t>
      </w:r>
      <w:r>
        <w:rPr>
          <w:rFonts w:ascii="Constantia" w:eastAsia="Constantia" w:hAnsi="Constantia" w:cs="Constantia"/>
          <w:b/>
          <w:bCs/>
          <w:sz w:val="21"/>
          <w:szCs w:val="21"/>
        </w:rPr>
        <w:t xml:space="preserve">17 </w:t>
      </w:r>
      <w:r>
        <w:rPr>
          <w:sz w:val="21"/>
          <w:szCs w:val="21"/>
          <w14:textOutline w14:w="3175">
            <w14:solidFill>
              <w14:srgbClr w14:val="000000"/>
            </w14:solidFill>
            <w14:prstDash w14:val="solid"/>
            <w14:miter w14:lim="0"/>
          </w14:textOutline>
        </w:rPr>
        <w:t>规定。</w:t>
      </w:r>
    </w:p>
    <w:p>
      <w:pPr>
        <w:pStyle w:val="BodyText"/>
        <w:spacing w:before="238" w:line="220" w:lineRule="auto"/>
        <w:ind w:left="2831"/>
        <w:rPr>
          <w:sz w:val="21"/>
          <w:szCs w:val="21"/>
        </w:rPr>
      </w:pPr>
      <w:r>
        <w:rPr>
          <w:spacing w:val="-1"/>
          <w:sz w:val="21"/>
          <w:szCs w:val="21"/>
          <w14:textOutline w14:w="3175">
            <w14:solidFill>
              <w14:srgbClr w14:val="000000"/>
            </w14:solidFill>
            <w14:prstDash w14:val="solid"/>
            <w14:miter w14:lim="0"/>
          </w14:textOutline>
        </w:rPr>
        <w:t>表17</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磷建筑石膏泡沫混凝土隔墙选用表</w:t>
      </w:r>
    </w:p>
    <w:p>
      <w:pPr>
        <w:spacing w:line="166" w:lineRule="exact"/>
      </w:pPr>
    </w:p>
    <w:tbl>
      <w:tblPr>
        <w:tblStyle w:val="TableNormal13"/>
        <w:tblW w:w="9407" w:type="dxa"/>
        <w:tblInd w:w="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1334"/>
        <w:gridCol w:w="1645"/>
        <w:gridCol w:w="1557"/>
        <w:gridCol w:w="1272"/>
        <w:gridCol w:w="1415"/>
        <w:gridCol w:w="2184"/>
      </w:tblGrid>
      <w:tr>
        <w:tblPrEx>
          <w:tblW w:w="9407" w:type="dxa"/>
          <w:tblInd w:w="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644"/>
        </w:trPr>
        <w:tc>
          <w:tcPr>
            <w:tcW w:w="1334" w:type="dxa"/>
            <w:tcBorders>
              <w:top w:val="single" w:sz="6" w:space="0" w:color="000000"/>
              <w:left w:val="single" w:sz="10" w:space="0" w:color="000000"/>
              <w:bottom w:val="single" w:sz="6" w:space="0" w:color="000000"/>
            </w:tcBorders>
            <w:vAlign w:val="top"/>
          </w:tcPr>
          <w:p>
            <w:pPr>
              <w:pStyle w:val="TableText"/>
              <w:spacing w:before="77" w:line="220" w:lineRule="auto"/>
              <w:ind w:left="296"/>
              <w:rPr>
                <w:sz w:val="18"/>
                <w:szCs w:val="18"/>
              </w:rPr>
            </w:pPr>
            <w:r>
              <w:rPr>
                <w:spacing w:val="-2"/>
                <w:sz w:val="18"/>
                <w:szCs w:val="18"/>
                <w14:textOutline w14:w="3175">
                  <w14:solidFill>
                    <w14:srgbClr w14:val="000000"/>
                  </w14:solidFill>
                  <w14:prstDash w14:val="solid"/>
                  <w14:miter w14:lim="0"/>
                </w14:textOutline>
              </w:rPr>
              <w:t>墙体厚度</w:t>
            </w:r>
          </w:p>
          <w:p>
            <w:pPr>
              <w:pStyle w:val="TableText"/>
              <w:spacing w:before="97" w:line="222" w:lineRule="auto"/>
              <w:ind w:left="508"/>
              <w:rPr>
                <w:sz w:val="18"/>
                <w:szCs w:val="18"/>
              </w:rPr>
            </w:pPr>
            <w:r>
              <w:rPr>
                <w:spacing w:val="-10"/>
                <w:sz w:val="18"/>
                <w:szCs w:val="18"/>
                <w14:textOutline w14:w="3175">
                  <w14:solidFill>
                    <w14:srgbClr w14:val="000000"/>
                  </w14:solidFill>
                  <w14:prstDash w14:val="solid"/>
                  <w14:miter w14:lim="0"/>
                </w14:textOutline>
              </w:rPr>
              <w:t>(mm)</w:t>
            </w:r>
          </w:p>
        </w:tc>
        <w:tc>
          <w:tcPr>
            <w:tcW w:w="1645" w:type="dxa"/>
            <w:tcBorders>
              <w:top w:val="single" w:sz="6" w:space="0" w:color="000000"/>
              <w:bottom w:val="single" w:sz="6" w:space="0" w:color="000000"/>
            </w:tcBorders>
            <w:vAlign w:val="top"/>
          </w:tcPr>
          <w:p>
            <w:pPr>
              <w:pStyle w:val="TableText"/>
              <w:spacing w:before="60" w:line="219" w:lineRule="auto"/>
              <w:ind w:left="1"/>
              <w:rPr>
                <w:sz w:val="18"/>
                <w:szCs w:val="18"/>
              </w:rPr>
            </w:pPr>
            <w:r>
              <w:rPr>
                <w:spacing w:val="-1"/>
                <w:sz w:val="18"/>
                <w:szCs w:val="18"/>
                <w14:textOutline w14:w="3175">
                  <w14:solidFill>
                    <w14:srgbClr w14:val="000000"/>
                  </w14:solidFill>
                  <w14:prstDash w14:val="solid"/>
                  <w14:miter w14:lim="0"/>
                </w14:textOutline>
              </w:rPr>
              <w:t>磷建筑石膏泡沫混凝</w:t>
            </w:r>
          </w:p>
          <w:p>
            <w:pPr>
              <w:pStyle w:val="TableText"/>
              <w:spacing w:before="98" w:line="220" w:lineRule="auto"/>
              <w:ind w:left="316"/>
              <w:rPr>
                <w:sz w:val="18"/>
                <w:szCs w:val="18"/>
              </w:rPr>
            </w:pPr>
            <w:r>
              <w:rPr>
                <w:spacing w:val="-1"/>
                <w:sz w:val="18"/>
                <w:szCs w:val="18"/>
                <w14:textOutline w14:w="3175">
                  <w14:solidFill>
                    <w14:srgbClr w14:val="000000"/>
                  </w14:solidFill>
                  <w14:prstDash w14:val="solid"/>
                  <w14:miter w14:lim="0"/>
                </w14:textOutline>
              </w:rPr>
              <w:t>土强度(MPa)</w:t>
            </w:r>
          </w:p>
        </w:tc>
        <w:tc>
          <w:tcPr>
            <w:tcW w:w="1557" w:type="dxa"/>
            <w:tcBorders>
              <w:top w:val="single" w:sz="6" w:space="0" w:color="000000"/>
              <w:bottom w:val="single" w:sz="6" w:space="0" w:color="000000"/>
            </w:tcBorders>
            <w:vAlign w:val="top"/>
          </w:tcPr>
          <w:p>
            <w:pPr>
              <w:pStyle w:val="TableText"/>
              <w:spacing w:before="77" w:line="219" w:lineRule="auto"/>
              <w:ind w:left="413"/>
              <w:rPr>
                <w:sz w:val="18"/>
                <w:szCs w:val="18"/>
              </w:rPr>
            </w:pPr>
            <w:r>
              <w:rPr>
                <w:spacing w:val="-3"/>
                <w:sz w:val="18"/>
                <w:szCs w:val="18"/>
                <w14:textOutline w14:w="3175">
                  <w14:solidFill>
                    <w14:srgbClr w14:val="000000"/>
                  </w14:solidFill>
                  <w14:prstDash w14:val="solid"/>
                  <w14:miter w14:lim="0"/>
                </w14:textOutline>
              </w:rPr>
              <w:t>耐火极限</w:t>
            </w:r>
          </w:p>
          <w:p>
            <w:pPr>
              <w:pStyle w:val="TableText"/>
              <w:spacing w:before="98" w:line="222" w:lineRule="auto"/>
              <w:ind w:left="622"/>
              <w:rPr>
                <w:sz w:val="18"/>
                <w:szCs w:val="18"/>
              </w:rPr>
            </w:pPr>
            <w:r>
              <w:rPr>
                <w:spacing w:val="-14"/>
                <w:w w:val="99"/>
                <w:sz w:val="18"/>
                <w:szCs w:val="18"/>
                <w14:textOutline w14:w="3175">
                  <w14:solidFill>
                    <w14:srgbClr w14:val="000000"/>
                  </w14:solidFill>
                  <w14:prstDash w14:val="solid"/>
                  <w14:miter w14:lim="0"/>
                </w14:textOutline>
              </w:rPr>
              <w:t>(</w:t>
            </w:r>
            <w:r>
              <w:rPr>
                <w:spacing w:val="6"/>
                <w:sz w:val="18"/>
                <w:szCs w:val="18"/>
              </w:rPr>
              <w:t xml:space="preserve"> </w:t>
            </w:r>
            <w:r>
              <w:rPr>
                <w:spacing w:val="-14"/>
                <w:w w:val="99"/>
                <w:sz w:val="18"/>
                <w:szCs w:val="18"/>
                <w14:textOutline w14:w="3175">
                  <w14:solidFill>
                    <w14:srgbClr w14:val="000000"/>
                  </w14:solidFill>
                  <w14:prstDash w14:val="solid"/>
                  <w14:miter w14:lim="0"/>
                </w14:textOutline>
              </w:rPr>
              <w:t>h)</w:t>
            </w:r>
          </w:p>
        </w:tc>
        <w:tc>
          <w:tcPr>
            <w:tcW w:w="1272" w:type="dxa"/>
            <w:tcBorders>
              <w:top w:val="single" w:sz="6" w:space="0" w:color="000000"/>
              <w:bottom w:val="single" w:sz="6" w:space="0" w:color="000000"/>
            </w:tcBorders>
            <w:vAlign w:val="top"/>
          </w:tcPr>
          <w:p>
            <w:pPr>
              <w:pStyle w:val="TableText"/>
              <w:spacing w:before="77" w:line="246" w:lineRule="auto"/>
              <w:ind w:left="145" w:right="109" w:firstLine="122"/>
              <w:rPr>
                <w:sz w:val="18"/>
                <w:szCs w:val="18"/>
              </w:rPr>
            </w:pPr>
            <w:r>
              <w:rPr>
                <w:spacing w:val="-2"/>
                <w:sz w:val="18"/>
                <w:szCs w:val="18"/>
                <w14:textOutline w14:w="3175">
                  <w14:solidFill>
                    <w14:srgbClr w14:val="000000"/>
                  </w14:solidFill>
                  <w14:prstDash w14:val="solid"/>
                  <w14:miter w14:lim="0"/>
                </w14:textOutline>
              </w:rPr>
              <w:t>传热系数</w:t>
            </w:r>
            <w:r>
              <w:rPr>
                <w:sz w:val="18"/>
                <w:szCs w:val="18"/>
              </w:rPr>
              <w:t xml:space="preserve">  </w:t>
            </w:r>
            <w:r>
              <w:rPr>
                <w:spacing w:val="-7"/>
                <w:sz w:val="18"/>
                <w:szCs w:val="18"/>
                <w14:textOutline w14:w="3175">
                  <w14:solidFill>
                    <w14:srgbClr w14:val="000000"/>
                  </w14:solidFill>
                  <w14:prstDash w14:val="solid"/>
                  <w14:miter w14:lim="0"/>
                </w14:textOutline>
              </w:rPr>
              <w:t>([W/(m</w:t>
            </w:r>
            <w:r>
              <w:rPr>
                <w:spacing w:val="5"/>
                <w:position w:val="9"/>
                <w:sz w:val="9"/>
                <w:szCs w:val="9"/>
              </w:rPr>
              <w:t>2</w:t>
            </w:r>
            <w:r>
              <w:rPr>
                <w:spacing w:val="32"/>
                <w:w w:val="102"/>
                <w:position w:val="9"/>
                <w:sz w:val="9"/>
                <w:szCs w:val="9"/>
              </w:rPr>
              <w:t xml:space="preserve"> </w:t>
            </w:r>
            <w:r>
              <w:rPr>
                <w:rFonts w:ascii="Microsoft YaHei" w:eastAsia="Microsoft YaHei" w:hAnsi="Microsoft YaHei" w:cs="Microsoft YaHei"/>
                <w:b/>
                <w:bCs/>
                <w:spacing w:val="-20"/>
                <w:sz w:val="18"/>
                <w:szCs w:val="18"/>
              </w:rPr>
              <w:t>・</w:t>
            </w:r>
            <w:r>
              <w:rPr>
                <w:spacing w:val="-20"/>
                <w:sz w:val="18"/>
                <w:szCs w:val="18"/>
                <w14:textOutline w14:w="3175">
                  <w14:solidFill>
                    <w14:srgbClr w14:val="000000"/>
                  </w14:solidFill>
                  <w14:prstDash w14:val="solid"/>
                  <w14:miter w14:lim="0"/>
                </w14:textOutline>
              </w:rPr>
              <w:t>K)]</w:t>
            </w:r>
          </w:p>
        </w:tc>
        <w:tc>
          <w:tcPr>
            <w:tcW w:w="1415" w:type="dxa"/>
            <w:tcBorders>
              <w:top w:val="single" w:sz="6" w:space="0" w:color="000000"/>
              <w:bottom w:val="single" w:sz="6" w:space="0" w:color="000000"/>
            </w:tcBorders>
            <w:vAlign w:val="top"/>
          </w:tcPr>
          <w:p>
            <w:pPr>
              <w:pStyle w:val="TableText"/>
              <w:spacing w:before="77" w:line="270" w:lineRule="auto"/>
              <w:ind w:left="259" w:right="157" w:hanging="89"/>
              <w:rPr>
                <w:sz w:val="18"/>
                <w:szCs w:val="18"/>
              </w:rPr>
            </w:pPr>
            <w:r>
              <w:rPr>
                <w:spacing w:val="-3"/>
                <w:sz w:val="18"/>
                <w:szCs w:val="18"/>
                <w14:textOutline w14:w="3175">
                  <w14:solidFill>
                    <w14:srgbClr w14:val="000000"/>
                  </w14:solidFill>
                  <w14:prstDash w14:val="solid"/>
                  <w14:miter w14:lim="0"/>
                </w14:textOutline>
              </w:rPr>
              <w:t>空气声计权隔</w:t>
            </w:r>
            <w:r>
              <w:rPr>
                <w:spacing w:val="4"/>
                <w:sz w:val="18"/>
                <w:szCs w:val="18"/>
              </w:rPr>
              <w:t xml:space="preserve"> </w:t>
            </w:r>
            <w:r>
              <w:rPr>
                <w:spacing w:val="-2"/>
                <w:sz w:val="18"/>
                <w:szCs w:val="18"/>
                <w14:textOutline w14:w="3175">
                  <w14:solidFill>
                    <w14:srgbClr w14:val="000000"/>
                  </w14:solidFill>
                  <w14:prstDash w14:val="solid"/>
                  <w14:miter w14:lim="0"/>
                </w14:textOutline>
              </w:rPr>
              <w:t>声量（dB）</w:t>
            </w:r>
          </w:p>
        </w:tc>
        <w:tc>
          <w:tcPr>
            <w:tcW w:w="2184" w:type="dxa"/>
            <w:tcBorders>
              <w:top w:val="single" w:sz="10" w:space="0" w:color="000000"/>
              <w:bottom w:val="single" w:sz="10" w:space="0" w:color="000000"/>
              <w:right w:val="single" w:sz="6" w:space="0" w:color="000000"/>
            </w:tcBorders>
            <w:vAlign w:val="top"/>
          </w:tcPr>
          <w:p>
            <w:pPr>
              <w:pStyle w:val="TableText"/>
              <w:spacing w:before="233" w:line="220" w:lineRule="auto"/>
              <w:ind w:left="724"/>
              <w:rPr>
                <w:sz w:val="18"/>
                <w:szCs w:val="18"/>
              </w:rPr>
            </w:pPr>
            <w:r>
              <w:rPr>
                <w:spacing w:val="-2"/>
                <w:sz w:val="18"/>
                <w:szCs w:val="18"/>
                <w14:textOutline w14:w="3175">
                  <w14:solidFill>
                    <w14:srgbClr w14:val="000000"/>
                  </w14:solidFill>
                  <w14:prstDash w14:val="solid"/>
                  <w14:miter w14:lim="0"/>
                </w14:textOutline>
              </w:rPr>
              <w:t>适用范围</w:t>
            </w:r>
          </w:p>
        </w:tc>
      </w:tr>
      <w:tr>
        <w:tblPrEx>
          <w:tblW w:w="9407" w:type="dxa"/>
          <w:tblInd w:w="12" w:type="dxa"/>
          <w:tblLayout w:type="fixed"/>
        </w:tblPrEx>
        <w:trPr>
          <w:trHeight w:val="321"/>
        </w:trPr>
        <w:tc>
          <w:tcPr>
            <w:tcW w:w="1334" w:type="dxa"/>
            <w:tcBorders>
              <w:top w:val="single" w:sz="6" w:space="0" w:color="000000"/>
              <w:left w:val="single" w:sz="10" w:space="0" w:color="000000"/>
              <w:bottom w:val="single" w:sz="2" w:space="0" w:color="000000"/>
            </w:tcBorders>
            <w:vAlign w:val="top"/>
          </w:tcPr>
          <w:p>
            <w:pPr>
              <w:pStyle w:val="TableText"/>
              <w:spacing w:before="98" w:line="184" w:lineRule="auto"/>
              <w:ind w:left="535"/>
              <w:rPr>
                <w:sz w:val="18"/>
                <w:szCs w:val="18"/>
              </w:rPr>
            </w:pPr>
            <w:r>
              <w:rPr>
                <w:spacing w:val="-7"/>
                <w:sz w:val="18"/>
                <w:szCs w:val="18"/>
                <w14:textOutline w14:w="3175">
                  <w14:solidFill>
                    <w14:srgbClr w14:val="000000"/>
                  </w14:solidFill>
                  <w14:prstDash w14:val="solid"/>
                  <w14:miter w14:lim="0"/>
                </w14:textOutline>
              </w:rPr>
              <w:t>120</w:t>
            </w:r>
          </w:p>
        </w:tc>
        <w:tc>
          <w:tcPr>
            <w:tcW w:w="1645" w:type="dxa"/>
            <w:tcBorders>
              <w:top w:val="single" w:sz="6" w:space="0" w:color="000000"/>
              <w:bottom w:val="single" w:sz="2" w:space="0" w:color="000000"/>
            </w:tcBorders>
            <w:vAlign w:val="top"/>
          </w:tcPr>
          <w:p>
            <w:pPr>
              <w:pStyle w:val="TableText"/>
              <w:spacing w:before="70" w:line="237" w:lineRule="auto"/>
              <w:ind w:left="513"/>
              <w:rPr>
                <w:sz w:val="18"/>
                <w:szCs w:val="18"/>
              </w:rPr>
            </w:pPr>
            <w:r>
              <w:rPr>
                <w:spacing w:val="-4"/>
                <w:sz w:val="18"/>
                <w:szCs w:val="18"/>
                <w14:textOutline w14:w="3175">
                  <w14:solidFill>
                    <w14:srgbClr w14:val="000000"/>
                  </w14:solidFill>
                  <w14:prstDash w14:val="solid"/>
                  <w14:miter w14:lim="0"/>
                </w14:textOutline>
              </w:rPr>
              <w:t>≥FC4.0</w:t>
            </w:r>
          </w:p>
        </w:tc>
        <w:tc>
          <w:tcPr>
            <w:tcW w:w="1557" w:type="dxa"/>
            <w:tcBorders>
              <w:top w:val="single" w:sz="6" w:space="0" w:color="000000"/>
              <w:bottom w:val="single" w:sz="2" w:space="0" w:color="000000"/>
            </w:tcBorders>
            <w:vAlign w:val="top"/>
          </w:tcPr>
          <w:p>
            <w:pPr>
              <w:pStyle w:val="TableText"/>
              <w:spacing w:before="70" w:line="237" w:lineRule="auto"/>
              <w:ind w:left="563"/>
              <w:rPr>
                <w:sz w:val="18"/>
                <w:szCs w:val="18"/>
              </w:rPr>
            </w:pPr>
            <w:r>
              <w:rPr>
                <w:spacing w:val="-6"/>
                <w:sz w:val="18"/>
                <w:szCs w:val="18"/>
                <w14:textOutline w14:w="3175">
                  <w14:solidFill>
                    <w14:srgbClr w14:val="000000"/>
                  </w14:solidFill>
                  <w14:prstDash w14:val="solid"/>
                  <w14:miter w14:lim="0"/>
                </w14:textOutline>
              </w:rPr>
              <w:t>≥2.0</w:t>
            </w:r>
          </w:p>
        </w:tc>
        <w:tc>
          <w:tcPr>
            <w:tcW w:w="1272" w:type="dxa"/>
            <w:tcBorders>
              <w:top w:val="single" w:sz="6" w:space="0" w:color="000000"/>
              <w:bottom w:val="single" w:sz="2" w:space="0" w:color="000000"/>
            </w:tcBorders>
            <w:vAlign w:val="top"/>
          </w:tcPr>
          <w:p>
            <w:pPr>
              <w:pStyle w:val="TableText"/>
              <w:spacing w:before="70" w:line="236" w:lineRule="auto"/>
              <w:ind w:left="373"/>
              <w:rPr>
                <w:sz w:val="18"/>
                <w:szCs w:val="18"/>
              </w:rPr>
            </w:pPr>
            <w:r>
              <w:rPr>
                <w:spacing w:val="-4"/>
                <w:sz w:val="18"/>
                <w:szCs w:val="18"/>
                <w14:textOutline w14:w="3175">
                  <w14:solidFill>
                    <w14:srgbClr w14:val="000000"/>
                  </w14:solidFill>
                  <w14:prstDash w14:val="solid"/>
                  <w14:miter w14:lim="0"/>
                </w14:textOutline>
              </w:rPr>
              <w:t>≤2.10</w:t>
            </w:r>
          </w:p>
        </w:tc>
        <w:tc>
          <w:tcPr>
            <w:tcW w:w="1415" w:type="dxa"/>
            <w:tcBorders>
              <w:top w:val="single" w:sz="6" w:space="0" w:color="000000"/>
              <w:bottom w:val="single" w:sz="2" w:space="0" w:color="000000"/>
            </w:tcBorders>
            <w:vAlign w:val="top"/>
          </w:tcPr>
          <w:p>
            <w:pPr>
              <w:pStyle w:val="TableText"/>
              <w:spacing w:before="70" w:line="237" w:lineRule="auto"/>
              <w:ind w:left="542"/>
              <w:rPr>
                <w:sz w:val="18"/>
                <w:szCs w:val="18"/>
              </w:rPr>
            </w:pPr>
            <w:r>
              <w:rPr>
                <w:spacing w:val="-8"/>
                <w:sz w:val="18"/>
                <w:szCs w:val="18"/>
                <w14:textOutline w14:w="3175">
                  <w14:solidFill>
                    <w14:srgbClr w14:val="000000"/>
                  </w14:solidFill>
                  <w14:prstDash w14:val="solid"/>
                  <w14:miter w14:lim="0"/>
                </w14:textOutline>
              </w:rPr>
              <w:t>≥40</w:t>
            </w:r>
          </w:p>
        </w:tc>
        <w:tc>
          <w:tcPr>
            <w:tcW w:w="2184" w:type="dxa"/>
            <w:tcBorders>
              <w:top w:val="single" w:sz="10" w:space="0" w:color="000000"/>
              <w:bottom w:val="single" w:sz="6" w:space="0" w:color="000000"/>
              <w:right w:val="single" w:sz="6" w:space="0" w:color="000000"/>
            </w:tcBorders>
            <w:vAlign w:val="top"/>
          </w:tcPr>
          <w:p>
            <w:pPr>
              <w:pStyle w:val="TableText"/>
              <w:spacing w:before="70" w:line="219" w:lineRule="auto"/>
              <w:ind w:left="555"/>
              <w:rPr>
                <w:sz w:val="18"/>
                <w:szCs w:val="18"/>
              </w:rPr>
            </w:pPr>
            <w:r>
              <w:rPr>
                <w:spacing w:val="-3"/>
                <w:sz w:val="18"/>
                <w:szCs w:val="18"/>
                <w14:textOutline w14:w="3175">
                  <w14:solidFill>
                    <w14:srgbClr w14:val="000000"/>
                  </w14:solidFill>
                  <w14:prstDash w14:val="solid"/>
                  <w14:miter w14:lim="0"/>
                </w14:textOutline>
              </w:rPr>
              <w:t>隔断、分室墙</w:t>
            </w:r>
          </w:p>
        </w:tc>
      </w:tr>
      <w:tr>
        <w:tblPrEx>
          <w:tblW w:w="9407" w:type="dxa"/>
          <w:tblInd w:w="12" w:type="dxa"/>
          <w:tblLayout w:type="fixed"/>
        </w:tblPrEx>
        <w:trPr>
          <w:trHeight w:val="323"/>
        </w:trPr>
        <w:tc>
          <w:tcPr>
            <w:tcW w:w="1334" w:type="dxa"/>
            <w:tcBorders>
              <w:top w:val="single" w:sz="2" w:space="0" w:color="000000"/>
              <w:left w:val="single" w:sz="10" w:space="0" w:color="000000"/>
              <w:bottom w:val="single" w:sz="2" w:space="0" w:color="000000"/>
            </w:tcBorders>
            <w:vAlign w:val="top"/>
          </w:tcPr>
          <w:p>
            <w:pPr>
              <w:pStyle w:val="TableText"/>
              <w:spacing w:before="98" w:line="184" w:lineRule="auto"/>
              <w:ind w:left="535"/>
              <w:rPr>
                <w:sz w:val="18"/>
                <w:szCs w:val="18"/>
              </w:rPr>
            </w:pPr>
            <w:r>
              <w:rPr>
                <w:spacing w:val="-7"/>
                <w:sz w:val="18"/>
                <w:szCs w:val="18"/>
                <w14:textOutline w14:w="3175">
                  <w14:solidFill>
                    <w14:srgbClr w14:val="000000"/>
                  </w14:solidFill>
                  <w14:prstDash w14:val="solid"/>
                  <w14:miter w14:lim="0"/>
                </w14:textOutline>
              </w:rPr>
              <w:t>150</w:t>
            </w:r>
          </w:p>
        </w:tc>
        <w:tc>
          <w:tcPr>
            <w:tcW w:w="1645" w:type="dxa"/>
            <w:tcBorders>
              <w:top w:val="single" w:sz="2" w:space="0" w:color="000000"/>
              <w:bottom w:val="single" w:sz="2" w:space="0" w:color="000000"/>
            </w:tcBorders>
            <w:vAlign w:val="top"/>
          </w:tcPr>
          <w:p>
            <w:pPr>
              <w:pStyle w:val="TableText"/>
              <w:spacing w:before="70" w:line="237" w:lineRule="auto"/>
              <w:ind w:left="513"/>
              <w:rPr>
                <w:sz w:val="18"/>
                <w:szCs w:val="18"/>
              </w:rPr>
            </w:pPr>
            <w:r>
              <w:rPr>
                <w:spacing w:val="-4"/>
                <w:sz w:val="18"/>
                <w:szCs w:val="18"/>
                <w14:textOutline w14:w="3175">
                  <w14:solidFill>
                    <w14:srgbClr w14:val="000000"/>
                  </w14:solidFill>
                  <w14:prstDash w14:val="solid"/>
                  <w14:miter w14:lim="0"/>
                </w14:textOutline>
              </w:rPr>
              <w:t>≥FC5.0</w:t>
            </w:r>
          </w:p>
        </w:tc>
        <w:tc>
          <w:tcPr>
            <w:tcW w:w="1557" w:type="dxa"/>
            <w:tcBorders>
              <w:top w:val="single" w:sz="2" w:space="0" w:color="000000"/>
              <w:bottom w:val="single" w:sz="2" w:space="0" w:color="000000"/>
            </w:tcBorders>
            <w:vAlign w:val="top"/>
          </w:tcPr>
          <w:p>
            <w:pPr>
              <w:pStyle w:val="TableText"/>
              <w:spacing w:before="70" w:line="237" w:lineRule="auto"/>
              <w:ind w:left="563"/>
              <w:rPr>
                <w:sz w:val="18"/>
                <w:szCs w:val="18"/>
              </w:rPr>
            </w:pPr>
            <w:r>
              <w:rPr>
                <w:spacing w:val="-6"/>
                <w:sz w:val="18"/>
                <w:szCs w:val="18"/>
                <w14:textOutline w14:w="3175">
                  <w14:solidFill>
                    <w14:srgbClr w14:val="000000"/>
                  </w14:solidFill>
                  <w14:prstDash w14:val="solid"/>
                  <w14:miter w14:lim="0"/>
                </w14:textOutline>
              </w:rPr>
              <w:t>≥2.5</w:t>
            </w:r>
          </w:p>
        </w:tc>
        <w:tc>
          <w:tcPr>
            <w:tcW w:w="1272" w:type="dxa"/>
            <w:tcBorders>
              <w:top w:val="single" w:sz="2" w:space="0" w:color="000000"/>
              <w:bottom w:val="single" w:sz="2" w:space="0" w:color="000000"/>
            </w:tcBorders>
            <w:vAlign w:val="top"/>
          </w:tcPr>
          <w:p>
            <w:pPr>
              <w:pStyle w:val="TableText"/>
              <w:spacing w:before="70" w:line="236" w:lineRule="auto"/>
              <w:ind w:left="373"/>
              <w:rPr>
                <w:sz w:val="18"/>
                <w:szCs w:val="18"/>
              </w:rPr>
            </w:pPr>
            <w:r>
              <w:rPr>
                <w:spacing w:val="-4"/>
                <w:sz w:val="18"/>
                <w:szCs w:val="18"/>
                <w14:textOutline w14:w="3175">
                  <w14:solidFill>
                    <w14:srgbClr w14:val="000000"/>
                  </w14:solidFill>
                  <w14:prstDash w14:val="solid"/>
                  <w14:miter w14:lim="0"/>
                </w14:textOutline>
              </w:rPr>
              <w:t>≤1.80</w:t>
            </w:r>
          </w:p>
        </w:tc>
        <w:tc>
          <w:tcPr>
            <w:tcW w:w="1415" w:type="dxa"/>
            <w:tcBorders>
              <w:top w:val="single" w:sz="2" w:space="0" w:color="000000"/>
              <w:bottom w:val="single" w:sz="2" w:space="0" w:color="000000"/>
            </w:tcBorders>
            <w:vAlign w:val="top"/>
          </w:tcPr>
          <w:p>
            <w:pPr>
              <w:pStyle w:val="TableText"/>
              <w:spacing w:before="70" w:line="237" w:lineRule="auto"/>
              <w:ind w:left="542"/>
              <w:rPr>
                <w:sz w:val="18"/>
                <w:szCs w:val="18"/>
              </w:rPr>
            </w:pPr>
            <w:r>
              <w:rPr>
                <w:spacing w:val="-8"/>
                <w:sz w:val="18"/>
                <w:szCs w:val="18"/>
                <w14:textOutline w14:w="3175">
                  <w14:solidFill>
                    <w14:srgbClr w14:val="000000"/>
                  </w14:solidFill>
                  <w14:prstDash w14:val="solid"/>
                  <w14:miter w14:lim="0"/>
                </w14:textOutline>
              </w:rPr>
              <w:t>≥45</w:t>
            </w:r>
          </w:p>
        </w:tc>
        <w:tc>
          <w:tcPr>
            <w:tcW w:w="2184" w:type="dxa"/>
            <w:tcBorders>
              <w:top w:val="single" w:sz="6" w:space="0" w:color="000000"/>
              <w:bottom w:val="single" w:sz="6" w:space="0" w:color="000000"/>
              <w:right w:val="single" w:sz="6" w:space="0" w:color="000000"/>
            </w:tcBorders>
            <w:vAlign w:val="top"/>
          </w:tcPr>
          <w:p>
            <w:pPr>
              <w:pStyle w:val="TableText"/>
              <w:spacing w:before="70" w:line="219" w:lineRule="auto"/>
              <w:ind w:left="640"/>
              <w:rPr>
                <w:sz w:val="18"/>
                <w:szCs w:val="18"/>
              </w:rPr>
            </w:pPr>
            <w:r>
              <w:rPr>
                <w:spacing w:val="-3"/>
                <w:sz w:val="18"/>
                <w:szCs w:val="18"/>
                <w14:textOutline w14:w="3175">
                  <w14:solidFill>
                    <w14:srgbClr w14:val="000000"/>
                  </w14:solidFill>
                  <w14:prstDash w14:val="solid"/>
                  <w14:miter w14:lim="0"/>
                </w14:textOutline>
              </w:rPr>
              <w:t>管道井隔墙</w:t>
            </w:r>
          </w:p>
        </w:tc>
      </w:tr>
      <w:tr>
        <w:tblPrEx>
          <w:tblW w:w="9407" w:type="dxa"/>
          <w:tblInd w:w="12" w:type="dxa"/>
          <w:tblLayout w:type="fixed"/>
        </w:tblPrEx>
        <w:trPr>
          <w:trHeight w:val="321"/>
        </w:trPr>
        <w:tc>
          <w:tcPr>
            <w:tcW w:w="1334" w:type="dxa"/>
            <w:tcBorders>
              <w:top w:val="single" w:sz="2" w:space="0" w:color="000000"/>
              <w:left w:val="single" w:sz="10" w:space="0" w:color="000000"/>
              <w:bottom w:val="single" w:sz="2" w:space="0" w:color="000000"/>
            </w:tcBorders>
            <w:vAlign w:val="top"/>
          </w:tcPr>
          <w:p>
            <w:pPr>
              <w:pStyle w:val="TableText"/>
              <w:spacing w:before="101" w:line="183" w:lineRule="auto"/>
              <w:ind w:left="524"/>
              <w:rPr>
                <w:sz w:val="18"/>
                <w:szCs w:val="18"/>
              </w:rPr>
            </w:pPr>
            <w:r>
              <w:rPr>
                <w:spacing w:val="-3"/>
                <w:sz w:val="18"/>
                <w:szCs w:val="18"/>
                <w14:textOutline w14:w="3175">
                  <w14:solidFill>
                    <w14:srgbClr w14:val="000000"/>
                  </w14:solidFill>
                  <w14:prstDash w14:val="solid"/>
                  <w14:miter w14:lim="0"/>
                </w14:textOutline>
              </w:rPr>
              <w:t>200</w:t>
            </w:r>
          </w:p>
        </w:tc>
        <w:tc>
          <w:tcPr>
            <w:tcW w:w="1645" w:type="dxa"/>
            <w:tcBorders>
              <w:top w:val="single" w:sz="2" w:space="0" w:color="000000"/>
              <w:bottom w:val="single" w:sz="2" w:space="0" w:color="000000"/>
            </w:tcBorders>
            <w:vAlign w:val="top"/>
          </w:tcPr>
          <w:p>
            <w:pPr>
              <w:pStyle w:val="TableText"/>
              <w:spacing w:before="73" w:line="237" w:lineRule="auto"/>
              <w:ind w:left="513"/>
              <w:rPr>
                <w:sz w:val="18"/>
                <w:szCs w:val="18"/>
              </w:rPr>
            </w:pPr>
            <w:r>
              <w:rPr>
                <w:spacing w:val="-4"/>
                <w:sz w:val="18"/>
                <w:szCs w:val="18"/>
                <w14:textOutline w14:w="3175">
                  <w14:solidFill>
                    <w14:srgbClr w14:val="000000"/>
                  </w14:solidFill>
                  <w14:prstDash w14:val="solid"/>
                  <w14:miter w14:lim="0"/>
                </w14:textOutline>
              </w:rPr>
              <w:t>≥FC5.0</w:t>
            </w:r>
          </w:p>
        </w:tc>
        <w:tc>
          <w:tcPr>
            <w:tcW w:w="1557" w:type="dxa"/>
            <w:tcBorders>
              <w:top w:val="single" w:sz="2" w:space="0" w:color="000000"/>
              <w:bottom w:val="single" w:sz="2" w:space="0" w:color="000000"/>
            </w:tcBorders>
            <w:vAlign w:val="top"/>
          </w:tcPr>
          <w:p>
            <w:pPr>
              <w:pStyle w:val="TableText"/>
              <w:spacing w:before="73" w:line="237" w:lineRule="auto"/>
              <w:ind w:left="563"/>
              <w:rPr>
                <w:sz w:val="18"/>
                <w:szCs w:val="18"/>
              </w:rPr>
            </w:pPr>
            <w:r>
              <w:rPr>
                <w:spacing w:val="-6"/>
                <w:sz w:val="18"/>
                <w:szCs w:val="18"/>
                <w14:textOutline w14:w="3175">
                  <w14:solidFill>
                    <w14:srgbClr w14:val="000000"/>
                  </w14:solidFill>
                  <w14:prstDash w14:val="solid"/>
                  <w14:miter w14:lim="0"/>
                </w14:textOutline>
              </w:rPr>
              <w:t>≥3.0</w:t>
            </w:r>
          </w:p>
        </w:tc>
        <w:tc>
          <w:tcPr>
            <w:tcW w:w="1272" w:type="dxa"/>
            <w:tcBorders>
              <w:top w:val="single" w:sz="2" w:space="0" w:color="000000"/>
              <w:bottom w:val="single" w:sz="2" w:space="0" w:color="000000"/>
            </w:tcBorders>
            <w:vAlign w:val="top"/>
          </w:tcPr>
          <w:p>
            <w:pPr>
              <w:pStyle w:val="TableText"/>
              <w:spacing w:before="73" w:line="236" w:lineRule="auto"/>
              <w:ind w:left="373"/>
              <w:rPr>
                <w:sz w:val="18"/>
                <w:szCs w:val="18"/>
              </w:rPr>
            </w:pPr>
            <w:r>
              <w:rPr>
                <w:spacing w:val="-4"/>
                <w:sz w:val="18"/>
                <w:szCs w:val="18"/>
                <w14:textOutline w14:w="3175">
                  <w14:solidFill>
                    <w14:srgbClr w14:val="000000"/>
                  </w14:solidFill>
                  <w14:prstDash w14:val="solid"/>
                  <w14:miter w14:lim="0"/>
                </w14:textOutline>
              </w:rPr>
              <w:t>≤1.35</w:t>
            </w:r>
          </w:p>
        </w:tc>
        <w:tc>
          <w:tcPr>
            <w:tcW w:w="1415" w:type="dxa"/>
            <w:tcBorders>
              <w:top w:val="single" w:sz="2" w:space="0" w:color="000000"/>
              <w:bottom w:val="single" w:sz="2" w:space="0" w:color="000000"/>
            </w:tcBorders>
            <w:vAlign w:val="top"/>
          </w:tcPr>
          <w:p>
            <w:pPr>
              <w:pStyle w:val="TableText"/>
              <w:spacing w:before="73" w:line="237" w:lineRule="auto"/>
              <w:ind w:left="542"/>
              <w:rPr>
                <w:sz w:val="18"/>
                <w:szCs w:val="18"/>
              </w:rPr>
            </w:pPr>
            <w:r>
              <w:rPr>
                <w:spacing w:val="-8"/>
                <w:sz w:val="18"/>
                <w:szCs w:val="18"/>
                <w14:textOutline w14:w="3175">
                  <w14:solidFill>
                    <w14:srgbClr w14:val="000000"/>
                  </w14:solidFill>
                  <w14:prstDash w14:val="solid"/>
                  <w14:miter w14:lim="0"/>
                </w14:textOutline>
              </w:rPr>
              <w:t>≥50</w:t>
            </w:r>
          </w:p>
        </w:tc>
        <w:tc>
          <w:tcPr>
            <w:tcW w:w="2184" w:type="dxa"/>
            <w:tcBorders>
              <w:top w:val="single" w:sz="6" w:space="0" w:color="000000"/>
              <w:bottom w:val="single" w:sz="2" w:space="0" w:color="000000"/>
              <w:right w:val="single" w:sz="6" w:space="0" w:color="000000"/>
            </w:tcBorders>
            <w:vAlign w:val="top"/>
          </w:tcPr>
          <w:p>
            <w:pPr>
              <w:pStyle w:val="TableText"/>
              <w:spacing w:before="73" w:line="220" w:lineRule="auto"/>
              <w:ind w:left="366"/>
              <w:rPr>
                <w:sz w:val="18"/>
                <w:szCs w:val="18"/>
              </w:rPr>
            </w:pPr>
            <w:r>
              <w:rPr>
                <w:spacing w:val="-2"/>
                <w:sz w:val="18"/>
                <w:szCs w:val="18"/>
                <w14:textOutline w14:w="3175">
                  <w14:solidFill>
                    <w14:srgbClr w14:val="000000"/>
                  </w14:solidFill>
                  <w14:prstDash w14:val="solid"/>
                  <w14:miter w14:lim="0"/>
                </w14:textOutline>
              </w:rPr>
              <w:t>分户墙及其它隔墙</w:t>
            </w:r>
          </w:p>
        </w:tc>
      </w:tr>
      <w:tr>
        <w:tblPrEx>
          <w:tblW w:w="9407" w:type="dxa"/>
          <w:tblInd w:w="12" w:type="dxa"/>
          <w:tblLayout w:type="fixed"/>
        </w:tblPrEx>
        <w:trPr>
          <w:trHeight w:val="443"/>
        </w:trPr>
        <w:tc>
          <w:tcPr>
            <w:tcW w:w="9407" w:type="dxa"/>
            <w:gridSpan w:val="6"/>
            <w:tcBorders>
              <w:top w:val="single" w:sz="2" w:space="0" w:color="000000"/>
              <w:left w:val="single" w:sz="6" w:space="0" w:color="000000"/>
              <w:bottom w:val="single" w:sz="6" w:space="0" w:color="000000"/>
              <w:right w:val="single" w:sz="6" w:space="0" w:color="000000"/>
            </w:tcBorders>
            <w:vAlign w:val="top"/>
          </w:tcPr>
          <w:p>
            <w:pPr>
              <w:pStyle w:val="TableText"/>
              <w:spacing w:before="134" w:line="219" w:lineRule="auto"/>
              <w:ind w:left="370"/>
              <w:rPr>
                <w:sz w:val="18"/>
                <w:szCs w:val="18"/>
              </w:rPr>
            </w:pPr>
            <w:r>
              <w:rPr>
                <w:sz w:val="18"/>
                <w:szCs w:val="18"/>
                <w14:textOutline w14:w="3175">
                  <w14:solidFill>
                    <w14:srgbClr w14:val="000000"/>
                  </w14:solidFill>
                  <w14:prstDash w14:val="solid"/>
                  <w14:miter w14:lim="0"/>
                </w14:textOutline>
              </w:rPr>
              <w:t>注：隔声要求除满足表中的要求外，尚应符合GB</w:t>
            </w:r>
            <w:r>
              <w:rPr>
                <w:sz w:val="18"/>
                <w:szCs w:val="18"/>
              </w:rPr>
              <w:t xml:space="preserve"> </w:t>
            </w:r>
            <w:r>
              <w:rPr>
                <w:sz w:val="18"/>
                <w:szCs w:val="18"/>
                <w14:textOutline w14:w="3175">
                  <w14:solidFill>
                    <w14:srgbClr w14:val="000000"/>
                  </w14:solidFill>
                  <w14:prstDash w14:val="solid"/>
                  <w14:miter w14:lim="0"/>
                </w14:textOutline>
              </w:rPr>
              <w:t>50118的相关规定。</w:t>
            </w:r>
          </w:p>
        </w:tc>
      </w:tr>
    </w:tbl>
    <w:sdt>
      <w:sdtPr>
        <w:rPr>
          <w:rFonts w:ascii="SimSun" w:eastAsia="SimSun" w:hAnsi="SimSun" w:cs="SimSun"/>
          <w:sz w:val="21"/>
          <w:szCs w:val="21"/>
        </w:rPr>
        <w:id w:val="400445869"/>
        <w:docPartObj>
          <w:docPartGallery w:val="Table of Contents"/>
          <w:docPartUnique/>
        </w:docPartObj>
      </w:sdtPr>
      <w:sdtEndPr>
        <w:rPr>
          <w:rFonts w:ascii="SimSun" w:eastAsia="SimSun" w:hAnsi="SimSun" w:cs="SimSun"/>
          <w:sz w:val="21"/>
          <w:szCs w:val="21"/>
        </w:rPr>
      </w:sdtEndPr>
      <w:sdtContent>
        <w:p>
          <w:pPr>
            <w:pStyle w:val="BodyText"/>
            <w:spacing w:before="51" w:line="220" w:lineRule="auto"/>
            <w:ind w:left="43"/>
            <w:rPr>
              <w:sz w:val="21"/>
              <w:szCs w:val="21"/>
            </w:rPr>
          </w:pPr>
          <w:r>
            <w:rPr>
              <w:sz w:val="21"/>
              <w:szCs w:val="21"/>
              <w14:textOutline w14:w="3175">
                <w14:solidFill>
                  <w14:srgbClr w14:val="000000"/>
                </w14:solidFill>
                <w14:prstDash w14:val="solid"/>
                <w14:miter w14:lim="0"/>
              </w14:textOutline>
            </w:rPr>
            <w:t>6.2.5</w:t>
          </w:r>
          <w:r>
            <w:rPr>
              <w:sz w:val="21"/>
              <w:szCs w:val="21"/>
            </w:rPr>
            <w:t xml:space="preserve">  </w:t>
          </w:r>
          <w:r>
            <w:rPr>
              <w:sz w:val="21"/>
              <w:szCs w:val="21"/>
              <w14:textOutline w14:w="3175">
                <w14:solidFill>
                  <w14:srgbClr w14:val="000000"/>
                </w14:solidFill>
                <w14:prstDash w14:val="solid"/>
                <w14:miter w14:lim="0"/>
              </w14:textOutline>
            </w:rPr>
            <w:t>现浇磷建筑石膏泡沫混凝土墙体的高厚比应按下列公式（1</w:t>
          </w:r>
          <w:r>
            <w:rPr>
              <w:spacing w:val="-2"/>
              <w:sz w:val="21"/>
              <w:szCs w:val="21"/>
              <w14:textOutline w14:w="3175">
                <w14:solidFill>
                  <w14:srgbClr w14:val="000000"/>
                </w14:solidFill>
                <w14:prstDash w14:val="solid"/>
                <w14:miter w14:lim="0"/>
              </w14:textOutline>
            </w:rPr>
            <w:t>）～</w:t>
          </w:r>
          <w:r>
            <w:rPr>
              <w:sz w:val="21"/>
              <w:szCs w:val="21"/>
              <w14:textOutline w14:w="3175">
                <w14:solidFill>
                  <w14:srgbClr w14:val="000000"/>
                </w14:solidFill>
                <w14:prstDash w14:val="solid"/>
                <w14:miter w14:lim="0"/>
              </w14:textOutline>
            </w:rPr>
            <w:t>公式（3）验算：</w:t>
          </w:r>
        </w:p>
        <w:p>
          <w:pPr>
            <w:pStyle w:val="BodyText"/>
            <w:tabs>
              <w:tab w:val="right" w:leader="dot" w:pos="9390"/>
            </w:tabs>
            <w:spacing w:before="63" w:line="235" w:lineRule="auto"/>
            <w:ind w:left="4196"/>
            <w:rPr>
              <w:sz w:val="21"/>
              <w:szCs w:val="21"/>
            </w:rPr>
          </w:pPr>
          <w:r>
            <w:rPr>
              <w:rFonts w:ascii="Constantia" w:eastAsia="Constantia" w:hAnsi="Constantia" w:cs="Constantia"/>
              <w:b/>
              <w:bCs/>
              <w:spacing w:val="-9"/>
              <w:w w:val="95"/>
              <w:sz w:val="21"/>
              <w:szCs w:val="21"/>
            </w:rPr>
            <w:t>β</w:t>
          </w:r>
          <w:r>
            <w:rPr>
              <w:rFonts w:ascii="Constantia" w:eastAsia="Constantia" w:hAnsi="Constantia" w:cs="Constantia"/>
              <w:b/>
              <w:bCs/>
              <w:spacing w:val="27"/>
              <w:sz w:val="21"/>
              <w:szCs w:val="21"/>
            </w:rPr>
            <w:t xml:space="preserve"> </w:t>
          </w:r>
          <w:r>
            <w:rPr>
              <w:rFonts w:ascii="Constantia" w:eastAsia="Constantia" w:hAnsi="Constantia" w:cs="Constantia"/>
              <w:b/>
              <w:bCs/>
              <w:spacing w:val="-9"/>
              <w:w w:val="95"/>
              <w:sz w:val="21"/>
              <w:szCs w:val="21"/>
            </w:rPr>
            <w:t>≤</w:t>
          </w:r>
          <w:r>
            <w:rPr>
              <w:rFonts w:ascii="Constantia" w:eastAsia="Constantia" w:hAnsi="Constantia" w:cs="Constantia"/>
              <w:b/>
              <w:bCs/>
              <w:spacing w:val="26"/>
              <w:sz w:val="21"/>
              <w:szCs w:val="21"/>
            </w:rPr>
            <w:t xml:space="preserve"> </w:t>
          </w:r>
          <w:r>
            <w:rPr>
              <w:rFonts w:ascii="Constantia" w:eastAsia="Constantia" w:hAnsi="Constantia" w:cs="Constantia"/>
              <w:b/>
              <w:bCs/>
              <w:spacing w:val="-9"/>
              <w:w w:val="95"/>
              <w:sz w:val="21"/>
              <w:szCs w:val="21"/>
            </w:rPr>
            <w:t>μ</w:t>
          </w:r>
          <w:r>
            <w:rPr>
              <w:rFonts w:ascii="Kalinga" w:eastAsia="Kalinga" w:hAnsi="Kalinga" w:cs="Kalinga"/>
              <w:spacing w:val="-9"/>
              <w:w w:val="95"/>
              <w:position w:val="-3"/>
              <w:sz w:val="15"/>
              <w:szCs w:val="15"/>
            </w:rPr>
            <w:t>ଵ</w:t>
          </w:r>
          <w:r>
            <w:rPr>
              <w:rFonts w:ascii="Kalinga" w:eastAsia="Kalinga" w:hAnsi="Kalinga" w:cs="Kalinga"/>
              <w:spacing w:val="-14"/>
              <w:position w:val="-3"/>
              <w:sz w:val="15"/>
              <w:szCs w:val="15"/>
            </w:rPr>
            <w:t xml:space="preserve"> </w:t>
          </w:r>
          <w:r>
            <w:rPr>
              <w:rFonts w:ascii="Constantia" w:eastAsia="Constantia" w:hAnsi="Constantia" w:cs="Constantia"/>
              <w:b/>
              <w:bCs/>
              <w:spacing w:val="-9"/>
              <w:w w:val="95"/>
              <w:sz w:val="21"/>
              <w:szCs w:val="21"/>
            </w:rPr>
            <w:t>μ</w:t>
          </w:r>
          <w:r>
            <w:rPr>
              <w:rFonts w:ascii="Kalinga" w:eastAsia="Kalinga" w:hAnsi="Kalinga" w:cs="Kalinga"/>
              <w:spacing w:val="-9"/>
              <w:w w:val="95"/>
              <w:position w:val="-3"/>
              <w:sz w:val="15"/>
              <w:szCs w:val="15"/>
            </w:rPr>
            <w:t>ଶ</w:t>
          </w:r>
          <w:r>
            <w:rPr>
              <w:rFonts w:ascii="Kalinga" w:eastAsia="Kalinga" w:hAnsi="Kalinga" w:cs="Kalinga"/>
              <w:spacing w:val="-9"/>
              <w:position w:val="-3"/>
              <w:sz w:val="15"/>
              <w:szCs w:val="15"/>
            </w:rPr>
            <w:t xml:space="preserve"> </w:t>
          </w:r>
          <w:r>
            <w:rPr>
              <w:rFonts w:ascii="Constantia" w:eastAsia="Constantia" w:hAnsi="Constantia" w:cs="Constantia"/>
              <w:b/>
              <w:bCs/>
              <w:spacing w:val="-9"/>
              <w:w w:val="95"/>
              <w:sz w:val="21"/>
              <w:szCs w:val="21"/>
            </w:rPr>
            <w:t>[β]</w:t>
          </w:r>
          <w:r>
            <w:rPr>
              <w:rFonts w:ascii="Constantia" w:eastAsia="Constantia" w:hAnsi="Constantia" w:cs="Constantia"/>
              <w:b/>
              <w:bCs/>
              <w:spacing w:val="-19"/>
              <w:sz w:val="21"/>
              <w:szCs w:val="21"/>
            </w:rPr>
            <w:t xml:space="preserve"> </w:t>
          </w:r>
          <w:r>
            <w:rPr>
              <w:rFonts w:ascii="Constantia" w:eastAsia="Constantia" w:hAnsi="Constantia" w:cs="Constantia"/>
              <w:b/>
              <w:bCs/>
              <w:sz w:val="21"/>
              <w:szCs w:val="21"/>
            </w:rPr>
            <w:tab/>
          </w:r>
          <w:r>
            <w:rPr>
              <w:rFonts w:ascii="Constantia" w:eastAsia="Constantia" w:hAnsi="Constantia" w:cs="Constantia"/>
              <w:b/>
              <w:bCs/>
              <w:spacing w:val="18"/>
              <w:w w:val="101"/>
              <w:sz w:val="21"/>
              <w:szCs w:val="21"/>
            </w:rPr>
            <w:t xml:space="preserve"> </w:t>
          </w:r>
          <w:r>
            <w:rPr>
              <w:spacing w:val="-15"/>
              <w:sz w:val="21"/>
              <w:szCs w:val="21"/>
              <w14:textOutline w14:w="3175">
                <w14:solidFill>
                  <w14:srgbClr w14:val="000000"/>
                </w14:solidFill>
                <w14:prstDash w14:val="solid"/>
                <w14:miter w14:lim="0"/>
              </w14:textOutline>
            </w:rPr>
            <w:t>(</w:t>
          </w:r>
          <w:hyperlink w:anchor="bookmark2" w:history="1">
            <w:r>
              <w:rPr>
                <w:spacing w:val="-15"/>
                <w:sz w:val="21"/>
                <w:szCs w:val="21"/>
                <w14:textOutline w14:w="3175">
                  <w14:solidFill>
                    <w14:srgbClr w14:val="000000"/>
                  </w14:solidFill>
                  <w14:prstDash w14:val="solid"/>
                  <w14:miter w14:lim="0"/>
                </w14:textOutline>
              </w:rPr>
              <w:t>1)</w:t>
            </w:r>
          </w:hyperlink>
        </w:p>
        <w:p>
          <w:pPr>
            <w:pStyle w:val="BodyText"/>
            <w:tabs>
              <w:tab w:val="right" w:leader="dot" w:pos="9390"/>
            </w:tabs>
            <w:spacing w:before="2" w:line="219" w:lineRule="auto"/>
            <w:ind w:left="4306"/>
            <w:rPr>
              <w:sz w:val="21"/>
              <w:szCs w:val="21"/>
            </w:rPr>
          </w:pPr>
          <w:r>
            <w:rPr>
              <w:rFonts w:ascii="Constantia" w:eastAsia="Constantia" w:hAnsi="Constantia" w:cs="Constantia"/>
              <w:b/>
              <w:bCs/>
              <w:spacing w:val="-8"/>
              <w:sz w:val="21"/>
              <w:szCs w:val="21"/>
            </w:rPr>
            <w:t>β</w:t>
          </w:r>
          <w:r>
            <w:rPr>
              <w:rFonts w:ascii="Constantia" w:eastAsia="Constantia" w:hAnsi="Constantia" w:cs="Constantia"/>
              <w:b/>
              <w:bCs/>
              <w:spacing w:val="26"/>
              <w:sz w:val="21"/>
              <w:szCs w:val="21"/>
            </w:rPr>
            <w:t xml:space="preserve"> </w:t>
          </w:r>
          <w:r>
            <w:rPr>
              <w:rFonts w:ascii="Constantia" w:eastAsia="Constantia" w:hAnsi="Constantia" w:cs="Constantia"/>
              <w:b/>
              <w:bCs/>
              <w:spacing w:val="-8"/>
              <w:sz w:val="21"/>
              <w:szCs w:val="21"/>
            </w:rPr>
            <w:t>=</w:t>
          </w:r>
          <w:r>
            <w:rPr>
              <w:rFonts w:ascii="Constantia" w:eastAsia="Constantia" w:hAnsi="Constantia" w:cs="Constantia"/>
              <w:b/>
              <w:bCs/>
              <w:spacing w:val="20"/>
              <w:sz w:val="21"/>
              <w:szCs w:val="21"/>
            </w:rPr>
            <w:t xml:space="preserve"> </w:t>
          </w:r>
          <w:r>
            <w:rPr>
              <w:rFonts w:ascii="Constantia" w:eastAsia="Constantia" w:hAnsi="Constantia" w:cs="Constantia"/>
              <w:b/>
              <w:bCs/>
              <w:spacing w:val="-8"/>
              <w:sz w:val="21"/>
              <w:szCs w:val="21"/>
            </w:rPr>
            <w:t>H</w:t>
          </w:r>
          <w:r>
            <w:rPr>
              <w:position w:val="-7"/>
              <w:sz w:val="21"/>
              <w:szCs w:val="21"/>
            </w:rPr>
            <w:drawing>
              <wp:inline distT="0" distB="0" distL="0" distR="0">
                <wp:extent cx="55229" cy="9591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4"/>
                        <a:stretch>
                          <a:fillRect/>
                        </a:stretch>
                      </pic:blipFill>
                      <pic:spPr>
                        <a:xfrm>
                          <a:off x="0" y="0"/>
                          <a:ext cx="55229" cy="95919"/>
                        </a:xfrm>
                        <a:prstGeom prst="rect">
                          <a:avLst/>
                        </a:prstGeom>
                      </pic:spPr>
                    </pic:pic>
                  </a:graphicData>
                </a:graphic>
              </wp:inline>
            </w:drawing>
          </w:r>
          <w:r>
            <w:rPr>
              <w:rFonts w:ascii="Constantia" w:eastAsia="Constantia" w:hAnsi="Constantia" w:cs="Constantia"/>
              <w:b/>
              <w:bCs/>
              <w:spacing w:val="-8"/>
              <w:sz w:val="21"/>
              <w:szCs w:val="21"/>
            </w:rPr>
            <w:t xml:space="preserve">/h </w:t>
          </w:r>
          <w:r>
            <w:rPr>
              <w:rFonts w:ascii="Constantia" w:eastAsia="Constantia" w:hAnsi="Constantia" w:cs="Constantia"/>
              <w:b/>
              <w:bCs/>
              <w:sz w:val="21"/>
              <w:szCs w:val="21"/>
            </w:rPr>
            <w:tab/>
          </w:r>
          <w:r>
            <w:rPr>
              <w:rFonts w:ascii="Constantia" w:eastAsia="Constantia" w:hAnsi="Constantia" w:cs="Constantia"/>
              <w:b/>
              <w:bCs/>
              <w:spacing w:val="19"/>
              <w:w w:val="101"/>
              <w:sz w:val="21"/>
              <w:szCs w:val="21"/>
            </w:rPr>
            <w:t xml:space="preserve"> </w:t>
          </w:r>
          <w:r>
            <w:rPr>
              <w:spacing w:val="-15"/>
              <w:sz w:val="21"/>
              <w:szCs w:val="21"/>
              <w14:textOutline w14:w="3175">
                <w14:solidFill>
                  <w14:srgbClr w14:val="000000"/>
                </w14:solidFill>
                <w14:prstDash w14:val="solid"/>
                <w14:miter w14:lim="0"/>
              </w14:textOutline>
            </w:rPr>
            <w:t>(</w:t>
          </w:r>
          <w:hyperlink w:anchor="bookmark33" w:history="1">
            <w:r>
              <w:rPr>
                <w:spacing w:val="-15"/>
                <w:sz w:val="21"/>
                <w:szCs w:val="21"/>
                <w14:textOutline w14:w="3175">
                  <w14:solidFill>
                    <w14:srgbClr w14:val="000000"/>
                  </w14:solidFill>
                  <w14:prstDash w14:val="solid"/>
                  <w14:miter w14:lim="0"/>
                </w14:textOutline>
              </w:rPr>
              <w:t>2)</w:t>
            </w:r>
          </w:hyperlink>
        </w:p>
        <w:p>
          <w:pPr>
            <w:pStyle w:val="BodyText"/>
            <w:tabs>
              <w:tab w:val="right" w:leader="dot" w:pos="9390"/>
            </w:tabs>
            <w:spacing w:before="54" w:line="228" w:lineRule="auto"/>
            <w:ind w:left="4004"/>
            <w:rPr>
              <w:sz w:val="21"/>
              <w:szCs w:val="21"/>
            </w:rPr>
          </w:pPr>
          <w:r>
            <w:rPr>
              <w:rFonts w:ascii="Constantia" w:eastAsia="Constantia" w:hAnsi="Constantia" w:cs="Constantia"/>
              <w:b/>
              <w:bCs/>
              <w:spacing w:val="1"/>
              <w:sz w:val="21"/>
              <w:szCs w:val="21"/>
            </w:rPr>
            <w:t>μ</w:t>
          </w:r>
          <w:r>
            <w:rPr>
              <w:rFonts w:ascii="Kalinga" w:eastAsia="Kalinga" w:hAnsi="Kalinga" w:cs="Kalinga"/>
              <w:spacing w:val="1"/>
              <w:position w:val="-4"/>
              <w:sz w:val="15"/>
              <w:szCs w:val="15"/>
            </w:rPr>
            <w:t>ଶ</w:t>
          </w:r>
          <w:r>
            <w:rPr>
              <w:rFonts w:ascii="Kalinga" w:eastAsia="Kalinga" w:hAnsi="Kalinga" w:cs="Kalinga"/>
              <w:position w:val="-4"/>
              <w:sz w:val="15"/>
              <w:szCs w:val="15"/>
            </w:rPr>
            <w:t xml:space="preserve">  </w:t>
          </w:r>
          <w:r>
            <w:rPr>
              <w:rFonts w:ascii="Constantia" w:eastAsia="Constantia" w:hAnsi="Constantia" w:cs="Constantia"/>
              <w:b/>
              <w:bCs/>
              <w:spacing w:val="1"/>
              <w:sz w:val="21"/>
              <w:szCs w:val="21"/>
            </w:rPr>
            <w:t>=</w:t>
          </w:r>
          <w:r>
            <w:rPr>
              <w:rFonts w:ascii="Constantia" w:eastAsia="Constantia" w:hAnsi="Constantia" w:cs="Constantia"/>
              <w:b/>
              <w:bCs/>
              <w:spacing w:val="27"/>
              <w:sz w:val="21"/>
              <w:szCs w:val="21"/>
            </w:rPr>
            <w:t xml:space="preserve"> </w:t>
          </w:r>
          <w:r>
            <w:rPr>
              <w:rFonts w:ascii="Constantia" w:eastAsia="Constantia" w:hAnsi="Constantia" w:cs="Constantia"/>
              <w:b/>
              <w:bCs/>
              <w:spacing w:val="1"/>
              <w:sz w:val="21"/>
              <w:szCs w:val="21"/>
            </w:rPr>
            <w:t>1 −</w:t>
          </w:r>
          <w:r>
            <w:rPr>
              <w:rFonts w:ascii="Constantia" w:eastAsia="Constantia" w:hAnsi="Constantia" w:cs="Constantia"/>
              <w:b/>
              <w:bCs/>
              <w:spacing w:val="10"/>
              <w:sz w:val="21"/>
              <w:szCs w:val="21"/>
            </w:rPr>
            <w:t xml:space="preserve"> </w:t>
          </w:r>
          <w:r>
            <w:rPr>
              <w:rFonts w:ascii="Constantia" w:eastAsia="Constantia" w:hAnsi="Constantia" w:cs="Constantia"/>
              <w:b/>
              <w:bCs/>
              <w:spacing w:val="1"/>
              <w:sz w:val="21"/>
              <w:szCs w:val="21"/>
            </w:rPr>
            <w:t>0.4b/L</w:t>
          </w:r>
          <w:r>
            <w:rPr>
              <w:rFonts w:ascii="Constantia" w:eastAsia="Constantia" w:hAnsi="Constantia" w:cs="Constantia"/>
              <w:b/>
              <w:bCs/>
              <w:spacing w:val="-11"/>
              <w:sz w:val="21"/>
              <w:szCs w:val="21"/>
            </w:rPr>
            <w:t xml:space="preserve"> </w:t>
          </w:r>
          <w:r>
            <w:rPr>
              <w:rFonts w:ascii="Constantia" w:eastAsia="Constantia" w:hAnsi="Constantia" w:cs="Constantia"/>
              <w:b/>
              <w:bCs/>
              <w:sz w:val="21"/>
              <w:szCs w:val="21"/>
            </w:rPr>
            <w:tab/>
          </w:r>
          <w:r>
            <w:rPr>
              <w:rFonts w:ascii="Constantia" w:eastAsia="Constantia" w:hAnsi="Constantia" w:cs="Constantia"/>
              <w:b/>
              <w:bCs/>
              <w:spacing w:val="19"/>
              <w:w w:val="101"/>
              <w:sz w:val="21"/>
              <w:szCs w:val="21"/>
            </w:rPr>
            <w:t xml:space="preserve"> </w:t>
          </w:r>
          <w:r>
            <w:rPr>
              <w:spacing w:val="-15"/>
              <w:sz w:val="21"/>
              <w:szCs w:val="21"/>
              <w14:textOutline w14:w="3175">
                <w14:solidFill>
                  <w14:srgbClr w14:val="000000"/>
                </w14:solidFill>
                <w14:prstDash w14:val="solid"/>
                <w14:miter w14:lim="0"/>
              </w14:textOutline>
            </w:rPr>
            <w:t>(</w:t>
          </w:r>
          <w:hyperlink w:anchor="bookmark34" w:history="1">
            <w:r>
              <w:rPr>
                <w:spacing w:val="-15"/>
                <w:sz w:val="21"/>
                <w:szCs w:val="21"/>
                <w14:textOutline w14:w="3175">
                  <w14:solidFill>
                    <w14:srgbClr w14:val="000000"/>
                  </w14:solidFill>
                  <w14:prstDash w14:val="solid"/>
                  <w14:miter w14:lim="0"/>
                </w14:textOutline>
              </w:rPr>
              <w:t>3)</w:t>
            </w:r>
          </w:hyperlink>
        </w:p>
      </w:sdtContent>
    </w:sdt>
    <w:p>
      <w:pPr>
        <w:pStyle w:val="BodyText"/>
        <w:spacing w:line="221" w:lineRule="auto"/>
        <w:ind w:left="468"/>
        <w:rPr>
          <w:sz w:val="21"/>
          <w:szCs w:val="21"/>
        </w:rPr>
      </w:pPr>
      <w:r>
        <w:rPr>
          <w:spacing w:val="-4"/>
          <w:sz w:val="21"/>
          <w:szCs w:val="21"/>
          <w14:textOutline w14:w="3175">
            <w14:solidFill>
              <w14:srgbClr w14:val="000000"/>
            </w14:solidFill>
            <w14:prstDash w14:val="solid"/>
            <w14:miter w14:lim="0"/>
          </w14:textOutline>
        </w:rPr>
        <w:t>式中：</w:t>
      </w:r>
    </w:p>
    <w:p>
      <w:pPr>
        <w:pStyle w:val="BodyText"/>
        <w:spacing w:before="61" w:line="209" w:lineRule="auto"/>
        <w:ind w:left="473"/>
        <w:rPr>
          <w:sz w:val="21"/>
          <w:szCs w:val="21"/>
        </w:rPr>
      </w:pPr>
      <w:r>
        <w:rPr>
          <w:rFonts w:ascii="Constantia" w:eastAsia="Constantia" w:hAnsi="Constantia" w:cs="Constantia"/>
          <w:b/>
          <w:bCs/>
          <w:spacing w:val="28"/>
          <w:sz w:val="21"/>
          <w:szCs w:val="21"/>
        </w:rPr>
        <w:t>β</w:t>
      </w:r>
      <w:r>
        <w:rPr>
          <w:rFonts w:ascii="Constantia" w:eastAsia="Constantia" w:hAnsi="Constantia" w:cs="Constantia"/>
          <w:b/>
          <w:bCs/>
          <w:spacing w:val="-37"/>
          <w:sz w:val="21"/>
          <w:szCs w:val="21"/>
        </w:rPr>
        <w:t xml:space="preserve"> </w:t>
      </w:r>
      <w:r>
        <w:rPr>
          <w:spacing w:val="28"/>
          <w:sz w:val="21"/>
          <w:szCs w:val="21"/>
          <w14:textOutline w14:w="3175">
            <w14:solidFill>
              <w14:srgbClr w14:val="000000"/>
            </w14:solidFill>
            <w14:prstDash w14:val="solid"/>
            <w14:miter w14:lim="0"/>
          </w14:textOutline>
        </w:rPr>
        <w:t>—高厚比；</w:t>
      </w:r>
    </w:p>
    <w:p>
      <w:pPr>
        <w:pStyle w:val="BodyText"/>
        <w:spacing w:before="75" w:line="224" w:lineRule="auto"/>
        <w:ind w:left="1096" w:right="33" w:hanging="622"/>
        <w:rPr>
          <w:sz w:val="21"/>
          <w:szCs w:val="21"/>
        </w:rPr>
        <w:sectPr>
          <w:headerReference w:type="default" r:id="rId45"/>
          <w:footerReference w:type="default" r:id="rId46"/>
          <w:pgSz w:w="11907" w:h="16839"/>
          <w:pgMar w:top="400" w:right="1096" w:bottom="1314" w:left="1382" w:header="0" w:footer="1135" w:gutter="0"/>
          <w:pgNumType w:start="28"/>
          <w:cols w:space="708"/>
        </w:sectPr>
      </w:pPr>
      <w:r>
        <w:rPr>
          <w:rFonts w:ascii="Constantia" w:eastAsia="Constantia" w:hAnsi="Constantia" w:cs="Constantia"/>
          <w:b/>
          <w:bCs/>
          <w:spacing w:val="1"/>
          <w:sz w:val="21"/>
          <w:szCs w:val="21"/>
        </w:rPr>
        <w:t>μ</w:t>
      </w:r>
      <w:r>
        <w:rPr>
          <w:rFonts w:ascii="Kalinga" w:eastAsia="Kalinga" w:hAnsi="Kalinga" w:cs="Kalinga"/>
          <w:spacing w:val="1"/>
          <w:position w:val="-4"/>
          <w:sz w:val="15"/>
          <w:szCs w:val="15"/>
        </w:rPr>
        <w:t>ଵ</w:t>
      </w:r>
      <w:r>
        <w:rPr>
          <w:rFonts w:ascii="Kalinga" w:eastAsia="Kalinga" w:hAnsi="Kalinga" w:cs="Kalinga"/>
          <w:spacing w:val="-3"/>
          <w:position w:val="-4"/>
          <w:sz w:val="15"/>
          <w:szCs w:val="15"/>
        </w:rPr>
        <w:t xml:space="preserve"> </w:t>
      </w:r>
      <w:r>
        <w:rPr>
          <w:spacing w:val="1"/>
          <w:sz w:val="21"/>
          <w:szCs w:val="21"/>
          <w14:textOutline w14:w="3175">
            <w14:solidFill>
              <w14:srgbClr w14:val="000000"/>
            </w14:solidFill>
            <w14:prstDash w14:val="solid"/>
            <w14:miter w14:lim="0"/>
          </w14:textOutline>
        </w:rPr>
        <w:t>—非承重墙允许高厚比修正系数：200</w:t>
      </w:r>
      <w:r>
        <w:rPr>
          <w:spacing w:val="-49"/>
          <w:sz w:val="21"/>
          <w:szCs w:val="21"/>
        </w:rPr>
        <w:t xml:space="preserve"> </w:t>
      </w:r>
      <w:r>
        <w:rPr>
          <w:sz w:val="21"/>
          <w:szCs w:val="21"/>
          <w14:textOutline w14:w="3175">
            <w14:solidFill>
              <w14:srgbClr w14:val="000000"/>
            </w14:solidFill>
            <w14:prstDash w14:val="solid"/>
            <w14:miter w14:lim="0"/>
          </w14:textOutline>
        </w:rPr>
        <w:t>mm</w:t>
      </w:r>
      <w:r>
        <w:rPr>
          <w:spacing w:val="1"/>
          <w:sz w:val="21"/>
          <w:szCs w:val="21"/>
          <w14:textOutline w14:w="3175">
            <w14:solidFill>
              <w14:srgbClr w14:val="000000"/>
            </w14:solidFill>
            <w14:prstDash w14:val="solid"/>
            <w14:miter w14:lim="0"/>
          </w14:textOutline>
        </w:rPr>
        <w:t>厚时取1.2；100</w:t>
      </w:r>
      <w:r>
        <w:rPr>
          <w:spacing w:val="-53"/>
          <w:sz w:val="21"/>
          <w:szCs w:val="21"/>
        </w:rPr>
        <w:t xml:space="preserve"> </w:t>
      </w:r>
      <w:r>
        <w:rPr>
          <w:sz w:val="21"/>
          <w:szCs w:val="21"/>
          <w14:textOutline w14:w="3175">
            <w14:solidFill>
              <w14:srgbClr w14:val="000000"/>
            </w14:solidFill>
            <w14:prstDash w14:val="solid"/>
            <w14:miter w14:lim="0"/>
          </w14:textOutline>
        </w:rPr>
        <w:t>mm</w:t>
      </w:r>
      <w:r>
        <w:rPr>
          <w:spacing w:val="1"/>
          <w:sz w:val="21"/>
          <w:szCs w:val="21"/>
          <w14:textOutline w14:w="3175">
            <w14:solidFill>
              <w14:srgbClr w14:val="000000"/>
            </w14:solidFill>
            <w14:prstDash w14:val="solid"/>
            <w14:miter w14:lim="0"/>
          </w14:textOutline>
        </w:rPr>
        <w:t>厚时取1.5；墙厚在100</w:t>
      </w:r>
      <w:r>
        <w:rPr>
          <w:spacing w:val="-53"/>
          <w:sz w:val="21"/>
          <w:szCs w:val="21"/>
        </w:rPr>
        <w:t xml:space="preserve"> </w:t>
      </w:r>
      <w:r>
        <w:rPr>
          <w:sz w:val="21"/>
          <w:szCs w:val="21"/>
          <w14:textOutline w14:w="3175">
            <w14:solidFill>
              <w14:srgbClr w14:val="000000"/>
            </w14:solidFill>
            <w14:prstDash w14:val="solid"/>
            <w14:miter w14:lim="0"/>
          </w14:textOutline>
        </w:rPr>
        <w:t>mm</w:t>
      </w:r>
      <w:r>
        <w:rPr>
          <w:spacing w:val="1"/>
          <w:sz w:val="21"/>
          <w:szCs w:val="21"/>
          <w14:textOutline w14:w="3175">
            <w14:solidFill>
              <w14:srgbClr w14:val="000000"/>
            </w14:solidFill>
            <w14:prstDash w14:val="solid"/>
            <w14:miter w14:lim="0"/>
          </w14:textOutline>
        </w:rPr>
        <w:t>至200</w:t>
      </w:r>
      <w:r>
        <w:rPr>
          <w:spacing w:val="-52"/>
          <w:sz w:val="21"/>
          <w:szCs w:val="21"/>
        </w:rPr>
        <w:t xml:space="preserve"> </w:t>
      </w:r>
      <w:r>
        <w:rPr>
          <w:sz w:val="21"/>
          <w:szCs w:val="21"/>
          <w14:textOutline w14:w="3175">
            <w14:solidFill>
              <w14:srgbClr w14:val="000000"/>
            </w14:solidFill>
            <w14:prstDash w14:val="solid"/>
            <w14:miter w14:lim="0"/>
          </w14:textOutline>
        </w:rPr>
        <w:t>mm</w:t>
      </w:r>
      <w:r>
        <w:rPr>
          <w:sz w:val="21"/>
          <w:szCs w:val="21"/>
        </w:rPr>
        <w:t xml:space="preserve"> </w:t>
      </w:r>
      <w:r>
        <w:rPr>
          <w:spacing w:val="-1"/>
          <w:sz w:val="21"/>
          <w:szCs w:val="21"/>
          <w14:textOutline w14:w="3175">
            <w14:solidFill>
              <w14:srgbClr w14:val="000000"/>
            </w14:solidFill>
            <w14:prstDash w14:val="solid"/>
            <w14:miter w14:lim="0"/>
          </w14:textOutline>
        </w:rPr>
        <w:t>之间时，可按内插法取值；</w:t>
      </w:r>
    </w:p>
    <w:p>
      <w:pPr>
        <w:pStyle w:val="BodyText"/>
        <w:spacing w:before="62" w:line="228" w:lineRule="auto"/>
        <w:ind w:left="474"/>
        <w:rPr>
          <w:sz w:val="21"/>
          <w:szCs w:val="21"/>
        </w:rPr>
      </w:pPr>
      <w:r>
        <w:rPr>
          <w:rFonts w:ascii="Constantia" w:eastAsia="Constantia" w:hAnsi="Constantia" w:cs="Constantia"/>
          <w:b/>
          <w:bCs/>
          <w:spacing w:val="5"/>
          <w:sz w:val="21"/>
          <w:szCs w:val="21"/>
        </w:rPr>
        <w:t>μ</w:t>
      </w:r>
      <w:r>
        <w:rPr>
          <w:rFonts w:ascii="Kalinga" w:eastAsia="Kalinga" w:hAnsi="Kalinga" w:cs="Kalinga"/>
          <w:spacing w:val="5"/>
          <w:position w:val="-4"/>
          <w:sz w:val="15"/>
          <w:szCs w:val="15"/>
        </w:rPr>
        <w:t>ଶ</w:t>
      </w:r>
      <w:r>
        <w:rPr>
          <w:rFonts w:ascii="Kalinga" w:eastAsia="Kalinga" w:hAnsi="Kalinga" w:cs="Kalinga"/>
          <w:spacing w:val="-16"/>
          <w:position w:val="-4"/>
          <w:sz w:val="15"/>
          <w:szCs w:val="15"/>
        </w:rPr>
        <w:t xml:space="preserve"> </w:t>
      </w:r>
      <w:r>
        <w:rPr>
          <w:spacing w:val="5"/>
          <w:sz w:val="21"/>
          <w:szCs w:val="21"/>
          <w14:textOutline w14:w="3175">
            <w14:solidFill>
              <w14:srgbClr w14:val="000000"/>
            </w14:solidFill>
            <w14:prstDash w14:val="solid"/>
            <w14:miter w14:lim="0"/>
          </w14:textOutline>
        </w:rPr>
        <w:t>—有门窗洞口墙允许高厚比修正系数，其值μ</w:t>
      </w:r>
      <w:r>
        <w:rPr>
          <w:spacing w:val="5"/>
          <w:sz w:val="11"/>
          <w:szCs w:val="11"/>
        </w:rPr>
        <w:t>2</w:t>
      </w:r>
      <w:r>
        <w:rPr>
          <w:spacing w:val="5"/>
          <w:sz w:val="21"/>
          <w:szCs w:val="21"/>
          <w14:textOutline w14:w="3175">
            <w14:solidFill>
              <w14:srgbClr w14:val="000000"/>
            </w14:solidFill>
            <w14:prstDash w14:val="solid"/>
            <w14:miter w14:lim="0"/>
          </w14:textOutline>
        </w:rPr>
        <w:t>不应小于0.7；</w:t>
      </w:r>
    </w:p>
    <w:p>
      <w:pPr>
        <w:pStyle w:val="BodyText"/>
        <w:spacing w:line="209" w:lineRule="auto"/>
        <w:ind w:left="479"/>
        <w:rPr>
          <w:sz w:val="21"/>
          <w:szCs w:val="21"/>
        </w:rPr>
      </w:pPr>
      <w:r>
        <w:rPr>
          <w:rFonts w:ascii="Constantia" w:eastAsia="Constantia" w:hAnsi="Constantia" w:cs="Constantia"/>
          <w:b/>
          <w:bCs/>
          <w:spacing w:val="12"/>
          <w:sz w:val="21"/>
          <w:szCs w:val="21"/>
        </w:rPr>
        <w:t>[β]</w:t>
      </w:r>
      <w:r>
        <w:rPr>
          <w:spacing w:val="12"/>
          <w:sz w:val="21"/>
          <w:szCs w:val="21"/>
          <w14:textOutline w14:w="3175">
            <w14:solidFill>
              <w14:srgbClr w14:val="000000"/>
            </w14:solidFill>
            <w14:prstDash w14:val="solid"/>
            <w14:miter w14:lim="0"/>
          </w14:textOutline>
        </w:rPr>
        <w:t>—允许高厚比，取22；</w:t>
      </w:r>
    </w:p>
    <w:p>
      <w:pPr>
        <w:pStyle w:val="BodyText"/>
        <w:spacing w:before="74" w:line="312" w:lineRule="exact"/>
        <w:ind w:left="468"/>
        <w:rPr>
          <w:sz w:val="21"/>
          <w:szCs w:val="21"/>
        </w:rPr>
      </w:pPr>
      <w:r>
        <w:rPr>
          <w:rFonts w:ascii="Constantia" w:eastAsia="Constantia" w:hAnsi="Constantia" w:cs="Constantia"/>
          <w:b/>
          <w:bCs/>
          <w:spacing w:val="9"/>
          <w:position w:val="7"/>
          <w:sz w:val="21"/>
          <w:szCs w:val="21"/>
        </w:rPr>
        <w:t>H</w:t>
      </w:r>
      <w:r>
        <w:rPr>
          <w:sz w:val="21"/>
          <w:szCs w:val="21"/>
        </w:rPr>
        <w:drawing>
          <wp:inline distT="0" distB="0" distL="0" distR="0">
            <wp:extent cx="54932" cy="9591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7"/>
                    <a:stretch>
                      <a:fillRect/>
                    </a:stretch>
                  </pic:blipFill>
                  <pic:spPr>
                    <a:xfrm>
                      <a:off x="0" y="0"/>
                      <a:ext cx="54932" cy="95919"/>
                    </a:xfrm>
                    <a:prstGeom prst="rect">
                      <a:avLst/>
                    </a:prstGeom>
                  </pic:spPr>
                </pic:pic>
              </a:graphicData>
            </a:graphic>
          </wp:inline>
        </w:drawing>
      </w:r>
      <w:r>
        <w:rPr>
          <w:rFonts w:ascii="Constantia" w:eastAsia="Constantia" w:hAnsi="Constantia" w:cs="Constantia"/>
          <w:b/>
          <w:bCs/>
          <w:spacing w:val="-27"/>
          <w:position w:val="7"/>
          <w:sz w:val="21"/>
          <w:szCs w:val="21"/>
        </w:rPr>
        <w:t xml:space="preserve"> </w:t>
      </w:r>
      <w:r>
        <w:rPr>
          <w:spacing w:val="9"/>
          <w:position w:val="7"/>
          <w:sz w:val="21"/>
          <w:szCs w:val="21"/>
          <w14:textOutline w14:w="3175">
            <w14:solidFill>
              <w14:srgbClr w14:val="000000"/>
            </w14:solidFill>
            <w14:prstDash w14:val="solid"/>
            <w14:miter w14:lim="0"/>
          </w14:textOutline>
        </w:rPr>
        <w:t>—墙体的计算高度，取墙体高度（</w:t>
      </w:r>
      <w:r>
        <w:rPr>
          <w:position w:val="7"/>
          <w:sz w:val="21"/>
          <w:szCs w:val="21"/>
          <w14:textOutline w14:w="3175">
            <w14:solidFill>
              <w14:srgbClr w14:val="000000"/>
            </w14:solidFill>
            <w14:prstDash w14:val="solid"/>
            <w14:miter w14:lim="0"/>
          </w14:textOutline>
        </w:rPr>
        <w:t>mm</w:t>
      </w:r>
      <w:r>
        <w:rPr>
          <w:spacing w:val="6"/>
          <w:position w:val="7"/>
          <w:sz w:val="21"/>
          <w:szCs w:val="21"/>
          <w14:textOutline w14:w="3175">
            <w14:solidFill>
              <w14:srgbClr w14:val="000000"/>
            </w14:solidFill>
            <w14:prstDash w14:val="solid"/>
            <w14:miter w14:lim="0"/>
          </w14:textOutline>
        </w:rPr>
        <w:t>）；</w:t>
      </w:r>
    </w:p>
    <w:p>
      <w:pPr>
        <w:pStyle w:val="BodyText"/>
        <w:spacing w:before="1" w:line="237" w:lineRule="auto"/>
        <w:ind w:left="462"/>
        <w:rPr>
          <w:sz w:val="21"/>
          <w:szCs w:val="21"/>
        </w:rPr>
      </w:pPr>
      <w:r>
        <w:rPr>
          <w:rFonts w:ascii="Constantia" w:eastAsia="Constantia" w:hAnsi="Constantia" w:cs="Constantia"/>
          <w:b/>
          <w:bCs/>
          <w:spacing w:val="35"/>
          <w:sz w:val="21"/>
          <w:szCs w:val="21"/>
        </w:rPr>
        <w:t>h</w:t>
      </w:r>
      <w:r>
        <w:rPr>
          <w:rFonts w:ascii="Constantia" w:eastAsia="Constantia" w:hAnsi="Constantia" w:cs="Constantia"/>
          <w:b/>
          <w:bCs/>
          <w:spacing w:val="-39"/>
          <w:sz w:val="21"/>
          <w:szCs w:val="21"/>
        </w:rPr>
        <w:t xml:space="preserve"> </w:t>
      </w:r>
      <w:r>
        <w:rPr>
          <w:spacing w:val="35"/>
          <w:sz w:val="21"/>
          <w:szCs w:val="21"/>
          <w14:textOutline w14:w="3175">
            <w14:solidFill>
              <w14:srgbClr w14:val="000000"/>
            </w14:solidFill>
            <w14:prstDash w14:val="solid"/>
            <w14:miter w14:lim="0"/>
          </w14:textOutline>
        </w:rPr>
        <w:t>—墙厚（</w:t>
      </w:r>
      <w:r>
        <w:rPr>
          <w:sz w:val="21"/>
          <w:szCs w:val="21"/>
          <w14:textOutline w14:w="3175">
            <w14:solidFill>
              <w14:srgbClr w14:val="000000"/>
            </w14:solidFill>
            <w14:prstDash w14:val="solid"/>
            <w14:miter w14:lim="0"/>
          </w14:textOutline>
        </w:rPr>
        <w:t>mm）；</w:t>
      </w:r>
    </w:p>
    <w:p>
      <w:pPr>
        <w:pStyle w:val="BodyText"/>
        <w:spacing w:before="41" w:line="312" w:lineRule="exact"/>
        <w:ind w:left="460"/>
        <w:rPr>
          <w:sz w:val="21"/>
          <w:szCs w:val="21"/>
        </w:rPr>
      </w:pPr>
      <w:r>
        <w:rPr>
          <w:rFonts w:ascii="Constantia" w:eastAsia="Constantia" w:hAnsi="Constantia" w:cs="Constantia"/>
          <w:b/>
          <w:bCs/>
          <w:spacing w:val="15"/>
          <w:position w:val="6"/>
          <w:sz w:val="21"/>
          <w:szCs w:val="21"/>
        </w:rPr>
        <w:t>b</w:t>
      </w:r>
      <w:r>
        <w:rPr>
          <w:rFonts w:ascii="Constantia" w:eastAsia="Constantia" w:hAnsi="Constantia" w:cs="Constantia"/>
          <w:b/>
          <w:bCs/>
          <w:spacing w:val="-38"/>
          <w:position w:val="6"/>
          <w:sz w:val="21"/>
          <w:szCs w:val="21"/>
        </w:rPr>
        <w:t xml:space="preserve"> </w:t>
      </w:r>
      <w:r>
        <w:rPr>
          <w:spacing w:val="15"/>
          <w:position w:val="6"/>
          <w:sz w:val="21"/>
          <w:szCs w:val="21"/>
          <w14:textOutline w14:w="3175">
            <w14:solidFill>
              <w14:srgbClr w14:val="000000"/>
            </w14:solidFill>
            <w14:prstDash w14:val="solid"/>
            <w14:miter w14:lim="0"/>
          </w14:textOutline>
        </w:rPr>
        <w:t>—L范围内的洞口宽度（</w:t>
      </w:r>
      <w:r>
        <w:rPr>
          <w:position w:val="6"/>
          <w:sz w:val="21"/>
          <w:szCs w:val="21"/>
          <w14:textOutline w14:w="3175">
            <w14:solidFill>
              <w14:srgbClr w14:val="000000"/>
            </w14:solidFill>
            <w14:prstDash w14:val="solid"/>
            <w14:miter w14:lim="0"/>
          </w14:textOutline>
        </w:rPr>
        <w:t>mm）；</w:t>
      </w:r>
    </w:p>
    <w:p>
      <w:pPr>
        <w:pStyle w:val="BodyText"/>
        <w:spacing w:line="224" w:lineRule="auto"/>
        <w:ind w:left="468"/>
        <w:rPr>
          <w:sz w:val="21"/>
          <w:szCs w:val="21"/>
        </w:rPr>
      </w:pPr>
      <w:r>
        <w:rPr>
          <w:rFonts w:ascii="Constantia" w:eastAsia="Constantia" w:hAnsi="Constantia" w:cs="Constantia"/>
          <w:b/>
          <w:bCs/>
          <w:spacing w:val="25"/>
          <w:sz w:val="21"/>
          <w:szCs w:val="21"/>
        </w:rPr>
        <w:t>L</w:t>
      </w:r>
      <w:r>
        <w:rPr>
          <w:rFonts w:ascii="Constantia" w:eastAsia="Constantia" w:hAnsi="Constantia" w:cs="Constantia"/>
          <w:b/>
          <w:bCs/>
          <w:spacing w:val="-34"/>
          <w:sz w:val="21"/>
          <w:szCs w:val="21"/>
        </w:rPr>
        <w:t xml:space="preserve"> </w:t>
      </w:r>
      <w:r>
        <w:rPr>
          <w:spacing w:val="25"/>
          <w:sz w:val="21"/>
          <w:szCs w:val="21"/>
          <w14:textOutline w14:w="3175">
            <w14:solidFill>
              <w14:srgbClr w14:val="000000"/>
            </w14:solidFill>
            <w14:prstDash w14:val="solid"/>
            <w14:miter w14:lim="0"/>
          </w14:textOutline>
        </w:rPr>
        <w:t>—墙长（</w:t>
      </w:r>
      <w:r>
        <w:rPr>
          <w:sz w:val="21"/>
          <w:szCs w:val="21"/>
          <w14:textOutline w14:w="3175">
            <w14:solidFill>
              <w14:srgbClr w14:val="000000"/>
            </w14:solidFill>
            <w14:prstDash w14:val="solid"/>
            <w14:miter w14:lim="0"/>
          </w14:textOutline>
        </w:rPr>
        <w:t>mm</w:t>
      </w:r>
      <w:r>
        <w:rPr>
          <w:spacing w:val="25"/>
          <w:sz w:val="21"/>
          <w:szCs w:val="21"/>
          <w14:textOutline w14:w="3175">
            <w14:solidFill>
              <w14:srgbClr w14:val="000000"/>
            </w14:solidFill>
            <w14:prstDash w14:val="solid"/>
            <w14:miter w14:lim="0"/>
          </w14:textOutline>
        </w:rPr>
        <w:t>）。</w:t>
      </w:r>
    </w:p>
    <w:p>
      <w:pPr>
        <w:pStyle w:val="BodyText"/>
        <w:spacing w:before="57" w:line="220" w:lineRule="auto"/>
        <w:ind w:left="43"/>
        <w:outlineLvl w:val="6"/>
        <w:rPr>
          <w:sz w:val="21"/>
          <w:szCs w:val="21"/>
        </w:rPr>
      </w:pPr>
      <w:r>
        <w:rPr>
          <w:sz w:val="21"/>
          <w:szCs w:val="21"/>
          <w14:textOutline w14:w="3175">
            <w14:solidFill>
              <w14:srgbClr w14:val="000000"/>
            </w14:solidFill>
            <w14:prstDash w14:val="solid"/>
            <w14:miter w14:lim="0"/>
          </w14:textOutline>
        </w:rPr>
        <w:t>6.2.6</w:t>
      </w:r>
      <w:r>
        <w:rPr>
          <w:sz w:val="21"/>
          <w:szCs w:val="21"/>
        </w:rPr>
        <w:t xml:space="preserve">  </w:t>
      </w:r>
      <w:r>
        <w:rPr>
          <w:sz w:val="21"/>
          <w:szCs w:val="21"/>
          <w14:textOutline w14:w="3175">
            <w14:solidFill>
              <w14:srgbClr w14:val="000000"/>
            </w14:solidFill>
            <w14:prstDash w14:val="solid"/>
            <w14:miter w14:lim="0"/>
          </w14:textOutline>
        </w:rPr>
        <w:t>磷建筑石膏泡沫混凝土非承重隔墙抗震设计应符</w:t>
      </w:r>
      <w:r>
        <w:rPr>
          <w:spacing w:val="-1"/>
          <w:sz w:val="21"/>
          <w:szCs w:val="21"/>
          <w14:textOutline w14:w="3175">
            <w14:solidFill>
              <w14:srgbClr w14:val="000000"/>
            </w14:solidFill>
            <w14:prstDash w14:val="solid"/>
            <w14:miter w14:lim="0"/>
          </w14:textOutline>
        </w:rPr>
        <w:t>合</w:t>
      </w:r>
      <w:r>
        <w:rPr>
          <w:spacing w:val="-50"/>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50011</w:t>
      </w:r>
      <w:r>
        <w:rPr>
          <w:spacing w:val="-47"/>
          <w:sz w:val="21"/>
          <w:szCs w:val="21"/>
        </w:rPr>
        <w:t xml:space="preserve"> </w:t>
      </w:r>
      <w:r>
        <w:rPr>
          <w:spacing w:val="-1"/>
          <w:sz w:val="21"/>
          <w:szCs w:val="21"/>
          <w14:textOutline w14:w="3175">
            <w14:solidFill>
              <w14:srgbClr w14:val="000000"/>
            </w14:solidFill>
            <w14:prstDash w14:val="solid"/>
            <w14:miter w14:lim="0"/>
          </w14:textOutline>
        </w:rPr>
        <w:t>及下列规定：</w:t>
      </w:r>
    </w:p>
    <w:p>
      <w:pPr>
        <w:pStyle w:val="BodyText"/>
        <w:spacing w:before="64" w:line="256" w:lineRule="auto"/>
        <w:ind w:left="896" w:right="32" w:hanging="427"/>
        <w:rPr>
          <w:sz w:val="21"/>
          <w:szCs w:val="21"/>
        </w:rPr>
      </w:pPr>
      <w:r>
        <w:rPr>
          <w:spacing w:val="-2"/>
          <w:sz w:val="21"/>
          <w:szCs w:val="21"/>
          <w14:textOutline w14:w="3175">
            <w14:solidFill>
              <w14:srgbClr w14:val="000000"/>
            </w14:solidFill>
            <w14:prstDash w14:val="solid"/>
            <w14:miter w14:lim="0"/>
          </w14:textOutline>
        </w:rPr>
        <w:t>a)</w:t>
      </w:r>
      <w:r>
        <w:rPr>
          <w:spacing w:val="-2"/>
          <w:sz w:val="21"/>
          <w:szCs w:val="21"/>
        </w:rPr>
        <w:t xml:space="preserve">  </w:t>
      </w:r>
      <w:r>
        <w:rPr>
          <w:spacing w:val="-2"/>
          <w:sz w:val="21"/>
          <w:szCs w:val="21"/>
          <w14:textOutline w14:w="3175">
            <w14:solidFill>
              <w14:srgbClr w14:val="000000"/>
            </w14:solidFill>
            <w14:prstDash w14:val="solid"/>
            <w14:miter w14:lim="0"/>
          </w14:textOutline>
        </w:rPr>
        <w:t>当墙体墙长大于</w:t>
      </w:r>
      <w:r>
        <w:rPr>
          <w:spacing w:val="-35"/>
          <w:sz w:val="21"/>
          <w:szCs w:val="21"/>
        </w:rPr>
        <w:t xml:space="preserve"> </w:t>
      </w:r>
      <w:r>
        <w:rPr>
          <w:spacing w:val="-2"/>
          <w:sz w:val="21"/>
          <w:szCs w:val="21"/>
          <w14:textOutline w14:w="3175">
            <w14:solidFill>
              <w14:srgbClr w14:val="000000"/>
            </w14:solidFill>
            <w14:prstDash w14:val="solid"/>
            <w14:miter w14:lim="0"/>
          </w14:textOutline>
        </w:rPr>
        <w:t>6</w:t>
      </w:r>
      <w:r>
        <w:rPr>
          <w:spacing w:val="-51"/>
          <w:sz w:val="21"/>
          <w:szCs w:val="21"/>
        </w:rPr>
        <w:t xml:space="preserve"> </w:t>
      </w:r>
      <w:r>
        <w:rPr>
          <w:spacing w:val="-2"/>
          <w:sz w:val="21"/>
          <w:szCs w:val="21"/>
          <w14:textOutline w14:w="3175">
            <w14:solidFill>
              <w14:srgbClr w14:val="000000"/>
            </w14:solidFill>
            <w14:prstDash w14:val="solid"/>
            <w14:miter w14:lim="0"/>
          </w14:textOutline>
        </w:rPr>
        <w:t>m</w:t>
      </w:r>
      <w:r>
        <w:rPr>
          <w:spacing w:val="-36"/>
          <w:sz w:val="21"/>
          <w:szCs w:val="21"/>
        </w:rPr>
        <w:t xml:space="preserve"> </w:t>
      </w:r>
      <w:r>
        <w:rPr>
          <w:spacing w:val="-2"/>
          <w:sz w:val="21"/>
          <w:szCs w:val="21"/>
          <w14:textOutline w14:w="3175">
            <w14:solidFill>
              <w14:srgbClr w14:val="000000"/>
            </w14:solidFill>
            <w14:prstDash w14:val="solid"/>
            <w14:miter w14:lim="0"/>
          </w14:textOutline>
        </w:rPr>
        <w:t>时，宜在墙体中间位置设置磷建筑石膏泡沫混凝土构造柱或金属管柱，柱</w:t>
      </w:r>
      <w:r>
        <w:rPr>
          <w:sz w:val="21"/>
          <w:szCs w:val="21"/>
        </w:rPr>
        <w:t xml:space="preserve"> </w:t>
      </w:r>
      <w:r>
        <w:rPr>
          <w:spacing w:val="-3"/>
          <w:sz w:val="21"/>
          <w:szCs w:val="21"/>
          <w14:textOutline w14:w="3175">
            <w14:solidFill>
              <w14:srgbClr w14:val="000000"/>
            </w14:solidFill>
            <w14:prstDash w14:val="solid"/>
            <w14:miter w14:lim="0"/>
          </w14:textOutline>
        </w:rPr>
        <w:t>宜与墙同宽且同时浇筑，截面高度不宜小于</w:t>
      </w:r>
      <w:r>
        <w:rPr>
          <w:spacing w:val="-41"/>
          <w:sz w:val="21"/>
          <w:szCs w:val="21"/>
        </w:rPr>
        <w:t xml:space="preserve"> </w:t>
      </w:r>
      <w:r>
        <w:rPr>
          <w:spacing w:val="-3"/>
          <w:sz w:val="21"/>
          <w:szCs w:val="21"/>
          <w14:textOutline w14:w="3175">
            <w14:solidFill>
              <w14:srgbClr w14:val="000000"/>
            </w14:solidFill>
            <w14:prstDash w14:val="solid"/>
            <w14:miter w14:lim="0"/>
          </w14:textOutline>
        </w:rPr>
        <w:t>200</w:t>
      </w:r>
      <w:r>
        <w:rPr>
          <w:spacing w:val="-51"/>
          <w:sz w:val="21"/>
          <w:szCs w:val="21"/>
        </w:rPr>
        <w:t xml:space="preserve"> </w:t>
      </w:r>
      <w:r>
        <w:rPr>
          <w:spacing w:val="-3"/>
          <w:sz w:val="21"/>
          <w:szCs w:val="21"/>
          <w14:textOutline w14:w="3175">
            <w14:solidFill>
              <w14:srgbClr w14:val="000000"/>
            </w14:solidFill>
            <w14:prstDash w14:val="solid"/>
            <w14:miter w14:lim="0"/>
          </w14:textOutline>
        </w:rPr>
        <w:t>mm，纵筋不宜少于</w:t>
      </w:r>
      <w:r>
        <w:rPr>
          <w:spacing w:val="-45"/>
          <w:sz w:val="21"/>
          <w:szCs w:val="21"/>
        </w:rPr>
        <w:t xml:space="preserve"> </w:t>
      </w:r>
      <w:r>
        <w:rPr>
          <w:spacing w:val="-3"/>
          <w:sz w:val="21"/>
          <w:szCs w:val="21"/>
          <w14:textOutline w14:w="3175">
            <w14:solidFill>
              <w14:srgbClr w14:val="000000"/>
            </w14:solidFill>
            <w14:prstDash w14:val="solid"/>
            <w14:miter w14:lim="0"/>
          </w14:textOutline>
        </w:rPr>
        <w:t>4</w:t>
      </w:r>
      <w:r>
        <w:rPr>
          <w:spacing w:val="-46"/>
          <w:sz w:val="21"/>
          <w:szCs w:val="21"/>
        </w:rPr>
        <w:t xml:space="preserve"> </w:t>
      </w:r>
      <w:r>
        <w:rPr>
          <w:spacing w:val="-3"/>
          <w:sz w:val="21"/>
          <w:szCs w:val="21"/>
          <w14:textOutline w14:w="3175">
            <w14:solidFill>
              <w14:srgbClr w14:val="000000"/>
            </w14:solidFill>
            <w14:prstDash w14:val="solid"/>
            <w14:miter w14:lim="0"/>
          </w14:textOutline>
        </w:rPr>
        <w:t>根</w:t>
      </w:r>
      <w:r>
        <w:rPr>
          <w:spacing w:val="-28"/>
          <w:sz w:val="21"/>
          <w:szCs w:val="21"/>
        </w:rPr>
        <w:t xml:space="preserve"> </w:t>
      </w:r>
      <w:r>
        <w:rPr>
          <w:spacing w:val="-3"/>
          <w:sz w:val="21"/>
          <w:szCs w:val="21"/>
          <w14:textOutline w14:w="3175">
            <w14:solidFill>
              <w14:srgbClr w14:val="000000"/>
            </w14:solidFill>
            <w14:prstDash w14:val="solid"/>
            <w14:miter w14:lim="0"/>
          </w14:textOutline>
        </w:rPr>
        <w:t>12</w:t>
      </w:r>
      <w:r>
        <w:rPr>
          <w:spacing w:val="-51"/>
          <w:sz w:val="21"/>
          <w:szCs w:val="21"/>
        </w:rPr>
        <w:t xml:space="preserve"> </w:t>
      </w:r>
      <w:r>
        <w:rPr>
          <w:spacing w:val="-3"/>
          <w:sz w:val="21"/>
          <w:szCs w:val="21"/>
          <w14:textOutline w14:w="3175">
            <w14:solidFill>
              <w14:srgbClr w14:val="000000"/>
            </w14:solidFill>
            <w14:prstDash w14:val="solid"/>
            <w14:miter w14:lim="0"/>
          </w14:textOutline>
        </w:rPr>
        <w:t>m</w:t>
      </w:r>
      <w:r>
        <w:rPr>
          <w:spacing w:val="-4"/>
          <w:sz w:val="21"/>
          <w:szCs w:val="21"/>
          <w14:textOutline w14:w="3175">
            <w14:solidFill>
              <w14:srgbClr w14:val="000000"/>
            </w14:solidFill>
            <w14:prstDash w14:val="solid"/>
            <w14:miter w14:lim="0"/>
          </w14:textOutline>
        </w:rPr>
        <w:t>m</w:t>
      </w:r>
      <w:r>
        <w:rPr>
          <w:spacing w:val="-29"/>
          <w:sz w:val="21"/>
          <w:szCs w:val="21"/>
        </w:rPr>
        <w:t xml:space="preserve"> </w:t>
      </w:r>
      <w:r>
        <w:rPr>
          <w:spacing w:val="-4"/>
          <w:sz w:val="21"/>
          <w:szCs w:val="21"/>
          <w14:textOutline w14:w="3175">
            <w14:solidFill>
              <w14:srgbClr w14:val="000000"/>
            </w14:solidFill>
            <w14:prstDash w14:val="solid"/>
            <w14:miter w14:lim="0"/>
          </w14:textOutline>
        </w:rPr>
        <w:t>的Ⅲ级钢筋，箍</w:t>
      </w:r>
      <w:r>
        <w:rPr>
          <w:sz w:val="21"/>
          <w:szCs w:val="21"/>
        </w:rPr>
        <w:t xml:space="preserve"> </w:t>
      </w:r>
      <w:r>
        <w:rPr>
          <w:spacing w:val="-2"/>
          <w:sz w:val="21"/>
          <w:szCs w:val="21"/>
          <w14:textOutline w14:w="3175">
            <w14:solidFill>
              <w14:srgbClr w14:val="000000"/>
            </w14:solidFill>
            <w14:prstDash w14:val="solid"/>
            <w14:miter w14:lim="0"/>
          </w14:textOutline>
        </w:rPr>
        <w:t>筋直径不宜小于</w:t>
      </w:r>
      <w:r>
        <w:rPr>
          <w:spacing w:val="-34"/>
          <w:sz w:val="21"/>
          <w:szCs w:val="21"/>
        </w:rPr>
        <w:t xml:space="preserve"> </w:t>
      </w:r>
      <w:r>
        <w:rPr>
          <w:spacing w:val="-2"/>
          <w:sz w:val="21"/>
          <w:szCs w:val="21"/>
          <w14:textOutline w14:w="3175">
            <w14:solidFill>
              <w14:srgbClr w14:val="000000"/>
            </w14:solidFill>
            <w14:prstDash w14:val="solid"/>
            <w14:miter w14:lim="0"/>
          </w14:textOutline>
        </w:rPr>
        <w:t>6</w:t>
      </w:r>
      <w:r>
        <w:rPr>
          <w:spacing w:val="-50"/>
          <w:sz w:val="21"/>
          <w:szCs w:val="21"/>
        </w:rPr>
        <w:t xml:space="preserve"> </w:t>
      </w:r>
      <w:r>
        <w:rPr>
          <w:spacing w:val="-2"/>
          <w:sz w:val="21"/>
          <w:szCs w:val="21"/>
          <w14:textOutline w14:w="3175">
            <w14:solidFill>
              <w14:srgbClr w14:val="000000"/>
            </w14:solidFill>
            <w14:prstDash w14:val="solid"/>
            <w14:miter w14:lim="0"/>
          </w14:textOutline>
        </w:rPr>
        <w:t>mm，间距不大于</w:t>
      </w:r>
      <w:r>
        <w:rPr>
          <w:spacing w:val="-42"/>
          <w:sz w:val="21"/>
          <w:szCs w:val="21"/>
        </w:rPr>
        <w:t xml:space="preserve"> </w:t>
      </w:r>
      <w:r>
        <w:rPr>
          <w:spacing w:val="-2"/>
          <w:sz w:val="21"/>
          <w:szCs w:val="21"/>
          <w14:textOutline w14:w="3175">
            <w14:solidFill>
              <w14:srgbClr w14:val="000000"/>
            </w14:solidFill>
            <w14:prstDash w14:val="solid"/>
            <w14:miter w14:lim="0"/>
          </w14:textOutline>
        </w:rPr>
        <w:t>200</w:t>
      </w:r>
      <w:r>
        <w:rPr>
          <w:spacing w:val="-48"/>
          <w:sz w:val="21"/>
          <w:szCs w:val="21"/>
        </w:rPr>
        <w:t xml:space="preserve"> </w:t>
      </w:r>
      <w:r>
        <w:rPr>
          <w:spacing w:val="-2"/>
          <w:sz w:val="21"/>
          <w:szCs w:val="21"/>
          <w14:textOutline w14:w="3175">
            <w14:solidFill>
              <w14:srgbClr w14:val="000000"/>
            </w14:solidFill>
            <w14:prstDash w14:val="solid"/>
            <w14:miter w14:lim="0"/>
          </w14:textOutline>
        </w:rPr>
        <w:t>mm；</w:t>
      </w:r>
    </w:p>
    <w:p>
      <w:pPr>
        <w:spacing w:line="256" w:lineRule="auto"/>
        <w:rPr>
          <w:sz w:val="21"/>
          <w:szCs w:val="21"/>
        </w:rPr>
        <w:sectPr>
          <w:headerReference w:type="default" r:id="rId48"/>
          <w:footerReference w:type="default" r:id="rId49"/>
          <w:type w:val="nextPage"/>
          <w:pgSz w:w="11907" w:h="16839"/>
          <w:pgMar w:top="400" w:right="1096" w:bottom="1314" w:left="1382" w:header="0" w:footer="1135" w:gutter="0"/>
          <w:pgNumType w:start="2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1"/>
        <w:rPr>
          <w:sz w:val="21"/>
          <w:szCs w:val="21"/>
        </w:rPr>
      </w:pPr>
      <w:bookmarkStart w:id="17" w:name="bookmark22"/>
      <w:bookmarkEnd w:id="17"/>
      <w:bookmarkStart w:id="18" w:name="bookmark23"/>
      <w:bookmarkEnd w:id="18"/>
      <w:r>
        <w:rPr>
          <w:spacing w:val="-1"/>
          <w:sz w:val="21"/>
          <w:szCs w:val="21"/>
          <w14:textOutline w14:w="3175">
            <w14:solidFill>
              <w14:srgbClr w14:val="000000"/>
            </w14:solidFill>
            <w14:prstDash w14:val="solid"/>
            <w14:miter w14:lim="0"/>
          </w14:textOutline>
        </w:rPr>
        <w:t>DB42/T2178—2024</w:t>
      </w:r>
    </w:p>
    <w:p>
      <w:pPr>
        <w:pStyle w:val="BodyText"/>
        <w:spacing w:before="275" w:line="256" w:lineRule="auto"/>
        <w:ind w:left="851" w:hanging="429"/>
        <w:rPr>
          <w:sz w:val="21"/>
          <w:szCs w:val="21"/>
        </w:rPr>
      </w:pPr>
      <w:r>
        <w:rPr>
          <w:spacing w:val="-3"/>
          <w:sz w:val="21"/>
          <w:szCs w:val="21"/>
          <w14:textOutline w14:w="3175">
            <w14:solidFill>
              <w14:srgbClr w14:val="000000"/>
            </w14:solidFill>
            <w14:prstDash w14:val="solid"/>
            <w14:miter w14:lim="0"/>
          </w14:textOutline>
        </w:rPr>
        <w:t>b)</w:t>
      </w:r>
      <w:r>
        <w:rPr>
          <w:spacing w:val="-3"/>
          <w:sz w:val="21"/>
          <w:szCs w:val="21"/>
        </w:rPr>
        <w:t xml:space="preserve">  </w:t>
      </w:r>
      <w:r>
        <w:rPr>
          <w:spacing w:val="-3"/>
          <w:sz w:val="21"/>
          <w:szCs w:val="21"/>
          <w14:textOutline w14:w="3175">
            <w14:solidFill>
              <w14:srgbClr w14:val="000000"/>
            </w14:solidFill>
            <w14:prstDash w14:val="solid"/>
            <w14:miter w14:lim="0"/>
          </w14:textOutline>
        </w:rPr>
        <w:t>当墙体墙高超过</w:t>
      </w:r>
      <w:r>
        <w:rPr>
          <w:spacing w:val="-17"/>
          <w:sz w:val="21"/>
          <w:szCs w:val="21"/>
        </w:rPr>
        <w:t xml:space="preserve"> </w:t>
      </w:r>
      <w:r>
        <w:rPr>
          <w:spacing w:val="-3"/>
          <w:sz w:val="21"/>
          <w:szCs w:val="21"/>
          <w14:textOutline w14:w="3175">
            <w14:solidFill>
              <w14:srgbClr w14:val="000000"/>
            </w14:solidFill>
            <w14:prstDash w14:val="solid"/>
            <w14:miter w14:lim="0"/>
          </w14:textOutline>
        </w:rPr>
        <w:t>4</w:t>
      </w:r>
      <w:r>
        <w:rPr>
          <w:spacing w:val="-51"/>
          <w:sz w:val="21"/>
          <w:szCs w:val="21"/>
        </w:rPr>
        <w:t xml:space="preserve"> </w:t>
      </w:r>
      <w:r>
        <w:rPr>
          <w:spacing w:val="-3"/>
          <w:sz w:val="21"/>
          <w:szCs w:val="21"/>
          <w14:textOutline w14:w="3175">
            <w14:solidFill>
              <w14:srgbClr w14:val="000000"/>
            </w14:solidFill>
            <w14:prstDash w14:val="solid"/>
            <w14:miter w14:lim="0"/>
          </w14:textOutline>
        </w:rPr>
        <w:t>m</w:t>
      </w:r>
      <w:r>
        <w:rPr>
          <w:spacing w:val="-22"/>
          <w:sz w:val="21"/>
          <w:szCs w:val="21"/>
        </w:rPr>
        <w:t xml:space="preserve"> </w:t>
      </w:r>
      <w:r>
        <w:rPr>
          <w:spacing w:val="-3"/>
          <w:sz w:val="21"/>
          <w:szCs w:val="21"/>
          <w14:textOutline w14:w="3175">
            <w14:solidFill>
              <w14:srgbClr w14:val="000000"/>
            </w14:solidFill>
            <w14:prstDash w14:val="solid"/>
            <w14:miter w14:lim="0"/>
          </w14:textOutline>
        </w:rPr>
        <w:t>时，墙体高</w:t>
      </w:r>
      <w:r>
        <w:rPr>
          <w:spacing w:val="-3"/>
          <w:sz w:val="21"/>
          <w:szCs w:val="21"/>
        </w:rPr>
        <w:t xml:space="preserve"> </w:t>
      </w:r>
      <w:r>
        <w:rPr>
          <w:spacing w:val="-3"/>
          <w:sz w:val="21"/>
          <w:szCs w:val="21"/>
          <w14:textOutline w14:w="3175">
            <w14:solidFill>
              <w14:srgbClr w14:val="000000"/>
            </w14:solidFill>
            <w14:prstDash w14:val="solid"/>
            <w14:miter w14:lim="0"/>
          </w14:textOutline>
        </w:rPr>
        <w:t>1/2</w:t>
      </w:r>
      <w:r>
        <w:rPr>
          <w:spacing w:val="-27"/>
          <w:sz w:val="21"/>
          <w:szCs w:val="21"/>
        </w:rPr>
        <w:t xml:space="preserve"> </w:t>
      </w:r>
      <w:r>
        <w:rPr>
          <w:spacing w:val="-3"/>
          <w:sz w:val="21"/>
          <w:szCs w:val="21"/>
          <w14:textOutline w14:w="3175">
            <w14:solidFill>
              <w14:srgbClr w14:val="000000"/>
            </w14:solidFill>
            <w14:prstDash w14:val="solid"/>
            <w14:miter w14:lim="0"/>
          </w14:textOutline>
        </w:rPr>
        <w:t>处宜设置沿墙全长贯通的磷建筑石膏泡沫混凝土连系梁，</w:t>
      </w:r>
      <w:r>
        <w:rPr>
          <w:sz w:val="21"/>
          <w:szCs w:val="21"/>
        </w:rPr>
        <w:t xml:space="preserve"> </w:t>
      </w:r>
      <w:r>
        <w:rPr>
          <w:spacing w:val="-3"/>
          <w:sz w:val="21"/>
          <w:szCs w:val="21"/>
          <w14:textOutline w14:w="3175">
            <w14:solidFill>
              <w14:srgbClr w14:val="000000"/>
            </w14:solidFill>
            <w14:prstDash w14:val="solid"/>
            <w14:miter w14:lim="0"/>
          </w14:textOutline>
        </w:rPr>
        <w:t>连系梁应与墙同厚且同时浇筑，截面高度不宜小于</w:t>
      </w:r>
      <w:r>
        <w:rPr>
          <w:spacing w:val="-29"/>
          <w:sz w:val="21"/>
          <w:szCs w:val="21"/>
        </w:rPr>
        <w:t xml:space="preserve"> </w:t>
      </w:r>
      <w:r>
        <w:rPr>
          <w:spacing w:val="-3"/>
          <w:sz w:val="21"/>
          <w:szCs w:val="21"/>
          <w14:textOutline w14:w="3175">
            <w14:solidFill>
              <w14:srgbClr w14:val="000000"/>
            </w14:solidFill>
            <w14:prstDash w14:val="solid"/>
            <w14:miter w14:lim="0"/>
          </w14:textOutline>
        </w:rPr>
        <w:t>150</w:t>
      </w:r>
      <w:r>
        <w:rPr>
          <w:spacing w:val="-49"/>
          <w:sz w:val="21"/>
          <w:szCs w:val="21"/>
        </w:rPr>
        <w:t xml:space="preserve"> </w:t>
      </w:r>
      <w:r>
        <w:rPr>
          <w:spacing w:val="-3"/>
          <w:sz w:val="21"/>
          <w:szCs w:val="21"/>
          <w14:textOutline w14:w="3175">
            <w14:solidFill>
              <w14:srgbClr w14:val="000000"/>
            </w14:solidFill>
            <w14:prstDash w14:val="solid"/>
            <w14:miter w14:lim="0"/>
          </w14:textOutline>
        </w:rPr>
        <w:t>mm，</w:t>
      </w:r>
      <w:r>
        <w:rPr>
          <w:spacing w:val="-4"/>
          <w:sz w:val="21"/>
          <w:szCs w:val="21"/>
          <w14:textOutline w14:w="3175">
            <w14:solidFill>
              <w14:srgbClr w14:val="000000"/>
            </w14:solidFill>
            <w14:prstDash w14:val="solid"/>
            <w14:miter w14:lim="0"/>
          </w14:textOutline>
        </w:rPr>
        <w:t>纵筋不宜少于</w:t>
      </w:r>
      <w:r>
        <w:rPr>
          <w:spacing w:val="-45"/>
          <w:sz w:val="21"/>
          <w:szCs w:val="21"/>
        </w:rPr>
        <w:t xml:space="preserve"> </w:t>
      </w:r>
      <w:r>
        <w:rPr>
          <w:spacing w:val="-4"/>
          <w:sz w:val="21"/>
          <w:szCs w:val="21"/>
          <w14:textOutline w14:w="3175">
            <w14:solidFill>
              <w14:srgbClr w14:val="000000"/>
            </w14:solidFill>
            <w14:prstDash w14:val="solid"/>
            <w14:miter w14:lim="0"/>
          </w14:textOutline>
        </w:rPr>
        <w:t>4</w:t>
      </w:r>
      <w:r>
        <w:rPr>
          <w:spacing w:val="-46"/>
          <w:sz w:val="21"/>
          <w:szCs w:val="21"/>
        </w:rPr>
        <w:t xml:space="preserve"> </w:t>
      </w:r>
      <w:r>
        <w:rPr>
          <w:spacing w:val="-4"/>
          <w:sz w:val="21"/>
          <w:szCs w:val="21"/>
          <w14:textOutline w14:w="3175">
            <w14:solidFill>
              <w14:srgbClr w14:val="000000"/>
            </w14:solidFill>
            <w14:prstDash w14:val="solid"/>
            <w14:miter w14:lim="0"/>
          </w14:textOutline>
        </w:rPr>
        <w:t>根</w:t>
      </w:r>
      <w:r>
        <w:rPr>
          <w:spacing w:val="-31"/>
          <w:sz w:val="21"/>
          <w:szCs w:val="21"/>
        </w:rPr>
        <w:t xml:space="preserve"> </w:t>
      </w:r>
      <w:r>
        <w:rPr>
          <w:spacing w:val="-4"/>
          <w:sz w:val="21"/>
          <w:szCs w:val="21"/>
          <w14:textOutline w14:w="3175">
            <w14:solidFill>
              <w14:srgbClr w14:val="000000"/>
            </w14:solidFill>
            <w14:prstDash w14:val="solid"/>
            <w14:miter w14:lim="0"/>
          </w14:textOutline>
        </w:rPr>
        <w:t>12</w:t>
      </w:r>
      <w:r>
        <w:rPr>
          <w:spacing w:val="-50"/>
          <w:sz w:val="21"/>
          <w:szCs w:val="21"/>
        </w:rPr>
        <w:t xml:space="preserve"> </w:t>
      </w:r>
      <w:r>
        <w:rPr>
          <w:spacing w:val="-4"/>
          <w:sz w:val="21"/>
          <w:szCs w:val="21"/>
          <w14:textOutline w14:w="3175">
            <w14:solidFill>
              <w14:srgbClr w14:val="000000"/>
            </w14:solidFill>
            <w14:prstDash w14:val="solid"/>
            <w14:miter w14:lim="0"/>
          </w14:textOutline>
        </w:rPr>
        <w:t>mm</w:t>
      </w:r>
      <w:r>
        <w:rPr>
          <w:spacing w:val="-29"/>
          <w:sz w:val="21"/>
          <w:szCs w:val="21"/>
        </w:rPr>
        <w:t xml:space="preserve"> </w:t>
      </w:r>
      <w:r>
        <w:rPr>
          <w:spacing w:val="-4"/>
          <w:sz w:val="21"/>
          <w:szCs w:val="21"/>
          <w14:textOutline w14:w="3175">
            <w14:solidFill>
              <w14:srgbClr w14:val="000000"/>
            </w14:solidFill>
            <w14:prstDash w14:val="solid"/>
            <w14:miter w14:lim="0"/>
          </w14:textOutline>
        </w:rPr>
        <w:t>的Ⅲ级钢</w:t>
      </w:r>
      <w:r>
        <w:rPr>
          <w:sz w:val="21"/>
          <w:szCs w:val="21"/>
        </w:rPr>
        <w:t xml:space="preserve"> </w:t>
      </w:r>
      <w:r>
        <w:rPr>
          <w:spacing w:val="-1"/>
          <w:sz w:val="21"/>
          <w:szCs w:val="21"/>
          <w14:textOutline w14:w="3175">
            <w14:solidFill>
              <w14:srgbClr w14:val="000000"/>
            </w14:solidFill>
            <w14:prstDash w14:val="solid"/>
            <w14:miter w14:lim="0"/>
          </w14:textOutline>
        </w:rPr>
        <w:t>筋，箍筋直径不宜小于</w:t>
      </w:r>
      <w:r>
        <w:rPr>
          <w:spacing w:val="-42"/>
          <w:sz w:val="21"/>
          <w:szCs w:val="21"/>
        </w:rPr>
        <w:t xml:space="preserve"> </w:t>
      </w:r>
      <w:r>
        <w:rPr>
          <w:spacing w:val="-1"/>
          <w:sz w:val="21"/>
          <w:szCs w:val="21"/>
          <w14:textOutline w14:w="3175">
            <w14:solidFill>
              <w14:srgbClr w14:val="000000"/>
            </w14:solidFill>
            <w14:prstDash w14:val="solid"/>
            <w14:miter w14:lim="0"/>
          </w14:textOutline>
        </w:rPr>
        <w:t>6</w:t>
      </w:r>
      <w:r>
        <w:rPr>
          <w:spacing w:val="-52"/>
          <w:sz w:val="21"/>
          <w:szCs w:val="21"/>
        </w:rPr>
        <w:t xml:space="preserve"> </w:t>
      </w:r>
      <w:r>
        <w:rPr>
          <w:spacing w:val="-1"/>
          <w:sz w:val="21"/>
          <w:szCs w:val="21"/>
          <w14:textOutline w14:w="3175">
            <w14:solidFill>
              <w14:srgbClr w14:val="000000"/>
            </w14:solidFill>
            <w14:prstDash w14:val="solid"/>
            <w14:miter w14:lim="0"/>
          </w14:textOutline>
        </w:rPr>
        <w:t>mm，间距不大于</w:t>
      </w:r>
      <w:r>
        <w:rPr>
          <w:spacing w:val="-45"/>
          <w:sz w:val="21"/>
          <w:szCs w:val="21"/>
        </w:rPr>
        <w:t xml:space="preserve"> </w:t>
      </w:r>
      <w:r>
        <w:rPr>
          <w:spacing w:val="-2"/>
          <w:sz w:val="21"/>
          <w:szCs w:val="21"/>
          <w14:textOutline w14:w="3175">
            <w14:solidFill>
              <w14:srgbClr w14:val="000000"/>
            </w14:solidFill>
            <w14:prstDash w14:val="solid"/>
            <w14:miter w14:lim="0"/>
          </w14:textOutline>
        </w:rPr>
        <w:t>200</w:t>
      </w:r>
      <w:r>
        <w:rPr>
          <w:spacing w:val="-49"/>
          <w:sz w:val="21"/>
          <w:szCs w:val="21"/>
        </w:rPr>
        <w:t xml:space="preserve"> </w:t>
      </w:r>
      <w:r>
        <w:rPr>
          <w:spacing w:val="-2"/>
          <w:sz w:val="21"/>
          <w:szCs w:val="21"/>
          <w14:textOutline w14:w="3175">
            <w14:solidFill>
              <w14:srgbClr w14:val="000000"/>
            </w14:solidFill>
            <w14:prstDash w14:val="solid"/>
            <w14:miter w14:lim="0"/>
          </w14:textOutline>
        </w:rPr>
        <w:t>mm。</w:t>
      </w:r>
    </w:p>
    <w:p>
      <w:pPr>
        <w:pStyle w:val="BodyText"/>
        <w:spacing w:before="62" w:line="247" w:lineRule="auto"/>
        <w:ind w:left="5" w:right="103" w:hanging="5"/>
        <w:rPr>
          <w:sz w:val="21"/>
          <w:szCs w:val="21"/>
        </w:rPr>
      </w:pPr>
      <w:r>
        <w:rPr>
          <w:spacing w:val="-5"/>
          <w:sz w:val="21"/>
          <w:szCs w:val="21"/>
          <w14:textOutline w14:w="3175">
            <w14:solidFill>
              <w14:srgbClr w14:val="000000"/>
            </w14:solidFill>
            <w14:prstDash w14:val="solid"/>
            <w14:miter w14:lim="0"/>
          </w14:textOutline>
        </w:rPr>
        <w:t>6.2.7</w:t>
      </w:r>
      <w:r>
        <w:rPr>
          <w:spacing w:val="-5"/>
          <w:sz w:val="21"/>
          <w:szCs w:val="21"/>
        </w:rPr>
        <w:t xml:space="preserve">  </w:t>
      </w:r>
      <w:r>
        <w:rPr>
          <w:spacing w:val="-5"/>
          <w:sz w:val="21"/>
          <w:szCs w:val="21"/>
          <w14:textOutline w14:w="3175">
            <w14:solidFill>
              <w14:srgbClr w14:val="000000"/>
            </w14:solidFill>
            <w14:prstDash w14:val="solid"/>
            <w14:miter w14:lim="0"/>
          </w14:textOutline>
        </w:rPr>
        <w:t>现浇磷建筑石膏泡沫混凝土隔墙厚度≤20</w:t>
      </w:r>
      <w:r>
        <w:rPr>
          <w:spacing w:val="-6"/>
          <w:sz w:val="21"/>
          <w:szCs w:val="21"/>
          <w14:textOutline w14:w="3175">
            <w14:solidFill>
              <w14:srgbClr w14:val="000000"/>
            </w14:solidFill>
            <w14:prstDash w14:val="solid"/>
            <w14:miter w14:lim="0"/>
          </w14:textOutline>
        </w:rPr>
        <w:t>0</w:t>
      </w:r>
      <w:r>
        <w:rPr>
          <w:spacing w:val="-50"/>
          <w:sz w:val="21"/>
          <w:szCs w:val="21"/>
        </w:rPr>
        <w:t xml:space="preserve"> </w:t>
      </w:r>
      <w:r>
        <w:rPr>
          <w:spacing w:val="-6"/>
          <w:sz w:val="21"/>
          <w:szCs w:val="21"/>
          <w14:textOutline w14:w="3175">
            <w14:solidFill>
              <w14:srgbClr w14:val="000000"/>
            </w14:solidFill>
            <w14:prstDash w14:val="solid"/>
            <w14:miter w14:lim="0"/>
          </w14:textOutline>
        </w:rPr>
        <w:t>mm</w:t>
      </w:r>
      <w:r>
        <w:rPr>
          <w:spacing w:val="-36"/>
          <w:sz w:val="21"/>
          <w:szCs w:val="21"/>
        </w:rPr>
        <w:t xml:space="preserve"> </w:t>
      </w:r>
      <w:r>
        <w:rPr>
          <w:spacing w:val="-6"/>
          <w:sz w:val="21"/>
          <w:szCs w:val="21"/>
          <w14:textOutline w14:w="3175">
            <w14:solidFill>
              <w14:srgbClr w14:val="000000"/>
            </w14:solidFill>
            <w14:prstDash w14:val="solid"/>
            <w14:miter w14:lim="0"/>
          </w14:textOutline>
        </w:rPr>
        <w:t>时，宜居中配置单层钢丝网片；厚度＞200</w:t>
      </w:r>
      <w:r>
        <w:rPr>
          <w:spacing w:val="-50"/>
          <w:sz w:val="21"/>
          <w:szCs w:val="21"/>
        </w:rPr>
        <w:t xml:space="preserve"> </w:t>
      </w:r>
      <w:r>
        <w:rPr>
          <w:spacing w:val="-6"/>
          <w:sz w:val="21"/>
          <w:szCs w:val="21"/>
          <w14:textOutline w14:w="3175">
            <w14:solidFill>
              <w14:srgbClr w14:val="000000"/>
            </w14:solidFill>
            <w14:prstDash w14:val="solid"/>
            <w14:miter w14:lim="0"/>
          </w14:textOutline>
        </w:rPr>
        <w:t>mm</w:t>
      </w:r>
      <w:r>
        <w:rPr>
          <w:spacing w:val="-36"/>
          <w:sz w:val="21"/>
          <w:szCs w:val="21"/>
        </w:rPr>
        <w:t xml:space="preserve"> </w:t>
      </w:r>
      <w:r>
        <w:rPr>
          <w:spacing w:val="-6"/>
          <w:sz w:val="21"/>
          <w:szCs w:val="21"/>
          <w14:textOutline w14:w="3175">
            <w14:solidFill>
              <w14:srgbClr w14:val="000000"/>
            </w14:solidFill>
            <w14:prstDash w14:val="solid"/>
            <w14:miter w14:lim="0"/>
          </w14:textOutline>
        </w:rPr>
        <w:t>时，</w:t>
      </w:r>
      <w:r>
        <w:rPr>
          <w:sz w:val="21"/>
          <w:szCs w:val="21"/>
        </w:rPr>
        <w:t xml:space="preserve"> </w:t>
      </w:r>
      <w:r>
        <w:rPr>
          <w:spacing w:val="-1"/>
          <w:sz w:val="21"/>
          <w:szCs w:val="21"/>
          <w14:textOutline w14:w="3175">
            <w14:solidFill>
              <w14:srgbClr w14:val="000000"/>
            </w14:solidFill>
            <w14:prstDash w14:val="solid"/>
            <w14:miter w14:lim="0"/>
          </w14:textOutline>
        </w:rPr>
        <w:t>宜配置双层钢丝网片；钢丝直径不小于</w:t>
      </w:r>
      <w:r>
        <w:rPr>
          <w:spacing w:val="-41"/>
          <w:sz w:val="21"/>
          <w:szCs w:val="21"/>
        </w:rPr>
        <w:t xml:space="preserve"> </w:t>
      </w:r>
      <w:r>
        <w:rPr>
          <w:spacing w:val="-1"/>
          <w:sz w:val="21"/>
          <w:szCs w:val="21"/>
          <w14:textOutline w14:w="3175">
            <w14:solidFill>
              <w14:srgbClr w14:val="000000"/>
            </w14:solidFill>
            <w14:prstDash w14:val="solid"/>
            <w14:miter w14:lim="0"/>
          </w14:textOutline>
        </w:rPr>
        <w:t>2.5</w:t>
      </w:r>
      <w:r>
        <w:rPr>
          <w:spacing w:val="-50"/>
          <w:sz w:val="21"/>
          <w:szCs w:val="21"/>
        </w:rPr>
        <w:t xml:space="preserve"> </w:t>
      </w:r>
      <w:r>
        <w:rPr>
          <w:spacing w:val="-1"/>
          <w:sz w:val="21"/>
          <w:szCs w:val="21"/>
          <w14:textOutline w14:w="3175">
            <w14:solidFill>
              <w14:srgbClr w14:val="000000"/>
            </w14:solidFill>
            <w14:prstDash w14:val="solid"/>
            <w14:miter w14:lim="0"/>
          </w14:textOutline>
        </w:rPr>
        <w:t>mm，间距</w:t>
      </w:r>
      <w:r>
        <w:rPr>
          <w:spacing w:val="-29"/>
          <w:sz w:val="21"/>
          <w:szCs w:val="21"/>
        </w:rPr>
        <w:t xml:space="preserve"> </w:t>
      </w:r>
      <w:r>
        <w:rPr>
          <w:spacing w:val="-1"/>
          <w:sz w:val="21"/>
          <w:szCs w:val="21"/>
          <w14:textOutline w14:w="3175">
            <w14:solidFill>
              <w14:srgbClr w14:val="000000"/>
            </w14:solidFill>
            <w14:prstDash w14:val="solid"/>
            <w14:miter w14:lim="0"/>
          </w14:textOutline>
        </w:rPr>
        <w:t>180</w:t>
      </w:r>
      <w:r>
        <w:rPr>
          <w:spacing w:val="-52"/>
          <w:sz w:val="21"/>
          <w:szCs w:val="21"/>
        </w:rPr>
        <w:t xml:space="preserve"> </w:t>
      </w:r>
      <w:r>
        <w:rPr>
          <w:spacing w:val="-2"/>
          <w:sz w:val="21"/>
          <w:szCs w:val="21"/>
          <w14:textOutline w14:w="3175">
            <w14:solidFill>
              <w14:srgbClr w14:val="000000"/>
            </w14:solidFill>
            <w14:prstDash w14:val="solid"/>
            <w14:miter w14:lim="0"/>
          </w14:textOutline>
        </w:rPr>
        <w:t>mm×160</w:t>
      </w:r>
      <w:r>
        <w:rPr>
          <w:spacing w:val="-53"/>
          <w:sz w:val="21"/>
          <w:szCs w:val="21"/>
        </w:rPr>
        <w:t xml:space="preserve"> </w:t>
      </w:r>
      <w:r>
        <w:rPr>
          <w:spacing w:val="-2"/>
          <w:sz w:val="21"/>
          <w:szCs w:val="21"/>
          <w14:textOutline w14:w="3175">
            <w14:solidFill>
              <w14:srgbClr w14:val="000000"/>
            </w14:solidFill>
            <w14:prstDash w14:val="solid"/>
            <w14:miter w14:lim="0"/>
          </w14:textOutline>
        </w:rPr>
        <w:t>mm，保护层厚度不应小于</w:t>
      </w:r>
      <w:r>
        <w:rPr>
          <w:spacing w:val="-28"/>
          <w:sz w:val="21"/>
          <w:szCs w:val="21"/>
        </w:rPr>
        <w:t xml:space="preserve"> </w:t>
      </w:r>
      <w:r>
        <w:rPr>
          <w:spacing w:val="-2"/>
          <w:sz w:val="21"/>
          <w:szCs w:val="21"/>
          <w14:textOutline w14:w="3175">
            <w14:solidFill>
              <w14:srgbClr w14:val="000000"/>
            </w14:solidFill>
            <w14:prstDash w14:val="solid"/>
            <w14:miter w14:lim="0"/>
          </w14:textOutline>
        </w:rPr>
        <w:t>15</w:t>
      </w:r>
      <w:r>
        <w:rPr>
          <w:spacing w:val="-49"/>
          <w:sz w:val="21"/>
          <w:szCs w:val="21"/>
        </w:rPr>
        <w:t xml:space="preserve"> </w:t>
      </w:r>
      <w:r>
        <w:rPr>
          <w:spacing w:val="-2"/>
          <w:sz w:val="21"/>
          <w:szCs w:val="21"/>
          <w14:textOutline w14:w="3175">
            <w14:solidFill>
              <w14:srgbClr w14:val="000000"/>
            </w14:solidFill>
            <w14:prstDash w14:val="solid"/>
            <w14:miter w14:lim="0"/>
          </w14:textOutline>
        </w:rPr>
        <w:t>mm。</w:t>
      </w:r>
    </w:p>
    <w:p>
      <w:pPr>
        <w:pStyle w:val="BodyText"/>
        <w:spacing w:before="60" w:line="248" w:lineRule="auto"/>
        <w:ind w:right="55"/>
        <w:rPr>
          <w:sz w:val="21"/>
          <w:szCs w:val="21"/>
        </w:rPr>
      </w:pPr>
      <w:r>
        <w:rPr>
          <w:sz w:val="21"/>
          <w:szCs w:val="21"/>
          <w14:textOutline w14:w="3175">
            <w14:solidFill>
              <w14:srgbClr w14:val="000000"/>
            </w14:solidFill>
            <w14:prstDash w14:val="solid"/>
            <w14:miter w14:lim="0"/>
          </w14:textOutline>
        </w:rPr>
        <w:t>6.2.8</w:t>
      </w:r>
      <w:r>
        <w:rPr>
          <w:sz w:val="21"/>
          <w:szCs w:val="21"/>
        </w:rPr>
        <w:t xml:space="preserve">  </w:t>
      </w:r>
      <w:r>
        <w:rPr>
          <w:sz w:val="21"/>
          <w:szCs w:val="21"/>
          <w14:textOutline w14:w="3175">
            <w14:solidFill>
              <w14:srgbClr w14:val="000000"/>
            </w14:solidFill>
            <w14:prstDash w14:val="solid"/>
            <w14:miter w14:lim="0"/>
          </w14:textOutline>
        </w:rPr>
        <w:t>磷建筑石膏泡沫混凝土隔墙需要吊挂重物和设备时，不应单点固定，应设置钢垫板且两点的间</w:t>
      </w:r>
      <w:r>
        <w:rPr>
          <w:spacing w:val="4"/>
          <w:sz w:val="21"/>
          <w:szCs w:val="21"/>
        </w:rPr>
        <w:t xml:space="preserve"> </w:t>
      </w:r>
      <w:r>
        <w:rPr>
          <w:spacing w:val="-2"/>
          <w:sz w:val="21"/>
          <w:szCs w:val="21"/>
          <w14:textOutline w14:w="3175">
            <w14:solidFill>
              <w14:srgbClr w14:val="000000"/>
            </w14:solidFill>
            <w14:prstDash w14:val="solid"/>
            <w14:miter w14:lim="0"/>
          </w14:textOutline>
        </w:rPr>
        <w:t>距应大于</w:t>
      </w:r>
      <w:r>
        <w:rPr>
          <w:spacing w:val="-40"/>
          <w:sz w:val="21"/>
          <w:szCs w:val="21"/>
        </w:rPr>
        <w:t xml:space="preserve"> </w:t>
      </w:r>
      <w:r>
        <w:rPr>
          <w:spacing w:val="-2"/>
          <w:sz w:val="21"/>
          <w:szCs w:val="21"/>
          <w14:textOutline w14:w="3175">
            <w14:solidFill>
              <w14:srgbClr w14:val="000000"/>
            </w14:solidFill>
            <w14:prstDash w14:val="solid"/>
            <w14:miter w14:lim="0"/>
          </w14:textOutline>
        </w:rPr>
        <w:t>300</w:t>
      </w:r>
      <w:r>
        <w:rPr>
          <w:spacing w:val="-50"/>
          <w:sz w:val="21"/>
          <w:szCs w:val="21"/>
        </w:rPr>
        <w:t xml:space="preserve"> </w:t>
      </w:r>
      <w:r>
        <w:rPr>
          <w:spacing w:val="-2"/>
          <w:sz w:val="21"/>
          <w:szCs w:val="21"/>
          <w14:textOutline w14:w="3175">
            <w14:solidFill>
              <w14:srgbClr w14:val="000000"/>
            </w14:solidFill>
            <w14:prstDash w14:val="solid"/>
            <w14:miter w14:lim="0"/>
          </w14:textOutline>
        </w:rPr>
        <w:t>mm。</w:t>
      </w:r>
    </w:p>
    <w:p>
      <w:pPr>
        <w:pStyle w:val="BodyText"/>
        <w:spacing w:before="60" w:line="246" w:lineRule="auto"/>
        <w:ind w:left="1" w:right="55" w:hanging="1"/>
        <w:rPr>
          <w:sz w:val="21"/>
          <w:szCs w:val="21"/>
        </w:rPr>
      </w:pPr>
      <w:r>
        <w:rPr>
          <w:sz w:val="21"/>
          <w:szCs w:val="21"/>
          <w14:textOutline w14:w="3175">
            <w14:solidFill>
              <w14:srgbClr w14:val="000000"/>
            </w14:solidFill>
            <w14:prstDash w14:val="solid"/>
            <w14:miter w14:lim="0"/>
          </w14:textOutline>
        </w:rPr>
        <w:t>6.2.9</w:t>
      </w:r>
      <w:r>
        <w:rPr>
          <w:sz w:val="21"/>
          <w:szCs w:val="21"/>
        </w:rPr>
        <w:t xml:space="preserve">  </w:t>
      </w:r>
      <w:r>
        <w:rPr>
          <w:sz w:val="21"/>
          <w:szCs w:val="21"/>
          <w14:textOutline w14:w="3175">
            <w14:solidFill>
              <w14:srgbClr w14:val="000000"/>
            </w14:solidFill>
            <w14:prstDash w14:val="solid"/>
            <w14:miter w14:lim="0"/>
          </w14:textOutline>
        </w:rPr>
        <w:t>磷建筑石膏泡沫混凝土隔墙应与主体结构构件有可靠的连接措施，结构构件可预留拉接筋或后</w:t>
      </w:r>
      <w:r>
        <w:rPr>
          <w:spacing w:val="4"/>
          <w:sz w:val="21"/>
          <w:szCs w:val="21"/>
        </w:rPr>
        <w:t xml:space="preserve"> </w:t>
      </w:r>
      <w:r>
        <w:rPr>
          <w:sz w:val="21"/>
          <w:szCs w:val="21"/>
          <w14:textOutline w14:w="3175">
            <w14:solidFill>
              <w14:srgbClr w14:val="000000"/>
            </w14:solidFill>
            <w14:prstDash w14:val="solid"/>
            <w14:miter w14:lim="0"/>
          </w14:textOutline>
        </w:rPr>
        <w:t>植入钢筋锚入隔墙内,隔墙宜与柱采用柔性连接，具体连</w:t>
      </w:r>
      <w:r>
        <w:rPr>
          <w:spacing w:val="-1"/>
          <w:sz w:val="21"/>
          <w:szCs w:val="21"/>
          <w14:textOutline w14:w="3175">
            <w14:solidFill>
              <w14:srgbClr w14:val="000000"/>
            </w14:solidFill>
            <w14:prstDash w14:val="solid"/>
            <w14:miter w14:lim="0"/>
          </w14:textOutline>
        </w:rPr>
        <w:t>接方式可详见附录</w:t>
      </w:r>
      <w:r>
        <w:rPr>
          <w:spacing w:val="-49"/>
          <w:sz w:val="21"/>
          <w:szCs w:val="21"/>
        </w:rPr>
        <w:t xml:space="preserve"> </w:t>
      </w:r>
      <w:r>
        <w:rPr>
          <w:spacing w:val="-1"/>
          <w:sz w:val="21"/>
          <w:szCs w:val="21"/>
          <w14:textOutline w14:w="3175">
            <w14:solidFill>
              <w14:srgbClr w14:val="000000"/>
            </w14:solidFill>
            <w14:prstDash w14:val="solid"/>
            <w14:miter w14:lim="0"/>
          </w14:textOutline>
        </w:rPr>
        <w:t>B。</w:t>
      </w:r>
    </w:p>
    <w:p>
      <w:pPr>
        <w:pStyle w:val="BodyText"/>
        <w:spacing w:before="65" w:line="247" w:lineRule="auto"/>
        <w:ind w:right="55"/>
        <w:rPr>
          <w:sz w:val="21"/>
          <w:szCs w:val="21"/>
        </w:rPr>
      </w:pPr>
      <w:r>
        <w:rPr>
          <w:spacing w:val="-3"/>
          <w:sz w:val="21"/>
          <w:szCs w:val="21"/>
          <w14:textOutline w14:w="3175">
            <w14:solidFill>
              <w14:srgbClr w14:val="000000"/>
            </w14:solidFill>
            <w14:prstDash w14:val="solid"/>
            <w14:miter w14:lim="0"/>
          </w14:textOutline>
        </w:rPr>
        <w:t>6.2.10</w:t>
      </w:r>
      <w:r>
        <w:rPr>
          <w:spacing w:val="-3"/>
          <w:sz w:val="21"/>
          <w:szCs w:val="21"/>
        </w:rPr>
        <w:t xml:space="preserve">  </w:t>
      </w:r>
      <w:r>
        <w:rPr>
          <w:spacing w:val="-3"/>
          <w:sz w:val="21"/>
          <w:szCs w:val="21"/>
          <w14:textOutline w14:w="3175">
            <w14:solidFill>
              <w14:srgbClr w14:val="000000"/>
            </w14:solidFill>
            <w14:prstDash w14:val="solid"/>
            <w14:miter w14:lim="0"/>
          </w14:textOutline>
        </w:rPr>
        <w:t>门窗洞口四周磷建筑石膏泡沫凝土墙内应每边增设两根直径不小于</w:t>
      </w:r>
      <w:r>
        <w:rPr>
          <w:spacing w:val="-27"/>
          <w:sz w:val="21"/>
          <w:szCs w:val="21"/>
        </w:rPr>
        <w:t xml:space="preserve"> </w:t>
      </w:r>
      <w:r>
        <w:rPr>
          <w:spacing w:val="-3"/>
          <w:sz w:val="21"/>
          <w:szCs w:val="21"/>
          <w14:textOutline w14:w="3175">
            <w14:solidFill>
              <w14:srgbClr w14:val="000000"/>
            </w14:solidFill>
            <w14:prstDash w14:val="solid"/>
            <w14:miter w14:lim="0"/>
          </w14:textOutline>
        </w:rPr>
        <w:t>8mm</w:t>
      </w:r>
      <w:r>
        <w:rPr>
          <w:spacing w:val="-29"/>
          <w:sz w:val="21"/>
          <w:szCs w:val="21"/>
        </w:rPr>
        <w:t xml:space="preserve"> </w:t>
      </w:r>
      <w:r>
        <w:rPr>
          <w:spacing w:val="-3"/>
          <w:sz w:val="21"/>
          <w:szCs w:val="21"/>
          <w14:textOutline w14:w="3175">
            <w14:solidFill>
              <w14:srgbClr w14:val="000000"/>
            </w14:solidFill>
            <w14:prstDash w14:val="solid"/>
            <w14:miter w14:lim="0"/>
          </w14:textOutline>
        </w:rPr>
        <w:t>的加强钢筋，在门窗安</w:t>
      </w:r>
      <w:r>
        <w:rPr>
          <w:sz w:val="21"/>
          <w:szCs w:val="21"/>
        </w:rPr>
        <w:t xml:space="preserve"> </w:t>
      </w:r>
      <w:r>
        <w:rPr>
          <w:spacing w:val="-1"/>
          <w:sz w:val="21"/>
          <w:szCs w:val="21"/>
          <w14:textOutline w14:w="3175">
            <w14:solidFill>
              <w14:srgbClr w14:val="000000"/>
            </w14:solidFill>
            <w14:prstDash w14:val="solid"/>
            <w14:miter w14:lim="0"/>
          </w14:textOutline>
        </w:rPr>
        <w:t>装点宜预埋铁件，铁件的锚筋应与加强钢筋绑扎。</w:t>
      </w:r>
    </w:p>
    <w:p>
      <w:pPr>
        <w:pStyle w:val="BodyText"/>
        <w:spacing w:before="60" w:line="261" w:lineRule="auto"/>
        <w:ind w:right="56"/>
        <w:jc w:val="both"/>
        <w:rPr>
          <w:sz w:val="21"/>
          <w:szCs w:val="21"/>
        </w:rPr>
      </w:pPr>
      <w:r>
        <w:rPr>
          <w:spacing w:val="-2"/>
          <w:sz w:val="21"/>
          <w:szCs w:val="21"/>
          <w14:textOutline w14:w="3175">
            <w14:solidFill>
              <w14:srgbClr w14:val="000000"/>
            </w14:solidFill>
            <w14:prstDash w14:val="solid"/>
            <w14:miter w14:lim="0"/>
          </w14:textOutline>
        </w:rPr>
        <w:t>6.2.11</w:t>
      </w:r>
      <w:r>
        <w:rPr>
          <w:spacing w:val="-2"/>
          <w:sz w:val="21"/>
          <w:szCs w:val="21"/>
        </w:rPr>
        <w:t xml:space="preserve">  </w:t>
      </w:r>
      <w:r>
        <w:rPr>
          <w:spacing w:val="-2"/>
          <w:sz w:val="21"/>
          <w:szCs w:val="21"/>
          <w14:textOutline w14:w="3175">
            <w14:solidFill>
              <w14:srgbClr w14:val="000000"/>
            </w14:solidFill>
            <w14:prstDash w14:val="solid"/>
            <w14:miter w14:lim="0"/>
          </w14:textOutline>
        </w:rPr>
        <w:t>当窗洞口宽度大于</w:t>
      </w:r>
      <w:r>
        <w:rPr>
          <w:spacing w:val="-2"/>
          <w:sz w:val="21"/>
          <w:szCs w:val="21"/>
        </w:rPr>
        <w:t xml:space="preserve"> </w:t>
      </w:r>
      <w:r>
        <w:rPr>
          <w:spacing w:val="-2"/>
          <w:sz w:val="21"/>
          <w:szCs w:val="21"/>
          <w14:textOutline w14:w="3175">
            <w14:solidFill>
              <w14:srgbClr w14:val="000000"/>
            </w14:solidFill>
            <w14:prstDash w14:val="solid"/>
            <w14:miter w14:lim="0"/>
          </w14:textOutline>
        </w:rPr>
        <w:t>1.5</w:t>
      </w:r>
      <w:r>
        <w:rPr>
          <w:spacing w:val="-42"/>
          <w:sz w:val="21"/>
          <w:szCs w:val="21"/>
        </w:rPr>
        <w:t xml:space="preserve"> </w:t>
      </w:r>
      <w:r>
        <w:rPr>
          <w:spacing w:val="-2"/>
          <w:sz w:val="21"/>
          <w:szCs w:val="21"/>
          <w14:textOutline w14:w="3175">
            <w14:solidFill>
              <w14:srgbClr w14:val="000000"/>
            </w14:solidFill>
            <w14:prstDash w14:val="solid"/>
            <w14:miter w14:lim="0"/>
          </w14:textOutline>
        </w:rPr>
        <w:t>m、不大于</w:t>
      </w:r>
      <w:r>
        <w:rPr>
          <w:spacing w:val="-33"/>
          <w:sz w:val="21"/>
          <w:szCs w:val="21"/>
        </w:rPr>
        <w:t xml:space="preserve"> </w:t>
      </w:r>
      <w:r>
        <w:rPr>
          <w:spacing w:val="-2"/>
          <w:sz w:val="21"/>
          <w:szCs w:val="21"/>
          <w14:textOutline w14:w="3175">
            <w14:solidFill>
              <w14:srgbClr w14:val="000000"/>
            </w14:solidFill>
            <w14:prstDash w14:val="solid"/>
            <w14:miter w14:lim="0"/>
          </w14:textOutline>
        </w:rPr>
        <w:t>2</w:t>
      </w:r>
      <w:r>
        <w:rPr>
          <w:spacing w:val="-49"/>
          <w:sz w:val="21"/>
          <w:szCs w:val="21"/>
        </w:rPr>
        <w:t xml:space="preserve"> </w:t>
      </w:r>
      <w:r>
        <w:rPr>
          <w:spacing w:val="-2"/>
          <w:sz w:val="21"/>
          <w:szCs w:val="21"/>
          <w14:textOutline w14:w="3175">
            <w14:solidFill>
              <w14:srgbClr w14:val="000000"/>
            </w14:solidFill>
            <w14:prstDash w14:val="solid"/>
            <w14:miter w14:lim="0"/>
          </w14:textOutline>
        </w:rPr>
        <w:t>m</w:t>
      </w:r>
      <w:r>
        <w:rPr>
          <w:spacing w:val="-24"/>
          <w:sz w:val="21"/>
          <w:szCs w:val="21"/>
        </w:rPr>
        <w:t xml:space="preserve"> </w:t>
      </w:r>
      <w:r>
        <w:rPr>
          <w:spacing w:val="-2"/>
          <w:sz w:val="21"/>
          <w:szCs w:val="21"/>
          <w14:textOutline w14:w="3175">
            <w14:solidFill>
              <w14:srgbClr w14:val="000000"/>
            </w14:solidFill>
            <w14:prstDash w14:val="solid"/>
            <w14:miter w14:lim="0"/>
          </w14:textOutline>
        </w:rPr>
        <w:t>时，窗台处宜设置</w:t>
      </w:r>
      <w:r>
        <w:rPr>
          <w:spacing w:val="-27"/>
          <w:sz w:val="21"/>
          <w:szCs w:val="21"/>
        </w:rPr>
        <w:t xml:space="preserve"> </w:t>
      </w:r>
      <w:r>
        <w:rPr>
          <w:spacing w:val="-2"/>
          <w:sz w:val="21"/>
          <w:szCs w:val="21"/>
          <w14:textOutline w14:w="3175">
            <w14:solidFill>
              <w14:srgbClr w14:val="000000"/>
            </w14:solidFill>
            <w14:prstDash w14:val="solid"/>
            <w14:miter w14:lim="0"/>
          </w14:textOutline>
        </w:rPr>
        <w:t>3</w:t>
      </w:r>
      <w:r>
        <w:rPr>
          <w:spacing w:val="-35"/>
          <w:sz w:val="21"/>
          <w:szCs w:val="21"/>
        </w:rPr>
        <w:t xml:space="preserve"> </w:t>
      </w:r>
      <w:r>
        <w:rPr>
          <w:spacing w:val="-2"/>
          <w:sz w:val="21"/>
          <w:szCs w:val="21"/>
          <w14:textOutline w14:w="3175">
            <w14:solidFill>
              <w14:srgbClr w14:val="000000"/>
            </w14:solidFill>
            <w14:prstDash w14:val="solid"/>
            <w14:miter w14:lim="0"/>
          </w14:textOutline>
        </w:rPr>
        <w:t>根水平钢筋，水平钢筋直径不应小</w:t>
      </w:r>
      <w:r>
        <w:rPr>
          <w:sz w:val="21"/>
          <w:szCs w:val="21"/>
        </w:rPr>
        <w:t xml:space="preserve"> </w:t>
      </w:r>
      <w:r>
        <w:rPr>
          <w:spacing w:val="-2"/>
          <w:sz w:val="21"/>
          <w:szCs w:val="21"/>
          <w14:textOutline w14:w="3175">
            <w14:solidFill>
              <w14:srgbClr w14:val="000000"/>
            </w14:solidFill>
            <w14:prstDash w14:val="solid"/>
            <w14:miter w14:lim="0"/>
          </w14:textOutline>
        </w:rPr>
        <w:t>于</w:t>
      </w:r>
      <w:r>
        <w:rPr>
          <w:spacing w:val="-43"/>
          <w:sz w:val="21"/>
          <w:szCs w:val="21"/>
        </w:rPr>
        <w:t xml:space="preserve"> </w:t>
      </w:r>
      <w:r>
        <w:rPr>
          <w:spacing w:val="-2"/>
          <w:sz w:val="21"/>
          <w:szCs w:val="21"/>
          <w14:textOutline w14:w="3175">
            <w14:solidFill>
              <w14:srgbClr w14:val="000000"/>
            </w14:solidFill>
            <w14:prstDash w14:val="solid"/>
            <w14:miter w14:lim="0"/>
          </w14:textOutline>
        </w:rPr>
        <w:t>6</w:t>
      </w:r>
      <w:r>
        <w:rPr>
          <w:spacing w:val="-49"/>
          <w:sz w:val="21"/>
          <w:szCs w:val="21"/>
        </w:rPr>
        <w:t xml:space="preserve"> </w:t>
      </w:r>
      <w:r>
        <w:rPr>
          <w:spacing w:val="-2"/>
          <w:sz w:val="21"/>
          <w:szCs w:val="21"/>
          <w14:textOutline w14:w="3175">
            <w14:solidFill>
              <w14:srgbClr w14:val="000000"/>
            </w14:solidFill>
            <w14:prstDash w14:val="solid"/>
            <w14:miter w14:lim="0"/>
          </w14:textOutline>
        </w:rPr>
        <w:t>mm，水平钢筋锚入墙内不应小于</w:t>
      </w:r>
      <w:r>
        <w:rPr>
          <w:spacing w:val="-45"/>
          <w:sz w:val="21"/>
          <w:szCs w:val="21"/>
        </w:rPr>
        <w:t xml:space="preserve"> </w:t>
      </w:r>
      <w:r>
        <w:rPr>
          <w:spacing w:val="-2"/>
          <w:sz w:val="21"/>
          <w:szCs w:val="21"/>
          <w14:textOutline w14:w="3175">
            <w14:solidFill>
              <w14:srgbClr w14:val="000000"/>
            </w14:solidFill>
            <w14:prstDash w14:val="solid"/>
            <w14:miter w14:lim="0"/>
          </w14:textOutline>
        </w:rPr>
        <w:t>400</w:t>
      </w:r>
      <w:r>
        <w:rPr>
          <w:spacing w:val="-52"/>
          <w:sz w:val="21"/>
          <w:szCs w:val="21"/>
        </w:rPr>
        <w:t xml:space="preserve"> </w:t>
      </w:r>
      <w:r>
        <w:rPr>
          <w:spacing w:val="-2"/>
          <w:sz w:val="21"/>
          <w:szCs w:val="21"/>
          <w14:textOutline w14:w="3175">
            <w14:solidFill>
              <w14:srgbClr w14:val="000000"/>
            </w14:solidFill>
            <w14:prstDash w14:val="solid"/>
            <w14:miter w14:lim="0"/>
          </w14:textOutline>
        </w:rPr>
        <w:t>mm；窗洞口宽度大于</w:t>
      </w:r>
      <w:r>
        <w:rPr>
          <w:spacing w:val="-41"/>
          <w:sz w:val="21"/>
          <w:szCs w:val="21"/>
        </w:rPr>
        <w:t xml:space="preserve"> </w:t>
      </w:r>
      <w:r>
        <w:rPr>
          <w:spacing w:val="-2"/>
          <w:sz w:val="21"/>
          <w:szCs w:val="21"/>
          <w14:textOutline w14:w="3175">
            <w14:solidFill>
              <w14:srgbClr w14:val="000000"/>
            </w14:solidFill>
            <w14:prstDash w14:val="solid"/>
            <w14:miter w14:lim="0"/>
          </w14:textOutline>
        </w:rPr>
        <w:t>2</w:t>
      </w:r>
      <w:r>
        <w:rPr>
          <w:spacing w:val="-50"/>
          <w:sz w:val="21"/>
          <w:szCs w:val="21"/>
        </w:rPr>
        <w:t xml:space="preserve"> </w:t>
      </w:r>
      <w:r>
        <w:rPr>
          <w:spacing w:val="-2"/>
          <w:sz w:val="21"/>
          <w:szCs w:val="21"/>
          <w14:textOutline w14:w="3175">
            <w14:solidFill>
              <w14:srgbClr w14:val="000000"/>
            </w14:solidFill>
            <w14:prstDash w14:val="solid"/>
            <w14:miter w14:lim="0"/>
          </w14:textOutline>
        </w:rPr>
        <w:t>m</w:t>
      </w:r>
      <w:r>
        <w:rPr>
          <w:spacing w:val="-36"/>
          <w:sz w:val="21"/>
          <w:szCs w:val="21"/>
        </w:rPr>
        <w:t xml:space="preserve"> </w:t>
      </w:r>
      <w:r>
        <w:rPr>
          <w:spacing w:val="-2"/>
          <w:sz w:val="21"/>
          <w:szCs w:val="21"/>
          <w14:textOutline w14:w="3175">
            <w14:solidFill>
              <w14:srgbClr w14:val="000000"/>
            </w14:solidFill>
            <w14:prstDash w14:val="solid"/>
            <w14:miter w14:lim="0"/>
          </w14:textOutline>
        </w:rPr>
        <w:t>时，宜设置钢筋混凝土</w:t>
      </w:r>
      <w:r>
        <w:rPr>
          <w:spacing w:val="-3"/>
          <w:sz w:val="21"/>
          <w:szCs w:val="21"/>
          <w14:textOutline w14:w="3175">
            <w14:solidFill>
              <w14:srgbClr w14:val="000000"/>
            </w14:solidFill>
            <w14:prstDash w14:val="solid"/>
            <w14:miter w14:lim="0"/>
          </w14:textOutline>
        </w:rPr>
        <w:t>窗台板，窗台</w:t>
      </w:r>
      <w:r>
        <w:rPr>
          <w:sz w:val="21"/>
          <w:szCs w:val="21"/>
        </w:rPr>
        <w:t xml:space="preserve"> </w:t>
      </w:r>
      <w:r>
        <w:rPr>
          <w:spacing w:val="-3"/>
          <w:sz w:val="21"/>
          <w:szCs w:val="21"/>
          <w14:textOutline w14:w="3175">
            <w14:solidFill>
              <w14:srgbClr w14:val="000000"/>
            </w14:solidFill>
            <w14:prstDash w14:val="solid"/>
            <w14:miter w14:lim="0"/>
          </w14:textOutline>
        </w:rPr>
        <w:t>板宽度应预留出保温层的厚度，高度不宜小于</w:t>
      </w:r>
      <w:r>
        <w:rPr>
          <w:spacing w:val="-15"/>
          <w:sz w:val="21"/>
          <w:szCs w:val="21"/>
        </w:rPr>
        <w:t xml:space="preserve"> </w:t>
      </w:r>
      <w:r>
        <w:rPr>
          <w:spacing w:val="-3"/>
          <w:sz w:val="21"/>
          <w:szCs w:val="21"/>
          <w14:textOutline w14:w="3175">
            <w14:solidFill>
              <w14:srgbClr w14:val="000000"/>
            </w14:solidFill>
            <w14:prstDash w14:val="solid"/>
            <w14:miter w14:lim="0"/>
          </w14:textOutline>
        </w:rPr>
        <w:t>100</w:t>
      </w:r>
      <w:r>
        <w:rPr>
          <w:spacing w:val="-52"/>
          <w:sz w:val="21"/>
          <w:szCs w:val="21"/>
        </w:rPr>
        <w:t xml:space="preserve"> </w:t>
      </w:r>
      <w:r>
        <w:rPr>
          <w:spacing w:val="-3"/>
          <w:sz w:val="21"/>
          <w:szCs w:val="21"/>
          <w14:textOutline w14:w="3175">
            <w14:solidFill>
              <w14:srgbClr w14:val="000000"/>
            </w14:solidFill>
            <w14:prstDash w14:val="solid"/>
            <w14:miter w14:lim="0"/>
          </w14:textOutline>
        </w:rPr>
        <w:t>mm。窗洞口顶不到结构梁时，可设置过梁或挂板，过</w:t>
      </w:r>
      <w:r>
        <w:rPr>
          <w:sz w:val="21"/>
          <w:szCs w:val="21"/>
        </w:rPr>
        <w:t xml:space="preserve"> </w:t>
      </w:r>
      <w:r>
        <w:rPr>
          <w:spacing w:val="-1"/>
          <w:sz w:val="21"/>
          <w:szCs w:val="21"/>
          <w14:textOutline w14:w="3175">
            <w14:solidFill>
              <w14:srgbClr w14:val="000000"/>
            </w14:solidFill>
            <w14:prstDash w14:val="solid"/>
            <w14:miter w14:lim="0"/>
          </w14:textOutline>
        </w:rPr>
        <w:t>梁在泡沫混凝土墙上搁置长度不应小于</w:t>
      </w:r>
      <w:r>
        <w:rPr>
          <w:spacing w:val="-37"/>
          <w:sz w:val="21"/>
          <w:szCs w:val="21"/>
        </w:rPr>
        <w:t xml:space="preserve"> </w:t>
      </w:r>
      <w:r>
        <w:rPr>
          <w:spacing w:val="-1"/>
          <w:sz w:val="21"/>
          <w:szCs w:val="21"/>
          <w14:textOutline w14:w="3175">
            <w14:solidFill>
              <w14:srgbClr w14:val="000000"/>
            </w14:solidFill>
            <w14:prstDash w14:val="solid"/>
            <w14:miter w14:lim="0"/>
          </w14:textOutline>
        </w:rPr>
        <w:t>300</w:t>
      </w:r>
      <w:r>
        <w:rPr>
          <w:spacing w:val="-50"/>
          <w:sz w:val="21"/>
          <w:szCs w:val="21"/>
        </w:rPr>
        <w:t xml:space="preserve"> </w:t>
      </w:r>
      <w:r>
        <w:rPr>
          <w:spacing w:val="-1"/>
          <w:sz w:val="21"/>
          <w:szCs w:val="21"/>
          <w14:textOutline w14:w="3175">
            <w14:solidFill>
              <w14:srgbClr w14:val="000000"/>
            </w14:solidFill>
            <w14:prstDash w14:val="solid"/>
            <w14:miter w14:lim="0"/>
          </w14:textOutline>
        </w:rPr>
        <w:t>mm。</w:t>
      </w:r>
    </w:p>
    <w:p>
      <w:pPr>
        <w:pStyle w:val="BodyText"/>
        <w:spacing w:before="61" w:line="220" w:lineRule="auto"/>
        <w:outlineLvl w:val="6"/>
        <w:rPr>
          <w:sz w:val="21"/>
          <w:szCs w:val="21"/>
        </w:rPr>
      </w:pPr>
      <w:r>
        <w:rPr>
          <w:spacing w:val="-1"/>
          <w:sz w:val="21"/>
          <w:szCs w:val="21"/>
          <w14:textOutline w14:w="3175">
            <w14:solidFill>
              <w14:srgbClr w14:val="000000"/>
            </w14:solidFill>
            <w14:prstDash w14:val="solid"/>
            <w14:miter w14:lim="0"/>
          </w14:textOutline>
        </w:rPr>
        <w:t>6.2.12</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磷建筑石膏泡沫混凝土隔墙</w:t>
      </w:r>
      <w:r>
        <w:rPr>
          <w:spacing w:val="-2"/>
          <w:sz w:val="21"/>
          <w:szCs w:val="21"/>
          <w14:textOutline w14:w="3175">
            <w14:solidFill>
              <w14:srgbClr w14:val="000000"/>
            </w14:solidFill>
            <w14:prstDash w14:val="solid"/>
            <w14:miter w14:lim="0"/>
          </w14:textOutline>
        </w:rPr>
        <w:t>的力学性能，应符合表</w:t>
      </w:r>
      <w:r>
        <w:rPr>
          <w:spacing w:val="-33"/>
          <w:sz w:val="21"/>
          <w:szCs w:val="21"/>
        </w:rPr>
        <w:t xml:space="preserve"> </w:t>
      </w:r>
      <w:r>
        <w:rPr>
          <w:spacing w:val="-2"/>
          <w:sz w:val="21"/>
          <w:szCs w:val="21"/>
          <w14:textOutline w14:w="3175">
            <w14:solidFill>
              <w14:srgbClr w14:val="000000"/>
            </w14:solidFill>
            <w14:prstDash w14:val="solid"/>
            <w14:miter w14:lim="0"/>
          </w14:textOutline>
        </w:rPr>
        <w:t>18</w:t>
      </w:r>
      <w:r>
        <w:rPr>
          <w:spacing w:val="-26"/>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8" w:line="220" w:lineRule="auto"/>
        <w:ind w:left="2682"/>
        <w:rPr>
          <w:sz w:val="21"/>
          <w:szCs w:val="21"/>
        </w:rPr>
      </w:pPr>
      <w:r>
        <w:rPr>
          <w:spacing w:val="-1"/>
          <w:sz w:val="21"/>
          <w:szCs w:val="21"/>
          <w14:textOutline w14:w="3175">
            <w14:solidFill>
              <w14:srgbClr w14:val="000000"/>
            </w14:solidFill>
            <w14:prstDash w14:val="solid"/>
            <w14:miter w14:lim="0"/>
          </w14:textOutline>
        </w:rPr>
        <w:t>表18</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磷建筑石膏泡沫混凝土隔墙力学性能</w:t>
      </w:r>
    </w:p>
    <w:p>
      <w:pPr>
        <w:spacing w:line="166" w:lineRule="exact"/>
      </w:pPr>
    </w:p>
    <w:tbl>
      <w:tblPr>
        <w:tblStyle w:val="TableNormal14"/>
        <w:tblW w:w="7662" w:type="dxa"/>
        <w:tblInd w:w="8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94"/>
        <w:gridCol w:w="20"/>
        <w:gridCol w:w="2506"/>
        <w:gridCol w:w="2542"/>
      </w:tblGrid>
      <w:tr>
        <w:tblPrEx>
          <w:tblW w:w="7662" w:type="dxa"/>
          <w:tblInd w:w="8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20"/>
        </w:trPr>
        <w:tc>
          <w:tcPr>
            <w:tcW w:w="2594" w:type="dxa"/>
            <w:tcBorders>
              <w:left w:val="single" w:sz="10" w:space="0" w:color="000000"/>
              <w:right w:val="single" w:sz="8" w:space="0" w:color="000000"/>
            </w:tcBorders>
            <w:vAlign w:val="top"/>
          </w:tcPr>
          <w:p>
            <w:pPr>
              <w:pStyle w:val="TableText"/>
              <w:spacing w:before="113" w:line="219" w:lineRule="auto"/>
              <w:ind w:left="942"/>
              <w:rPr>
                <w:sz w:val="18"/>
                <w:szCs w:val="18"/>
              </w:rPr>
            </w:pPr>
            <w:r>
              <w:rPr>
                <w:spacing w:val="-3"/>
                <w:sz w:val="18"/>
                <w:szCs w:val="18"/>
                <w14:textOutline w14:w="3175">
                  <w14:solidFill>
                    <w14:srgbClr w14:val="000000"/>
                  </w14:solidFill>
                  <w14:prstDash w14:val="solid"/>
                  <w14:miter w14:lim="0"/>
                </w14:textOutline>
              </w:rPr>
              <w:t>力学性能</w:t>
            </w:r>
          </w:p>
        </w:tc>
        <w:tc>
          <w:tcPr>
            <w:tcW w:w="2526" w:type="dxa"/>
            <w:gridSpan w:val="2"/>
            <w:tcBorders>
              <w:left w:val="single" w:sz="8" w:space="0" w:color="000000"/>
              <w:right w:val="single" w:sz="8" w:space="0" w:color="000000"/>
            </w:tcBorders>
            <w:vAlign w:val="top"/>
          </w:tcPr>
          <w:p>
            <w:pPr>
              <w:pStyle w:val="TableText"/>
              <w:spacing w:before="112" w:line="221" w:lineRule="auto"/>
              <w:ind w:left="911"/>
              <w:rPr>
                <w:sz w:val="18"/>
                <w:szCs w:val="18"/>
              </w:rPr>
            </w:pPr>
            <w:r>
              <w:rPr>
                <w:spacing w:val="-3"/>
                <w:sz w:val="18"/>
                <w:szCs w:val="18"/>
                <w14:textOutline w14:w="3175">
                  <w14:solidFill>
                    <w14:srgbClr w14:val="000000"/>
                  </w14:solidFill>
                  <w14:prstDash w14:val="solid"/>
                  <w14:miter w14:lim="0"/>
                </w14:textOutline>
              </w:rPr>
              <w:t>性能要求</w:t>
            </w:r>
          </w:p>
        </w:tc>
        <w:tc>
          <w:tcPr>
            <w:tcW w:w="2542" w:type="dxa"/>
            <w:tcBorders>
              <w:top w:val="single" w:sz="10" w:space="0" w:color="000000"/>
              <w:left w:val="single" w:sz="8" w:space="0" w:color="000000"/>
              <w:bottom w:val="single" w:sz="10" w:space="0" w:color="000000"/>
            </w:tcBorders>
            <w:vAlign w:val="top"/>
          </w:tcPr>
          <w:p>
            <w:pPr>
              <w:pStyle w:val="TableText"/>
              <w:spacing w:before="112" w:line="221" w:lineRule="auto"/>
              <w:ind w:left="907"/>
              <w:rPr>
                <w:sz w:val="18"/>
                <w:szCs w:val="18"/>
              </w:rPr>
            </w:pPr>
            <w:r>
              <w:rPr>
                <w:spacing w:val="-2"/>
                <w:sz w:val="18"/>
                <w:szCs w:val="18"/>
                <w14:textOutline w14:w="3175">
                  <w14:solidFill>
                    <w14:srgbClr w14:val="000000"/>
                  </w14:solidFill>
                  <w14:prstDash w14:val="solid"/>
                  <w14:miter w14:lim="0"/>
                </w14:textOutline>
              </w:rPr>
              <w:t>试验方法</w:t>
            </w:r>
          </w:p>
        </w:tc>
      </w:tr>
      <w:tr>
        <w:tblPrEx>
          <w:tblW w:w="7662" w:type="dxa"/>
          <w:tblInd w:w="840" w:type="dxa"/>
          <w:tblLayout w:type="fixed"/>
        </w:tblPrEx>
        <w:trPr>
          <w:trHeight w:val="398"/>
        </w:trPr>
        <w:tc>
          <w:tcPr>
            <w:tcW w:w="2594" w:type="dxa"/>
            <w:tcBorders>
              <w:left w:val="single" w:sz="10" w:space="0" w:color="000000"/>
              <w:bottom w:val="single" w:sz="2" w:space="0" w:color="000000"/>
              <w:right w:val="single" w:sz="8" w:space="0" w:color="000000"/>
            </w:tcBorders>
            <w:vAlign w:val="top"/>
          </w:tcPr>
          <w:p>
            <w:pPr>
              <w:pStyle w:val="TableText"/>
              <w:spacing w:before="102" w:line="219" w:lineRule="auto"/>
              <w:ind w:left="579"/>
              <w:rPr>
                <w:sz w:val="18"/>
                <w:szCs w:val="18"/>
              </w:rPr>
            </w:pPr>
            <w:r>
              <w:rPr>
                <w:spacing w:val="-1"/>
                <w:sz w:val="18"/>
                <w:szCs w:val="18"/>
                <w14:textOutline w14:w="3175">
                  <w14:solidFill>
                    <w14:srgbClr w14:val="000000"/>
                  </w14:solidFill>
                  <w14:prstDash w14:val="solid"/>
                  <w14:miter w14:lim="0"/>
                </w14:textOutline>
              </w:rPr>
              <w:t>抗冲击性能（次）</w:t>
            </w:r>
          </w:p>
        </w:tc>
        <w:tc>
          <w:tcPr>
            <w:tcW w:w="2526" w:type="dxa"/>
            <w:gridSpan w:val="2"/>
            <w:tcBorders>
              <w:left w:val="single" w:sz="8" w:space="0" w:color="000000"/>
              <w:bottom w:val="single" w:sz="2" w:space="0" w:color="000000"/>
              <w:right w:val="single" w:sz="8" w:space="0" w:color="000000"/>
            </w:tcBorders>
            <w:vAlign w:val="top"/>
          </w:tcPr>
          <w:p>
            <w:pPr>
              <w:pStyle w:val="TableText"/>
              <w:spacing w:before="102" w:line="237" w:lineRule="auto"/>
              <w:ind w:left="1152"/>
              <w:rPr>
                <w:sz w:val="18"/>
                <w:szCs w:val="18"/>
              </w:rPr>
            </w:pPr>
            <w:r>
              <w:rPr>
                <w:spacing w:val="-13"/>
                <w:sz w:val="18"/>
                <w:szCs w:val="18"/>
                <w14:textOutline w14:w="3175">
                  <w14:solidFill>
                    <w14:srgbClr w14:val="000000"/>
                  </w14:solidFill>
                  <w14:prstDash w14:val="solid"/>
                  <w14:miter w14:lim="0"/>
                </w14:textOutline>
              </w:rPr>
              <w:t>≥5</w:t>
            </w:r>
          </w:p>
        </w:tc>
        <w:tc>
          <w:tcPr>
            <w:tcW w:w="2542" w:type="dxa"/>
            <w:tcBorders>
              <w:top w:val="single" w:sz="10" w:space="0" w:color="000000"/>
              <w:left w:val="single" w:sz="8" w:space="0" w:color="000000"/>
            </w:tcBorders>
            <w:vAlign w:val="top"/>
          </w:tcPr>
          <w:p>
            <w:pPr>
              <w:pStyle w:val="TableText"/>
              <w:spacing w:before="102" w:line="224" w:lineRule="auto"/>
              <w:ind w:left="814"/>
              <w:rPr>
                <w:sz w:val="18"/>
                <w:szCs w:val="18"/>
              </w:rPr>
            </w:pPr>
            <w:r>
              <w:rPr>
                <w:spacing w:val="-2"/>
                <w:sz w:val="18"/>
                <w:szCs w:val="18"/>
                <w14:textOutline w14:w="3175">
                  <w14:solidFill>
                    <w14:srgbClr w14:val="000000"/>
                  </w14:solidFill>
                  <w14:prstDash w14:val="solid"/>
                  <w14:miter w14:lim="0"/>
                </w14:textOutline>
              </w:rPr>
              <w:t>GB/T</w:t>
            </w:r>
            <w:r>
              <w:rPr>
                <w:spacing w:val="13"/>
                <w:sz w:val="18"/>
                <w:szCs w:val="18"/>
              </w:rPr>
              <w:t xml:space="preserve"> </w:t>
            </w:r>
            <w:r>
              <w:rPr>
                <w:spacing w:val="-2"/>
                <w:sz w:val="18"/>
                <w:szCs w:val="18"/>
                <w14:textOutline w14:w="3175">
                  <w14:solidFill>
                    <w14:srgbClr w14:val="000000"/>
                  </w14:solidFill>
                  <w14:prstDash w14:val="solid"/>
                  <w14:miter w14:lim="0"/>
                </w14:textOutline>
              </w:rPr>
              <w:t>23451</w:t>
            </w:r>
          </w:p>
        </w:tc>
      </w:tr>
      <w:tr>
        <w:tblPrEx>
          <w:tblW w:w="7662" w:type="dxa"/>
          <w:tblInd w:w="840" w:type="dxa"/>
          <w:tblLayout w:type="fixed"/>
        </w:tblPrEx>
        <w:trPr>
          <w:trHeight w:val="427"/>
        </w:trPr>
        <w:tc>
          <w:tcPr>
            <w:tcW w:w="2594" w:type="dxa"/>
            <w:tcBorders>
              <w:top w:val="single" w:sz="2" w:space="0" w:color="000000"/>
              <w:left w:val="single" w:sz="10" w:space="0" w:color="000000"/>
              <w:bottom w:val="single" w:sz="2" w:space="0" w:color="000000"/>
              <w:right w:val="single" w:sz="8" w:space="0" w:color="000000"/>
            </w:tcBorders>
            <w:vAlign w:val="top"/>
          </w:tcPr>
          <w:p>
            <w:pPr>
              <w:pStyle w:val="TableText"/>
              <w:spacing w:before="124" w:line="219" w:lineRule="auto"/>
              <w:ind w:left="624"/>
              <w:rPr>
                <w:sz w:val="18"/>
                <w:szCs w:val="18"/>
              </w:rPr>
            </w:pPr>
            <w:r>
              <w:rPr>
                <w:spacing w:val="-2"/>
                <w:sz w:val="18"/>
                <w:szCs w:val="18"/>
                <w14:textOutline w14:w="3175">
                  <w14:solidFill>
                    <w14:srgbClr w14:val="000000"/>
                  </w14:solidFill>
                  <w14:prstDash w14:val="solid"/>
                  <w14:miter w14:lim="0"/>
                </w14:textOutline>
              </w:rPr>
              <w:t>单点吊挂力（N）</w:t>
            </w:r>
          </w:p>
        </w:tc>
        <w:tc>
          <w:tcPr>
            <w:tcW w:w="2526" w:type="dxa"/>
            <w:gridSpan w:val="2"/>
            <w:tcBorders>
              <w:top w:val="single" w:sz="2" w:space="0" w:color="000000"/>
              <w:left w:val="single" w:sz="8" w:space="0" w:color="000000"/>
              <w:bottom w:val="single" w:sz="2" w:space="0" w:color="000000"/>
              <w:right w:val="single" w:sz="8" w:space="0" w:color="000000"/>
            </w:tcBorders>
            <w:vAlign w:val="top"/>
          </w:tcPr>
          <w:p>
            <w:pPr>
              <w:pStyle w:val="TableText"/>
              <w:spacing w:before="151" w:line="184" w:lineRule="auto"/>
              <w:ind w:left="1016"/>
              <w:rPr>
                <w:sz w:val="18"/>
                <w:szCs w:val="18"/>
              </w:rPr>
            </w:pPr>
            <w:r>
              <w:rPr>
                <w:spacing w:val="13"/>
                <w:sz w:val="18"/>
                <w:szCs w:val="18"/>
                <w14:textOutline w14:w="3175">
                  <w14:solidFill>
                    <w14:srgbClr w14:val="000000"/>
                  </w14:solidFill>
                  <w14:prstDash w14:val="solid"/>
                  <w14:miter w14:lim="0"/>
                </w14:textOutline>
              </w:rPr>
              <w:t>&gt;1000</w:t>
            </w:r>
          </w:p>
        </w:tc>
        <w:tc>
          <w:tcPr>
            <w:tcW w:w="2542" w:type="dxa"/>
            <w:tcBorders>
              <w:left w:val="single" w:sz="8" w:space="0" w:color="000000"/>
              <w:bottom w:val="single" w:sz="2" w:space="0" w:color="000000"/>
            </w:tcBorders>
            <w:vAlign w:val="top"/>
          </w:tcPr>
          <w:p>
            <w:pPr>
              <w:pStyle w:val="TableText"/>
              <w:spacing w:before="124" w:line="224" w:lineRule="auto"/>
              <w:ind w:left="814"/>
              <w:rPr>
                <w:sz w:val="18"/>
                <w:szCs w:val="18"/>
              </w:rPr>
            </w:pPr>
            <w:r>
              <w:rPr>
                <w:spacing w:val="-2"/>
                <w:sz w:val="18"/>
                <w:szCs w:val="18"/>
                <w14:textOutline w14:w="3175">
                  <w14:solidFill>
                    <w14:srgbClr w14:val="000000"/>
                  </w14:solidFill>
                  <w14:prstDash w14:val="solid"/>
                  <w14:miter w14:lim="0"/>
                </w14:textOutline>
              </w:rPr>
              <w:t>GB/T</w:t>
            </w:r>
            <w:r>
              <w:rPr>
                <w:spacing w:val="13"/>
                <w:sz w:val="18"/>
                <w:szCs w:val="18"/>
              </w:rPr>
              <w:t xml:space="preserve"> </w:t>
            </w:r>
            <w:r>
              <w:rPr>
                <w:spacing w:val="-2"/>
                <w:sz w:val="18"/>
                <w:szCs w:val="18"/>
                <w14:textOutline w14:w="3175">
                  <w14:solidFill>
                    <w14:srgbClr w14:val="000000"/>
                  </w14:solidFill>
                  <w14:prstDash w14:val="solid"/>
                  <w14:miter w14:lim="0"/>
                </w14:textOutline>
              </w:rPr>
              <w:t>23451</w:t>
            </w:r>
          </w:p>
        </w:tc>
      </w:tr>
      <w:tr>
        <w:tblPrEx>
          <w:tblW w:w="7662" w:type="dxa"/>
          <w:tblInd w:w="840" w:type="dxa"/>
          <w:tblLayout w:type="fixed"/>
        </w:tblPrEx>
        <w:trPr>
          <w:trHeight w:val="450"/>
        </w:trPr>
        <w:tc>
          <w:tcPr>
            <w:tcW w:w="2614" w:type="dxa"/>
            <w:gridSpan w:val="2"/>
            <w:tcBorders>
              <w:top w:val="single" w:sz="2" w:space="0" w:color="000000"/>
              <w:right w:val="single" w:sz="2" w:space="0" w:color="000000"/>
            </w:tcBorders>
            <w:vAlign w:val="top"/>
          </w:tcPr>
          <w:p>
            <w:pPr>
              <w:pStyle w:val="TableText"/>
              <w:spacing w:before="136" w:line="219" w:lineRule="auto"/>
              <w:ind w:left="627"/>
              <w:rPr>
                <w:sz w:val="18"/>
                <w:szCs w:val="18"/>
              </w:rPr>
            </w:pPr>
            <w:r>
              <w:rPr>
                <w:spacing w:val="-1"/>
                <w:sz w:val="18"/>
                <w:szCs w:val="18"/>
                <w14:textOutline w14:w="3175">
                  <w14:solidFill>
                    <w14:srgbClr w14:val="000000"/>
                  </w14:solidFill>
                  <w14:prstDash w14:val="solid"/>
                  <w14:miter w14:lim="0"/>
                </w14:textOutline>
              </w:rPr>
              <w:t>抗压强度（MPa）</w:t>
            </w:r>
          </w:p>
        </w:tc>
        <w:tc>
          <w:tcPr>
            <w:tcW w:w="2506" w:type="dxa"/>
            <w:tcBorders>
              <w:top w:val="single" w:sz="2" w:space="0" w:color="000000"/>
              <w:left w:val="single" w:sz="2" w:space="0" w:color="000000"/>
              <w:right w:val="single" w:sz="2" w:space="0" w:color="000000"/>
            </w:tcBorders>
            <w:vAlign w:val="top"/>
          </w:tcPr>
          <w:p>
            <w:pPr>
              <w:pStyle w:val="TableText"/>
              <w:spacing w:before="136" w:line="237" w:lineRule="auto"/>
              <w:ind w:left="1048"/>
              <w:rPr>
                <w:sz w:val="18"/>
                <w:szCs w:val="18"/>
              </w:rPr>
            </w:pPr>
            <w:r>
              <w:rPr>
                <w:spacing w:val="-6"/>
                <w:sz w:val="18"/>
                <w:szCs w:val="18"/>
                <w14:textOutline w14:w="3175">
                  <w14:solidFill>
                    <w14:srgbClr w14:val="000000"/>
                  </w14:solidFill>
                  <w14:prstDash w14:val="solid"/>
                  <w14:miter w14:lim="0"/>
                </w14:textOutline>
              </w:rPr>
              <w:t>≥3.5</w:t>
            </w:r>
          </w:p>
        </w:tc>
        <w:tc>
          <w:tcPr>
            <w:tcW w:w="2542" w:type="dxa"/>
            <w:tcBorders>
              <w:top w:val="single" w:sz="2" w:space="0" w:color="000000"/>
              <w:left w:val="single" w:sz="2" w:space="0" w:color="000000"/>
            </w:tcBorders>
            <w:vAlign w:val="top"/>
          </w:tcPr>
          <w:p>
            <w:pPr>
              <w:pStyle w:val="TableText"/>
              <w:spacing w:before="136" w:line="224" w:lineRule="auto"/>
              <w:ind w:left="821"/>
              <w:rPr>
                <w:sz w:val="18"/>
                <w:szCs w:val="18"/>
              </w:rPr>
            </w:pPr>
            <w:r>
              <w:rPr>
                <w:spacing w:val="-2"/>
                <w:sz w:val="18"/>
                <w:szCs w:val="18"/>
                <w14:textOutline w14:w="3175">
                  <w14:solidFill>
                    <w14:srgbClr w14:val="000000"/>
                  </w14:solidFill>
                  <w14:prstDash w14:val="solid"/>
                  <w14:miter w14:lim="0"/>
                </w14:textOutline>
              </w:rPr>
              <w:t>GB/T</w:t>
            </w:r>
            <w:r>
              <w:rPr>
                <w:spacing w:val="13"/>
                <w:sz w:val="18"/>
                <w:szCs w:val="18"/>
              </w:rPr>
              <w:t xml:space="preserve"> </w:t>
            </w:r>
            <w:r>
              <w:rPr>
                <w:spacing w:val="-2"/>
                <w:sz w:val="18"/>
                <w:szCs w:val="18"/>
                <w14:textOutline w14:w="3175">
                  <w14:solidFill>
                    <w14:srgbClr w14:val="000000"/>
                  </w14:solidFill>
                  <w14:prstDash w14:val="solid"/>
                  <w14:miter w14:lim="0"/>
                </w14:textOutline>
              </w:rPr>
              <w:t>23451</w:t>
            </w:r>
          </w:p>
        </w:tc>
      </w:tr>
    </w:tbl>
    <w:p>
      <w:pPr>
        <w:pStyle w:val="BodyText"/>
        <w:spacing w:before="53" w:line="247" w:lineRule="auto"/>
        <w:ind w:left="5" w:right="57" w:hanging="5"/>
        <w:rPr>
          <w:sz w:val="21"/>
          <w:szCs w:val="21"/>
        </w:rPr>
      </w:pPr>
      <w:r>
        <w:rPr>
          <w:spacing w:val="-2"/>
          <w:sz w:val="21"/>
          <w:szCs w:val="21"/>
          <w14:textOutline w14:w="3175">
            <w14:solidFill>
              <w14:srgbClr w14:val="000000"/>
            </w14:solidFill>
            <w14:prstDash w14:val="solid"/>
            <w14:miter w14:lim="0"/>
          </w14:textOutline>
        </w:rPr>
        <w:t>6.2.13</w:t>
      </w:r>
      <w:r>
        <w:rPr>
          <w:spacing w:val="-2"/>
          <w:sz w:val="21"/>
          <w:szCs w:val="21"/>
        </w:rPr>
        <w:t xml:space="preserve">  </w:t>
      </w:r>
      <w:r>
        <w:rPr>
          <w:spacing w:val="-2"/>
          <w:sz w:val="21"/>
          <w:szCs w:val="21"/>
          <w14:textOutline w14:w="3175">
            <w14:solidFill>
              <w14:srgbClr w14:val="000000"/>
            </w14:solidFill>
            <w14:prstDash w14:val="solid"/>
            <w14:miter w14:lim="0"/>
          </w14:textOutline>
        </w:rPr>
        <w:t>卫生间、浴室和厨房等有防水要求房间的墙体，均应设置防潮层，其下部应先浇筑</w:t>
      </w:r>
      <w:r>
        <w:rPr>
          <w:spacing w:val="-3"/>
          <w:sz w:val="21"/>
          <w:szCs w:val="21"/>
          <w14:textOutline w14:w="3175">
            <w14:solidFill>
              <w14:srgbClr w14:val="000000"/>
            </w14:solidFill>
            <w14:prstDash w14:val="solid"/>
            <w14:miter w14:lim="0"/>
          </w14:textOutline>
        </w:rPr>
        <w:t>高度不小于</w:t>
      </w:r>
      <w:r>
        <w:rPr>
          <w:sz w:val="21"/>
          <w:szCs w:val="21"/>
        </w:rPr>
        <w:t xml:space="preserve"> </w:t>
      </w:r>
      <w:r>
        <w:rPr>
          <w:spacing w:val="-1"/>
          <w:sz w:val="21"/>
          <w:szCs w:val="21"/>
          <w14:textOutline w14:w="3175">
            <w14:solidFill>
              <w14:srgbClr w14:val="000000"/>
            </w14:solidFill>
            <w14:prstDash w14:val="solid"/>
            <w14:miter w14:lim="0"/>
          </w14:textOutline>
        </w:rPr>
        <w:t>300mm，与墙同厚的细石混凝土基座，防水高度不宜低</w:t>
      </w:r>
      <w:r>
        <w:rPr>
          <w:spacing w:val="-2"/>
          <w:sz w:val="21"/>
          <w:szCs w:val="21"/>
          <w14:textOutline w14:w="3175">
            <w14:solidFill>
              <w14:srgbClr w14:val="000000"/>
            </w14:solidFill>
            <w14:prstDash w14:val="solid"/>
            <w14:miter w14:lim="0"/>
          </w14:textOutline>
        </w:rPr>
        <w:t>于</w:t>
      </w:r>
      <w:r>
        <w:rPr>
          <w:spacing w:val="-28"/>
          <w:sz w:val="21"/>
          <w:szCs w:val="21"/>
        </w:rPr>
        <w:t xml:space="preserve"> </w:t>
      </w:r>
      <w:r>
        <w:rPr>
          <w:spacing w:val="-2"/>
          <w:sz w:val="21"/>
          <w:szCs w:val="21"/>
          <w14:textOutline w14:w="3175">
            <w14:solidFill>
              <w14:srgbClr w14:val="000000"/>
            </w14:solidFill>
            <w14:prstDash w14:val="solid"/>
            <w14:miter w14:lim="0"/>
          </w14:textOutline>
        </w:rPr>
        <w:t>1.8</w:t>
      </w:r>
      <w:r>
        <w:rPr>
          <w:spacing w:val="-49"/>
          <w:sz w:val="21"/>
          <w:szCs w:val="21"/>
        </w:rPr>
        <w:t xml:space="preserve"> </w:t>
      </w:r>
      <w:r>
        <w:rPr>
          <w:spacing w:val="-2"/>
          <w:sz w:val="21"/>
          <w:szCs w:val="21"/>
          <w14:textOutline w14:w="3175">
            <w14:solidFill>
              <w14:srgbClr w14:val="000000"/>
            </w14:solidFill>
            <w14:prstDash w14:val="solid"/>
            <w14:miter w14:lim="0"/>
          </w14:textOutline>
        </w:rPr>
        <w:t>m。</w:t>
      </w:r>
    </w:p>
    <w:p>
      <w:pPr>
        <w:pStyle w:val="BodyText"/>
        <w:spacing w:before="61" w:line="247" w:lineRule="auto"/>
        <w:ind w:right="55"/>
        <w:rPr>
          <w:sz w:val="21"/>
          <w:szCs w:val="21"/>
        </w:rPr>
      </w:pPr>
      <w:r>
        <w:rPr>
          <w:spacing w:val="-1"/>
          <w:sz w:val="21"/>
          <w:szCs w:val="21"/>
          <w14:textOutline w14:w="3175">
            <w14:solidFill>
              <w14:srgbClr w14:val="000000"/>
            </w14:solidFill>
            <w14:prstDash w14:val="solid"/>
            <w14:miter w14:lim="0"/>
          </w14:textOutline>
        </w:rPr>
        <w:t>6.2.14</w:t>
      </w:r>
      <w:r>
        <w:rPr>
          <w:spacing w:val="-1"/>
          <w:sz w:val="21"/>
          <w:szCs w:val="21"/>
        </w:rPr>
        <w:t xml:space="preserve">  </w:t>
      </w:r>
      <w:r>
        <w:rPr>
          <w:spacing w:val="-1"/>
          <w:sz w:val="21"/>
          <w:szCs w:val="21"/>
          <w14:textOutline w14:w="3175">
            <w14:solidFill>
              <w14:srgbClr w14:val="000000"/>
            </w14:solidFill>
            <w14:prstDash w14:val="solid"/>
            <w14:miter w14:lim="0"/>
          </w14:textOutline>
        </w:rPr>
        <w:t>分户和楼梯间隔墙应有防火要求，耐火极限要求，燃烧性能应符合</w:t>
      </w:r>
      <w:r>
        <w:rPr>
          <w:spacing w:val="-24"/>
          <w:sz w:val="21"/>
          <w:szCs w:val="21"/>
        </w:rPr>
        <w:t xml:space="preserve"> </w:t>
      </w:r>
      <w:r>
        <w:rPr>
          <w:spacing w:val="-1"/>
          <w:sz w:val="21"/>
          <w:szCs w:val="21"/>
          <w14:textOutline w14:w="3175">
            <w14:solidFill>
              <w14:srgbClr w14:val="000000"/>
            </w14:solidFill>
            <w14:prstDash w14:val="solid"/>
            <w14:miter w14:lim="0"/>
          </w14:textOutline>
        </w:rPr>
        <w:t>GB</w:t>
      </w:r>
      <w:r>
        <w:rPr>
          <w:spacing w:val="-1"/>
          <w:sz w:val="21"/>
          <w:szCs w:val="21"/>
        </w:rPr>
        <w:t xml:space="preserve"> </w:t>
      </w:r>
      <w:r>
        <w:rPr>
          <w:spacing w:val="-1"/>
          <w:sz w:val="21"/>
          <w:szCs w:val="21"/>
          <w14:textOutline w14:w="3175">
            <w14:solidFill>
              <w14:srgbClr w14:val="000000"/>
            </w14:solidFill>
            <w14:prstDash w14:val="solid"/>
            <w14:miter w14:lim="0"/>
          </w14:textOutline>
        </w:rPr>
        <w:t>50016</w:t>
      </w:r>
      <w:r>
        <w:rPr>
          <w:spacing w:val="-25"/>
          <w:sz w:val="21"/>
          <w:szCs w:val="21"/>
        </w:rPr>
        <w:t xml:space="preserve"> </w:t>
      </w:r>
      <w:r>
        <w:rPr>
          <w:spacing w:val="-1"/>
          <w:sz w:val="21"/>
          <w:szCs w:val="21"/>
          <w14:textOutline w14:w="3175">
            <w14:solidFill>
              <w14:srgbClr w14:val="000000"/>
            </w14:solidFill>
            <w14:prstDash w14:val="solid"/>
            <w14:miter w14:lim="0"/>
          </w14:textOutline>
        </w:rPr>
        <w:t>的相关规定。管</w:t>
      </w:r>
      <w:r>
        <w:rPr>
          <w:sz w:val="21"/>
          <w:szCs w:val="21"/>
        </w:rPr>
        <w:t xml:space="preserve"> </w:t>
      </w:r>
      <w:r>
        <w:rPr>
          <w:sz w:val="21"/>
          <w:szCs w:val="21"/>
          <w14:textOutline w14:w="3175">
            <w14:solidFill>
              <w14:srgbClr w14:val="000000"/>
            </w14:solidFill>
            <w14:prstDash w14:val="solid"/>
            <w14:miter w14:lim="0"/>
          </w14:textOutline>
        </w:rPr>
        <w:t>道井、电缆井的每层楼板处与隔墙之间的缝隙应采用防火封堵材料填塞</w:t>
      </w:r>
      <w:r>
        <w:rPr>
          <w:spacing w:val="-1"/>
          <w:sz w:val="21"/>
          <w:szCs w:val="21"/>
          <w14:textOutline w14:w="3175">
            <w14:solidFill>
              <w14:srgbClr w14:val="000000"/>
            </w14:solidFill>
            <w14:prstDash w14:val="solid"/>
            <w14:miter w14:lim="0"/>
          </w14:textOutline>
        </w:rPr>
        <w:t>密实。</w:t>
      </w:r>
    </w:p>
    <w:p>
      <w:pPr>
        <w:pStyle w:val="BodyText"/>
        <w:spacing w:before="62" w:line="247" w:lineRule="auto"/>
        <w:ind w:left="5" w:right="55" w:hanging="5"/>
        <w:rPr>
          <w:sz w:val="21"/>
          <w:szCs w:val="21"/>
        </w:rPr>
      </w:pPr>
      <w:r>
        <w:rPr>
          <w:spacing w:val="-2"/>
          <w:sz w:val="21"/>
          <w:szCs w:val="21"/>
          <w14:textOutline w14:w="3175">
            <w14:solidFill>
              <w14:srgbClr w14:val="000000"/>
            </w14:solidFill>
            <w14:prstDash w14:val="solid"/>
            <w14:miter w14:lim="0"/>
          </w14:textOutline>
        </w:rPr>
        <w:t>6.2.15</w:t>
      </w:r>
      <w:r>
        <w:rPr>
          <w:spacing w:val="-2"/>
          <w:sz w:val="21"/>
          <w:szCs w:val="21"/>
        </w:rPr>
        <w:t xml:space="preserve">  </w:t>
      </w:r>
      <w:r>
        <w:rPr>
          <w:spacing w:val="-2"/>
          <w:sz w:val="21"/>
          <w:szCs w:val="21"/>
          <w14:textOutline w14:w="3175">
            <w14:solidFill>
              <w14:srgbClr w14:val="000000"/>
            </w14:solidFill>
            <w14:prstDash w14:val="solid"/>
            <w14:miter w14:lim="0"/>
          </w14:textOutline>
        </w:rPr>
        <w:t>墙体表面可直接做各种饰面装修，也可在墙体表面做防水层和粘贴瓷砖。粘贴瓷砖时，</w:t>
      </w:r>
      <w:r>
        <w:rPr>
          <w:spacing w:val="-3"/>
          <w:sz w:val="21"/>
          <w:szCs w:val="21"/>
          <w14:textOutline w14:w="3175">
            <w14:solidFill>
              <w14:srgbClr w14:val="000000"/>
            </w14:solidFill>
            <w14:prstDash w14:val="solid"/>
            <w14:miter w14:lim="0"/>
          </w14:textOutline>
        </w:rPr>
        <w:t>粘贴前</w:t>
      </w:r>
      <w:r>
        <w:rPr>
          <w:sz w:val="21"/>
          <w:szCs w:val="21"/>
        </w:rPr>
        <w:t xml:space="preserve"> </w:t>
      </w:r>
      <w:r>
        <w:rPr>
          <w:sz w:val="21"/>
          <w:szCs w:val="21"/>
          <w14:textOutline w14:w="3175">
            <w14:solidFill>
              <w14:srgbClr w14:val="000000"/>
            </w14:solidFill>
            <w14:prstDash w14:val="solid"/>
            <w14:miter w14:lim="0"/>
          </w14:textOutline>
        </w:rPr>
        <w:t>宜在面板表面喷涂一遍水泥砂浆，以确保粘结剂与</w:t>
      </w:r>
      <w:r>
        <w:rPr>
          <w:spacing w:val="-1"/>
          <w:sz w:val="21"/>
          <w:szCs w:val="21"/>
          <w14:textOutline w14:w="3175">
            <w14:solidFill>
              <w14:srgbClr w14:val="000000"/>
            </w14:solidFill>
            <w14:prstDash w14:val="solid"/>
            <w14:miter w14:lim="0"/>
          </w14:textOutline>
        </w:rPr>
        <w:t>面板之间的附着力。</w:t>
      </w:r>
    </w:p>
    <w:p>
      <w:pPr>
        <w:pStyle w:val="BodyText"/>
        <w:spacing w:before="62" w:line="468" w:lineRule="exact"/>
        <w:rPr>
          <w:sz w:val="21"/>
          <w:szCs w:val="21"/>
        </w:rPr>
      </w:pPr>
      <w:r>
        <w:rPr>
          <w:spacing w:val="-1"/>
          <w:position w:val="19"/>
          <w:sz w:val="21"/>
          <w:szCs w:val="21"/>
          <w14:textOutline w14:w="3175">
            <w14:solidFill>
              <w14:srgbClr w14:val="000000"/>
            </w14:solidFill>
            <w14:prstDash w14:val="solid"/>
            <w14:miter w14:lim="0"/>
          </w14:textOutline>
        </w:rPr>
        <w:t>6.2.16</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磷建筑石膏泡沫混凝土隔墙其它设计要求应符合</w:t>
      </w:r>
      <w:r>
        <w:rPr>
          <w:spacing w:val="-42"/>
          <w:position w:val="19"/>
          <w:sz w:val="21"/>
          <w:szCs w:val="21"/>
        </w:rPr>
        <w:t xml:space="preserve"> </w:t>
      </w:r>
      <w:r>
        <w:rPr>
          <w:spacing w:val="-1"/>
          <w:position w:val="19"/>
          <w:sz w:val="21"/>
          <w:szCs w:val="21"/>
          <w14:textOutline w14:w="3175">
            <w14:solidFill>
              <w14:srgbClr w14:val="000000"/>
            </w14:solidFill>
            <w14:prstDash w14:val="solid"/>
            <w14:miter w14:lim="0"/>
          </w14:textOutline>
        </w:rPr>
        <w:t>JGJ/T</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341</w:t>
      </w:r>
      <w:r>
        <w:rPr>
          <w:spacing w:val="-27"/>
          <w:position w:val="19"/>
          <w:sz w:val="21"/>
          <w:szCs w:val="21"/>
        </w:rPr>
        <w:t xml:space="preserve"> </w:t>
      </w:r>
      <w:r>
        <w:rPr>
          <w:spacing w:val="-1"/>
          <w:position w:val="19"/>
          <w:sz w:val="21"/>
          <w:szCs w:val="21"/>
          <w14:textOutline w14:w="3175">
            <w14:solidFill>
              <w14:srgbClr w14:val="000000"/>
            </w14:solidFill>
            <w14:prstDash w14:val="solid"/>
            <w14:miter w14:lim="0"/>
          </w14:textOutline>
        </w:rPr>
        <w:t>的规定。</w:t>
      </w:r>
    </w:p>
    <w:p>
      <w:pPr>
        <w:pStyle w:val="BodyText"/>
        <w:spacing w:before="1" w:line="219" w:lineRule="auto"/>
        <w:rPr>
          <w:sz w:val="21"/>
          <w:szCs w:val="21"/>
        </w:rPr>
      </w:pPr>
      <w:r>
        <w:rPr>
          <w:spacing w:val="-1"/>
          <w:sz w:val="21"/>
          <w:szCs w:val="21"/>
          <w14:textOutline w14:w="3175">
            <w14:solidFill>
              <w14:srgbClr w14:val="000000"/>
            </w14:solidFill>
            <w14:prstDash w14:val="solid"/>
            <w14:miter w14:lim="0"/>
          </w14:textOutline>
        </w:rPr>
        <w:t>6.3</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磷建筑石膏泡沫混凝土复合隔墙</w:t>
      </w:r>
    </w:p>
    <w:p>
      <w:pPr>
        <w:pStyle w:val="BodyText"/>
        <w:spacing w:before="218" w:line="220" w:lineRule="auto"/>
        <w:outlineLvl w:val="6"/>
        <w:rPr>
          <w:sz w:val="21"/>
          <w:szCs w:val="21"/>
        </w:rPr>
      </w:pPr>
      <w:r>
        <w:rPr>
          <w:spacing w:val="-1"/>
          <w:sz w:val="21"/>
          <w:szCs w:val="21"/>
          <w14:textOutline w14:w="3175">
            <w14:solidFill>
              <w14:srgbClr w14:val="000000"/>
            </w14:solidFill>
            <w14:prstDash w14:val="solid"/>
            <w14:miter w14:lim="0"/>
          </w14:textOutline>
        </w:rPr>
        <w:t>6.3.1</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磷建筑石膏混凝土复合隔墙覆</w:t>
      </w:r>
      <w:r>
        <w:rPr>
          <w:spacing w:val="-2"/>
          <w:sz w:val="21"/>
          <w:szCs w:val="21"/>
          <w14:textOutline w14:w="3175">
            <w14:solidFill>
              <w14:srgbClr w14:val="000000"/>
            </w14:solidFill>
            <w14:prstDash w14:val="solid"/>
            <w14:miter w14:lim="0"/>
          </w14:textOutline>
        </w:rPr>
        <w:t>面板的选用，宜符合表</w:t>
      </w:r>
      <w:r>
        <w:rPr>
          <w:spacing w:val="-28"/>
          <w:sz w:val="21"/>
          <w:szCs w:val="21"/>
        </w:rPr>
        <w:t xml:space="preserve"> </w:t>
      </w:r>
      <w:r>
        <w:rPr>
          <w:spacing w:val="-2"/>
          <w:sz w:val="21"/>
          <w:szCs w:val="21"/>
          <w14:textOutline w14:w="3175">
            <w14:solidFill>
              <w14:srgbClr w14:val="000000"/>
            </w14:solidFill>
            <w14:prstDash w14:val="solid"/>
            <w14:miter w14:lim="0"/>
          </w14:textOutline>
        </w:rPr>
        <w:t>19</w:t>
      </w:r>
      <w:r>
        <w:rPr>
          <w:spacing w:val="-31"/>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7" w:line="220" w:lineRule="auto"/>
        <w:ind w:left="2262"/>
        <w:rPr>
          <w:sz w:val="21"/>
          <w:szCs w:val="21"/>
        </w:rPr>
        <w:sectPr>
          <w:headerReference w:type="default" r:id="rId50"/>
          <w:footerReference w:type="default" r:id="rId51"/>
          <w:pgSz w:w="11907" w:h="16839"/>
          <w:pgMar w:top="400" w:right="1360" w:bottom="1314" w:left="1140" w:header="0" w:footer="1135" w:gutter="0"/>
          <w:pgNumType w:start="30"/>
          <w:cols w:space="708"/>
        </w:sectPr>
      </w:pPr>
      <w:r>
        <w:rPr>
          <w:sz w:val="21"/>
          <w:szCs w:val="21"/>
          <w14:textOutline w14:w="3175">
            <w14:solidFill>
              <w14:srgbClr w14:val="000000"/>
            </w14:solidFill>
            <w14:prstDash w14:val="solid"/>
            <w14:miter w14:lim="0"/>
          </w14:textOutline>
        </w:rPr>
        <w:t>表19</w:t>
      </w:r>
      <w:r>
        <w:rPr>
          <w:sz w:val="21"/>
          <w:szCs w:val="21"/>
        </w:rPr>
        <w:t xml:space="preserve">  </w:t>
      </w:r>
      <w:r>
        <w:rPr>
          <w:sz w:val="21"/>
          <w:szCs w:val="21"/>
          <w14:textOutline w14:w="3175">
            <w14:solidFill>
              <w14:srgbClr w14:val="000000"/>
            </w14:solidFill>
            <w14:prstDash w14:val="solid"/>
            <w14:miter w14:lim="0"/>
          </w14:textOutline>
        </w:rPr>
        <w:t>磷建筑石膏泡沫混凝土复合隔墙</w:t>
      </w:r>
      <w:r>
        <w:rPr>
          <w:spacing w:val="-1"/>
          <w:sz w:val="21"/>
          <w:szCs w:val="21"/>
          <w14:textOutline w14:w="3175">
            <w14:solidFill>
              <w14:srgbClr w14:val="000000"/>
            </w14:solidFill>
            <w14:prstDash w14:val="solid"/>
            <w14:miter w14:lim="0"/>
          </w14:textOutline>
        </w:rPr>
        <w:t>覆面板选用表</w:t>
      </w:r>
    </w:p>
    <w:p>
      <w:pPr>
        <w:spacing w:line="167" w:lineRule="exact"/>
      </w:pPr>
    </w:p>
    <w:tbl>
      <w:tblPr>
        <w:tblStyle w:val="TableNormal15"/>
        <w:tblW w:w="6745" w:type="dxa"/>
        <w:tblInd w:w="1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233"/>
        <w:gridCol w:w="3512"/>
      </w:tblGrid>
      <w:tr>
        <w:tblPrEx>
          <w:tblW w:w="6745" w:type="dxa"/>
          <w:tblInd w:w="12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16"/>
        </w:trPr>
        <w:tc>
          <w:tcPr>
            <w:tcW w:w="3233" w:type="dxa"/>
            <w:tcBorders>
              <w:left w:val="single" w:sz="10" w:space="0" w:color="000000"/>
              <w:right w:val="single" w:sz="8" w:space="0" w:color="000000"/>
            </w:tcBorders>
            <w:vAlign w:val="top"/>
          </w:tcPr>
          <w:p>
            <w:pPr>
              <w:pStyle w:val="TableText"/>
              <w:spacing w:before="110" w:line="219" w:lineRule="auto"/>
              <w:ind w:left="1071"/>
              <w:rPr>
                <w:sz w:val="18"/>
                <w:szCs w:val="18"/>
              </w:rPr>
            </w:pPr>
            <w:r>
              <w:rPr>
                <w:spacing w:val="-2"/>
                <w:sz w:val="18"/>
                <w:szCs w:val="18"/>
                <w14:textOutline w14:w="3175">
                  <w14:solidFill>
                    <w14:srgbClr w14:val="000000"/>
                  </w14:solidFill>
                  <w14:prstDash w14:val="solid"/>
                  <w14:miter w14:lim="0"/>
                </w14:textOutline>
              </w:rPr>
              <w:t>墙体面板名称</w:t>
            </w:r>
          </w:p>
        </w:tc>
        <w:tc>
          <w:tcPr>
            <w:tcW w:w="3512" w:type="dxa"/>
            <w:tcBorders>
              <w:top w:val="single" w:sz="10" w:space="0" w:color="000000"/>
              <w:left w:val="single" w:sz="8" w:space="0" w:color="000000"/>
              <w:bottom w:val="single" w:sz="10" w:space="0" w:color="000000"/>
            </w:tcBorders>
            <w:vAlign w:val="top"/>
          </w:tcPr>
          <w:p>
            <w:pPr>
              <w:pStyle w:val="TableText"/>
              <w:spacing w:before="110" w:line="219" w:lineRule="auto"/>
              <w:ind w:left="1211"/>
              <w:rPr>
                <w:sz w:val="18"/>
                <w:szCs w:val="18"/>
              </w:rPr>
            </w:pPr>
            <w:r>
              <w:rPr>
                <w:spacing w:val="-1"/>
                <w:sz w:val="18"/>
                <w:szCs w:val="18"/>
                <w14:textOutline w14:w="3175">
                  <w14:solidFill>
                    <w14:srgbClr w14:val="000000"/>
                  </w14:solidFill>
                  <w14:prstDash w14:val="solid"/>
                  <w14:miter w14:lim="0"/>
                </w14:textOutline>
              </w:rPr>
              <w:t>面板厚度(mm)</w:t>
            </w:r>
          </w:p>
        </w:tc>
      </w:tr>
      <w:tr>
        <w:tblPrEx>
          <w:tblW w:w="6745" w:type="dxa"/>
          <w:tblInd w:w="1298" w:type="dxa"/>
          <w:tblLayout w:type="fixed"/>
        </w:tblPrEx>
        <w:trPr>
          <w:trHeight w:val="390"/>
        </w:trPr>
        <w:tc>
          <w:tcPr>
            <w:tcW w:w="3233" w:type="dxa"/>
            <w:tcBorders>
              <w:left w:val="single" w:sz="10" w:space="0" w:color="000000"/>
              <w:bottom w:val="single" w:sz="2" w:space="0" w:color="000000"/>
              <w:right w:val="single" w:sz="8" w:space="0" w:color="000000"/>
            </w:tcBorders>
            <w:vAlign w:val="top"/>
          </w:tcPr>
          <w:p>
            <w:pPr>
              <w:pStyle w:val="TableText"/>
              <w:spacing w:before="99" w:line="219" w:lineRule="auto"/>
              <w:ind w:left="895"/>
              <w:rPr>
                <w:sz w:val="18"/>
                <w:szCs w:val="18"/>
              </w:rPr>
            </w:pPr>
            <w:r>
              <w:rPr>
                <w:spacing w:val="-2"/>
                <w:sz w:val="18"/>
                <w:szCs w:val="18"/>
                <w14:textOutline w14:w="3175">
                  <w14:solidFill>
                    <w14:srgbClr w14:val="000000"/>
                  </w14:solidFill>
                  <w14:prstDash w14:val="solid"/>
                  <w14:miter w14:lim="0"/>
                </w14:textOutline>
              </w:rPr>
              <w:t>纤维增强硅酸钙板</w:t>
            </w:r>
          </w:p>
        </w:tc>
        <w:tc>
          <w:tcPr>
            <w:tcW w:w="3512" w:type="dxa"/>
            <w:tcBorders>
              <w:top w:val="single" w:sz="10" w:space="0" w:color="000000"/>
              <w:left w:val="single" w:sz="8" w:space="0" w:color="000000"/>
            </w:tcBorders>
            <w:vAlign w:val="top"/>
          </w:tcPr>
          <w:p>
            <w:pPr>
              <w:pStyle w:val="TableText"/>
              <w:spacing w:before="99" w:line="237" w:lineRule="auto"/>
              <w:ind w:left="1631"/>
              <w:rPr>
                <w:sz w:val="18"/>
                <w:szCs w:val="18"/>
              </w:rPr>
            </w:pPr>
            <w:r>
              <w:rPr>
                <w:spacing w:val="-13"/>
                <w:sz w:val="18"/>
                <w:szCs w:val="18"/>
                <w14:textOutline w14:w="3175">
                  <w14:solidFill>
                    <w14:srgbClr w14:val="000000"/>
                  </w14:solidFill>
                  <w14:prstDash w14:val="solid"/>
                  <w14:miter w14:lim="0"/>
                </w14:textOutline>
              </w:rPr>
              <w:t>≥8</w:t>
            </w:r>
          </w:p>
        </w:tc>
      </w:tr>
      <w:tr>
        <w:tblPrEx>
          <w:tblW w:w="6745" w:type="dxa"/>
          <w:tblInd w:w="1298" w:type="dxa"/>
          <w:tblLayout w:type="fixed"/>
        </w:tblPrEx>
        <w:trPr>
          <w:trHeight w:val="410"/>
        </w:trPr>
        <w:tc>
          <w:tcPr>
            <w:tcW w:w="3233" w:type="dxa"/>
            <w:tcBorders>
              <w:top w:val="single" w:sz="2" w:space="0" w:color="000000"/>
              <w:left w:val="single" w:sz="10" w:space="0" w:color="000000"/>
              <w:bottom w:val="single" w:sz="2" w:space="0" w:color="000000"/>
              <w:right w:val="single" w:sz="8" w:space="0" w:color="000000"/>
            </w:tcBorders>
            <w:vAlign w:val="top"/>
          </w:tcPr>
          <w:p>
            <w:pPr>
              <w:pStyle w:val="TableText"/>
              <w:spacing w:before="116" w:line="219" w:lineRule="auto"/>
              <w:ind w:left="1167"/>
              <w:rPr>
                <w:sz w:val="18"/>
                <w:szCs w:val="18"/>
              </w:rPr>
            </w:pPr>
            <w:r>
              <w:rPr>
                <w:spacing w:val="-3"/>
                <w:sz w:val="18"/>
                <w:szCs w:val="18"/>
                <w14:textOutline w14:w="3175">
                  <w14:solidFill>
                    <w14:srgbClr w14:val="000000"/>
                  </w14:solidFill>
                  <w14:prstDash w14:val="solid"/>
                  <w14:miter w14:lim="0"/>
                </w14:textOutline>
              </w:rPr>
              <w:t>纤维水泥板</w:t>
            </w:r>
          </w:p>
        </w:tc>
        <w:tc>
          <w:tcPr>
            <w:tcW w:w="3512" w:type="dxa"/>
            <w:tcBorders>
              <w:left w:val="single" w:sz="8" w:space="0" w:color="000000"/>
              <w:bottom w:val="single" w:sz="2" w:space="0" w:color="000000"/>
            </w:tcBorders>
            <w:vAlign w:val="top"/>
          </w:tcPr>
          <w:p>
            <w:pPr>
              <w:pStyle w:val="TableText"/>
              <w:spacing w:before="117" w:line="237" w:lineRule="auto"/>
              <w:ind w:left="1631"/>
              <w:rPr>
                <w:sz w:val="18"/>
                <w:szCs w:val="18"/>
              </w:rPr>
            </w:pPr>
            <w:r>
              <w:rPr>
                <w:spacing w:val="-13"/>
                <w:sz w:val="18"/>
                <w:szCs w:val="18"/>
                <w14:textOutline w14:w="3175">
                  <w14:solidFill>
                    <w14:srgbClr w14:val="000000"/>
                  </w14:solidFill>
                  <w14:prstDash w14:val="solid"/>
                  <w14:miter w14:lim="0"/>
                </w14:textOutline>
              </w:rPr>
              <w:t>≥8</w:t>
            </w:r>
          </w:p>
        </w:tc>
      </w:tr>
      <w:tr>
        <w:tblPrEx>
          <w:tblW w:w="6745" w:type="dxa"/>
          <w:tblInd w:w="1298" w:type="dxa"/>
          <w:tblLayout w:type="fixed"/>
        </w:tblPrEx>
        <w:trPr>
          <w:trHeight w:val="431"/>
        </w:trPr>
        <w:tc>
          <w:tcPr>
            <w:tcW w:w="3233" w:type="dxa"/>
            <w:tcBorders>
              <w:top w:val="single" w:sz="2" w:space="0" w:color="000000"/>
              <w:right w:val="single" w:sz="2" w:space="0" w:color="000000"/>
            </w:tcBorders>
            <w:vAlign w:val="top"/>
          </w:tcPr>
          <w:p>
            <w:pPr>
              <w:pStyle w:val="TableText"/>
              <w:spacing w:before="128" w:line="219" w:lineRule="auto"/>
              <w:ind w:left="989"/>
              <w:rPr>
                <w:sz w:val="18"/>
                <w:szCs w:val="18"/>
              </w:rPr>
            </w:pPr>
            <w:r>
              <w:rPr>
                <w:spacing w:val="-2"/>
                <w:sz w:val="18"/>
                <w:szCs w:val="18"/>
                <w14:textOutline w14:w="3175">
                  <w14:solidFill>
                    <w14:srgbClr w14:val="000000"/>
                  </w14:solidFill>
                  <w14:prstDash w14:val="solid"/>
                  <w14:miter w14:lim="0"/>
                </w14:textOutline>
              </w:rPr>
              <w:t>耐水纤维石膏板</w:t>
            </w:r>
          </w:p>
        </w:tc>
        <w:tc>
          <w:tcPr>
            <w:tcW w:w="3512" w:type="dxa"/>
            <w:tcBorders>
              <w:top w:val="single" w:sz="2" w:space="0" w:color="000000"/>
              <w:left w:val="single" w:sz="2" w:space="0" w:color="000000"/>
            </w:tcBorders>
            <w:vAlign w:val="top"/>
          </w:tcPr>
          <w:p>
            <w:pPr>
              <w:pStyle w:val="TableText"/>
              <w:spacing w:before="129" w:line="237" w:lineRule="auto"/>
              <w:ind w:left="1595"/>
              <w:rPr>
                <w:sz w:val="18"/>
                <w:szCs w:val="18"/>
              </w:rPr>
            </w:pPr>
            <w:r>
              <w:rPr>
                <w:spacing w:val="-8"/>
                <w:sz w:val="18"/>
                <w:szCs w:val="18"/>
                <w14:textOutline w14:w="3175">
                  <w14:solidFill>
                    <w14:srgbClr w14:val="000000"/>
                  </w14:solidFill>
                  <w14:prstDash w14:val="solid"/>
                  <w14:miter w14:lim="0"/>
                </w14:textOutline>
              </w:rPr>
              <w:t>≥10</w:t>
            </w:r>
          </w:p>
        </w:tc>
      </w:tr>
    </w:tbl>
    <w:p>
      <w:pPr>
        <w:rPr>
          <w:rFonts w:ascii="Arial"/>
          <w:sz w:val="21"/>
        </w:rPr>
      </w:pPr>
    </w:p>
    <w:p>
      <w:pPr>
        <w:rPr>
          <w:rFonts w:ascii="Arial" w:eastAsia="Arial" w:hAnsi="Arial" w:cs="Arial"/>
          <w:sz w:val="21"/>
          <w:szCs w:val="21"/>
        </w:rPr>
        <w:sectPr>
          <w:headerReference w:type="default" r:id="rId52"/>
          <w:footerReference w:type="default" r:id="rId53"/>
          <w:type w:val="nextPage"/>
          <w:pgSz w:w="11907" w:h="16839"/>
          <w:pgMar w:top="400" w:right="1360" w:bottom="1314" w:left="1140" w:header="0" w:footer="1135" w:gutter="0"/>
          <w:pgNumType w:start="3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right="2"/>
        <w:jc w:val="right"/>
        <w:rPr>
          <w:sz w:val="21"/>
          <w:szCs w:val="21"/>
        </w:rPr>
      </w:pPr>
      <w:bookmarkStart w:id="19" w:name="bookmark24"/>
      <w:bookmarkEnd w:id="19"/>
      <w:bookmarkStart w:id="20" w:name="bookmark25"/>
      <w:bookmarkEnd w:id="20"/>
      <w:bookmarkStart w:id="21" w:name="bookmark26"/>
      <w:bookmarkEnd w:id="21"/>
      <w:bookmarkStart w:id="22" w:name="bookmark27"/>
      <w:bookmarkEnd w:id="22"/>
      <w:r>
        <w:rPr>
          <w:spacing w:val="-1"/>
          <w:sz w:val="21"/>
          <w:szCs w:val="21"/>
          <w14:textOutline w14:w="3175">
            <w14:solidFill>
              <w14:srgbClr w14:val="000000"/>
            </w14:solidFill>
            <w14:prstDash w14:val="solid"/>
            <w14:miter w14:lim="0"/>
          </w14:textOutline>
        </w:rPr>
        <w:t>DB42/T2178—2024</w:t>
      </w:r>
    </w:p>
    <w:p>
      <w:pPr>
        <w:pStyle w:val="BodyText"/>
        <w:spacing w:before="274" w:line="220" w:lineRule="auto"/>
        <w:outlineLvl w:val="6"/>
        <w:rPr>
          <w:sz w:val="21"/>
          <w:szCs w:val="21"/>
        </w:rPr>
      </w:pPr>
      <w:r>
        <w:rPr>
          <w:sz w:val="21"/>
          <w:szCs w:val="21"/>
          <w14:textOutline w14:w="3175">
            <w14:solidFill>
              <w14:srgbClr w14:val="000000"/>
            </w14:solidFill>
            <w14:prstDash w14:val="solid"/>
            <w14:miter w14:lim="0"/>
          </w14:textOutline>
        </w:rPr>
        <w:t>6.3.2</w:t>
      </w:r>
      <w:r>
        <w:rPr>
          <w:sz w:val="21"/>
          <w:szCs w:val="21"/>
        </w:rPr>
        <w:t xml:space="preserve">  </w:t>
      </w:r>
      <w:r>
        <w:rPr>
          <w:sz w:val="21"/>
          <w:szCs w:val="21"/>
          <w14:textOutline w14:w="3175">
            <w14:solidFill>
              <w14:srgbClr w14:val="000000"/>
            </w14:solidFill>
            <w14:prstDash w14:val="solid"/>
            <w14:miter w14:lim="0"/>
          </w14:textOutline>
        </w:rPr>
        <w:t>轻钢复合龙骨的设置应满足</w:t>
      </w:r>
      <w:r>
        <w:rPr>
          <w:spacing w:val="-1"/>
          <w:sz w:val="21"/>
          <w:szCs w:val="21"/>
          <w14:textOutline w14:w="3175">
            <w14:solidFill>
              <w14:srgbClr w14:val="000000"/>
            </w14:solidFill>
            <w14:prstDash w14:val="solid"/>
            <w14:miter w14:lim="0"/>
          </w14:textOutline>
        </w:rPr>
        <w:t>以下要求：</w:t>
      </w:r>
    </w:p>
    <w:p>
      <w:pPr>
        <w:pStyle w:val="BodyText"/>
        <w:spacing w:before="59" w:line="257" w:lineRule="auto"/>
        <w:ind w:left="849" w:hanging="423"/>
        <w:rPr>
          <w:sz w:val="21"/>
          <w:szCs w:val="21"/>
        </w:rPr>
      </w:pPr>
      <w:r>
        <w:rPr>
          <w:spacing w:val="2"/>
          <w:sz w:val="21"/>
          <w:szCs w:val="21"/>
          <w14:textOutline w14:w="3175">
            <w14:solidFill>
              <w14:srgbClr w14:val="000000"/>
            </w14:solidFill>
            <w14:prstDash w14:val="solid"/>
            <w14:miter w14:lim="0"/>
          </w14:textOutline>
        </w:rPr>
        <w:t>a)</w:t>
      </w:r>
      <w:r>
        <w:rPr>
          <w:spacing w:val="2"/>
          <w:sz w:val="21"/>
          <w:szCs w:val="21"/>
        </w:rPr>
        <w:t xml:space="preserve">  </w:t>
      </w:r>
      <w:r>
        <w:rPr>
          <w:spacing w:val="2"/>
          <w:sz w:val="21"/>
          <w:szCs w:val="21"/>
          <w14:textOutline w14:w="3175">
            <w14:solidFill>
              <w14:srgbClr w14:val="000000"/>
            </w14:solidFill>
            <w14:prstDash w14:val="solid"/>
            <w14:miter w14:lim="0"/>
          </w14:textOutline>
        </w:rPr>
        <w:t>每两根龙骨为一组，面对面平行排列，根据墙体的厚度来确定两根龙骨之间的距离，两根龙</w:t>
      </w:r>
      <w:r>
        <w:rPr>
          <w:spacing w:val="14"/>
          <w:sz w:val="21"/>
          <w:szCs w:val="21"/>
        </w:rPr>
        <w:t xml:space="preserve"> </w:t>
      </w:r>
      <w:r>
        <w:rPr>
          <w:spacing w:val="3"/>
          <w:sz w:val="21"/>
          <w:szCs w:val="21"/>
          <w14:textOutline w14:w="3175">
            <w14:solidFill>
              <w14:srgbClr w14:val="000000"/>
            </w14:solidFill>
            <w14:prstDash w14:val="solid"/>
            <w14:miter w14:lim="0"/>
          </w14:textOutline>
        </w:rPr>
        <w:t>骨之间应用轻钢复合龙骨连接件和自攻螺钉</w:t>
      </w:r>
      <w:r>
        <w:rPr>
          <w:spacing w:val="2"/>
          <w:sz w:val="21"/>
          <w:szCs w:val="21"/>
          <w14:textOutline w14:w="3175">
            <w14:solidFill>
              <w14:srgbClr w14:val="000000"/>
            </w14:solidFill>
            <w14:prstDash w14:val="solid"/>
            <w14:miter w14:lim="0"/>
          </w14:textOutline>
        </w:rPr>
        <w:t>连接在一起，轻钢复合龙骨连接件之间的最大间</w:t>
      </w:r>
      <w:r>
        <w:rPr>
          <w:sz w:val="21"/>
          <w:szCs w:val="21"/>
        </w:rPr>
        <w:t xml:space="preserve"> </w:t>
      </w:r>
      <w:r>
        <w:rPr>
          <w:spacing w:val="-2"/>
          <w:sz w:val="21"/>
          <w:szCs w:val="21"/>
          <w14:textOutline w14:w="3175">
            <w14:solidFill>
              <w14:srgbClr w14:val="000000"/>
            </w14:solidFill>
            <w14:prstDash w14:val="solid"/>
            <w14:miter w14:lim="0"/>
          </w14:textOutline>
        </w:rPr>
        <w:t>距不大于</w:t>
      </w:r>
      <w:r>
        <w:rPr>
          <w:spacing w:val="-40"/>
          <w:sz w:val="21"/>
          <w:szCs w:val="21"/>
        </w:rPr>
        <w:t xml:space="preserve"> </w:t>
      </w:r>
      <w:r>
        <w:rPr>
          <w:spacing w:val="-2"/>
          <w:sz w:val="21"/>
          <w:szCs w:val="21"/>
          <w14:textOutline w14:w="3175">
            <w14:solidFill>
              <w14:srgbClr w14:val="000000"/>
            </w14:solidFill>
            <w14:prstDash w14:val="solid"/>
            <w14:miter w14:lim="0"/>
          </w14:textOutline>
        </w:rPr>
        <w:t>600</w:t>
      </w:r>
      <w:r>
        <w:rPr>
          <w:spacing w:val="-50"/>
          <w:sz w:val="21"/>
          <w:szCs w:val="21"/>
        </w:rPr>
        <w:t xml:space="preserve"> </w:t>
      </w:r>
      <w:r>
        <w:rPr>
          <w:spacing w:val="-2"/>
          <w:sz w:val="21"/>
          <w:szCs w:val="21"/>
          <w14:textOutline w14:w="3175">
            <w14:solidFill>
              <w14:srgbClr w14:val="000000"/>
            </w14:solidFill>
            <w14:prstDash w14:val="solid"/>
            <w14:miter w14:lim="0"/>
          </w14:textOutline>
        </w:rPr>
        <w:t>mm；</w:t>
      </w:r>
    </w:p>
    <w:p>
      <w:pPr>
        <w:pStyle w:val="BodyText"/>
        <w:spacing w:before="61" w:line="226" w:lineRule="auto"/>
        <w:ind w:left="851" w:right="1" w:hanging="429"/>
        <w:rPr>
          <w:sz w:val="21"/>
          <w:szCs w:val="21"/>
        </w:rPr>
      </w:pPr>
      <w:r>
        <w:rPr>
          <w:sz w:val="21"/>
          <w:szCs w:val="21"/>
          <w14:textOutline w14:w="3175">
            <w14:solidFill>
              <w14:srgbClr w14:val="000000"/>
            </w14:solidFill>
            <w14:prstDash w14:val="solid"/>
            <w14:miter w14:lim="0"/>
          </w14:textOutline>
        </w:rPr>
        <w:t>b)</w:t>
      </w:r>
      <w:r>
        <w:rPr>
          <w:sz w:val="21"/>
          <w:szCs w:val="21"/>
        </w:rPr>
        <w:t xml:space="preserve">  </w:t>
      </w:r>
      <w:r>
        <w:rPr>
          <w:sz w:val="21"/>
          <w:szCs w:val="21"/>
          <w14:textOutline w14:w="3175">
            <w14:solidFill>
              <w14:srgbClr w14:val="000000"/>
            </w14:solidFill>
            <w14:prstDash w14:val="solid"/>
            <w14:miter w14:lim="0"/>
          </w14:textOutline>
        </w:rPr>
        <w:t>每组轻钢复合龙骨的最大间距应为</w:t>
      </w:r>
      <w:r>
        <w:rPr>
          <w:spacing w:val="-28"/>
          <w:sz w:val="21"/>
          <w:szCs w:val="21"/>
        </w:rPr>
        <w:t xml:space="preserve"> </w:t>
      </w:r>
      <w:r>
        <w:rPr>
          <w:sz w:val="21"/>
          <w:szCs w:val="21"/>
          <w14:textOutline w14:w="3175">
            <w14:solidFill>
              <w14:srgbClr w14:val="000000"/>
            </w14:solidFill>
            <w14:prstDash w14:val="solid"/>
            <w14:miter w14:lim="0"/>
          </w14:textOutline>
        </w:rPr>
        <w:t>12</w:t>
      </w:r>
      <w:r>
        <w:rPr>
          <w:spacing w:val="-1"/>
          <w:sz w:val="21"/>
          <w:szCs w:val="21"/>
          <w14:textOutline w14:w="3175">
            <w14:solidFill>
              <w14:srgbClr w14:val="000000"/>
            </w14:solidFill>
            <w14:prstDash w14:val="solid"/>
            <w14:miter w14:lim="0"/>
          </w14:textOutline>
        </w:rPr>
        <w:t>00</w:t>
      </w:r>
      <w:r>
        <w:rPr>
          <w:spacing w:val="-50"/>
          <w:sz w:val="21"/>
          <w:szCs w:val="21"/>
        </w:rPr>
        <w:t xml:space="preserve"> </w:t>
      </w:r>
      <w:r>
        <w:rPr>
          <w:spacing w:val="-1"/>
          <w:sz w:val="21"/>
          <w:szCs w:val="21"/>
          <w14:textOutline w14:w="3175">
            <w14:solidFill>
              <w14:srgbClr w14:val="000000"/>
            </w14:solidFill>
            <w14:prstDash w14:val="solid"/>
            <w14:miter w14:lim="0"/>
          </w14:textOutline>
        </w:rPr>
        <w:t>mm；对于厨房或卫生间等需要吊挂重物的墙面，每组</w:t>
      </w:r>
      <w:r>
        <w:rPr>
          <w:sz w:val="21"/>
          <w:szCs w:val="21"/>
        </w:rPr>
        <w:t xml:space="preserve"> </w:t>
      </w:r>
      <w:r>
        <w:rPr>
          <w:spacing w:val="-1"/>
          <w:sz w:val="21"/>
          <w:szCs w:val="21"/>
          <w14:textOutline w14:w="3175">
            <w14:solidFill>
              <w14:srgbClr w14:val="000000"/>
            </w14:solidFill>
            <w14:prstDash w14:val="solid"/>
            <w14:miter w14:lim="0"/>
          </w14:textOutline>
        </w:rPr>
        <w:t>轻钢复合龙骨之间的间距可缩短至</w:t>
      </w:r>
      <w:r>
        <w:rPr>
          <w:spacing w:val="-37"/>
          <w:sz w:val="21"/>
          <w:szCs w:val="21"/>
        </w:rPr>
        <w:t xml:space="preserve"> </w:t>
      </w:r>
      <w:r>
        <w:rPr>
          <w:spacing w:val="-1"/>
          <w:sz w:val="21"/>
          <w:szCs w:val="21"/>
          <w14:textOutline w14:w="3175">
            <w14:solidFill>
              <w14:srgbClr w14:val="000000"/>
            </w14:solidFill>
            <w14:prstDash w14:val="solid"/>
            <w14:miter w14:lim="0"/>
          </w14:textOutline>
        </w:rPr>
        <w:t>400</w:t>
      </w:r>
      <w:r>
        <w:rPr>
          <w:spacing w:val="-50"/>
          <w:sz w:val="21"/>
          <w:szCs w:val="21"/>
        </w:rPr>
        <w:t xml:space="preserve"> </w:t>
      </w:r>
      <w:r>
        <w:rPr>
          <w:spacing w:val="-1"/>
          <w:sz w:val="21"/>
          <w:szCs w:val="21"/>
          <w14:textOutline w14:w="3175">
            <w14:solidFill>
              <w14:srgbClr w14:val="000000"/>
            </w14:solidFill>
            <w14:prstDash w14:val="solid"/>
            <w14:miter w14:lim="0"/>
          </w14:textOutline>
        </w:rPr>
        <w:t>mm</w:t>
      </w:r>
      <w:r>
        <w:rPr>
          <w:rFonts w:ascii="Microsoft YaHei" w:eastAsia="Microsoft YaHei" w:hAnsi="Microsoft YaHei" w:cs="Microsoft YaHei"/>
          <w:b/>
          <w:bCs/>
          <w:spacing w:val="-1"/>
          <w:sz w:val="21"/>
          <w:szCs w:val="21"/>
        </w:rPr>
        <w:t>〜</w:t>
      </w:r>
      <w:r>
        <w:rPr>
          <w:spacing w:val="-1"/>
          <w:sz w:val="21"/>
          <w:szCs w:val="21"/>
          <w14:textOutline w14:w="3175">
            <w14:solidFill>
              <w14:srgbClr w14:val="000000"/>
            </w14:solidFill>
            <w14:prstDash w14:val="solid"/>
            <w14:miter w14:lim="0"/>
          </w14:textOutline>
        </w:rPr>
        <w:t>600</w:t>
      </w:r>
      <w:r>
        <w:rPr>
          <w:spacing w:val="-50"/>
          <w:sz w:val="21"/>
          <w:szCs w:val="21"/>
        </w:rPr>
        <w:t xml:space="preserve"> </w:t>
      </w:r>
      <w:r>
        <w:rPr>
          <w:spacing w:val="-1"/>
          <w:sz w:val="21"/>
          <w:szCs w:val="21"/>
          <w14:textOutline w14:w="3175">
            <w14:solidFill>
              <w14:srgbClr w14:val="000000"/>
            </w14:solidFill>
            <w14:prstDash w14:val="solid"/>
            <w14:miter w14:lim="0"/>
          </w14:textOutline>
        </w:rPr>
        <w:t>mm；</w:t>
      </w:r>
    </w:p>
    <w:p>
      <w:pPr>
        <w:pStyle w:val="BodyText"/>
        <w:spacing w:before="27" w:line="247" w:lineRule="auto"/>
        <w:ind w:left="850" w:hanging="421"/>
        <w:rPr>
          <w:sz w:val="21"/>
          <w:szCs w:val="21"/>
        </w:rPr>
      </w:pPr>
      <w:r>
        <w:rPr>
          <w:spacing w:val="2"/>
          <w:sz w:val="21"/>
          <w:szCs w:val="21"/>
          <w14:textOutline w14:w="3175">
            <w14:solidFill>
              <w14:srgbClr w14:val="000000"/>
            </w14:solidFill>
            <w14:prstDash w14:val="solid"/>
            <w14:miter w14:lim="0"/>
          </w14:textOutline>
        </w:rPr>
        <w:t>c)</w:t>
      </w:r>
      <w:r>
        <w:rPr>
          <w:spacing w:val="2"/>
          <w:sz w:val="21"/>
          <w:szCs w:val="21"/>
        </w:rPr>
        <w:t xml:space="preserve">  </w:t>
      </w:r>
      <w:r>
        <w:rPr>
          <w:spacing w:val="2"/>
          <w:sz w:val="21"/>
          <w:szCs w:val="21"/>
          <w14:textOutline w14:w="3175">
            <w14:solidFill>
              <w14:srgbClr w14:val="000000"/>
            </w14:solidFill>
            <w14:prstDash w14:val="solid"/>
            <w14:miter w14:lim="0"/>
          </w14:textOutline>
        </w:rPr>
        <w:t>磷建筑石膏泡沫混凝土隔墙与立柱或其他墙体交界处，以及门窗洞口等处应设置轻钢复合龙</w:t>
      </w:r>
      <w:r>
        <w:rPr>
          <w:spacing w:val="10"/>
          <w:sz w:val="21"/>
          <w:szCs w:val="21"/>
        </w:rPr>
        <w:t xml:space="preserve"> </w:t>
      </w:r>
      <w:r>
        <w:rPr>
          <w:spacing w:val="-1"/>
          <w:sz w:val="21"/>
          <w:szCs w:val="21"/>
          <w14:textOutline w14:w="3175">
            <w14:solidFill>
              <w14:srgbClr w14:val="000000"/>
            </w14:solidFill>
            <w14:prstDash w14:val="solid"/>
            <w14:miter w14:lim="0"/>
          </w14:textOutline>
        </w:rPr>
        <w:t>骨，龙骨的开口应背向洞口；</w:t>
      </w:r>
    </w:p>
    <w:p>
      <w:pPr>
        <w:pStyle w:val="BodyText"/>
        <w:spacing w:before="62" w:line="247" w:lineRule="auto"/>
        <w:ind w:left="850" w:right="3" w:hanging="421"/>
        <w:rPr>
          <w:sz w:val="21"/>
          <w:szCs w:val="21"/>
        </w:rPr>
      </w:pPr>
      <w:r>
        <w:rPr>
          <w:sz w:val="21"/>
          <w:szCs w:val="21"/>
          <w14:textOutline w14:w="3175">
            <w14:solidFill>
              <w14:srgbClr w14:val="000000"/>
            </w14:solidFill>
            <w14:prstDash w14:val="solid"/>
            <w14:miter w14:lim="0"/>
          </w14:textOutline>
        </w:rPr>
        <w:t>d)</w:t>
      </w:r>
      <w:r>
        <w:rPr>
          <w:sz w:val="21"/>
          <w:szCs w:val="21"/>
        </w:rPr>
        <w:t xml:space="preserve">  </w:t>
      </w:r>
      <w:r>
        <w:rPr>
          <w:sz w:val="21"/>
          <w:szCs w:val="21"/>
          <w14:textOutline w14:w="3175">
            <w14:solidFill>
              <w14:srgbClr w14:val="000000"/>
            </w14:solidFill>
            <w14:prstDash w14:val="solid"/>
            <w14:miter w14:lim="0"/>
          </w14:textOutline>
        </w:rPr>
        <w:t>门、窗洞口两边应设置竖向轻钢复合龙骨,上下沿应加设横向轻钢复合龙</w:t>
      </w:r>
      <w:r>
        <w:rPr>
          <w:spacing w:val="-1"/>
          <w:sz w:val="21"/>
          <w:szCs w:val="21"/>
          <w14:textOutline w14:w="3175">
            <w14:solidFill>
              <w14:srgbClr w14:val="000000"/>
            </w14:solidFill>
            <w14:prstDash w14:val="solid"/>
            <w14:miter w14:lim="0"/>
          </w14:textOutline>
        </w:rPr>
        <w:t>骨，通过轻钢复合龙</w:t>
      </w:r>
      <w:r>
        <w:rPr>
          <w:sz w:val="21"/>
          <w:szCs w:val="21"/>
        </w:rPr>
        <w:t xml:space="preserve"> </w:t>
      </w:r>
      <w:r>
        <w:rPr>
          <w:sz w:val="21"/>
          <w:szCs w:val="21"/>
          <w14:textOutline w14:w="3175">
            <w14:solidFill>
              <w14:srgbClr w14:val="000000"/>
            </w14:solidFill>
            <w14:prstDash w14:val="solid"/>
            <w14:miter w14:lim="0"/>
          </w14:textOutline>
        </w:rPr>
        <w:t>骨固定件将横向轻钢复合龙骨与竖向轻钢复合</w:t>
      </w:r>
      <w:r>
        <w:rPr>
          <w:spacing w:val="-1"/>
          <w:sz w:val="21"/>
          <w:szCs w:val="21"/>
          <w14:textOutline w14:w="3175">
            <w14:solidFill>
              <w14:srgbClr w14:val="000000"/>
            </w14:solidFill>
            <w14:prstDash w14:val="solid"/>
            <w14:miter w14:lim="0"/>
          </w14:textOutline>
        </w:rPr>
        <w:t>龙骨固定。</w:t>
      </w:r>
    </w:p>
    <w:p>
      <w:pPr>
        <w:pStyle w:val="BodyText"/>
        <w:spacing w:before="61" w:line="220" w:lineRule="auto"/>
        <w:outlineLvl w:val="6"/>
        <w:rPr>
          <w:sz w:val="21"/>
          <w:szCs w:val="21"/>
        </w:rPr>
      </w:pPr>
      <w:r>
        <w:rPr>
          <w:spacing w:val="-1"/>
          <w:sz w:val="21"/>
          <w:szCs w:val="21"/>
          <w14:textOutline w14:w="3175">
            <w14:solidFill>
              <w14:srgbClr w14:val="000000"/>
            </w14:solidFill>
            <w14:prstDash w14:val="solid"/>
            <w14:miter w14:lim="0"/>
          </w14:textOutline>
        </w:rPr>
        <w:t>6.3.3</w:t>
      </w:r>
      <w:r>
        <w:rPr>
          <w:spacing w:val="-1"/>
          <w:sz w:val="21"/>
          <w:szCs w:val="21"/>
        </w:rPr>
        <w:t xml:space="preserve">  </w:t>
      </w:r>
      <w:r>
        <w:rPr>
          <w:spacing w:val="-1"/>
          <w:sz w:val="21"/>
          <w:szCs w:val="21"/>
          <w14:textOutline w14:w="3175">
            <w14:solidFill>
              <w14:srgbClr w14:val="000000"/>
            </w14:solidFill>
            <w14:prstDash w14:val="solid"/>
            <w14:miter w14:lim="0"/>
          </w14:textOutline>
        </w:rPr>
        <w:t>墙体面板的设计应满足以下要求：</w:t>
      </w:r>
    </w:p>
    <w:p>
      <w:pPr>
        <w:pStyle w:val="BodyText"/>
        <w:spacing w:before="61" w:line="257" w:lineRule="auto"/>
        <w:ind w:left="853" w:hanging="427"/>
        <w:rPr>
          <w:sz w:val="21"/>
          <w:szCs w:val="21"/>
        </w:rPr>
      </w:pPr>
      <w:r>
        <w:rPr>
          <w:spacing w:val="2"/>
          <w:sz w:val="21"/>
          <w:szCs w:val="21"/>
          <w14:textOutline w14:w="3175">
            <w14:solidFill>
              <w14:srgbClr w14:val="000000"/>
            </w14:solidFill>
            <w14:prstDash w14:val="solid"/>
            <w14:miter w14:lim="0"/>
          </w14:textOutline>
        </w:rPr>
        <w:t>a)</w:t>
      </w:r>
      <w:r>
        <w:rPr>
          <w:spacing w:val="2"/>
          <w:sz w:val="21"/>
          <w:szCs w:val="21"/>
        </w:rPr>
        <w:t xml:space="preserve">  </w:t>
      </w:r>
      <w:r>
        <w:rPr>
          <w:spacing w:val="2"/>
          <w:sz w:val="21"/>
          <w:szCs w:val="21"/>
          <w14:textOutline w14:w="3175">
            <w14:solidFill>
              <w14:srgbClr w14:val="000000"/>
            </w14:solidFill>
            <w14:prstDash w14:val="solid"/>
            <w14:miter w14:lim="0"/>
          </w14:textOutline>
        </w:rPr>
        <w:t>墙体面板的立边应与竖向龙骨固定，且隔墙两面的拼缝不应落在同一龙骨上。墙体面板之间</w:t>
      </w:r>
      <w:r>
        <w:rPr>
          <w:spacing w:val="14"/>
          <w:sz w:val="21"/>
          <w:szCs w:val="21"/>
        </w:rPr>
        <w:t xml:space="preserve"> </w:t>
      </w:r>
      <w:r>
        <w:rPr>
          <w:spacing w:val="1"/>
          <w:sz w:val="21"/>
          <w:szCs w:val="21"/>
          <w14:textOutline w14:w="3175">
            <w14:solidFill>
              <w14:srgbClr w14:val="000000"/>
            </w14:solidFill>
            <w14:prstDash w14:val="solid"/>
            <w14:miter w14:lim="0"/>
          </w14:textOutline>
        </w:rPr>
        <w:t>的竖向拼缝应设置于竖向龙骨的中间，缝宽宜为</w:t>
      </w:r>
      <w:r>
        <w:rPr>
          <w:spacing w:val="1"/>
          <w:sz w:val="21"/>
          <w:szCs w:val="21"/>
        </w:rPr>
        <w:t xml:space="preserve"> </w:t>
      </w:r>
      <w:r>
        <w:rPr>
          <w:spacing w:val="1"/>
          <w:sz w:val="21"/>
          <w:szCs w:val="21"/>
          <w14:textOutline w14:w="3175">
            <w14:solidFill>
              <w14:srgbClr w14:val="000000"/>
            </w14:solidFill>
            <w14:prstDash w14:val="solid"/>
            <w14:miter w14:lim="0"/>
          </w14:textOutline>
        </w:rPr>
        <w:t>5</w:t>
      </w:r>
      <w:r>
        <w:rPr>
          <w:spacing w:val="-51"/>
          <w:sz w:val="21"/>
          <w:szCs w:val="21"/>
        </w:rPr>
        <w:t xml:space="preserve"> </w:t>
      </w:r>
      <w:r>
        <w:rPr>
          <w:sz w:val="21"/>
          <w:szCs w:val="21"/>
          <w14:textOutline w14:w="3175">
            <w14:solidFill>
              <w14:srgbClr w14:val="000000"/>
            </w14:solidFill>
            <w14:prstDash w14:val="solid"/>
            <w14:miter w14:lim="0"/>
          </w14:textOutline>
        </w:rPr>
        <w:t>mm</w:t>
      </w:r>
      <w:r>
        <w:rPr>
          <w:spacing w:val="1"/>
          <w:sz w:val="21"/>
          <w:szCs w:val="21"/>
          <w14:textOutline w14:w="3175">
            <w14:solidFill>
              <w14:srgbClr w14:val="000000"/>
            </w14:solidFill>
            <w14:prstDash w14:val="solid"/>
            <w14:miter w14:lim="0"/>
          </w14:textOutline>
        </w:rPr>
        <w:t>，宜采用弹性腻子嵌缝，横向拼缝之间</w:t>
      </w:r>
      <w:r>
        <w:rPr>
          <w:sz w:val="21"/>
          <w:szCs w:val="21"/>
        </w:rPr>
        <w:t xml:space="preserve"> </w:t>
      </w:r>
      <w:r>
        <w:rPr>
          <w:spacing w:val="-2"/>
          <w:sz w:val="21"/>
          <w:szCs w:val="21"/>
          <w14:textOutline w14:w="3175">
            <w14:solidFill>
              <w14:srgbClr w14:val="000000"/>
            </w14:solidFill>
            <w14:prstDash w14:val="solid"/>
            <w14:miter w14:lim="0"/>
          </w14:textOutline>
        </w:rPr>
        <w:t>不应留间隙；</w:t>
      </w:r>
    </w:p>
    <w:p>
      <w:pPr>
        <w:pStyle w:val="BodyText"/>
        <w:spacing w:before="59" w:line="257" w:lineRule="auto"/>
        <w:ind w:left="853" w:hanging="431"/>
        <w:rPr>
          <w:sz w:val="21"/>
          <w:szCs w:val="21"/>
        </w:r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轻钢复合龙骨与建筑主体结构可用射钉或膨胀螺栓固定，墙体面板与轻钢复合龙骨之间可用</w:t>
      </w:r>
      <w:r>
        <w:rPr>
          <w:spacing w:val="18"/>
          <w:sz w:val="21"/>
          <w:szCs w:val="21"/>
        </w:rPr>
        <w:t xml:space="preserve"> </w:t>
      </w:r>
      <w:r>
        <w:rPr>
          <w:sz w:val="21"/>
          <w:szCs w:val="21"/>
          <w14:textOutline w14:w="3175">
            <w14:solidFill>
              <w14:srgbClr w14:val="000000"/>
            </w14:solidFill>
            <w14:prstDash w14:val="solid"/>
            <w14:miter w14:lim="0"/>
          </w14:textOutline>
        </w:rPr>
        <w:t>自攻螺钉连接，</w:t>
      </w:r>
      <w:r>
        <w:rPr>
          <w:spacing w:val="-57"/>
          <w:sz w:val="21"/>
          <w:szCs w:val="21"/>
        </w:rPr>
        <w:t xml:space="preserve"> </w:t>
      </w:r>
      <w:r>
        <w:rPr>
          <w:sz w:val="21"/>
          <w:szCs w:val="21"/>
          <w14:textOutline w14:w="3175">
            <w14:solidFill>
              <w14:srgbClr w14:val="000000"/>
            </w14:solidFill>
            <w14:prstDash w14:val="solid"/>
            <w14:miter w14:lim="0"/>
          </w14:textOutline>
        </w:rPr>
        <w:t>自攻螺钉拧紧后，螺钉顶面不应高于墙体面板的表面，</w:t>
      </w:r>
      <w:r>
        <w:rPr>
          <w:spacing w:val="-59"/>
          <w:sz w:val="21"/>
          <w:szCs w:val="21"/>
        </w:rPr>
        <w:t xml:space="preserve"> </w:t>
      </w:r>
      <w:r>
        <w:rPr>
          <w:sz w:val="21"/>
          <w:szCs w:val="21"/>
          <w14:textOutline w14:w="3175">
            <w14:solidFill>
              <w14:srgbClr w14:val="000000"/>
            </w14:solidFill>
            <w14:prstDash w14:val="solid"/>
            <w14:miter w14:lim="0"/>
          </w14:textOutline>
        </w:rPr>
        <w:t>自攻螺钉之间的距离</w:t>
      </w:r>
      <w:r>
        <w:rPr>
          <w:sz w:val="21"/>
          <w:szCs w:val="21"/>
        </w:rPr>
        <w:t xml:space="preserve"> </w:t>
      </w:r>
      <w:r>
        <w:rPr>
          <w:spacing w:val="-3"/>
          <w:sz w:val="21"/>
          <w:szCs w:val="21"/>
          <w14:textOutline w14:w="3175">
            <w14:solidFill>
              <w14:srgbClr w14:val="000000"/>
            </w14:solidFill>
            <w14:prstDash w14:val="solid"/>
            <w14:miter w14:lim="0"/>
          </w14:textOutline>
        </w:rPr>
        <w:t>不应大于</w:t>
      </w:r>
      <w:r>
        <w:rPr>
          <w:spacing w:val="-34"/>
          <w:sz w:val="21"/>
          <w:szCs w:val="21"/>
        </w:rPr>
        <w:t xml:space="preserve"> </w:t>
      </w:r>
      <w:r>
        <w:rPr>
          <w:spacing w:val="-3"/>
          <w:sz w:val="21"/>
          <w:szCs w:val="21"/>
          <w14:textOutline w14:w="3175">
            <w14:solidFill>
              <w14:srgbClr w14:val="000000"/>
            </w14:solidFill>
            <w14:prstDash w14:val="solid"/>
            <w14:miter w14:lim="0"/>
          </w14:textOutline>
        </w:rPr>
        <w:t>200</w:t>
      </w:r>
      <w:r>
        <w:rPr>
          <w:spacing w:val="-51"/>
          <w:sz w:val="21"/>
          <w:szCs w:val="21"/>
        </w:rPr>
        <w:t xml:space="preserve"> </w:t>
      </w:r>
      <w:r>
        <w:rPr>
          <w:spacing w:val="-3"/>
          <w:sz w:val="21"/>
          <w:szCs w:val="21"/>
          <w14:textOutline w14:w="3175">
            <w14:solidFill>
              <w14:srgbClr w14:val="000000"/>
            </w14:solidFill>
            <w14:prstDash w14:val="solid"/>
            <w14:miter w14:lim="0"/>
          </w14:textOutline>
        </w:rPr>
        <w:t>mm；</w:t>
      </w:r>
    </w:p>
    <w:p>
      <w:pPr>
        <w:pStyle w:val="BodyText"/>
        <w:spacing w:before="60" w:line="247" w:lineRule="auto"/>
        <w:ind w:left="849" w:hanging="420"/>
        <w:rPr>
          <w:sz w:val="21"/>
          <w:szCs w:val="21"/>
        </w:rPr>
      </w:pPr>
      <w:r>
        <w:rPr>
          <w:spacing w:val="-2"/>
          <w:sz w:val="21"/>
          <w:szCs w:val="21"/>
          <w14:textOutline w14:w="3175">
            <w14:solidFill>
              <w14:srgbClr w14:val="000000"/>
            </w14:solidFill>
            <w14:prstDash w14:val="solid"/>
            <w14:miter w14:lim="0"/>
          </w14:textOutline>
        </w:rPr>
        <w:t>c)</w:t>
      </w:r>
      <w:r>
        <w:rPr>
          <w:spacing w:val="-2"/>
          <w:sz w:val="21"/>
          <w:szCs w:val="21"/>
        </w:rPr>
        <w:t xml:space="preserve">  </w:t>
      </w:r>
      <w:r>
        <w:rPr>
          <w:spacing w:val="-2"/>
          <w:sz w:val="21"/>
          <w:szCs w:val="21"/>
          <w14:textOutline w14:w="3175">
            <w14:solidFill>
              <w14:srgbClr w14:val="000000"/>
            </w14:solidFill>
            <w14:prstDash w14:val="solid"/>
            <w14:miter w14:lim="0"/>
          </w14:textOutline>
        </w:rPr>
        <w:t>墙体面板的一侧在靠近梁底或楼板位置设置一条高度为</w:t>
      </w:r>
      <w:r>
        <w:rPr>
          <w:spacing w:val="-39"/>
          <w:sz w:val="21"/>
          <w:szCs w:val="21"/>
        </w:rPr>
        <w:t xml:space="preserve"> </w:t>
      </w:r>
      <w:r>
        <w:rPr>
          <w:spacing w:val="-2"/>
          <w:sz w:val="21"/>
          <w:szCs w:val="21"/>
          <w14:textOutline w14:w="3175">
            <w14:solidFill>
              <w14:srgbClr w14:val="000000"/>
            </w14:solidFill>
            <w14:prstDash w14:val="solid"/>
            <w14:miter w14:lim="0"/>
          </w14:textOutline>
        </w:rPr>
        <w:t>50</w:t>
      </w:r>
      <w:r>
        <w:rPr>
          <w:spacing w:val="-49"/>
          <w:sz w:val="21"/>
          <w:szCs w:val="21"/>
        </w:rPr>
        <w:t xml:space="preserve"> </w:t>
      </w:r>
      <w:r>
        <w:rPr>
          <w:spacing w:val="-2"/>
          <w:sz w:val="21"/>
          <w:szCs w:val="21"/>
          <w14:textOutline w14:w="3175">
            <w14:solidFill>
              <w14:srgbClr w14:val="000000"/>
            </w14:solidFill>
            <w14:prstDash w14:val="solid"/>
            <w14:miter w14:lim="0"/>
          </w14:textOutline>
        </w:rPr>
        <w:t>mm</w:t>
      </w:r>
      <w:r>
        <w:rPr>
          <w:spacing w:val="-29"/>
          <w:sz w:val="21"/>
          <w:szCs w:val="21"/>
        </w:rPr>
        <w:t xml:space="preserve"> </w:t>
      </w:r>
      <w:r>
        <w:rPr>
          <w:spacing w:val="-2"/>
          <w:sz w:val="21"/>
          <w:szCs w:val="21"/>
          <w14:textOutline w14:w="3175">
            <w14:solidFill>
              <w14:srgbClr w14:val="000000"/>
            </w14:solidFill>
            <w14:prstDash w14:val="solid"/>
            <w14:miter w14:lim="0"/>
          </w14:textOutline>
        </w:rPr>
        <w:t>的横向预留口，</w:t>
      </w:r>
      <w:r>
        <w:rPr>
          <w:spacing w:val="-3"/>
          <w:sz w:val="21"/>
          <w:szCs w:val="21"/>
          <w14:textOutline w14:w="3175">
            <w14:solidFill>
              <w14:srgbClr w14:val="000000"/>
            </w14:solidFill>
            <w14:prstDash w14:val="solid"/>
            <w14:miter w14:lim="0"/>
          </w14:textOutline>
        </w:rPr>
        <w:t>待泡沫混凝土灌</w:t>
      </w:r>
      <w:r>
        <w:rPr>
          <w:sz w:val="21"/>
          <w:szCs w:val="21"/>
        </w:rPr>
        <w:t xml:space="preserve"> </w:t>
      </w:r>
      <w:r>
        <w:rPr>
          <w:spacing w:val="-1"/>
          <w:sz w:val="21"/>
          <w:szCs w:val="21"/>
          <w14:textOutline w14:w="3175">
            <w14:solidFill>
              <w14:srgbClr w14:val="000000"/>
            </w14:solidFill>
            <w14:prstDash w14:val="solid"/>
            <w14:miter w14:lim="0"/>
          </w14:textOutline>
        </w:rPr>
        <w:t>满固化以后填充抗收缩嵌缝材料。</w:t>
      </w:r>
    </w:p>
    <w:p>
      <w:pPr>
        <w:pStyle w:val="BodyText"/>
        <w:spacing w:before="62" w:line="220" w:lineRule="auto"/>
        <w:outlineLvl w:val="6"/>
        <w:rPr>
          <w:sz w:val="21"/>
          <w:szCs w:val="21"/>
        </w:rPr>
      </w:pPr>
      <w:r>
        <w:rPr>
          <w:sz w:val="21"/>
          <w:szCs w:val="21"/>
          <w14:textOutline w14:w="3175">
            <w14:solidFill>
              <w14:srgbClr w14:val="000000"/>
            </w14:solidFill>
            <w14:prstDash w14:val="solid"/>
            <w14:miter w14:lim="0"/>
          </w14:textOutline>
        </w:rPr>
        <w:t>6.3.4</w:t>
      </w:r>
      <w:r>
        <w:rPr>
          <w:sz w:val="21"/>
          <w:szCs w:val="21"/>
        </w:rPr>
        <w:t xml:space="preserve">  </w:t>
      </w:r>
      <w:r>
        <w:rPr>
          <w:sz w:val="21"/>
          <w:szCs w:val="21"/>
          <w14:textOutline w14:w="3175">
            <w14:solidFill>
              <w14:srgbClr w14:val="000000"/>
            </w14:solidFill>
            <w14:prstDash w14:val="solid"/>
            <w14:miter w14:lim="0"/>
          </w14:textOutline>
        </w:rPr>
        <w:t>磷建筑石膏泡沫混凝土复合隔墙在钢结构中的连接构造应符合以</w:t>
      </w:r>
      <w:r>
        <w:rPr>
          <w:spacing w:val="-1"/>
          <w:sz w:val="21"/>
          <w:szCs w:val="21"/>
          <w14:textOutline w14:w="3175">
            <w14:solidFill>
              <w14:srgbClr w14:val="000000"/>
            </w14:solidFill>
            <w14:prstDash w14:val="solid"/>
            <w14:miter w14:lim="0"/>
          </w14:textOutline>
        </w:rPr>
        <w:t>下要求：</w:t>
      </w:r>
    </w:p>
    <w:p>
      <w:pPr>
        <w:pStyle w:val="BodyText"/>
        <w:spacing w:before="63" w:line="256" w:lineRule="auto"/>
        <w:ind w:left="849" w:hanging="423"/>
        <w:rPr>
          <w:sz w:val="21"/>
          <w:szCs w:val="21"/>
        </w:rPr>
      </w:pPr>
      <w:r>
        <w:rPr>
          <w:spacing w:val="2"/>
          <w:sz w:val="21"/>
          <w:szCs w:val="21"/>
          <w14:textOutline w14:w="3175">
            <w14:solidFill>
              <w14:srgbClr w14:val="000000"/>
            </w14:solidFill>
            <w14:prstDash w14:val="solid"/>
            <w14:miter w14:lim="0"/>
          </w14:textOutline>
        </w:rPr>
        <w:t>a)</w:t>
      </w:r>
      <w:r>
        <w:rPr>
          <w:spacing w:val="2"/>
          <w:sz w:val="21"/>
          <w:szCs w:val="21"/>
        </w:rPr>
        <w:t xml:space="preserve">  </w:t>
      </w:r>
      <w:r>
        <w:rPr>
          <w:spacing w:val="2"/>
          <w:sz w:val="21"/>
          <w:szCs w:val="21"/>
          <w14:textOutline w14:w="3175">
            <w14:solidFill>
              <w14:srgbClr w14:val="000000"/>
            </w14:solidFill>
            <w14:prstDash w14:val="solid"/>
            <w14:miter w14:lim="0"/>
          </w14:textOutline>
        </w:rPr>
        <w:t>轻钢复合龙骨与钢梁连接时，应紧贴钢梁的外侧布置，用轻钢复合龙骨固定件与钢梁底部固</w:t>
      </w:r>
      <w:r>
        <w:rPr>
          <w:spacing w:val="14"/>
          <w:sz w:val="21"/>
          <w:szCs w:val="21"/>
        </w:rPr>
        <w:t xml:space="preserve"> </w:t>
      </w:r>
      <w:r>
        <w:rPr>
          <w:spacing w:val="-1"/>
          <w:sz w:val="21"/>
          <w:szCs w:val="21"/>
          <w14:textOutline w14:w="3175">
            <w14:solidFill>
              <w14:srgbClr w14:val="000000"/>
            </w14:solidFill>
            <w14:prstDash w14:val="solid"/>
            <w14:miter w14:lim="0"/>
          </w14:textOutline>
        </w:rPr>
        <w:t>定，并在轻钢复合龙骨和钢梁连接处增设一层橡胶垫板。钢梁高度大于等于</w:t>
      </w:r>
      <w:r>
        <w:rPr>
          <w:spacing w:val="-20"/>
          <w:sz w:val="21"/>
          <w:szCs w:val="21"/>
        </w:rPr>
        <w:t xml:space="preserve"> </w:t>
      </w:r>
      <w:r>
        <w:rPr>
          <w:spacing w:val="-1"/>
          <w:sz w:val="21"/>
          <w:szCs w:val="21"/>
          <w14:textOutline w14:w="3175">
            <w14:solidFill>
              <w14:srgbClr w14:val="000000"/>
            </w14:solidFill>
            <w14:prstDash w14:val="solid"/>
            <w14:miter w14:lim="0"/>
          </w14:textOutline>
        </w:rPr>
        <w:t>600</w:t>
      </w:r>
      <w:r>
        <w:rPr>
          <w:spacing w:val="-49"/>
          <w:sz w:val="21"/>
          <w:szCs w:val="21"/>
        </w:rPr>
        <w:t xml:space="preserve"> </w:t>
      </w:r>
      <w:r>
        <w:rPr>
          <w:spacing w:val="-1"/>
          <w:sz w:val="21"/>
          <w:szCs w:val="21"/>
          <w14:textOutline w14:w="3175">
            <w14:solidFill>
              <w14:srgbClr w14:val="000000"/>
            </w14:solidFill>
            <w14:prstDash w14:val="solid"/>
            <w14:miter w14:lim="0"/>
          </w14:textOutline>
        </w:rPr>
        <w:t>mm</w:t>
      </w:r>
      <w:r>
        <w:rPr>
          <w:spacing w:val="-1"/>
          <w:sz w:val="21"/>
          <w:szCs w:val="21"/>
        </w:rPr>
        <w:t xml:space="preserve"> </w:t>
      </w:r>
      <w:r>
        <w:rPr>
          <w:spacing w:val="-1"/>
          <w:sz w:val="21"/>
          <w:szCs w:val="21"/>
          <w14:textOutline w14:w="3175">
            <w14:solidFill>
              <w14:srgbClr w14:val="000000"/>
            </w14:solidFill>
            <w14:prstDash w14:val="solid"/>
            <w14:miter w14:lim="0"/>
          </w14:textOutline>
        </w:rPr>
        <w:t>时，可在</w:t>
      </w:r>
      <w:r>
        <w:rPr>
          <w:sz w:val="21"/>
          <w:szCs w:val="21"/>
        </w:rPr>
        <w:t xml:space="preserve"> </w:t>
      </w:r>
      <w:r>
        <w:rPr>
          <w:spacing w:val="-2"/>
          <w:sz w:val="21"/>
          <w:szCs w:val="21"/>
          <w14:textOutline w14:w="3175">
            <w14:solidFill>
              <w14:srgbClr w14:val="000000"/>
            </w14:solidFill>
            <w14:prstDash w14:val="solid"/>
            <w14:miter w14:lim="0"/>
          </w14:textOutline>
        </w:rPr>
        <w:t>梁两侧通过自攻螺钉加固，</w:t>
      </w:r>
      <w:r>
        <w:rPr>
          <w:spacing w:val="-60"/>
          <w:sz w:val="21"/>
          <w:szCs w:val="21"/>
        </w:rPr>
        <w:t xml:space="preserve"> </w:t>
      </w:r>
      <w:r>
        <w:rPr>
          <w:spacing w:val="-2"/>
          <w:sz w:val="21"/>
          <w:szCs w:val="21"/>
          <w14:textOutline w14:w="3175">
            <w14:solidFill>
              <w14:srgbClr w14:val="000000"/>
            </w14:solidFill>
            <w14:prstDash w14:val="solid"/>
            <w14:miter w14:lim="0"/>
          </w14:textOutline>
        </w:rPr>
        <w:t>自攻螺钉之间的距离不应大于</w:t>
      </w:r>
      <w:r>
        <w:rPr>
          <w:spacing w:val="-42"/>
          <w:sz w:val="21"/>
          <w:szCs w:val="21"/>
        </w:rPr>
        <w:t xml:space="preserve"> </w:t>
      </w:r>
      <w:r>
        <w:rPr>
          <w:spacing w:val="-2"/>
          <w:sz w:val="21"/>
          <w:szCs w:val="21"/>
          <w14:textOutline w14:w="3175">
            <w14:solidFill>
              <w14:srgbClr w14:val="000000"/>
            </w14:solidFill>
            <w14:prstDash w14:val="solid"/>
            <w14:miter w14:lim="0"/>
          </w14:textOutline>
        </w:rPr>
        <w:t>200</w:t>
      </w:r>
      <w:r>
        <w:rPr>
          <w:spacing w:val="-51"/>
          <w:sz w:val="21"/>
          <w:szCs w:val="21"/>
        </w:rPr>
        <w:t xml:space="preserve"> </w:t>
      </w:r>
      <w:r>
        <w:rPr>
          <w:spacing w:val="-2"/>
          <w:sz w:val="21"/>
          <w:szCs w:val="21"/>
          <w14:textOutline w14:w="3175">
            <w14:solidFill>
              <w14:srgbClr w14:val="000000"/>
            </w14:solidFill>
            <w14:prstDash w14:val="solid"/>
            <w14:miter w14:lim="0"/>
          </w14:textOutline>
        </w:rPr>
        <w:t>mm；</w:t>
      </w:r>
    </w:p>
    <w:p>
      <w:pPr>
        <w:pStyle w:val="BodyText"/>
        <w:spacing w:before="61" w:line="248" w:lineRule="auto"/>
        <w:ind w:left="868" w:hanging="446"/>
        <w:rPr>
          <w:sz w:val="21"/>
          <w:szCs w:val="21"/>
        </w:rPr>
      </w:pPr>
      <w:r>
        <w:rPr>
          <w:spacing w:val="2"/>
          <w:sz w:val="21"/>
          <w:szCs w:val="21"/>
          <w14:textOutline w14:w="3175">
            <w14:solidFill>
              <w14:srgbClr w14:val="000000"/>
            </w14:solidFill>
            <w14:prstDash w14:val="solid"/>
            <w14:miter w14:lim="0"/>
          </w14:textOutline>
        </w:rPr>
        <w:t>b)</w:t>
      </w:r>
      <w:r>
        <w:rPr>
          <w:spacing w:val="2"/>
          <w:sz w:val="21"/>
          <w:szCs w:val="21"/>
        </w:rPr>
        <w:t xml:space="preserve">  </w:t>
      </w:r>
      <w:r>
        <w:rPr>
          <w:spacing w:val="2"/>
          <w:sz w:val="21"/>
          <w:szCs w:val="21"/>
          <w14:textOutline w14:w="3175">
            <w14:solidFill>
              <w14:srgbClr w14:val="000000"/>
            </w14:solidFill>
            <w14:prstDash w14:val="solid"/>
            <w14:miter w14:lim="0"/>
          </w14:textOutline>
        </w:rPr>
        <w:t>轻钢复合龙骨与钢柱连接时，应紧贴钢柱的外侧布置，并用轻钢复合龙骨固定件与楼板底部</w:t>
      </w:r>
      <w:r>
        <w:rPr>
          <w:spacing w:val="18"/>
          <w:sz w:val="21"/>
          <w:szCs w:val="21"/>
        </w:rPr>
        <w:t xml:space="preserve"> </w:t>
      </w:r>
      <w:r>
        <w:rPr>
          <w:spacing w:val="-8"/>
          <w:sz w:val="21"/>
          <w:szCs w:val="21"/>
          <w14:textOutline w14:w="3175">
            <w14:solidFill>
              <w14:srgbClr w14:val="000000"/>
            </w14:solidFill>
            <w14:prstDash w14:val="solid"/>
            <w14:miter w14:lim="0"/>
          </w14:textOutline>
        </w:rPr>
        <w:t>固定；</w:t>
      </w:r>
    </w:p>
    <w:p>
      <w:pPr>
        <w:pStyle w:val="BodyText"/>
        <w:spacing w:before="61" w:line="248" w:lineRule="auto"/>
        <w:ind w:left="862" w:right="32" w:hanging="433"/>
        <w:rPr>
          <w:sz w:val="21"/>
          <w:szCs w:val="21"/>
        </w:rPr>
      </w:pPr>
      <w:r>
        <w:rPr>
          <w:spacing w:val="2"/>
          <w:sz w:val="21"/>
          <w:szCs w:val="21"/>
          <w14:textOutline w14:w="3175">
            <w14:solidFill>
              <w14:srgbClr w14:val="000000"/>
            </w14:solidFill>
            <w14:prstDash w14:val="solid"/>
            <w14:miter w14:lim="0"/>
          </w14:textOutline>
        </w:rPr>
        <w:t>c)</w:t>
      </w:r>
      <w:r>
        <w:rPr>
          <w:spacing w:val="2"/>
          <w:sz w:val="21"/>
          <w:szCs w:val="21"/>
        </w:rPr>
        <w:t xml:space="preserve">  </w:t>
      </w:r>
      <w:r>
        <w:rPr>
          <w:spacing w:val="2"/>
          <w:sz w:val="21"/>
          <w:szCs w:val="21"/>
          <w14:textOutline w14:w="3175">
            <w14:solidFill>
              <w14:srgbClr w14:val="000000"/>
            </w14:solidFill>
            <w14:prstDash w14:val="solid"/>
            <w14:miter w14:lim="0"/>
          </w14:textOutline>
        </w:rPr>
        <w:t>钢梁或柱与轻钢复合龙骨或墙体面板接触的</w:t>
      </w:r>
      <w:r>
        <w:rPr>
          <w:spacing w:val="1"/>
          <w:sz w:val="21"/>
          <w:szCs w:val="21"/>
          <w14:textOutline w14:w="3175">
            <w14:solidFill>
              <w14:srgbClr w14:val="000000"/>
            </w14:solidFill>
            <w14:prstDash w14:val="solid"/>
            <w14:miter w14:lim="0"/>
          </w14:textOutline>
        </w:rPr>
        <w:t>地方应做断桥处理，可加设保温材料进行隔热、</w:t>
      </w:r>
      <w:r>
        <w:rPr>
          <w:sz w:val="21"/>
          <w:szCs w:val="21"/>
        </w:rPr>
        <w:t xml:space="preserve"> </w:t>
      </w:r>
      <w:r>
        <w:rPr>
          <w:spacing w:val="-7"/>
          <w:sz w:val="21"/>
          <w:szCs w:val="21"/>
          <w14:textOutline w14:w="3175">
            <w14:solidFill>
              <w14:srgbClr w14:val="000000"/>
            </w14:solidFill>
            <w14:prstDash w14:val="solid"/>
            <w14:miter w14:lim="0"/>
          </w14:textOutline>
        </w:rPr>
        <w:t>隔音。</w:t>
      </w:r>
    </w:p>
    <w:p>
      <w:pPr>
        <w:pStyle w:val="BodyText"/>
        <w:spacing w:before="60" w:line="256" w:lineRule="auto"/>
        <w:ind w:left="1" w:hanging="1"/>
        <w:jc w:val="both"/>
        <w:rPr>
          <w:sz w:val="21"/>
          <w:szCs w:val="21"/>
        </w:rPr>
      </w:pPr>
      <w:r>
        <w:rPr>
          <w:sz w:val="21"/>
          <w:szCs w:val="21"/>
          <w14:textOutline w14:w="3175">
            <w14:solidFill>
              <w14:srgbClr w14:val="000000"/>
            </w14:solidFill>
            <w14:prstDash w14:val="solid"/>
            <w14:miter w14:lim="0"/>
          </w14:textOutline>
        </w:rPr>
        <w:t>6.3.5</w:t>
      </w:r>
      <w:r>
        <w:rPr>
          <w:sz w:val="21"/>
          <w:szCs w:val="21"/>
        </w:rPr>
        <w:t xml:space="preserve">  </w:t>
      </w:r>
      <w:r>
        <w:rPr>
          <w:sz w:val="21"/>
          <w:szCs w:val="21"/>
          <w14:textOutline w14:w="3175">
            <w14:solidFill>
              <w14:srgbClr w14:val="000000"/>
            </w14:solidFill>
            <w14:prstDash w14:val="solid"/>
            <w14:miter w14:lim="0"/>
          </w14:textOutline>
        </w:rPr>
        <w:t>轻钢复合龙骨需要接长时，宜采用内衬轻钢龙骨进行对接连接；对接处内衬的轻钢龙骨在接缝</w:t>
      </w:r>
      <w:r>
        <w:rPr>
          <w:spacing w:val="4"/>
          <w:sz w:val="21"/>
          <w:szCs w:val="21"/>
        </w:rPr>
        <w:t xml:space="preserve"> </w:t>
      </w:r>
      <w:r>
        <w:rPr>
          <w:spacing w:val="-2"/>
          <w:sz w:val="21"/>
          <w:szCs w:val="21"/>
          <w14:textOutline w14:w="3175">
            <w14:solidFill>
              <w14:srgbClr w14:val="000000"/>
            </w14:solidFill>
            <w14:prstDash w14:val="solid"/>
            <w14:miter w14:lim="0"/>
          </w14:textOutline>
        </w:rPr>
        <w:t>两侧应等长设置，内衬的轻钢龙骨总长度不应小于</w:t>
      </w:r>
      <w:r>
        <w:rPr>
          <w:spacing w:val="-42"/>
          <w:sz w:val="21"/>
          <w:szCs w:val="21"/>
        </w:rPr>
        <w:t xml:space="preserve"> </w:t>
      </w:r>
      <w:r>
        <w:rPr>
          <w:spacing w:val="-2"/>
          <w:sz w:val="21"/>
          <w:szCs w:val="21"/>
          <w14:textOutline w14:w="3175">
            <w14:solidFill>
              <w14:srgbClr w14:val="000000"/>
            </w14:solidFill>
            <w14:prstDash w14:val="solid"/>
            <w14:miter w14:lim="0"/>
          </w14:textOutline>
        </w:rPr>
        <w:t>300</w:t>
      </w:r>
      <w:r>
        <w:rPr>
          <w:spacing w:val="-51"/>
          <w:sz w:val="21"/>
          <w:szCs w:val="21"/>
        </w:rPr>
        <w:t xml:space="preserve"> </w:t>
      </w:r>
      <w:r>
        <w:rPr>
          <w:spacing w:val="-2"/>
          <w:sz w:val="21"/>
          <w:szCs w:val="21"/>
          <w14:textOutline w14:w="3175">
            <w14:solidFill>
              <w14:srgbClr w14:val="000000"/>
            </w14:solidFill>
            <w14:prstDash w14:val="solid"/>
            <w14:miter w14:lim="0"/>
          </w14:textOutline>
        </w:rPr>
        <w:t>m</w:t>
      </w:r>
      <w:r>
        <w:rPr>
          <w:spacing w:val="-3"/>
          <w:sz w:val="21"/>
          <w:szCs w:val="21"/>
          <w14:textOutline w14:w="3175">
            <w14:solidFill>
              <w14:srgbClr w14:val="000000"/>
            </w14:solidFill>
            <w14:prstDash w14:val="solid"/>
            <w14:miter w14:lim="0"/>
          </w14:textOutline>
        </w:rPr>
        <w:t>m；内衬的轻钢龙骨与竖龙骨应采用拉钏钉或龙</w:t>
      </w:r>
      <w:r>
        <w:rPr>
          <w:sz w:val="21"/>
          <w:szCs w:val="21"/>
        </w:rPr>
        <w:t xml:space="preserve"> </w:t>
      </w:r>
      <w:r>
        <w:rPr>
          <w:spacing w:val="-2"/>
          <w:sz w:val="21"/>
          <w:szCs w:val="21"/>
          <w14:textOutline w14:w="3175">
            <w14:solidFill>
              <w14:srgbClr w14:val="000000"/>
            </w14:solidFill>
            <w14:prstDash w14:val="solid"/>
            <w14:miter w14:lim="0"/>
          </w14:textOutline>
        </w:rPr>
        <w:t>骨钳固定。</w:t>
      </w:r>
    </w:p>
    <w:p>
      <w:pPr>
        <w:pStyle w:val="BodyText"/>
        <w:spacing w:before="62" w:line="468" w:lineRule="exact"/>
        <w:rPr>
          <w:sz w:val="21"/>
          <w:szCs w:val="21"/>
        </w:rPr>
      </w:pPr>
      <w:r>
        <w:rPr>
          <w:spacing w:val="-1"/>
          <w:position w:val="19"/>
          <w:sz w:val="21"/>
          <w:szCs w:val="21"/>
          <w14:textOutline w14:w="3175">
            <w14:solidFill>
              <w14:srgbClr w14:val="000000"/>
            </w14:solidFill>
            <w14:prstDash w14:val="solid"/>
            <w14:miter w14:lim="0"/>
          </w14:textOutline>
        </w:rPr>
        <w:t>6.3.6</w:t>
      </w:r>
      <w:r>
        <w:rPr>
          <w:spacing w:val="-1"/>
          <w:position w:val="19"/>
          <w:sz w:val="21"/>
          <w:szCs w:val="21"/>
        </w:rPr>
        <w:t xml:space="preserve">  </w:t>
      </w:r>
      <w:r>
        <w:rPr>
          <w:spacing w:val="-1"/>
          <w:position w:val="19"/>
          <w:sz w:val="21"/>
          <w:szCs w:val="21"/>
          <w14:textOutline w14:w="3175">
            <w14:solidFill>
              <w14:srgbClr w14:val="000000"/>
            </w14:solidFill>
            <w14:prstDash w14:val="solid"/>
            <w14:miter w14:lim="0"/>
          </w14:textOutline>
        </w:rPr>
        <w:t>磷建筑石膏泡沫混凝土复合隔墙其它设计要求应按</w:t>
      </w:r>
      <w:r>
        <w:rPr>
          <w:spacing w:val="-47"/>
          <w:position w:val="19"/>
          <w:sz w:val="21"/>
          <w:szCs w:val="21"/>
        </w:rPr>
        <w:t xml:space="preserve"> </w:t>
      </w:r>
      <w:r>
        <w:rPr>
          <w:spacing w:val="-1"/>
          <w:position w:val="19"/>
          <w:sz w:val="21"/>
          <w:szCs w:val="21"/>
          <w14:textOutline w14:w="3175">
            <w14:solidFill>
              <w14:srgbClr w14:val="000000"/>
            </w14:solidFill>
            <w14:prstDash w14:val="solid"/>
            <w14:miter w14:lim="0"/>
          </w14:textOutline>
        </w:rPr>
        <w:t>6.2</w:t>
      </w:r>
      <w:r>
        <w:rPr>
          <w:spacing w:val="-26"/>
          <w:position w:val="19"/>
          <w:sz w:val="21"/>
          <w:szCs w:val="21"/>
        </w:rPr>
        <w:t xml:space="preserve"> </w:t>
      </w:r>
      <w:r>
        <w:rPr>
          <w:spacing w:val="-1"/>
          <w:position w:val="19"/>
          <w:sz w:val="21"/>
          <w:szCs w:val="21"/>
          <w14:textOutline w14:w="3175">
            <w14:solidFill>
              <w14:srgbClr w14:val="000000"/>
            </w14:solidFill>
            <w14:prstDash w14:val="solid"/>
            <w14:miter w14:lim="0"/>
          </w14:textOutline>
        </w:rPr>
        <w:t>的规定执行。</w:t>
      </w:r>
    </w:p>
    <w:p>
      <w:pPr>
        <w:pStyle w:val="BodyText"/>
        <w:spacing w:line="219" w:lineRule="auto"/>
        <w:rPr>
          <w:sz w:val="21"/>
          <w:szCs w:val="21"/>
        </w:rPr>
      </w:pPr>
      <w:r>
        <w:rPr>
          <w:spacing w:val="-1"/>
          <w:sz w:val="21"/>
          <w:szCs w:val="21"/>
          <w14:textOutline w14:w="3175">
            <w14:solidFill>
              <w14:srgbClr w14:val="000000"/>
            </w14:solidFill>
            <w14:prstDash w14:val="solid"/>
            <w14:miter w14:lim="0"/>
          </w14:textOutline>
        </w:rPr>
        <w:t>6.4</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现浇磷建筑石膏泡沫混凝土保温层</w:t>
      </w:r>
    </w:p>
    <w:p>
      <w:pPr>
        <w:pStyle w:val="BodyText"/>
        <w:spacing w:before="218" w:line="248" w:lineRule="auto"/>
        <w:ind w:left="16" w:hanging="16"/>
        <w:rPr>
          <w:sz w:val="21"/>
          <w:szCs w:val="21"/>
        </w:rPr>
        <w:sectPr>
          <w:headerReference w:type="default" r:id="rId54"/>
          <w:footerReference w:type="default" r:id="rId55"/>
          <w:pgSz w:w="11907" w:h="16839"/>
          <w:pgMar w:top="400" w:right="1129" w:bottom="1314" w:left="1425" w:header="0" w:footer="1135" w:gutter="0"/>
          <w:pgNumType w:start="32"/>
          <w:cols w:space="708"/>
        </w:sectPr>
      </w:pPr>
      <w:r>
        <w:rPr>
          <w:spacing w:val="-1"/>
          <w:sz w:val="21"/>
          <w:szCs w:val="21"/>
          <w14:textOutline w14:w="3175">
            <w14:solidFill>
              <w14:srgbClr w14:val="000000"/>
            </w14:solidFill>
            <w14:prstDash w14:val="solid"/>
            <w14:miter w14:lim="0"/>
          </w14:textOutline>
        </w:rPr>
        <w:t>6.4.1</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现浇磷建筑石膏泡沫混凝土屋面保温层应符合</w:t>
      </w:r>
      <w:r>
        <w:rPr>
          <w:spacing w:val="-46"/>
          <w:sz w:val="21"/>
          <w:szCs w:val="21"/>
        </w:rPr>
        <w:t xml:space="preserve"> </w:t>
      </w:r>
      <w:r>
        <w:rPr>
          <w:spacing w:val="-2"/>
          <w:sz w:val="21"/>
          <w:szCs w:val="21"/>
          <w14:textOutline w14:w="3175">
            <w14:solidFill>
              <w14:srgbClr w14:val="000000"/>
            </w14:solidFill>
            <w14:prstDash w14:val="solid"/>
            <w14:miter w14:lim="0"/>
          </w14:textOutline>
        </w:rPr>
        <w:t>GB</w:t>
      </w:r>
      <w:r>
        <w:rPr>
          <w:spacing w:val="-40"/>
          <w:sz w:val="21"/>
          <w:szCs w:val="21"/>
        </w:rPr>
        <w:t xml:space="preserve"> </w:t>
      </w:r>
      <w:r>
        <w:rPr>
          <w:spacing w:val="-2"/>
          <w:sz w:val="21"/>
          <w:szCs w:val="21"/>
          <w14:textOutline w14:w="3175">
            <w14:solidFill>
              <w14:srgbClr w14:val="000000"/>
            </w14:solidFill>
            <w14:prstDash w14:val="solid"/>
            <w14:miter w14:lim="0"/>
          </w14:textOutline>
        </w:rPr>
        <w:t>50345</w:t>
      </w:r>
      <w:r>
        <w:rPr>
          <w:spacing w:val="-45"/>
          <w:sz w:val="21"/>
          <w:szCs w:val="21"/>
        </w:rPr>
        <w:t xml:space="preserve"> </w:t>
      </w:r>
      <w:r>
        <w:rPr>
          <w:spacing w:val="-2"/>
          <w:sz w:val="21"/>
          <w:szCs w:val="21"/>
          <w14:textOutline w14:w="3175">
            <w14:solidFill>
              <w14:srgbClr w14:val="000000"/>
            </w14:solidFill>
            <w14:prstDash w14:val="solid"/>
            <w14:miter w14:lim="0"/>
          </w14:textOutline>
        </w:rPr>
        <w:t>对不同类型屋面的要求，并应符合本地</w:t>
      </w:r>
      <w:r>
        <w:rPr>
          <w:sz w:val="21"/>
          <w:szCs w:val="21"/>
        </w:rPr>
        <w:t xml:space="preserve"> </w:t>
      </w:r>
      <w:r>
        <w:rPr>
          <w:spacing w:val="-2"/>
          <w:sz w:val="21"/>
          <w:szCs w:val="21"/>
          <w14:textOutline w14:w="3175">
            <w14:solidFill>
              <w14:srgbClr w14:val="000000"/>
            </w14:solidFill>
            <w14:prstDash w14:val="solid"/>
            <w14:miter w14:lim="0"/>
          </w14:textOutline>
        </w:rPr>
        <w:t>区现行建筑节能设计的相关规定。</w:t>
      </w:r>
    </w:p>
    <w:p>
      <w:pPr>
        <w:pStyle w:val="BodyText"/>
        <w:spacing w:before="61" w:line="247" w:lineRule="auto"/>
        <w:rPr>
          <w:sz w:val="21"/>
          <w:szCs w:val="21"/>
        </w:rPr>
      </w:pPr>
      <w:r>
        <w:rPr>
          <w:sz w:val="21"/>
          <w:szCs w:val="21"/>
          <w14:textOutline w14:w="3175">
            <w14:solidFill>
              <w14:srgbClr w14:val="000000"/>
            </w14:solidFill>
            <w14:prstDash w14:val="solid"/>
            <w14:miter w14:lim="0"/>
          </w14:textOutline>
        </w:rPr>
        <w:t>6.4.2</w:t>
      </w:r>
      <w:r>
        <w:rPr>
          <w:sz w:val="21"/>
          <w:szCs w:val="21"/>
        </w:rPr>
        <w:t xml:space="preserve">  </w:t>
      </w:r>
      <w:r>
        <w:rPr>
          <w:sz w:val="21"/>
          <w:szCs w:val="21"/>
          <w14:textOutline w14:w="3175">
            <w14:solidFill>
              <w14:srgbClr w14:val="000000"/>
            </w14:solidFill>
            <w14:prstDash w14:val="solid"/>
            <w14:miter w14:lim="0"/>
          </w14:textOutline>
        </w:rPr>
        <w:t>保温层的设计，应根据建筑物的使用要求、屋面的结构形式、环境气候条件、防水处理方法和</w:t>
      </w:r>
      <w:r>
        <w:rPr>
          <w:spacing w:val="4"/>
          <w:sz w:val="21"/>
          <w:szCs w:val="21"/>
        </w:rPr>
        <w:t xml:space="preserve"> </w:t>
      </w:r>
      <w:r>
        <w:rPr>
          <w:spacing w:val="-1"/>
          <w:sz w:val="21"/>
          <w:szCs w:val="21"/>
          <w14:textOutline w14:w="3175">
            <w14:solidFill>
              <w14:srgbClr w14:val="000000"/>
            </w14:solidFill>
            <w14:prstDash w14:val="solid"/>
            <w14:miter w14:lim="0"/>
          </w14:textOutline>
        </w:rPr>
        <w:t>施工条件等因素确定，且最小保温层厚度不宜小于</w:t>
      </w:r>
      <w:r>
        <w:rPr>
          <w:spacing w:val="-35"/>
          <w:sz w:val="21"/>
          <w:szCs w:val="21"/>
        </w:rPr>
        <w:t xml:space="preserve"> </w:t>
      </w:r>
      <w:r>
        <w:rPr>
          <w:spacing w:val="-1"/>
          <w:sz w:val="21"/>
          <w:szCs w:val="21"/>
          <w14:textOutline w14:w="3175">
            <w14:solidFill>
              <w14:srgbClr w14:val="000000"/>
            </w14:solidFill>
            <w14:prstDash w14:val="solid"/>
            <w14:miter w14:lim="0"/>
          </w14:textOutline>
        </w:rPr>
        <w:t>50</w:t>
      </w:r>
      <w:r>
        <w:rPr>
          <w:spacing w:val="-49"/>
          <w:sz w:val="21"/>
          <w:szCs w:val="21"/>
        </w:rPr>
        <w:t xml:space="preserve"> </w:t>
      </w:r>
      <w:r>
        <w:rPr>
          <w:spacing w:val="-1"/>
          <w:sz w:val="21"/>
          <w:szCs w:val="21"/>
          <w14:textOutline w14:w="3175">
            <w14:solidFill>
              <w14:srgbClr w14:val="000000"/>
            </w14:solidFill>
            <w14:prstDash w14:val="solid"/>
            <w14:miter w14:lim="0"/>
          </w14:textOutline>
        </w:rPr>
        <w:t>mm。</w:t>
      </w:r>
    </w:p>
    <w:p>
      <w:pPr>
        <w:pStyle w:val="BodyText"/>
        <w:spacing w:before="61" w:line="220" w:lineRule="auto"/>
        <w:outlineLvl w:val="6"/>
        <w:rPr>
          <w:sz w:val="21"/>
          <w:szCs w:val="21"/>
        </w:rPr>
      </w:pPr>
      <w:r>
        <w:rPr>
          <w:sz w:val="21"/>
          <w:szCs w:val="21"/>
          <w14:textOutline w14:w="3175">
            <w14:solidFill>
              <w14:srgbClr w14:val="000000"/>
            </w14:solidFill>
            <w14:prstDash w14:val="solid"/>
            <w14:miter w14:lim="0"/>
          </w14:textOutline>
        </w:rPr>
        <w:t>6.4.3</w:t>
      </w:r>
      <w:r>
        <w:rPr>
          <w:sz w:val="21"/>
          <w:szCs w:val="21"/>
        </w:rPr>
        <w:t xml:space="preserve">  </w:t>
      </w:r>
      <w:r>
        <w:rPr>
          <w:sz w:val="21"/>
          <w:szCs w:val="21"/>
          <w14:textOutline w14:w="3175">
            <w14:solidFill>
              <w14:srgbClr w14:val="000000"/>
            </w14:solidFill>
            <w14:prstDash w14:val="solid"/>
            <w14:miter w14:lim="0"/>
          </w14:textOutline>
        </w:rPr>
        <w:t>磷建筑石膏泡沫混凝土的干密度宜采用</w:t>
      </w:r>
      <w:r>
        <w:rPr>
          <w:spacing w:val="-50"/>
          <w:sz w:val="21"/>
          <w:szCs w:val="21"/>
        </w:rPr>
        <w:t xml:space="preserve"> </w:t>
      </w:r>
      <w:r>
        <w:rPr>
          <w:sz w:val="21"/>
          <w:szCs w:val="21"/>
          <w14:textOutline w14:w="3175">
            <w14:solidFill>
              <w14:srgbClr w14:val="000000"/>
            </w14:solidFill>
            <w14:prstDash w14:val="solid"/>
            <w14:miter w14:lim="0"/>
          </w14:textOutline>
        </w:rPr>
        <w:t>A</w:t>
      </w:r>
      <w:r>
        <w:rPr>
          <w:spacing w:val="-1"/>
          <w:sz w:val="21"/>
          <w:szCs w:val="21"/>
          <w14:textOutline w14:w="3175">
            <w14:solidFill>
              <w14:srgbClr w14:val="000000"/>
            </w14:solidFill>
            <w14:prstDash w14:val="solid"/>
            <w14:miter w14:lim="0"/>
          </w14:textOutline>
        </w:rPr>
        <w:t>04、A05。</w:t>
      </w:r>
    </w:p>
    <w:p>
      <w:pPr>
        <w:pStyle w:val="BodyText"/>
        <w:spacing w:before="63" w:line="247" w:lineRule="auto"/>
        <w:ind w:left="2" w:hanging="2"/>
        <w:rPr>
          <w:sz w:val="21"/>
          <w:szCs w:val="21"/>
        </w:rPr>
      </w:pPr>
      <w:r>
        <w:rPr>
          <w:sz w:val="21"/>
          <w:szCs w:val="21"/>
          <w14:textOutline w14:w="3175">
            <w14:solidFill>
              <w14:srgbClr w14:val="000000"/>
            </w14:solidFill>
            <w14:prstDash w14:val="solid"/>
            <w14:miter w14:lim="0"/>
          </w14:textOutline>
        </w:rPr>
        <w:t>6.4.4</w:t>
      </w:r>
      <w:r>
        <w:rPr>
          <w:sz w:val="21"/>
          <w:szCs w:val="21"/>
        </w:rPr>
        <w:t xml:space="preserve">  </w:t>
      </w:r>
      <w:r>
        <w:rPr>
          <w:sz w:val="21"/>
          <w:szCs w:val="21"/>
          <w14:textOutline w14:w="3175">
            <w14:solidFill>
              <w14:srgbClr w14:val="000000"/>
            </w14:solidFill>
            <w14:prstDash w14:val="solid"/>
            <w14:miter w14:lim="0"/>
          </w14:textOutline>
        </w:rPr>
        <w:t>防水层宜设置在保温层上部。防水层与保温层之间应设排气管，现浇磷建筑石膏泡沫混凝土保</w:t>
      </w:r>
      <w:r>
        <w:rPr>
          <w:spacing w:val="4"/>
          <w:sz w:val="21"/>
          <w:szCs w:val="21"/>
        </w:rPr>
        <w:t xml:space="preserve"> </w:t>
      </w:r>
      <w:r>
        <w:rPr>
          <w:spacing w:val="-1"/>
          <w:sz w:val="21"/>
          <w:szCs w:val="21"/>
          <w14:textOutline w14:w="3175">
            <w14:solidFill>
              <w14:srgbClr w14:val="000000"/>
            </w14:solidFill>
            <w14:prstDash w14:val="solid"/>
            <w14:miter w14:lim="0"/>
          </w14:textOutline>
        </w:rPr>
        <w:t>温屋面在屋面基层上应设置隔汽层。</w:t>
      </w:r>
    </w:p>
    <w:p>
      <w:pPr>
        <w:pStyle w:val="BodyText"/>
        <w:spacing w:before="62" w:line="220" w:lineRule="auto"/>
        <w:outlineLvl w:val="6"/>
        <w:rPr>
          <w:sz w:val="21"/>
          <w:szCs w:val="21"/>
        </w:rPr>
      </w:pPr>
      <w:r>
        <w:rPr>
          <w:sz w:val="21"/>
          <w:szCs w:val="21"/>
          <w14:textOutline w14:w="3175">
            <w14:solidFill>
              <w14:srgbClr w14:val="000000"/>
            </w14:solidFill>
            <w14:prstDash w14:val="solid"/>
            <w14:miter w14:lim="0"/>
          </w14:textOutline>
        </w:rPr>
        <w:t>6.4.5</w:t>
      </w:r>
      <w:r>
        <w:rPr>
          <w:sz w:val="21"/>
          <w:szCs w:val="21"/>
        </w:rPr>
        <w:t xml:space="preserve">  </w:t>
      </w:r>
      <w:r>
        <w:rPr>
          <w:sz w:val="21"/>
          <w:szCs w:val="21"/>
          <w14:textOutline w14:w="3175">
            <w14:solidFill>
              <w14:srgbClr w14:val="000000"/>
            </w14:solidFill>
            <w14:prstDash w14:val="solid"/>
            <w14:miter w14:lim="0"/>
          </w14:textOutline>
        </w:rPr>
        <w:t>女儿墙、挑檐、变形缝等易产生建筑热桥的节点，应加强保温构</w:t>
      </w:r>
      <w:r>
        <w:rPr>
          <w:spacing w:val="-1"/>
          <w:sz w:val="21"/>
          <w:szCs w:val="21"/>
          <w14:textOutline w14:w="3175">
            <w14:solidFill>
              <w14:srgbClr w14:val="000000"/>
            </w14:solidFill>
            <w14:prstDash w14:val="solid"/>
            <w14:miter w14:lim="0"/>
          </w14:textOutline>
        </w:rPr>
        <w:t>造措施。</w:t>
      </w:r>
    </w:p>
    <w:p>
      <w:pPr>
        <w:pStyle w:val="BodyText"/>
        <w:spacing w:before="61" w:line="247" w:lineRule="auto"/>
        <w:ind w:left="17" w:hanging="18"/>
        <w:rPr>
          <w:sz w:val="21"/>
          <w:szCs w:val="21"/>
        </w:rPr>
      </w:pPr>
      <w:r>
        <w:rPr>
          <w:sz w:val="21"/>
          <w:szCs w:val="21"/>
          <w14:textOutline w14:w="3175">
            <w14:solidFill>
              <w14:srgbClr w14:val="000000"/>
            </w14:solidFill>
            <w14:prstDash w14:val="solid"/>
            <w14:miter w14:lim="0"/>
          </w14:textOutline>
        </w:rPr>
        <w:t>6.4.6</w:t>
      </w:r>
      <w:r>
        <w:rPr>
          <w:sz w:val="21"/>
          <w:szCs w:val="21"/>
        </w:rPr>
        <w:t xml:space="preserve">  </w:t>
      </w:r>
      <w:r>
        <w:rPr>
          <w:sz w:val="21"/>
          <w:szCs w:val="21"/>
          <w14:textOutline w14:w="3175">
            <w14:solidFill>
              <w14:srgbClr w14:val="000000"/>
            </w14:solidFill>
            <w14:prstDash w14:val="solid"/>
            <w14:miter w14:lim="0"/>
          </w14:textOutline>
        </w:rPr>
        <w:t>基层与突出屋面结构（女儿墙、变形缝和人孔等）的交接处和基层的转角处，保温层均应做成</w:t>
      </w:r>
      <w:r>
        <w:rPr>
          <w:spacing w:val="4"/>
          <w:sz w:val="21"/>
          <w:szCs w:val="21"/>
        </w:rPr>
        <w:t xml:space="preserve"> </w:t>
      </w:r>
      <w:r>
        <w:rPr>
          <w:spacing w:val="-1"/>
          <w:sz w:val="21"/>
          <w:szCs w:val="21"/>
          <w14:textOutline w14:w="3175">
            <w14:solidFill>
              <w14:srgbClr w14:val="000000"/>
            </w14:solidFill>
            <w14:prstDash w14:val="solid"/>
            <w14:miter w14:lim="0"/>
          </w14:textOutline>
        </w:rPr>
        <w:t>圆弧形；内部排水的水落口附近，找平层应做成略低的凹坑。</w:t>
      </w:r>
    </w:p>
    <w:p>
      <w:pPr>
        <w:spacing w:line="247" w:lineRule="auto"/>
        <w:rPr>
          <w:sz w:val="21"/>
          <w:szCs w:val="21"/>
        </w:rPr>
        <w:sectPr>
          <w:headerReference w:type="default" r:id="rId56"/>
          <w:footerReference w:type="default" r:id="rId57"/>
          <w:type w:val="nextPage"/>
          <w:pgSz w:w="11907" w:h="16839"/>
          <w:pgMar w:top="400" w:right="1129" w:bottom="1314" w:left="1425" w:header="0" w:footer="1135" w:gutter="0"/>
          <w:pgNumType w:start="3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8" w:line="225" w:lineRule="auto"/>
        <w:ind w:left="1"/>
        <w:rPr>
          <w:sz w:val="21"/>
          <w:szCs w:val="21"/>
        </w:rPr>
      </w:pPr>
      <w:r>
        <w:rPr>
          <w:spacing w:val="-1"/>
          <w:sz w:val="21"/>
          <w:szCs w:val="21"/>
          <w14:textOutline w14:w="3175">
            <w14:solidFill>
              <w14:srgbClr w14:val="000000"/>
            </w14:solidFill>
            <w14:prstDash w14:val="solid"/>
            <w14:miter w14:lim="0"/>
          </w14:textOutline>
        </w:rPr>
        <w:t>DB42/T2178—2024</w:t>
      </w:r>
    </w:p>
    <w:p>
      <w:pPr>
        <w:pStyle w:val="BodyText"/>
        <w:spacing w:before="274" w:line="256" w:lineRule="auto"/>
        <w:ind w:left="4" w:right="72" w:hanging="4"/>
        <w:rPr>
          <w:sz w:val="21"/>
          <w:szCs w:val="21"/>
        </w:rPr>
      </w:pPr>
      <w:r>
        <w:rPr>
          <w:spacing w:val="-2"/>
          <w:sz w:val="21"/>
          <w:szCs w:val="21"/>
          <w14:textOutline w14:w="3175">
            <w14:solidFill>
              <w14:srgbClr w14:val="000000"/>
            </w14:solidFill>
            <w14:prstDash w14:val="solid"/>
            <w14:miter w14:lim="0"/>
          </w14:textOutline>
        </w:rPr>
        <w:t>6.4.7</w:t>
      </w:r>
      <w:r>
        <w:rPr>
          <w:spacing w:val="-2"/>
          <w:sz w:val="21"/>
          <w:szCs w:val="21"/>
        </w:rPr>
        <w:t xml:space="preserve">  </w:t>
      </w:r>
      <w:r>
        <w:rPr>
          <w:spacing w:val="-2"/>
          <w:sz w:val="21"/>
          <w:szCs w:val="21"/>
          <w14:textOutline w14:w="3175">
            <w14:solidFill>
              <w14:srgbClr w14:val="000000"/>
            </w14:solidFill>
            <w14:prstDash w14:val="solid"/>
            <w14:miter w14:lim="0"/>
          </w14:textOutline>
        </w:rPr>
        <w:t>磷建筑石膏泡沫混凝土保温层宜结合排气道设置分仓缝，间距不</w:t>
      </w:r>
      <w:r>
        <w:rPr>
          <w:spacing w:val="-3"/>
          <w:sz w:val="21"/>
          <w:szCs w:val="21"/>
          <w14:textOutline w14:w="3175">
            <w14:solidFill>
              <w14:srgbClr w14:val="000000"/>
            </w14:solidFill>
            <w14:prstDash w14:val="solid"/>
            <w14:miter w14:lim="0"/>
          </w14:textOutline>
        </w:rPr>
        <w:t>宜大于</w:t>
      </w:r>
      <w:r>
        <w:rPr>
          <w:spacing w:val="-42"/>
          <w:sz w:val="21"/>
          <w:szCs w:val="21"/>
        </w:rPr>
        <w:t xml:space="preserve"> </w:t>
      </w:r>
      <w:r>
        <w:rPr>
          <w:spacing w:val="-3"/>
          <w:sz w:val="21"/>
          <w:szCs w:val="21"/>
          <w14:textOutline w14:w="3175">
            <w14:solidFill>
              <w14:srgbClr w14:val="000000"/>
            </w14:solidFill>
            <w14:prstDash w14:val="solid"/>
            <w14:miter w14:lim="0"/>
          </w14:textOutline>
        </w:rPr>
        <w:t>6</w:t>
      </w:r>
      <w:r>
        <w:rPr>
          <w:spacing w:val="-52"/>
          <w:sz w:val="21"/>
          <w:szCs w:val="21"/>
        </w:rPr>
        <w:t xml:space="preserve"> </w:t>
      </w:r>
      <w:r>
        <w:rPr>
          <w:spacing w:val="-3"/>
          <w:sz w:val="21"/>
          <w:szCs w:val="21"/>
          <w14:textOutline w14:w="3175">
            <w14:solidFill>
              <w14:srgbClr w14:val="000000"/>
            </w14:solidFill>
            <w14:prstDash w14:val="solid"/>
            <w14:miter w14:lim="0"/>
          </w14:textOutline>
        </w:rPr>
        <w:t>m；屋面有高差时，宜</w:t>
      </w:r>
      <w:r>
        <w:rPr>
          <w:sz w:val="21"/>
          <w:szCs w:val="21"/>
        </w:rPr>
        <w:t xml:space="preserve"> </w:t>
      </w:r>
      <w:r>
        <w:rPr>
          <w:spacing w:val="-5"/>
          <w:sz w:val="21"/>
          <w:szCs w:val="21"/>
          <w14:textOutline w14:w="3175">
            <w14:solidFill>
              <w14:srgbClr w14:val="000000"/>
            </w14:solidFill>
            <w14:prstDash w14:val="solid"/>
            <w14:miter w14:lim="0"/>
          </w14:textOutline>
        </w:rPr>
        <w:t>设置变形缝；缝宽宜为</w:t>
      </w:r>
      <w:r>
        <w:rPr>
          <w:spacing w:val="-29"/>
          <w:sz w:val="21"/>
          <w:szCs w:val="21"/>
        </w:rPr>
        <w:t xml:space="preserve"> </w:t>
      </w:r>
      <w:r>
        <w:rPr>
          <w:spacing w:val="-5"/>
          <w:sz w:val="21"/>
          <w:szCs w:val="21"/>
          <w14:textOutline w14:w="3175">
            <w14:solidFill>
              <w14:srgbClr w14:val="000000"/>
            </w14:solidFill>
            <w14:prstDash w14:val="solid"/>
            <w14:miter w14:lim="0"/>
          </w14:textOutline>
        </w:rPr>
        <w:t>20</w:t>
      </w:r>
      <w:r>
        <w:rPr>
          <w:spacing w:val="-53"/>
          <w:sz w:val="21"/>
          <w:szCs w:val="21"/>
        </w:rPr>
        <w:t xml:space="preserve"> </w:t>
      </w:r>
      <w:r>
        <w:rPr>
          <w:spacing w:val="-5"/>
          <w:sz w:val="21"/>
          <w:szCs w:val="21"/>
          <w14:textOutline w14:w="3175">
            <w14:solidFill>
              <w14:srgbClr w14:val="000000"/>
            </w14:solidFill>
            <w14:prstDash w14:val="solid"/>
            <w14:miter w14:lim="0"/>
          </w14:textOutline>
        </w:rPr>
        <w:t>mm，填缝材料宜采用聚苯乙烯板。磷建筑石膏泡沫混凝土不宜用于面层材料，</w:t>
      </w:r>
      <w:r>
        <w:rPr>
          <w:sz w:val="21"/>
          <w:szCs w:val="21"/>
        </w:rPr>
        <w:t xml:space="preserve"> </w:t>
      </w:r>
      <w:r>
        <w:rPr>
          <w:spacing w:val="-1"/>
          <w:sz w:val="21"/>
          <w:szCs w:val="21"/>
          <w14:textOutline w14:w="3175">
            <w14:solidFill>
              <w14:srgbClr w14:val="000000"/>
            </w14:solidFill>
            <w14:prstDash w14:val="solid"/>
            <w14:miter w14:lim="0"/>
          </w14:textOutline>
        </w:rPr>
        <w:t>不应作为铺设防水材料的直接基层。</w:t>
      </w:r>
    </w:p>
    <w:p>
      <w:pPr>
        <w:pStyle w:val="BodyText"/>
        <w:spacing w:before="62" w:line="468" w:lineRule="exact"/>
        <w:rPr>
          <w:sz w:val="21"/>
          <w:szCs w:val="21"/>
        </w:rPr>
      </w:pPr>
      <w:r>
        <w:rPr>
          <w:position w:val="19"/>
          <w:sz w:val="21"/>
          <w:szCs w:val="21"/>
          <w14:textOutline w14:w="3175">
            <w14:solidFill>
              <w14:srgbClr w14:val="000000"/>
            </w14:solidFill>
            <w14:prstDash w14:val="solid"/>
            <w14:miter w14:lim="0"/>
          </w14:textOutline>
        </w:rPr>
        <w:t>6.4.8</w:t>
      </w:r>
      <w:r>
        <w:rPr>
          <w:position w:val="19"/>
          <w:sz w:val="21"/>
          <w:szCs w:val="21"/>
        </w:rPr>
        <w:t xml:space="preserve">  </w:t>
      </w:r>
      <w:r>
        <w:rPr>
          <w:position w:val="19"/>
          <w:sz w:val="21"/>
          <w:szCs w:val="21"/>
          <w14:textOutline w14:w="3175">
            <w14:solidFill>
              <w14:srgbClr w14:val="000000"/>
            </w14:solidFill>
            <w14:prstDash w14:val="solid"/>
            <w14:miter w14:lim="0"/>
          </w14:textOutline>
        </w:rPr>
        <w:t>现浇磷建筑石膏泡沫混凝土也可应</w:t>
      </w:r>
      <w:r>
        <w:rPr>
          <w:spacing w:val="-1"/>
          <w:position w:val="19"/>
          <w:sz w:val="21"/>
          <w:szCs w:val="21"/>
          <w14:textOutline w14:w="3175">
            <w14:solidFill>
              <w14:srgbClr w14:val="000000"/>
            </w14:solidFill>
            <w14:prstDash w14:val="solid"/>
            <w14:miter w14:lim="0"/>
          </w14:textOutline>
        </w:rPr>
        <w:t>用于屋面找坡，坡度宜为</w:t>
      </w:r>
      <w:r>
        <w:rPr>
          <w:spacing w:val="-41"/>
          <w:position w:val="19"/>
          <w:sz w:val="21"/>
          <w:szCs w:val="21"/>
        </w:rPr>
        <w:t xml:space="preserve"> </w:t>
      </w:r>
      <w:r>
        <w:rPr>
          <w:spacing w:val="-1"/>
          <w:position w:val="19"/>
          <w:sz w:val="21"/>
          <w:szCs w:val="21"/>
          <w14:textOutline w14:w="3175">
            <w14:solidFill>
              <w14:srgbClr w14:val="000000"/>
            </w14:solidFill>
            <w14:prstDash w14:val="solid"/>
            <w14:miter w14:lim="0"/>
          </w14:textOutline>
        </w:rPr>
        <w:t>2%～3%。</w:t>
      </w:r>
    </w:p>
    <w:p>
      <w:pPr>
        <w:pStyle w:val="BodyText"/>
        <w:spacing w:line="219" w:lineRule="auto"/>
        <w:rPr>
          <w:sz w:val="21"/>
          <w:szCs w:val="21"/>
        </w:rPr>
      </w:pPr>
      <w:r>
        <w:rPr>
          <w:spacing w:val="-1"/>
          <w:sz w:val="21"/>
          <w:szCs w:val="21"/>
          <w14:textOutline w14:w="3175">
            <w14:solidFill>
              <w14:srgbClr w14:val="000000"/>
            </w14:solidFill>
            <w14:prstDash w14:val="solid"/>
            <w14:miter w14:lim="0"/>
          </w14:textOutline>
        </w:rPr>
        <w:t>6.5</w:t>
      </w:r>
      <w:r>
        <w:rPr>
          <w:spacing w:val="-1"/>
          <w:sz w:val="21"/>
          <w:szCs w:val="21"/>
        </w:rPr>
        <w:t xml:space="preserve">  </w:t>
      </w:r>
      <w:r>
        <w:rPr>
          <w:spacing w:val="-1"/>
          <w:sz w:val="21"/>
          <w:szCs w:val="21"/>
          <w14:textOutline w14:w="3175">
            <w14:solidFill>
              <w14:srgbClr w14:val="000000"/>
            </w14:solidFill>
            <w14:prstDash w14:val="solid"/>
            <w14:miter w14:lim="0"/>
          </w14:textOutline>
        </w:rPr>
        <w:t>现浇磷建筑石膏泡沫混凝土填筑层</w:t>
      </w:r>
    </w:p>
    <w:p>
      <w:pPr>
        <w:pStyle w:val="BodyText"/>
        <w:spacing w:before="217" w:line="220" w:lineRule="auto"/>
        <w:outlineLvl w:val="6"/>
        <w:rPr>
          <w:sz w:val="21"/>
          <w:szCs w:val="21"/>
        </w:rPr>
      </w:pPr>
      <w:r>
        <w:rPr>
          <w:sz w:val="21"/>
          <w:szCs w:val="21"/>
          <w14:textOutline w14:w="3175">
            <w14:solidFill>
              <w14:srgbClr w14:val="000000"/>
            </w14:solidFill>
            <w14:prstDash w14:val="solid"/>
            <w14:miter w14:lim="0"/>
          </w14:textOutline>
        </w:rPr>
        <w:t>6.5.1</w:t>
      </w:r>
      <w:r>
        <w:rPr>
          <w:sz w:val="21"/>
          <w:szCs w:val="21"/>
        </w:rPr>
        <w:t xml:space="preserve">  </w:t>
      </w:r>
      <w:r>
        <w:rPr>
          <w:sz w:val="21"/>
          <w:szCs w:val="21"/>
          <w14:textOutline w14:w="3175">
            <w14:solidFill>
              <w14:srgbClr w14:val="000000"/>
            </w14:solidFill>
            <w14:prstDash w14:val="solid"/>
            <w14:miter w14:lim="0"/>
          </w14:textOutline>
        </w:rPr>
        <w:t>现浇磷建筑石膏泡沫混凝土可用于路基填筑、地基换填、基</w:t>
      </w:r>
      <w:r>
        <w:rPr>
          <w:spacing w:val="-1"/>
          <w:sz w:val="21"/>
          <w:szCs w:val="21"/>
          <w14:textOutline w14:w="3175">
            <w14:solidFill>
              <w14:srgbClr w14:val="000000"/>
            </w14:solidFill>
            <w14:prstDash w14:val="solid"/>
            <w14:miter w14:lim="0"/>
          </w14:textOutline>
        </w:rPr>
        <w:t>坑回填等。</w:t>
      </w:r>
    </w:p>
    <w:p>
      <w:pPr>
        <w:pStyle w:val="BodyText"/>
        <w:spacing w:before="62" w:line="219" w:lineRule="auto"/>
        <w:outlineLvl w:val="6"/>
        <w:rPr>
          <w:sz w:val="21"/>
          <w:szCs w:val="21"/>
        </w:rPr>
      </w:pPr>
      <w:r>
        <w:rPr>
          <w:spacing w:val="-1"/>
          <w:sz w:val="21"/>
          <w:szCs w:val="21"/>
          <w14:textOutline w14:w="3175">
            <w14:solidFill>
              <w14:srgbClr w14:val="000000"/>
            </w14:solidFill>
            <w14:prstDash w14:val="solid"/>
            <w14:miter w14:lim="0"/>
          </w14:textOutline>
        </w:rPr>
        <w:t>6.5.2</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磷建筑石膏泡沫混凝土填筑料的承载力和稳定性应符合</w:t>
      </w:r>
      <w:r>
        <w:rPr>
          <w:spacing w:val="-37"/>
          <w:sz w:val="21"/>
          <w:szCs w:val="21"/>
        </w:rPr>
        <w:t xml:space="preserve"> </w:t>
      </w:r>
      <w:r>
        <w:rPr>
          <w:spacing w:val="-1"/>
          <w:sz w:val="21"/>
          <w:szCs w:val="21"/>
          <w14:textOutline w14:w="3175">
            <w14:solidFill>
              <w14:srgbClr w14:val="000000"/>
            </w14:solidFill>
            <w14:prstDash w14:val="solid"/>
            <w14:miter w14:lim="0"/>
          </w14:textOutline>
        </w:rPr>
        <w:t>CJJ/T</w:t>
      </w:r>
      <w:r>
        <w:rPr>
          <w:spacing w:val="-1"/>
          <w:sz w:val="21"/>
          <w:szCs w:val="21"/>
        </w:rPr>
        <w:t xml:space="preserve"> </w:t>
      </w:r>
      <w:r>
        <w:rPr>
          <w:spacing w:val="-1"/>
          <w:sz w:val="21"/>
          <w:szCs w:val="21"/>
          <w14:textOutline w14:w="3175">
            <w14:solidFill>
              <w14:srgbClr w14:val="000000"/>
            </w14:solidFill>
            <w14:prstDash w14:val="solid"/>
            <w14:miter w14:lim="0"/>
          </w14:textOutline>
        </w:rPr>
        <w:t>177</w:t>
      </w:r>
      <w:r>
        <w:rPr>
          <w:spacing w:val="-26"/>
          <w:sz w:val="21"/>
          <w:szCs w:val="21"/>
        </w:rPr>
        <w:t xml:space="preserve"> </w:t>
      </w:r>
      <w:r>
        <w:rPr>
          <w:spacing w:val="-1"/>
          <w:sz w:val="21"/>
          <w:szCs w:val="21"/>
          <w14:textOutline w14:w="3175">
            <w14:solidFill>
              <w14:srgbClr w14:val="000000"/>
            </w14:solidFill>
            <w14:prstDash w14:val="solid"/>
            <w14:miter w14:lim="0"/>
          </w14:textOutline>
        </w:rPr>
        <w:t>中的规定。</w:t>
      </w:r>
    </w:p>
    <w:p>
      <w:pPr>
        <w:pStyle w:val="BodyText"/>
        <w:spacing w:before="63" w:line="220" w:lineRule="auto"/>
        <w:outlineLvl w:val="6"/>
        <w:rPr>
          <w:sz w:val="21"/>
          <w:szCs w:val="21"/>
        </w:rPr>
      </w:pPr>
      <w:r>
        <w:rPr>
          <w:sz w:val="21"/>
          <w:szCs w:val="21"/>
          <w14:textOutline w14:w="3175">
            <w14:solidFill>
              <w14:srgbClr w14:val="000000"/>
            </w14:solidFill>
            <w14:prstDash w14:val="solid"/>
            <w14:miter w14:lim="0"/>
          </w14:textOutline>
        </w:rPr>
        <w:t>6.5.3</w:t>
      </w:r>
      <w:r>
        <w:rPr>
          <w:sz w:val="21"/>
          <w:szCs w:val="21"/>
        </w:rPr>
        <w:t xml:space="preserve">  </w:t>
      </w:r>
      <w:r>
        <w:rPr>
          <w:sz w:val="21"/>
          <w:szCs w:val="21"/>
          <w14:textOutline w14:w="3175">
            <w14:solidFill>
              <w14:srgbClr w14:val="000000"/>
            </w14:solidFill>
            <w14:prstDash w14:val="solid"/>
            <w14:miter w14:lim="0"/>
          </w14:textOutline>
        </w:rPr>
        <w:t>磷建筑石膏泡沫混凝土在软土地基路段填筑时，应按现行国家相关标准的规定进行沉降计算。</w:t>
      </w:r>
    </w:p>
    <w:p>
      <w:pPr>
        <w:pStyle w:val="BodyText"/>
        <w:spacing w:before="61" w:line="220" w:lineRule="auto"/>
        <w:outlineLvl w:val="6"/>
        <w:rPr>
          <w:sz w:val="21"/>
          <w:szCs w:val="21"/>
        </w:rPr>
      </w:pPr>
      <w:r>
        <w:rPr>
          <w:sz w:val="21"/>
          <w:szCs w:val="21"/>
          <w14:textOutline w14:w="3175">
            <w14:solidFill>
              <w14:srgbClr w14:val="000000"/>
            </w14:solidFill>
            <w14:prstDash w14:val="solid"/>
            <w14:miter w14:lim="0"/>
          </w14:textOutline>
        </w:rPr>
        <w:t>6.5.4</w:t>
      </w:r>
      <w:r>
        <w:rPr>
          <w:sz w:val="21"/>
          <w:szCs w:val="21"/>
        </w:rPr>
        <w:t xml:space="preserve">  </w:t>
      </w:r>
      <w:r>
        <w:rPr>
          <w:sz w:val="21"/>
          <w:szCs w:val="21"/>
          <w14:textOutline w14:w="3175">
            <w14:solidFill>
              <w14:srgbClr w14:val="000000"/>
            </w14:solidFill>
            <w14:prstDash w14:val="solid"/>
            <w14:miter w14:lim="0"/>
          </w14:textOutline>
        </w:rPr>
        <w:t>基坑回填的现浇磷建筑石膏泡沫混凝</w:t>
      </w:r>
      <w:r>
        <w:rPr>
          <w:spacing w:val="-1"/>
          <w:sz w:val="21"/>
          <w:szCs w:val="21"/>
          <w14:textOutline w14:w="3175">
            <w14:solidFill>
              <w14:srgbClr w14:val="000000"/>
            </w14:solidFill>
            <w14:prstDash w14:val="solid"/>
            <w14:miter w14:lim="0"/>
          </w14:textOutline>
        </w:rPr>
        <w:t>土填料高度宜低于设计地面</w:t>
      </w:r>
      <w:r>
        <w:rPr>
          <w:spacing w:val="-43"/>
          <w:sz w:val="21"/>
          <w:szCs w:val="21"/>
        </w:rPr>
        <w:t xml:space="preserve"> </w:t>
      </w:r>
      <w:r>
        <w:rPr>
          <w:spacing w:val="-1"/>
          <w:sz w:val="21"/>
          <w:szCs w:val="21"/>
          <w14:textOutline w14:w="3175">
            <w14:solidFill>
              <w14:srgbClr w14:val="000000"/>
            </w14:solidFill>
            <w14:prstDash w14:val="solid"/>
            <w14:miter w14:lim="0"/>
          </w14:textOutline>
        </w:rPr>
        <w:t>0.7</w:t>
      </w:r>
      <w:r>
        <w:rPr>
          <w:spacing w:val="-49"/>
          <w:sz w:val="21"/>
          <w:szCs w:val="21"/>
        </w:rPr>
        <w:t xml:space="preserve"> </w:t>
      </w:r>
      <w:r>
        <w:rPr>
          <w:spacing w:val="-1"/>
          <w:sz w:val="21"/>
          <w:szCs w:val="21"/>
          <w14:textOutline w14:w="3175">
            <w14:solidFill>
              <w14:srgbClr w14:val="000000"/>
            </w14:solidFill>
            <w14:prstDash w14:val="solid"/>
            <w14:miter w14:lim="0"/>
          </w14:textOutline>
        </w:rPr>
        <w:t>m。</w:t>
      </w:r>
    </w:p>
    <w:p>
      <w:pPr>
        <w:pStyle w:val="BodyText"/>
        <w:spacing w:before="62" w:line="220" w:lineRule="auto"/>
        <w:outlineLvl w:val="6"/>
        <w:rPr>
          <w:sz w:val="21"/>
          <w:szCs w:val="21"/>
        </w:rPr>
      </w:pPr>
      <w:r>
        <w:rPr>
          <w:sz w:val="21"/>
          <w:szCs w:val="21"/>
          <w14:textOutline w14:w="3175">
            <w14:solidFill>
              <w14:srgbClr w14:val="000000"/>
            </w14:solidFill>
            <w14:prstDash w14:val="solid"/>
            <w14:miter w14:lim="0"/>
          </w14:textOutline>
        </w:rPr>
        <w:t>6.5.5</w:t>
      </w:r>
      <w:r>
        <w:rPr>
          <w:sz w:val="21"/>
          <w:szCs w:val="21"/>
        </w:rPr>
        <w:t xml:space="preserve">  </w:t>
      </w:r>
      <w:r>
        <w:rPr>
          <w:sz w:val="21"/>
          <w:szCs w:val="21"/>
          <w14:textOutline w14:w="3175">
            <w14:solidFill>
              <w14:srgbClr w14:val="000000"/>
            </w14:solidFill>
            <w14:prstDash w14:val="solid"/>
            <w14:miter w14:lim="0"/>
          </w14:textOutline>
        </w:rPr>
        <w:t>磷建筑石膏泡沫混凝土填筑体变形缝设置应符合下列</w:t>
      </w:r>
      <w:r>
        <w:rPr>
          <w:spacing w:val="-1"/>
          <w:sz w:val="21"/>
          <w:szCs w:val="21"/>
          <w14:textOutline w14:w="3175">
            <w14:solidFill>
              <w14:srgbClr w14:val="000000"/>
            </w14:solidFill>
            <w14:prstDash w14:val="solid"/>
            <w14:miter w14:lim="0"/>
          </w14:textOutline>
        </w:rPr>
        <w:t>规定：</w:t>
      </w:r>
    </w:p>
    <w:p>
      <w:pPr>
        <w:pStyle w:val="BodyText"/>
        <w:spacing w:before="62" w:line="248" w:lineRule="auto"/>
        <w:ind w:left="422" w:right="909" w:firstLine="4"/>
        <w:rPr>
          <w:sz w:val="21"/>
          <w:szCs w:val="21"/>
        </w:rPr>
      </w:pPr>
      <w:r>
        <w:rPr>
          <w:spacing w:val="-4"/>
          <w:sz w:val="21"/>
          <w:szCs w:val="21"/>
          <w14:textOutline w14:w="3175">
            <w14:solidFill>
              <w14:srgbClr w14:val="000000"/>
            </w14:solidFill>
            <w14:prstDash w14:val="solid"/>
            <w14:miter w14:lim="0"/>
          </w14:textOutline>
        </w:rPr>
        <w:t>a)</w:t>
      </w:r>
      <w:r>
        <w:rPr>
          <w:spacing w:val="-4"/>
          <w:sz w:val="21"/>
          <w:szCs w:val="21"/>
        </w:rPr>
        <w:t xml:space="preserve">  </w:t>
      </w:r>
      <w:r>
        <w:rPr>
          <w:spacing w:val="-4"/>
          <w:sz w:val="21"/>
          <w:szCs w:val="21"/>
          <w14:textOutline w14:w="3175">
            <w14:solidFill>
              <w14:srgbClr w14:val="000000"/>
            </w14:solidFill>
            <w14:prstDash w14:val="solid"/>
            <w14:miter w14:lim="0"/>
          </w14:textOutline>
        </w:rPr>
        <w:t>当填筑体长度超过</w:t>
      </w:r>
      <w:r>
        <w:rPr>
          <w:spacing w:val="-21"/>
          <w:sz w:val="21"/>
          <w:szCs w:val="21"/>
        </w:rPr>
        <w:t xml:space="preserve"> </w:t>
      </w:r>
      <w:r>
        <w:rPr>
          <w:spacing w:val="-4"/>
          <w:sz w:val="21"/>
          <w:szCs w:val="21"/>
          <w14:textOutline w14:w="3175">
            <w14:solidFill>
              <w14:srgbClr w14:val="000000"/>
            </w14:solidFill>
            <w14:prstDash w14:val="solid"/>
            <w14:miter w14:lim="0"/>
          </w14:textOutline>
        </w:rPr>
        <w:t>15</w:t>
      </w:r>
      <w:r>
        <w:rPr>
          <w:spacing w:val="-48"/>
          <w:sz w:val="21"/>
          <w:szCs w:val="21"/>
        </w:rPr>
        <w:t xml:space="preserve"> </w:t>
      </w:r>
      <w:r>
        <w:rPr>
          <w:spacing w:val="-4"/>
          <w:sz w:val="21"/>
          <w:szCs w:val="21"/>
          <w14:textOutline w14:w="3175">
            <w14:solidFill>
              <w14:srgbClr w14:val="000000"/>
            </w14:solidFill>
            <w14:prstDash w14:val="solid"/>
            <w14:miter w14:lim="0"/>
          </w14:textOutline>
        </w:rPr>
        <w:t>m</w:t>
      </w:r>
      <w:r>
        <w:rPr>
          <w:spacing w:val="-37"/>
          <w:sz w:val="21"/>
          <w:szCs w:val="21"/>
        </w:rPr>
        <w:t xml:space="preserve"> </w:t>
      </w:r>
      <w:r>
        <w:rPr>
          <w:spacing w:val="-4"/>
          <w:sz w:val="21"/>
          <w:szCs w:val="21"/>
          <w14:textOutline w14:w="3175">
            <w14:solidFill>
              <w14:srgbClr w14:val="000000"/>
            </w14:solidFill>
            <w14:prstDash w14:val="solid"/>
            <w14:miter w14:lim="0"/>
          </w14:textOutline>
        </w:rPr>
        <w:t>时，应按</w:t>
      </w:r>
      <w:r>
        <w:rPr>
          <w:spacing w:val="-28"/>
          <w:sz w:val="21"/>
          <w:szCs w:val="21"/>
        </w:rPr>
        <w:t xml:space="preserve"> </w:t>
      </w:r>
      <w:r>
        <w:rPr>
          <w:spacing w:val="-4"/>
          <w:sz w:val="21"/>
          <w:szCs w:val="21"/>
          <w14:textOutline w14:w="3175">
            <w14:solidFill>
              <w14:srgbClr w14:val="000000"/>
            </w14:solidFill>
            <w14:prstDash w14:val="solid"/>
            <w14:miter w14:lim="0"/>
          </w14:textOutline>
        </w:rPr>
        <w:t>10</w:t>
      </w:r>
      <w:r>
        <w:rPr>
          <w:spacing w:val="-50"/>
          <w:sz w:val="21"/>
          <w:szCs w:val="21"/>
        </w:rPr>
        <w:t xml:space="preserve"> </w:t>
      </w:r>
      <w:r>
        <w:rPr>
          <w:spacing w:val="-4"/>
          <w:sz w:val="21"/>
          <w:szCs w:val="21"/>
          <w14:textOutline w14:w="3175">
            <w14:solidFill>
              <w14:srgbClr w14:val="000000"/>
            </w14:solidFill>
            <w14:prstDash w14:val="solid"/>
            <w14:miter w14:lim="0"/>
          </w14:textOutline>
        </w:rPr>
        <w:t>m～15</w:t>
      </w:r>
      <w:r>
        <w:rPr>
          <w:spacing w:val="-53"/>
          <w:sz w:val="21"/>
          <w:szCs w:val="21"/>
        </w:rPr>
        <w:t xml:space="preserve"> </w:t>
      </w:r>
      <w:r>
        <w:rPr>
          <w:spacing w:val="-4"/>
          <w:sz w:val="21"/>
          <w:szCs w:val="21"/>
          <w14:textOutline w14:w="3175">
            <w14:solidFill>
              <w14:srgbClr w14:val="000000"/>
            </w14:solidFill>
            <w14:prstDash w14:val="solid"/>
            <w14:miter w14:lim="0"/>
          </w14:textOutline>
        </w:rPr>
        <w:t>m</w:t>
      </w:r>
      <w:r>
        <w:rPr>
          <w:spacing w:val="-27"/>
          <w:sz w:val="21"/>
          <w:szCs w:val="21"/>
        </w:rPr>
        <w:t xml:space="preserve"> </w:t>
      </w:r>
      <w:r>
        <w:rPr>
          <w:spacing w:val="-4"/>
          <w:sz w:val="21"/>
          <w:szCs w:val="21"/>
          <w14:textOutline w14:w="3175">
            <w14:solidFill>
              <w14:srgbClr w14:val="000000"/>
            </w14:solidFill>
            <w14:prstDash w14:val="solid"/>
            <w14:miter w14:lim="0"/>
          </w14:textOutline>
        </w:rPr>
        <w:t>间距设置变形缝，缝宽不宜小于</w:t>
      </w:r>
      <w:r>
        <w:rPr>
          <w:spacing w:val="-31"/>
          <w:sz w:val="21"/>
          <w:szCs w:val="21"/>
        </w:rPr>
        <w:t xml:space="preserve"> </w:t>
      </w:r>
      <w:r>
        <w:rPr>
          <w:spacing w:val="-4"/>
          <w:sz w:val="21"/>
          <w:szCs w:val="21"/>
          <w14:textOutline w14:w="3175">
            <w14:solidFill>
              <w14:srgbClr w14:val="000000"/>
            </w14:solidFill>
            <w14:prstDash w14:val="solid"/>
            <w14:miter w14:lim="0"/>
          </w14:textOutline>
        </w:rPr>
        <w:t>10</w:t>
      </w:r>
      <w:r>
        <w:rPr>
          <w:spacing w:val="-50"/>
          <w:sz w:val="21"/>
          <w:szCs w:val="21"/>
        </w:rPr>
        <w:t xml:space="preserve"> </w:t>
      </w:r>
      <w:r>
        <w:rPr>
          <w:spacing w:val="-4"/>
          <w:sz w:val="21"/>
          <w:szCs w:val="21"/>
          <w14:textOutline w14:w="3175">
            <w14:solidFill>
              <w14:srgbClr w14:val="000000"/>
            </w14:solidFill>
            <w14:prstDash w14:val="solid"/>
            <w14:miter w14:lim="0"/>
          </w14:textOutline>
        </w:rPr>
        <w:t>mm；</w:t>
      </w:r>
      <w:r>
        <w:rPr>
          <w:sz w:val="21"/>
          <w:szCs w:val="21"/>
        </w:rPr>
        <w:t xml:space="preserve"> </w:t>
      </w:r>
      <w:r>
        <w:rPr>
          <w:sz w:val="21"/>
          <w:szCs w:val="21"/>
          <w14:textOutline w14:w="3175">
            <w14:solidFill>
              <w14:srgbClr w14:val="000000"/>
            </w14:solidFill>
            <w14:prstDash w14:val="solid"/>
            <w14:miter w14:lim="0"/>
          </w14:textOutline>
        </w:rPr>
        <w:t>b)</w:t>
      </w:r>
      <w:r>
        <w:rPr>
          <w:sz w:val="21"/>
          <w:szCs w:val="21"/>
        </w:rPr>
        <w:t xml:space="preserve">  </w:t>
      </w:r>
      <w:r>
        <w:rPr>
          <w:sz w:val="21"/>
          <w:szCs w:val="21"/>
          <w14:textOutline w14:w="3175">
            <w14:solidFill>
              <w14:srgbClr w14:val="000000"/>
            </w14:solidFill>
            <w14:prstDash w14:val="solid"/>
            <w14:miter w14:lim="0"/>
          </w14:textOutline>
        </w:rPr>
        <w:t>当填筑体底面有突变时，应在突变位置增设变形缝；</w:t>
      </w:r>
    </w:p>
    <w:p>
      <w:pPr>
        <w:pStyle w:val="BodyText"/>
        <w:spacing w:before="60" w:line="247" w:lineRule="auto"/>
        <w:ind w:right="1257" w:firstLine="429"/>
        <w:rPr>
          <w:sz w:val="21"/>
          <w:szCs w:val="21"/>
        </w:rPr>
      </w:pPr>
      <w:r>
        <w:rPr>
          <w:spacing w:val="-2"/>
          <w:sz w:val="21"/>
          <w:szCs w:val="21"/>
          <w14:textOutline w14:w="3175">
            <w14:solidFill>
              <w14:srgbClr w14:val="000000"/>
            </w14:solidFill>
            <w14:prstDash w14:val="solid"/>
            <w14:miter w14:lim="0"/>
          </w14:textOutline>
        </w:rPr>
        <w:t>c)</w:t>
      </w:r>
      <w:r>
        <w:rPr>
          <w:spacing w:val="-2"/>
          <w:sz w:val="21"/>
          <w:szCs w:val="21"/>
        </w:rPr>
        <w:t xml:space="preserve">  </w:t>
      </w:r>
      <w:r>
        <w:rPr>
          <w:spacing w:val="-2"/>
          <w:sz w:val="21"/>
          <w:szCs w:val="21"/>
          <w14:textOutline w14:w="3175">
            <w14:solidFill>
              <w14:srgbClr w14:val="000000"/>
            </w14:solidFill>
            <w14:prstDash w14:val="solid"/>
            <w14:miter w14:lim="0"/>
          </w14:textOutline>
        </w:rPr>
        <w:t>变形缝填缝材料宜采用</w:t>
      </w:r>
      <w:r>
        <w:rPr>
          <w:spacing w:val="-42"/>
          <w:sz w:val="21"/>
          <w:szCs w:val="21"/>
        </w:rPr>
        <w:t xml:space="preserve"> </w:t>
      </w:r>
      <w:r>
        <w:rPr>
          <w:spacing w:val="-2"/>
          <w:sz w:val="21"/>
          <w:szCs w:val="21"/>
          <w14:textOutline w14:w="3175">
            <w14:solidFill>
              <w14:srgbClr w14:val="000000"/>
            </w14:solidFill>
            <w14:prstDash w14:val="solid"/>
            <w14:miter w14:lim="0"/>
          </w14:textOutline>
        </w:rPr>
        <w:t>20</w:t>
      </w:r>
      <w:r>
        <w:rPr>
          <w:spacing w:val="-51"/>
          <w:sz w:val="21"/>
          <w:szCs w:val="21"/>
        </w:rPr>
        <w:t xml:space="preserve"> </w:t>
      </w:r>
      <w:r>
        <w:rPr>
          <w:spacing w:val="-2"/>
          <w:sz w:val="21"/>
          <w:szCs w:val="21"/>
          <w14:textOutline w14:w="3175">
            <w14:solidFill>
              <w14:srgbClr w14:val="000000"/>
            </w14:solidFill>
            <w14:prstDash w14:val="solid"/>
            <w14:miter w14:lim="0"/>
          </w14:textOutline>
        </w:rPr>
        <w:t>mm～30</w:t>
      </w:r>
      <w:r>
        <w:rPr>
          <w:spacing w:val="-52"/>
          <w:sz w:val="21"/>
          <w:szCs w:val="21"/>
        </w:rPr>
        <w:t xml:space="preserve"> </w:t>
      </w:r>
      <w:r>
        <w:rPr>
          <w:spacing w:val="-2"/>
          <w:sz w:val="21"/>
          <w:szCs w:val="21"/>
          <w14:textOutline w14:w="3175">
            <w14:solidFill>
              <w14:srgbClr w14:val="000000"/>
            </w14:solidFill>
            <w14:prstDash w14:val="solid"/>
            <w14:miter w14:lim="0"/>
          </w14:textOutline>
        </w:rPr>
        <w:t>mm</w:t>
      </w:r>
      <w:r>
        <w:rPr>
          <w:spacing w:val="-41"/>
          <w:sz w:val="21"/>
          <w:szCs w:val="21"/>
        </w:rPr>
        <w:t xml:space="preserve"> </w:t>
      </w:r>
      <w:r>
        <w:rPr>
          <w:spacing w:val="-2"/>
          <w:sz w:val="21"/>
          <w:szCs w:val="21"/>
          <w14:textOutline w14:w="3175">
            <w14:solidFill>
              <w14:srgbClr w14:val="000000"/>
            </w14:solidFill>
            <w14:prstDash w14:val="solid"/>
            <w14:miter w14:lim="0"/>
          </w14:textOutline>
        </w:rPr>
        <w:t>厚的聚苯乙烯板或</w:t>
      </w:r>
      <w:r>
        <w:rPr>
          <w:spacing w:val="-29"/>
          <w:sz w:val="21"/>
          <w:szCs w:val="21"/>
        </w:rPr>
        <w:t xml:space="preserve"> </w:t>
      </w:r>
      <w:r>
        <w:rPr>
          <w:spacing w:val="-2"/>
          <w:sz w:val="21"/>
          <w:szCs w:val="21"/>
          <w14:textOutline w14:w="3175">
            <w14:solidFill>
              <w14:srgbClr w14:val="000000"/>
            </w14:solidFill>
            <w14:prstDash w14:val="solid"/>
            <w14:miter w14:lim="0"/>
          </w14:textOutline>
        </w:rPr>
        <w:t>10</w:t>
      </w:r>
      <w:r>
        <w:rPr>
          <w:spacing w:val="-49"/>
          <w:sz w:val="21"/>
          <w:szCs w:val="21"/>
        </w:rPr>
        <w:t xml:space="preserve"> </w:t>
      </w:r>
      <w:r>
        <w:rPr>
          <w:spacing w:val="-2"/>
          <w:sz w:val="21"/>
          <w:szCs w:val="21"/>
          <w14:textOutline w14:w="3175">
            <w14:solidFill>
              <w14:srgbClr w14:val="000000"/>
            </w14:solidFill>
            <w14:prstDash w14:val="solid"/>
            <w14:miter w14:lim="0"/>
          </w14:textOutline>
        </w:rPr>
        <w:t>m</w:t>
      </w:r>
      <w:r>
        <w:rPr>
          <w:spacing w:val="-3"/>
          <w:sz w:val="21"/>
          <w:szCs w:val="21"/>
          <w14:textOutline w14:w="3175">
            <w14:solidFill>
              <w14:srgbClr w14:val="000000"/>
            </w14:solidFill>
            <w14:prstDash w14:val="solid"/>
            <w14:miter w14:lim="0"/>
          </w14:textOutline>
        </w:rPr>
        <w:t>m～20</w:t>
      </w:r>
      <w:r>
        <w:rPr>
          <w:spacing w:val="-50"/>
          <w:sz w:val="21"/>
          <w:szCs w:val="21"/>
        </w:rPr>
        <w:t xml:space="preserve"> </w:t>
      </w:r>
      <w:r>
        <w:rPr>
          <w:spacing w:val="-3"/>
          <w:sz w:val="21"/>
          <w:szCs w:val="21"/>
          <w14:textOutline w14:w="3175">
            <w14:solidFill>
              <w14:srgbClr w14:val="000000"/>
            </w14:solidFill>
            <w14:prstDash w14:val="solid"/>
            <w14:miter w14:lim="0"/>
          </w14:textOutline>
        </w:rPr>
        <w:t>mm</w:t>
      </w:r>
      <w:r>
        <w:rPr>
          <w:spacing w:val="-41"/>
          <w:sz w:val="21"/>
          <w:szCs w:val="21"/>
        </w:rPr>
        <w:t xml:space="preserve"> </w:t>
      </w:r>
      <w:r>
        <w:rPr>
          <w:spacing w:val="-3"/>
          <w:sz w:val="21"/>
          <w:szCs w:val="21"/>
          <w14:textOutline w14:w="3175">
            <w14:solidFill>
              <w14:srgbClr w14:val="000000"/>
            </w14:solidFill>
            <w14:prstDash w14:val="solid"/>
            <w14:miter w14:lim="0"/>
          </w14:textOutline>
        </w:rPr>
        <w:t>厚的夹板。</w:t>
      </w:r>
      <w:r>
        <w:rPr>
          <w:sz w:val="21"/>
          <w:szCs w:val="21"/>
        </w:rPr>
        <w:t xml:space="preserve"> </w:t>
      </w:r>
      <w:r>
        <w:rPr>
          <w:spacing w:val="-1"/>
          <w:sz w:val="21"/>
          <w:szCs w:val="21"/>
          <w14:textOutline w14:w="3175">
            <w14:solidFill>
              <w14:srgbClr w14:val="000000"/>
            </w14:solidFill>
            <w14:prstDash w14:val="solid"/>
            <w14:miter w14:lim="0"/>
          </w14:textOutline>
        </w:rPr>
        <w:t>6.5.6</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磷建筑石膏泡沫混凝土用于路基填筑时，强度和密度等级不应小于表</w:t>
      </w:r>
      <w:r>
        <w:rPr>
          <w:spacing w:val="-25"/>
          <w:sz w:val="21"/>
          <w:szCs w:val="21"/>
        </w:rPr>
        <w:t xml:space="preserve"> </w:t>
      </w:r>
      <w:r>
        <w:rPr>
          <w:spacing w:val="-1"/>
          <w:sz w:val="21"/>
          <w:szCs w:val="21"/>
          <w14:textOutline w14:w="3175">
            <w14:solidFill>
              <w14:srgbClr w14:val="000000"/>
            </w14:solidFill>
            <w14:prstDash w14:val="solid"/>
            <w14:miter w14:lim="0"/>
          </w14:textOutline>
        </w:rPr>
        <w:t>20</w:t>
      </w:r>
      <w:r>
        <w:rPr>
          <w:spacing w:val="-43"/>
          <w:sz w:val="21"/>
          <w:szCs w:val="21"/>
        </w:rPr>
        <w:t xml:space="preserve"> </w:t>
      </w:r>
      <w:r>
        <w:rPr>
          <w:spacing w:val="-1"/>
          <w:sz w:val="21"/>
          <w:szCs w:val="21"/>
          <w14:textOutline w14:w="3175">
            <w14:solidFill>
              <w14:srgbClr w14:val="000000"/>
            </w14:solidFill>
            <w14:prstDash w14:val="solid"/>
            <w14:miter w14:lim="0"/>
          </w14:textOutline>
        </w:rPr>
        <w:t>规定。</w:t>
      </w:r>
    </w:p>
    <w:p>
      <w:pPr>
        <w:pStyle w:val="BodyText"/>
        <w:spacing w:before="218" w:line="220" w:lineRule="auto"/>
        <w:ind w:left="2368"/>
        <w:rPr>
          <w:sz w:val="21"/>
          <w:szCs w:val="21"/>
        </w:rPr>
      </w:pPr>
      <w:r>
        <w:rPr>
          <w:spacing w:val="-1"/>
          <w:sz w:val="21"/>
          <w:szCs w:val="21"/>
          <w14:textOutline w14:w="3175">
            <w14:solidFill>
              <w14:srgbClr w14:val="000000"/>
            </w14:solidFill>
            <w14:prstDash w14:val="solid"/>
            <w14:miter w14:lim="0"/>
          </w14:textOutline>
        </w:rPr>
        <w:t>表20</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磷建筑石膏泡沫混凝土路基填筑的性能指标</w:t>
      </w:r>
    </w:p>
    <w:p>
      <w:pPr>
        <w:spacing w:line="167" w:lineRule="exact"/>
      </w:pPr>
    </w:p>
    <w:tbl>
      <w:tblPr>
        <w:tblStyle w:val="TableNormal16"/>
        <w:tblW w:w="7537" w:type="dxa"/>
        <w:tblInd w:w="9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53"/>
        <w:gridCol w:w="20"/>
        <w:gridCol w:w="3535"/>
        <w:gridCol w:w="1929"/>
      </w:tblGrid>
      <w:tr>
        <w:tblPrEx>
          <w:tblW w:w="7537" w:type="dxa"/>
          <w:tblInd w:w="9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55"/>
        </w:trPr>
        <w:tc>
          <w:tcPr>
            <w:tcW w:w="2053" w:type="dxa"/>
            <w:tcBorders>
              <w:left w:val="single" w:sz="10" w:space="0" w:color="000000"/>
              <w:right w:val="single" w:sz="8" w:space="0" w:color="000000"/>
            </w:tcBorders>
            <w:vAlign w:val="top"/>
          </w:tcPr>
          <w:p>
            <w:pPr>
              <w:pStyle w:val="TableText"/>
              <w:spacing w:before="125" w:line="270" w:lineRule="auto"/>
              <w:ind w:left="625" w:right="377" w:hanging="224"/>
              <w:rPr>
                <w:sz w:val="18"/>
                <w:szCs w:val="18"/>
              </w:rPr>
            </w:pPr>
            <w:r>
              <w:rPr>
                <w:spacing w:val="-2"/>
                <w:sz w:val="18"/>
                <w:szCs w:val="18"/>
                <w14:textOutline w14:w="3175">
                  <w14:solidFill>
                    <w14:srgbClr w14:val="000000"/>
                  </w14:solidFill>
                  <w14:prstDash w14:val="solid"/>
                  <w14:miter w14:lim="0"/>
                </w14:textOutline>
              </w:rPr>
              <w:t>路面结构层以下</w:t>
            </w:r>
            <w:r>
              <w:rPr>
                <w:spacing w:val="4"/>
                <w:sz w:val="18"/>
                <w:szCs w:val="18"/>
              </w:rPr>
              <w:t xml:space="preserve"> </w:t>
            </w:r>
            <w:r>
              <w:rPr>
                <w:spacing w:val="-2"/>
                <w:sz w:val="18"/>
                <w:szCs w:val="18"/>
                <w14:textOutline w14:w="3175">
                  <w14:solidFill>
                    <w14:srgbClr w14:val="000000"/>
                  </w14:solidFill>
                  <w14:prstDash w14:val="solid"/>
                  <w14:miter w14:lim="0"/>
                </w14:textOutline>
              </w:rPr>
              <w:t>深度（m）</w:t>
            </w:r>
          </w:p>
        </w:tc>
        <w:tc>
          <w:tcPr>
            <w:tcW w:w="3555" w:type="dxa"/>
            <w:gridSpan w:val="2"/>
            <w:tcBorders>
              <w:left w:val="single" w:sz="8" w:space="0" w:color="000000"/>
              <w:right w:val="single" w:sz="8" w:space="0" w:color="000000"/>
            </w:tcBorders>
            <w:vAlign w:val="top"/>
          </w:tcPr>
          <w:p>
            <w:pPr>
              <w:pStyle w:val="TableText"/>
              <w:spacing w:before="280" w:line="219" w:lineRule="auto"/>
              <w:ind w:left="206"/>
              <w:rPr>
                <w:sz w:val="18"/>
                <w:szCs w:val="18"/>
              </w:rPr>
            </w:pPr>
            <w:r>
              <w:rPr>
                <w:spacing w:val="-1"/>
                <w:sz w:val="18"/>
                <w:szCs w:val="18"/>
                <w14:textOutline w14:w="3175">
                  <w14:solidFill>
                    <w14:srgbClr w14:val="000000"/>
                  </w14:solidFill>
                  <w14:prstDash w14:val="solid"/>
                  <w14:miter w14:lim="0"/>
                </w14:textOutline>
              </w:rPr>
              <w:t>磷建筑石膏泡沫混凝最小强度等级(MPa)</w:t>
            </w:r>
          </w:p>
        </w:tc>
        <w:tc>
          <w:tcPr>
            <w:tcW w:w="1929" w:type="dxa"/>
            <w:tcBorders>
              <w:top w:val="single" w:sz="10" w:space="0" w:color="000000"/>
              <w:left w:val="single" w:sz="8" w:space="0" w:color="000000"/>
              <w:bottom w:val="single" w:sz="10" w:space="0" w:color="000000"/>
            </w:tcBorders>
            <w:vAlign w:val="top"/>
          </w:tcPr>
          <w:p>
            <w:pPr>
              <w:pStyle w:val="TableText"/>
              <w:spacing w:before="125" w:line="311" w:lineRule="exact"/>
              <w:ind w:left="513"/>
              <w:rPr>
                <w:sz w:val="18"/>
                <w:szCs w:val="18"/>
              </w:rPr>
            </w:pPr>
            <w:r>
              <w:rPr>
                <w:spacing w:val="-2"/>
                <w:position w:val="9"/>
                <w:sz w:val="18"/>
                <w:szCs w:val="18"/>
                <w14:textOutline w14:w="3175">
                  <w14:solidFill>
                    <w14:srgbClr w14:val="000000"/>
                  </w14:solidFill>
                  <w14:prstDash w14:val="solid"/>
                  <w14:miter w14:lim="0"/>
                </w14:textOutline>
              </w:rPr>
              <w:t>最小干密度</w:t>
            </w:r>
          </w:p>
          <w:p>
            <w:pPr>
              <w:pStyle w:val="TableText"/>
              <w:spacing w:line="214" w:lineRule="auto"/>
              <w:ind w:left="488"/>
              <w:rPr>
                <w:sz w:val="18"/>
                <w:szCs w:val="18"/>
              </w:rPr>
            </w:pPr>
            <w:r>
              <w:rPr>
                <w:spacing w:val="-1"/>
                <w:sz w:val="18"/>
                <w:szCs w:val="18"/>
                <w14:textOutline w14:w="3175">
                  <w14:solidFill>
                    <w14:srgbClr w14:val="000000"/>
                  </w14:solidFill>
                  <w14:prstDash w14:val="solid"/>
                  <w14:miter w14:lim="0"/>
                </w14:textOutline>
              </w:rPr>
              <w:t>等级(kg/m</w:t>
            </w:r>
            <w:r>
              <w:rPr>
                <w:spacing w:val="-1"/>
                <w:position w:val="8"/>
                <w:sz w:val="9"/>
                <w:szCs w:val="9"/>
              </w:rPr>
              <w:t>3</w:t>
            </w:r>
            <w:r>
              <w:rPr>
                <w:spacing w:val="-1"/>
                <w:sz w:val="18"/>
                <w:szCs w:val="18"/>
                <w14:textOutline w14:w="3175">
                  <w14:solidFill>
                    <w14:srgbClr w14:val="000000"/>
                  </w14:solidFill>
                  <w14:prstDash w14:val="solid"/>
                  <w14:miter w14:lim="0"/>
                </w14:textOutline>
              </w:rPr>
              <w:t>)</w:t>
            </w:r>
          </w:p>
        </w:tc>
      </w:tr>
      <w:tr>
        <w:tblPrEx>
          <w:tblW w:w="7537" w:type="dxa"/>
          <w:tblInd w:w="902" w:type="dxa"/>
          <w:tblLayout w:type="fixed"/>
        </w:tblPrEx>
        <w:trPr>
          <w:trHeight w:val="338"/>
        </w:trPr>
        <w:tc>
          <w:tcPr>
            <w:tcW w:w="2053" w:type="dxa"/>
            <w:tcBorders>
              <w:left w:val="single" w:sz="10" w:space="0" w:color="000000"/>
              <w:bottom w:val="single" w:sz="2" w:space="0" w:color="000000"/>
              <w:right w:val="single" w:sz="8" w:space="0" w:color="000000"/>
            </w:tcBorders>
            <w:vAlign w:val="top"/>
          </w:tcPr>
          <w:p>
            <w:pPr>
              <w:pStyle w:val="TableText"/>
              <w:spacing w:before="105" w:line="183" w:lineRule="auto"/>
              <w:ind w:left="761"/>
              <w:rPr>
                <w:sz w:val="18"/>
                <w:szCs w:val="18"/>
              </w:rPr>
            </w:pPr>
            <w:r>
              <w:rPr>
                <w:spacing w:val="-2"/>
                <w:sz w:val="18"/>
                <w:szCs w:val="18"/>
                <w14:textOutline w14:w="3175">
                  <w14:solidFill>
                    <w14:srgbClr w14:val="000000"/>
                  </w14:solidFill>
                  <w14:prstDash w14:val="solid"/>
                  <w14:miter w14:lim="0"/>
                </w14:textOutline>
              </w:rPr>
              <w:t>0～0.8</w:t>
            </w:r>
          </w:p>
        </w:tc>
        <w:tc>
          <w:tcPr>
            <w:tcW w:w="3555" w:type="dxa"/>
            <w:gridSpan w:val="2"/>
            <w:tcBorders>
              <w:left w:val="single" w:sz="8" w:space="0" w:color="000000"/>
              <w:bottom w:val="single" w:sz="2" w:space="0" w:color="000000"/>
              <w:right w:val="single" w:sz="8" w:space="0" w:color="000000"/>
            </w:tcBorders>
            <w:vAlign w:val="top"/>
          </w:tcPr>
          <w:p>
            <w:pPr>
              <w:pStyle w:val="TableText"/>
              <w:spacing w:before="104" w:line="184" w:lineRule="auto"/>
              <w:ind w:left="1555"/>
              <w:rPr>
                <w:sz w:val="18"/>
                <w:szCs w:val="18"/>
              </w:rPr>
            </w:pPr>
            <w:r>
              <w:rPr>
                <w:spacing w:val="-1"/>
                <w:sz w:val="18"/>
                <w:szCs w:val="18"/>
                <w14:textOutline w14:w="3175">
                  <w14:solidFill>
                    <w14:srgbClr w14:val="000000"/>
                  </w14:solidFill>
                  <w14:prstDash w14:val="solid"/>
                  <w14:miter w14:lim="0"/>
                </w14:textOutline>
              </w:rPr>
              <w:t>FC1.0</w:t>
            </w:r>
          </w:p>
        </w:tc>
        <w:tc>
          <w:tcPr>
            <w:tcW w:w="1929" w:type="dxa"/>
            <w:tcBorders>
              <w:top w:val="single" w:sz="10" w:space="0" w:color="000000"/>
              <w:left w:val="single" w:sz="8" w:space="0" w:color="000000"/>
              <w:bottom w:val="single" w:sz="2" w:space="0" w:color="000000"/>
            </w:tcBorders>
            <w:vAlign w:val="top"/>
          </w:tcPr>
          <w:p>
            <w:pPr>
              <w:pStyle w:val="TableText"/>
              <w:spacing w:before="103" w:line="185" w:lineRule="auto"/>
              <w:ind w:left="819"/>
              <w:rPr>
                <w:sz w:val="18"/>
                <w:szCs w:val="18"/>
              </w:rPr>
            </w:pPr>
            <w:r>
              <w:rPr>
                <w:sz w:val="18"/>
                <w:szCs w:val="18"/>
                <w14:textOutline w14:w="3175">
                  <w14:solidFill>
                    <w14:srgbClr w14:val="000000"/>
                  </w14:solidFill>
                  <w14:prstDash w14:val="solid"/>
                  <w14:miter w14:lim="0"/>
                </w14:textOutline>
              </w:rPr>
              <w:t>A05</w:t>
            </w:r>
          </w:p>
        </w:tc>
      </w:tr>
      <w:tr>
        <w:tblPrEx>
          <w:tblW w:w="7537" w:type="dxa"/>
          <w:tblInd w:w="902" w:type="dxa"/>
          <w:tblLayout w:type="fixed"/>
        </w:tblPrEx>
        <w:trPr>
          <w:trHeight w:val="401"/>
        </w:trPr>
        <w:tc>
          <w:tcPr>
            <w:tcW w:w="2073" w:type="dxa"/>
            <w:gridSpan w:val="2"/>
            <w:tcBorders>
              <w:top w:val="single" w:sz="2" w:space="0" w:color="000000"/>
              <w:right w:val="single" w:sz="2" w:space="0" w:color="000000"/>
            </w:tcBorders>
            <w:vAlign w:val="top"/>
          </w:tcPr>
          <w:p>
            <w:pPr>
              <w:pStyle w:val="TableText"/>
              <w:spacing w:before="139" w:line="183" w:lineRule="auto"/>
              <w:ind w:left="826"/>
              <w:rPr>
                <w:sz w:val="18"/>
                <w:szCs w:val="18"/>
              </w:rPr>
            </w:pPr>
            <w:r>
              <w:rPr>
                <w:spacing w:val="17"/>
                <w:sz w:val="18"/>
                <w:szCs w:val="18"/>
                <w14:textOutline w14:w="3175">
                  <w14:solidFill>
                    <w14:srgbClr w14:val="000000"/>
                  </w14:solidFill>
                  <w14:prstDash w14:val="solid"/>
                  <w14:miter w14:lim="0"/>
                </w14:textOutline>
              </w:rPr>
              <w:t>&gt;0.8</w:t>
            </w:r>
          </w:p>
        </w:tc>
        <w:tc>
          <w:tcPr>
            <w:tcW w:w="3535" w:type="dxa"/>
            <w:tcBorders>
              <w:top w:val="single" w:sz="2" w:space="0" w:color="000000"/>
              <w:left w:val="single" w:sz="2" w:space="0" w:color="000000"/>
              <w:right w:val="single" w:sz="2" w:space="0" w:color="000000"/>
            </w:tcBorders>
            <w:vAlign w:val="top"/>
          </w:tcPr>
          <w:p>
            <w:pPr>
              <w:pStyle w:val="TableText"/>
              <w:spacing w:before="139" w:line="183" w:lineRule="auto"/>
              <w:ind w:left="1542"/>
              <w:rPr>
                <w:sz w:val="18"/>
                <w:szCs w:val="18"/>
              </w:rPr>
            </w:pPr>
            <w:r>
              <w:rPr>
                <w:spacing w:val="-1"/>
                <w:sz w:val="18"/>
                <w:szCs w:val="18"/>
                <w14:textOutline w14:w="3175">
                  <w14:solidFill>
                    <w14:srgbClr w14:val="000000"/>
                  </w14:solidFill>
                  <w14:prstDash w14:val="solid"/>
                  <w14:miter w14:lim="0"/>
                </w14:textOutline>
              </w:rPr>
              <w:t>FC0.5</w:t>
            </w:r>
          </w:p>
        </w:tc>
        <w:tc>
          <w:tcPr>
            <w:tcW w:w="1929" w:type="dxa"/>
            <w:tcBorders>
              <w:top w:val="single" w:sz="2" w:space="0" w:color="000000"/>
              <w:left w:val="single" w:sz="2" w:space="0" w:color="000000"/>
            </w:tcBorders>
            <w:vAlign w:val="top"/>
          </w:tcPr>
          <w:p>
            <w:pPr>
              <w:pStyle w:val="TableText"/>
              <w:spacing w:before="137" w:line="185" w:lineRule="auto"/>
              <w:ind w:left="827"/>
              <w:rPr>
                <w:sz w:val="18"/>
                <w:szCs w:val="18"/>
              </w:rPr>
            </w:pPr>
            <w:r>
              <w:rPr>
                <w:sz w:val="18"/>
                <w:szCs w:val="18"/>
                <w14:textOutline w14:w="3175">
                  <w14:solidFill>
                    <w14:srgbClr w14:val="000000"/>
                  </w14:solidFill>
                  <w14:prstDash w14:val="solid"/>
                  <w14:miter w14:lim="0"/>
                </w14:textOutline>
              </w:rPr>
              <w:t>A04</w:t>
            </w:r>
          </w:p>
        </w:tc>
      </w:tr>
    </w:tbl>
    <w:p>
      <w:pPr>
        <w:pStyle w:val="BodyText"/>
        <w:spacing w:before="207" w:line="220" w:lineRule="auto"/>
        <w:jc w:val="right"/>
        <w:outlineLvl w:val="6"/>
        <w:rPr>
          <w:sz w:val="21"/>
          <w:szCs w:val="21"/>
        </w:rPr>
      </w:pPr>
      <w:r>
        <w:rPr>
          <w:spacing w:val="-1"/>
          <w:sz w:val="21"/>
          <w:szCs w:val="21"/>
          <w14:textOutline w14:w="3175">
            <w14:solidFill>
              <w14:srgbClr w14:val="000000"/>
            </w14:solidFill>
            <w14:prstDash w14:val="solid"/>
            <w14:miter w14:lim="0"/>
          </w14:textOutline>
        </w:rPr>
        <w:t>6.5.7</w:t>
      </w:r>
      <w:r>
        <w:rPr>
          <w:spacing w:val="-1"/>
          <w:sz w:val="21"/>
          <w:szCs w:val="21"/>
        </w:rPr>
        <w:t xml:space="preserve">  </w:t>
      </w:r>
      <w:r>
        <w:rPr>
          <w:spacing w:val="-1"/>
          <w:sz w:val="21"/>
          <w:szCs w:val="21"/>
          <w14:textOutline w14:w="3175">
            <w14:solidFill>
              <w14:srgbClr w14:val="000000"/>
            </w14:solidFill>
            <w14:prstDash w14:val="solid"/>
            <w14:miter w14:lim="0"/>
          </w14:textOutline>
        </w:rPr>
        <w:t>磷建筑石膏泡沫混凝土用于地下水位以下路基填筑时，强</w:t>
      </w:r>
      <w:r>
        <w:rPr>
          <w:spacing w:val="-2"/>
          <w:sz w:val="21"/>
          <w:szCs w:val="21"/>
          <w14:textOutline w14:w="3175">
            <w14:solidFill>
              <w14:srgbClr w14:val="000000"/>
            </w14:solidFill>
            <w14:prstDash w14:val="solid"/>
            <w14:miter w14:lim="0"/>
          </w14:textOutline>
        </w:rPr>
        <w:t>度和密度等级不应小于表</w:t>
      </w:r>
      <w:r>
        <w:rPr>
          <w:spacing w:val="-41"/>
          <w:sz w:val="21"/>
          <w:szCs w:val="21"/>
        </w:rPr>
        <w:t xml:space="preserve"> </w:t>
      </w:r>
      <w:r>
        <w:rPr>
          <w:spacing w:val="-2"/>
          <w:sz w:val="21"/>
          <w:szCs w:val="21"/>
          <w14:textOutline w14:w="3175">
            <w14:solidFill>
              <w14:srgbClr w14:val="000000"/>
            </w14:solidFill>
            <w14:prstDash w14:val="solid"/>
            <w14:miter w14:lim="0"/>
          </w14:textOutline>
        </w:rPr>
        <w:t>21</w:t>
      </w:r>
      <w:r>
        <w:rPr>
          <w:spacing w:val="-29"/>
          <w:sz w:val="21"/>
          <w:szCs w:val="21"/>
        </w:rPr>
        <w:t xml:space="preserve"> </w:t>
      </w:r>
      <w:r>
        <w:rPr>
          <w:spacing w:val="-2"/>
          <w:sz w:val="21"/>
          <w:szCs w:val="21"/>
          <w14:textOutline w14:w="3175">
            <w14:solidFill>
              <w14:srgbClr w14:val="000000"/>
            </w14:solidFill>
            <w14:prstDash w14:val="solid"/>
            <w14:miter w14:lim="0"/>
          </w14:textOutline>
        </w:rPr>
        <w:t>的规定。</w:t>
      </w:r>
    </w:p>
    <w:p>
      <w:pPr>
        <w:pStyle w:val="BodyText"/>
        <w:spacing w:before="217" w:line="220" w:lineRule="auto"/>
        <w:ind w:left="1528"/>
        <w:rPr>
          <w:sz w:val="21"/>
          <w:szCs w:val="21"/>
        </w:rPr>
      </w:pPr>
      <w:r>
        <w:rPr>
          <w:sz w:val="21"/>
          <w:szCs w:val="21"/>
          <w14:textOutline w14:w="3175">
            <w14:solidFill>
              <w14:srgbClr w14:val="000000"/>
            </w14:solidFill>
            <w14:prstDash w14:val="solid"/>
            <w14:miter w14:lim="0"/>
          </w14:textOutline>
        </w:rPr>
        <w:t>表21</w:t>
      </w:r>
      <w:r>
        <w:rPr>
          <w:sz w:val="21"/>
          <w:szCs w:val="21"/>
        </w:rPr>
        <w:t xml:space="preserve">  </w:t>
      </w:r>
      <w:r>
        <w:rPr>
          <w:sz w:val="21"/>
          <w:szCs w:val="21"/>
          <w14:textOutline w14:w="3175">
            <w14:solidFill>
              <w14:srgbClr w14:val="000000"/>
            </w14:solidFill>
            <w14:prstDash w14:val="solid"/>
            <w14:miter w14:lim="0"/>
          </w14:textOutline>
        </w:rPr>
        <w:t>磷建筑石膏泡沫混凝土用于地下水位以下路基填</w:t>
      </w:r>
      <w:r>
        <w:rPr>
          <w:spacing w:val="-1"/>
          <w:sz w:val="21"/>
          <w:szCs w:val="21"/>
          <w14:textOutline w14:w="3175">
            <w14:solidFill>
              <w14:srgbClr w14:val="000000"/>
            </w14:solidFill>
            <w14:prstDash w14:val="solid"/>
            <w14:miter w14:lim="0"/>
          </w14:textOutline>
        </w:rPr>
        <w:t>筑的性能指标</w:t>
      </w:r>
    </w:p>
    <w:p>
      <w:pPr>
        <w:spacing w:line="167" w:lineRule="exact"/>
      </w:pPr>
    </w:p>
    <w:tbl>
      <w:tblPr>
        <w:tblStyle w:val="TableNormal16"/>
        <w:tblW w:w="7412" w:type="dxa"/>
        <w:tblInd w:w="9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173"/>
        <w:gridCol w:w="2925"/>
        <w:gridCol w:w="2314"/>
      </w:tblGrid>
      <w:tr>
        <w:tblPrEx>
          <w:tblW w:w="7412" w:type="dxa"/>
          <w:tblInd w:w="9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99"/>
        </w:trPr>
        <w:tc>
          <w:tcPr>
            <w:tcW w:w="2173" w:type="dxa"/>
            <w:tcBorders>
              <w:left w:val="single" w:sz="10" w:space="0" w:color="000000"/>
              <w:right w:val="single" w:sz="8" w:space="0" w:color="000000"/>
            </w:tcBorders>
            <w:vAlign w:val="top"/>
          </w:tcPr>
          <w:p>
            <w:pPr>
              <w:pStyle w:val="TableText"/>
              <w:spacing w:before="151" w:line="219" w:lineRule="auto"/>
              <w:ind w:left="133"/>
              <w:rPr>
                <w:sz w:val="18"/>
                <w:szCs w:val="18"/>
              </w:rPr>
            </w:pPr>
            <w:r>
              <w:rPr>
                <w:spacing w:val="-1"/>
                <w:sz w:val="18"/>
                <w:szCs w:val="18"/>
                <w14:textOutline w14:w="3175">
                  <w14:solidFill>
                    <w14:srgbClr w14:val="000000"/>
                  </w14:solidFill>
                  <w14:prstDash w14:val="solid"/>
                  <w14:miter w14:lim="0"/>
                </w14:textOutline>
              </w:rPr>
              <w:t>计算水位以下深度（m）</w:t>
            </w:r>
          </w:p>
        </w:tc>
        <w:tc>
          <w:tcPr>
            <w:tcW w:w="2925" w:type="dxa"/>
            <w:tcBorders>
              <w:left w:val="single" w:sz="8" w:space="0" w:color="000000"/>
              <w:right w:val="single" w:sz="8" w:space="0" w:color="000000"/>
            </w:tcBorders>
            <w:vAlign w:val="top"/>
          </w:tcPr>
          <w:p>
            <w:pPr>
              <w:pStyle w:val="TableText"/>
              <w:spacing w:before="151" w:line="219" w:lineRule="auto"/>
              <w:ind w:left="693"/>
              <w:rPr>
                <w:sz w:val="18"/>
                <w:szCs w:val="18"/>
              </w:rPr>
            </w:pPr>
            <w:r>
              <w:rPr>
                <w:spacing w:val="-1"/>
                <w:sz w:val="18"/>
                <w:szCs w:val="18"/>
                <w14:textOutline w14:w="3175">
                  <w14:solidFill>
                    <w14:srgbClr w14:val="000000"/>
                  </w14:solidFill>
                  <w14:prstDash w14:val="solid"/>
                  <w14:miter w14:lim="0"/>
                </w14:textOutline>
              </w:rPr>
              <w:t>最小强度等级(MPa)</w:t>
            </w:r>
          </w:p>
        </w:tc>
        <w:tc>
          <w:tcPr>
            <w:tcW w:w="2314" w:type="dxa"/>
            <w:tcBorders>
              <w:top w:val="single" w:sz="10" w:space="0" w:color="000000"/>
              <w:left w:val="single" w:sz="8" w:space="0" w:color="000000"/>
              <w:bottom w:val="single" w:sz="10" w:space="0" w:color="000000"/>
            </w:tcBorders>
            <w:vAlign w:val="top"/>
          </w:tcPr>
          <w:p>
            <w:pPr>
              <w:pStyle w:val="TableText"/>
              <w:spacing w:before="151" w:line="214" w:lineRule="auto"/>
              <w:ind w:left="231"/>
              <w:rPr>
                <w:sz w:val="18"/>
                <w:szCs w:val="18"/>
              </w:rPr>
            </w:pPr>
            <w:r>
              <w:rPr>
                <w:spacing w:val="-1"/>
                <w:sz w:val="18"/>
                <w:szCs w:val="18"/>
                <w14:textOutline w14:w="3175">
                  <w14:solidFill>
                    <w14:srgbClr w14:val="000000"/>
                  </w14:solidFill>
                  <w14:prstDash w14:val="solid"/>
                  <w14:miter w14:lim="0"/>
                </w14:textOutline>
              </w:rPr>
              <w:t>最小干密度等级(kg/m</w:t>
            </w:r>
            <w:r>
              <w:rPr>
                <w:spacing w:val="-1"/>
                <w:position w:val="9"/>
                <w:sz w:val="9"/>
                <w:szCs w:val="9"/>
              </w:rPr>
              <w:t>3</w:t>
            </w:r>
            <w:r>
              <w:rPr>
                <w:spacing w:val="-1"/>
                <w:sz w:val="18"/>
                <w:szCs w:val="18"/>
                <w14:textOutline w14:w="3175">
                  <w14:solidFill>
                    <w14:srgbClr w14:val="000000"/>
                  </w14:solidFill>
                  <w14:prstDash w14:val="solid"/>
                  <w14:miter w14:lim="0"/>
                </w14:textOutline>
              </w:rPr>
              <w:t>)</w:t>
            </w:r>
          </w:p>
        </w:tc>
      </w:tr>
      <w:tr>
        <w:tblPrEx>
          <w:tblW w:w="7412" w:type="dxa"/>
          <w:tblInd w:w="965" w:type="dxa"/>
          <w:tblLayout w:type="fixed"/>
        </w:tblPrEx>
        <w:trPr>
          <w:trHeight w:val="337"/>
        </w:trPr>
        <w:tc>
          <w:tcPr>
            <w:tcW w:w="2173" w:type="dxa"/>
            <w:tcBorders>
              <w:left w:val="single" w:sz="10" w:space="0" w:color="000000"/>
              <w:bottom w:val="single" w:sz="2" w:space="0" w:color="000000"/>
              <w:right w:val="single" w:sz="8" w:space="0" w:color="000000"/>
            </w:tcBorders>
            <w:vAlign w:val="top"/>
          </w:tcPr>
          <w:p>
            <w:pPr>
              <w:pStyle w:val="TableText"/>
              <w:spacing w:before="76" w:line="236" w:lineRule="auto"/>
              <w:ind w:left="865"/>
              <w:rPr>
                <w:sz w:val="18"/>
                <w:szCs w:val="18"/>
              </w:rPr>
            </w:pPr>
            <w:r>
              <w:rPr>
                <w:spacing w:val="-5"/>
                <w:sz w:val="18"/>
                <w:szCs w:val="18"/>
                <w14:textOutline w14:w="3175">
                  <w14:solidFill>
                    <w14:srgbClr w14:val="000000"/>
                  </w14:solidFill>
                  <w14:prstDash w14:val="solid"/>
                  <w14:miter w14:lim="0"/>
                </w14:textOutline>
              </w:rPr>
              <w:t>≤3.0</w:t>
            </w:r>
          </w:p>
        </w:tc>
        <w:tc>
          <w:tcPr>
            <w:tcW w:w="2925" w:type="dxa"/>
            <w:tcBorders>
              <w:left w:val="single" w:sz="8" w:space="0" w:color="000000"/>
              <w:bottom w:val="single" w:sz="2" w:space="0" w:color="000000"/>
              <w:right w:val="single" w:sz="8" w:space="0" w:color="000000"/>
            </w:tcBorders>
            <w:vAlign w:val="top"/>
          </w:tcPr>
          <w:p>
            <w:pPr>
              <w:pStyle w:val="TableText"/>
              <w:spacing w:before="82" w:line="184" w:lineRule="auto"/>
              <w:ind w:left="1228"/>
              <w:rPr>
                <w:sz w:val="18"/>
                <w:szCs w:val="18"/>
              </w:rPr>
            </w:pPr>
            <w:r>
              <w:rPr>
                <w:spacing w:val="-1"/>
                <w:sz w:val="18"/>
                <w:szCs w:val="18"/>
                <w14:textOutline w14:w="3175">
                  <w14:solidFill>
                    <w14:srgbClr w14:val="000000"/>
                  </w14:solidFill>
                  <w14:prstDash w14:val="solid"/>
                  <w14:miter w14:lim="0"/>
                </w14:textOutline>
              </w:rPr>
              <w:t>FC1.0</w:t>
            </w:r>
          </w:p>
        </w:tc>
        <w:tc>
          <w:tcPr>
            <w:tcW w:w="2314" w:type="dxa"/>
            <w:tcBorders>
              <w:top w:val="single" w:sz="10" w:space="0" w:color="000000"/>
              <w:left w:val="single" w:sz="8" w:space="0" w:color="000000"/>
              <w:bottom w:val="single" w:sz="2" w:space="0" w:color="000000"/>
            </w:tcBorders>
            <w:vAlign w:val="top"/>
          </w:tcPr>
          <w:p>
            <w:pPr>
              <w:pStyle w:val="TableText"/>
              <w:spacing w:before="102" w:line="185" w:lineRule="auto"/>
              <w:ind w:left="1010"/>
              <w:rPr>
                <w:sz w:val="18"/>
                <w:szCs w:val="18"/>
              </w:rPr>
            </w:pPr>
            <w:r>
              <w:rPr>
                <w:sz w:val="18"/>
                <w:szCs w:val="18"/>
                <w14:textOutline w14:w="3175">
                  <w14:solidFill>
                    <w14:srgbClr w14:val="000000"/>
                  </w14:solidFill>
                  <w14:prstDash w14:val="solid"/>
                  <w14:miter w14:lim="0"/>
                </w14:textOutline>
              </w:rPr>
              <w:t>A05</w:t>
            </w:r>
          </w:p>
        </w:tc>
      </w:tr>
      <w:tr>
        <w:tblPrEx>
          <w:tblW w:w="7412" w:type="dxa"/>
          <w:tblInd w:w="965" w:type="dxa"/>
          <w:tblLayout w:type="fixed"/>
        </w:tblPrEx>
        <w:trPr>
          <w:trHeight w:val="375"/>
        </w:trPr>
        <w:tc>
          <w:tcPr>
            <w:tcW w:w="2173" w:type="dxa"/>
            <w:tcBorders>
              <w:top w:val="single" w:sz="2" w:space="0" w:color="000000"/>
              <w:right w:val="single" w:sz="2" w:space="0" w:color="000000"/>
            </w:tcBorders>
            <w:vAlign w:val="top"/>
          </w:tcPr>
          <w:p>
            <w:pPr>
              <w:pStyle w:val="TableText"/>
              <w:spacing w:before="127" w:line="183" w:lineRule="auto"/>
              <w:ind w:left="874"/>
              <w:rPr>
                <w:sz w:val="18"/>
                <w:szCs w:val="18"/>
              </w:rPr>
            </w:pPr>
            <w:r>
              <w:rPr>
                <w:spacing w:val="17"/>
                <w:sz w:val="18"/>
                <w:szCs w:val="18"/>
                <w14:textOutline w14:w="3175">
                  <w14:solidFill>
                    <w14:srgbClr w14:val="000000"/>
                  </w14:solidFill>
                  <w14:prstDash w14:val="solid"/>
                  <w14:miter w14:lim="0"/>
                </w14:textOutline>
              </w:rPr>
              <w:t>&gt;3.0</w:t>
            </w:r>
          </w:p>
        </w:tc>
        <w:tc>
          <w:tcPr>
            <w:tcW w:w="2925" w:type="dxa"/>
            <w:tcBorders>
              <w:top w:val="single" w:sz="2" w:space="0" w:color="000000"/>
              <w:left w:val="single" w:sz="2" w:space="0" w:color="000000"/>
              <w:right w:val="single" w:sz="2" w:space="0" w:color="000000"/>
            </w:tcBorders>
            <w:vAlign w:val="top"/>
          </w:tcPr>
          <w:p>
            <w:pPr>
              <w:pStyle w:val="TableText"/>
              <w:spacing w:before="127" w:line="183" w:lineRule="auto"/>
              <w:ind w:left="1236"/>
              <w:rPr>
                <w:sz w:val="18"/>
                <w:szCs w:val="18"/>
              </w:rPr>
            </w:pPr>
            <w:r>
              <w:rPr>
                <w:spacing w:val="-1"/>
                <w:sz w:val="18"/>
                <w:szCs w:val="18"/>
                <w14:textOutline w14:w="3175">
                  <w14:solidFill>
                    <w14:srgbClr w14:val="000000"/>
                  </w14:solidFill>
                  <w14:prstDash w14:val="solid"/>
                  <w14:miter w14:lim="0"/>
                </w14:textOutline>
              </w:rPr>
              <w:t>FC2.0</w:t>
            </w:r>
          </w:p>
        </w:tc>
        <w:tc>
          <w:tcPr>
            <w:tcW w:w="2314" w:type="dxa"/>
            <w:tcBorders>
              <w:top w:val="single" w:sz="2" w:space="0" w:color="000000"/>
              <w:left w:val="single" w:sz="2" w:space="0" w:color="000000"/>
            </w:tcBorders>
            <w:vAlign w:val="top"/>
          </w:tcPr>
          <w:p>
            <w:pPr>
              <w:pStyle w:val="TableText"/>
              <w:spacing w:before="125" w:line="185" w:lineRule="auto"/>
              <w:ind w:left="1018"/>
              <w:rPr>
                <w:sz w:val="18"/>
                <w:szCs w:val="18"/>
              </w:rPr>
            </w:pPr>
            <w:r>
              <w:rPr>
                <w:sz w:val="18"/>
                <w:szCs w:val="18"/>
                <w14:textOutline w14:w="3175">
                  <w14:solidFill>
                    <w14:srgbClr w14:val="000000"/>
                  </w14:solidFill>
                  <w14:prstDash w14:val="solid"/>
                  <w14:miter w14:lim="0"/>
                </w14:textOutline>
              </w:rPr>
              <w:t>A06</w:t>
            </w:r>
          </w:p>
        </w:tc>
      </w:tr>
    </w:tbl>
    <w:p>
      <w:pPr>
        <w:pStyle w:val="BodyText"/>
        <w:spacing w:before="51" w:line="220" w:lineRule="auto"/>
        <w:outlineLvl w:val="6"/>
        <w:rPr>
          <w:sz w:val="21"/>
          <w:szCs w:val="21"/>
        </w:rPr>
      </w:pPr>
      <w:r>
        <w:rPr>
          <w:sz w:val="21"/>
          <w:szCs w:val="21"/>
          <w14:textOutline w14:w="3175">
            <w14:solidFill>
              <w14:srgbClr w14:val="000000"/>
            </w14:solidFill>
            <w14:prstDash w14:val="solid"/>
            <w14:miter w14:lim="0"/>
          </w14:textOutline>
        </w:rPr>
        <w:t>6.5.8</w:t>
      </w:r>
      <w:r>
        <w:rPr>
          <w:sz w:val="21"/>
          <w:szCs w:val="21"/>
        </w:rPr>
        <w:t xml:space="preserve">  </w:t>
      </w:r>
      <w:r>
        <w:rPr>
          <w:sz w:val="21"/>
          <w:szCs w:val="21"/>
          <w14:textOutline w14:w="3175">
            <w14:solidFill>
              <w14:srgbClr w14:val="000000"/>
            </w14:solidFill>
            <w14:prstDash w14:val="solid"/>
            <w14:miter w14:lim="0"/>
          </w14:textOutline>
        </w:rPr>
        <w:t>采用磷建筑石膏泡沫混凝土换填地基时，强度等级</w:t>
      </w:r>
      <w:r>
        <w:rPr>
          <w:spacing w:val="-1"/>
          <w:sz w:val="21"/>
          <w:szCs w:val="21"/>
          <w14:textOutline w14:w="3175">
            <w14:solidFill>
              <w14:srgbClr w14:val="000000"/>
            </w14:solidFill>
            <w14:prstDash w14:val="solid"/>
            <w14:miter w14:lim="0"/>
          </w14:textOutline>
        </w:rPr>
        <w:t>不宜低于</w:t>
      </w:r>
      <w:r>
        <w:rPr>
          <w:spacing w:val="-47"/>
          <w:sz w:val="21"/>
          <w:szCs w:val="21"/>
        </w:rPr>
        <w:t xml:space="preserve"> </w:t>
      </w:r>
      <w:r>
        <w:rPr>
          <w:spacing w:val="-1"/>
          <w:sz w:val="21"/>
          <w:szCs w:val="21"/>
          <w14:textOutline w14:w="3175">
            <w14:solidFill>
              <w14:srgbClr w14:val="000000"/>
            </w14:solidFill>
            <w14:prstDash w14:val="solid"/>
            <w14:miter w14:lim="0"/>
          </w14:textOutline>
        </w:rPr>
        <w:t>FC2.0。</w:t>
      </w:r>
    </w:p>
    <w:p>
      <w:pPr>
        <w:pStyle w:val="BodyText"/>
        <w:spacing w:before="62" w:line="220" w:lineRule="auto"/>
        <w:outlineLvl w:val="6"/>
        <w:rPr>
          <w:sz w:val="21"/>
          <w:szCs w:val="21"/>
        </w:rPr>
      </w:pPr>
      <w:r>
        <w:rPr>
          <w:spacing w:val="-2"/>
          <w:sz w:val="21"/>
          <w:szCs w:val="21"/>
          <w14:textOutline w14:w="3175">
            <w14:solidFill>
              <w14:srgbClr w14:val="000000"/>
            </w14:solidFill>
            <w14:prstDash w14:val="solid"/>
            <w14:miter w14:lim="0"/>
          </w14:textOutline>
        </w:rPr>
        <w:t>6.5.9</w:t>
      </w:r>
      <w:r>
        <w:rPr>
          <w:spacing w:val="-2"/>
          <w:sz w:val="21"/>
          <w:szCs w:val="21"/>
        </w:rPr>
        <w:t xml:space="preserve">  </w:t>
      </w:r>
      <w:r>
        <w:rPr>
          <w:spacing w:val="-2"/>
          <w:sz w:val="21"/>
          <w:szCs w:val="21"/>
          <w14:textOutline w14:w="3175">
            <w14:solidFill>
              <w14:srgbClr w14:val="000000"/>
            </w14:solidFill>
            <w14:prstDash w14:val="solid"/>
            <w14:miter w14:lim="0"/>
          </w14:textOutline>
        </w:rPr>
        <w:t>填筑高度大于</w:t>
      </w:r>
      <w:r>
        <w:rPr>
          <w:spacing w:val="-42"/>
          <w:sz w:val="21"/>
          <w:szCs w:val="21"/>
        </w:rPr>
        <w:t xml:space="preserve"> </w:t>
      </w:r>
      <w:r>
        <w:rPr>
          <w:spacing w:val="-2"/>
          <w:sz w:val="21"/>
          <w:szCs w:val="21"/>
          <w14:textOutline w14:w="3175">
            <w14:solidFill>
              <w14:srgbClr w14:val="000000"/>
            </w14:solidFill>
            <w14:prstDash w14:val="solid"/>
            <w14:miter w14:lim="0"/>
          </w14:textOutline>
        </w:rPr>
        <w:t>2</w:t>
      </w:r>
      <w:r>
        <w:rPr>
          <w:spacing w:val="-52"/>
          <w:sz w:val="21"/>
          <w:szCs w:val="21"/>
        </w:rPr>
        <w:t xml:space="preserve"> </w:t>
      </w:r>
      <w:r>
        <w:rPr>
          <w:spacing w:val="-2"/>
          <w:sz w:val="21"/>
          <w:szCs w:val="21"/>
          <w14:textOutline w14:w="3175">
            <w14:solidFill>
              <w14:srgbClr w14:val="000000"/>
            </w14:solidFill>
            <w14:prstDash w14:val="solid"/>
            <w14:miter w14:lim="0"/>
          </w14:textOutline>
        </w:rPr>
        <w:t>m</w:t>
      </w:r>
      <w:r>
        <w:rPr>
          <w:spacing w:val="-34"/>
          <w:sz w:val="21"/>
          <w:szCs w:val="21"/>
        </w:rPr>
        <w:t xml:space="preserve"> </w:t>
      </w:r>
      <w:r>
        <w:rPr>
          <w:spacing w:val="-2"/>
          <w:sz w:val="21"/>
          <w:szCs w:val="21"/>
          <w14:textOutline w14:w="3175">
            <w14:solidFill>
              <w14:srgbClr w14:val="000000"/>
            </w14:solidFill>
            <w14:prstDash w14:val="solid"/>
            <w14:miter w14:lim="0"/>
          </w14:textOutline>
        </w:rPr>
        <w:t>时，宜采用</w:t>
      </w:r>
      <w:r>
        <w:rPr>
          <w:spacing w:val="-29"/>
          <w:sz w:val="21"/>
          <w:szCs w:val="21"/>
        </w:rPr>
        <w:t xml:space="preserve"> </w:t>
      </w:r>
      <w:r>
        <w:rPr>
          <w:spacing w:val="-2"/>
          <w:sz w:val="21"/>
          <w:szCs w:val="21"/>
          <w14:textOutline w14:w="3175">
            <w14:solidFill>
              <w14:srgbClr w14:val="000000"/>
            </w14:solidFill>
            <w14:prstDash w14:val="solid"/>
            <w14:miter w14:lim="0"/>
          </w14:textOutline>
        </w:rPr>
        <w:t>1：2</w:t>
      </w:r>
      <w:r>
        <w:rPr>
          <w:spacing w:val="-31"/>
          <w:sz w:val="21"/>
          <w:szCs w:val="21"/>
        </w:rPr>
        <w:t xml:space="preserve"> </w:t>
      </w:r>
      <w:r>
        <w:rPr>
          <w:spacing w:val="-2"/>
          <w:sz w:val="21"/>
          <w:szCs w:val="21"/>
          <w14:textOutline w14:w="3175">
            <w14:solidFill>
              <w14:srgbClr w14:val="000000"/>
            </w14:solidFill>
            <w14:prstDash w14:val="solid"/>
            <w14:miter w14:lim="0"/>
          </w14:textOutline>
        </w:rPr>
        <w:t>的</w:t>
      </w:r>
      <w:r>
        <w:rPr>
          <w:spacing w:val="-3"/>
          <w:sz w:val="21"/>
          <w:szCs w:val="21"/>
          <w14:textOutline w14:w="3175">
            <w14:solidFill>
              <w14:srgbClr w14:val="000000"/>
            </w14:solidFill>
            <w14:prstDash w14:val="solid"/>
            <w14:miter w14:lim="0"/>
          </w14:textOutline>
        </w:rPr>
        <w:t>台阶形式进行衔接浇筑。</w:t>
      </w:r>
    </w:p>
    <w:p>
      <w:pPr>
        <w:pStyle w:val="BodyText"/>
        <w:spacing w:before="63" w:line="247" w:lineRule="auto"/>
        <w:ind w:left="17" w:right="72" w:hanging="18"/>
        <w:rPr>
          <w:sz w:val="21"/>
          <w:szCs w:val="21"/>
        </w:rPr>
      </w:pPr>
      <w:r>
        <w:rPr>
          <w:spacing w:val="-2"/>
          <w:sz w:val="21"/>
          <w:szCs w:val="21"/>
          <w14:textOutline w14:w="3175">
            <w14:solidFill>
              <w14:srgbClr w14:val="000000"/>
            </w14:solidFill>
            <w14:prstDash w14:val="solid"/>
            <w14:miter w14:lim="0"/>
          </w14:textOutline>
        </w:rPr>
        <w:t>6.5.10</w:t>
      </w:r>
      <w:r>
        <w:rPr>
          <w:spacing w:val="-2"/>
          <w:sz w:val="21"/>
          <w:szCs w:val="21"/>
        </w:rPr>
        <w:t xml:space="preserve">  </w:t>
      </w:r>
      <w:r>
        <w:rPr>
          <w:spacing w:val="-2"/>
          <w:sz w:val="21"/>
          <w:szCs w:val="21"/>
          <w14:textOutline w14:w="3175">
            <w14:solidFill>
              <w14:srgbClr w14:val="000000"/>
            </w14:solidFill>
            <w14:prstDash w14:val="solid"/>
            <w14:miter w14:lim="0"/>
          </w14:textOutline>
        </w:rPr>
        <w:t>地基换填的厚度应根据置换软弱土层的深度以及下卧</w:t>
      </w:r>
      <w:r>
        <w:rPr>
          <w:spacing w:val="-3"/>
          <w:sz w:val="21"/>
          <w:szCs w:val="21"/>
          <w14:textOutline w14:w="3175">
            <w14:solidFill>
              <w14:srgbClr w14:val="000000"/>
            </w14:solidFill>
            <w14:prstDash w14:val="solid"/>
            <w14:miter w14:lim="0"/>
          </w14:textOutline>
        </w:rPr>
        <w:t>层的承载力确定，换填厚度应根据</w:t>
      </w:r>
      <w:r>
        <w:rPr>
          <w:spacing w:val="-45"/>
          <w:sz w:val="21"/>
          <w:szCs w:val="21"/>
        </w:rPr>
        <w:t xml:space="preserve"> </w:t>
      </w:r>
      <w:r>
        <w:rPr>
          <w:spacing w:val="-3"/>
          <w:sz w:val="21"/>
          <w:szCs w:val="21"/>
          <w14:textOutline w14:w="3175">
            <w14:solidFill>
              <w14:srgbClr w14:val="000000"/>
            </w14:solidFill>
            <w14:prstDash w14:val="solid"/>
            <w14:miter w14:lim="0"/>
          </w14:textOutline>
        </w:rPr>
        <w:t>JGJ</w:t>
      </w:r>
      <w:r>
        <w:rPr>
          <w:spacing w:val="-39"/>
          <w:sz w:val="21"/>
          <w:szCs w:val="21"/>
        </w:rPr>
        <w:t xml:space="preserve"> </w:t>
      </w:r>
      <w:r>
        <w:rPr>
          <w:spacing w:val="-3"/>
          <w:sz w:val="21"/>
          <w:szCs w:val="21"/>
          <w14:textOutline w14:w="3175">
            <w14:solidFill>
              <w14:srgbClr w14:val="000000"/>
            </w14:solidFill>
            <w14:prstDash w14:val="solid"/>
            <w14:miter w14:lim="0"/>
          </w14:textOutline>
        </w:rPr>
        <w:t>79</w:t>
      </w:r>
      <w:r>
        <w:rPr>
          <w:sz w:val="21"/>
          <w:szCs w:val="21"/>
        </w:rPr>
        <w:t xml:space="preserve"> </w:t>
      </w:r>
      <w:r>
        <w:rPr>
          <w:spacing w:val="-2"/>
          <w:sz w:val="21"/>
          <w:szCs w:val="21"/>
          <w14:textOutline w14:w="3175">
            <w14:solidFill>
              <w14:srgbClr w14:val="000000"/>
            </w14:solidFill>
            <w14:prstDash w14:val="solid"/>
            <w14:miter w14:lim="0"/>
          </w14:textOutline>
        </w:rPr>
        <w:t>的有关规定计算，换填厚度宜为</w:t>
      </w:r>
      <w:r>
        <w:rPr>
          <w:spacing w:val="-30"/>
          <w:sz w:val="21"/>
          <w:szCs w:val="21"/>
        </w:rPr>
        <w:t xml:space="preserve"> </w:t>
      </w:r>
      <w:r>
        <w:rPr>
          <w:spacing w:val="-2"/>
          <w:sz w:val="21"/>
          <w:szCs w:val="21"/>
          <w14:textOutline w14:w="3175">
            <w14:solidFill>
              <w14:srgbClr w14:val="000000"/>
            </w14:solidFill>
            <w14:prstDash w14:val="solid"/>
            <w14:miter w14:lim="0"/>
          </w14:textOutline>
        </w:rPr>
        <w:t>0.5</w:t>
      </w:r>
      <w:r>
        <w:rPr>
          <w:spacing w:val="-52"/>
          <w:sz w:val="21"/>
          <w:szCs w:val="21"/>
        </w:rPr>
        <w:t xml:space="preserve"> </w:t>
      </w:r>
      <w:r>
        <w:rPr>
          <w:spacing w:val="-2"/>
          <w:sz w:val="21"/>
          <w:szCs w:val="21"/>
          <w14:textOutline w14:w="3175">
            <w14:solidFill>
              <w14:srgbClr w14:val="000000"/>
            </w14:solidFill>
            <w14:prstDash w14:val="solid"/>
            <w14:miter w14:lim="0"/>
          </w14:textOutline>
        </w:rPr>
        <w:t>m～4.0</w:t>
      </w:r>
      <w:r>
        <w:rPr>
          <w:spacing w:val="-50"/>
          <w:sz w:val="21"/>
          <w:szCs w:val="21"/>
        </w:rPr>
        <w:t xml:space="preserve"> </w:t>
      </w:r>
      <w:r>
        <w:rPr>
          <w:spacing w:val="-2"/>
          <w:sz w:val="21"/>
          <w:szCs w:val="21"/>
          <w14:textOutline w14:w="3175">
            <w14:solidFill>
              <w14:srgbClr w14:val="000000"/>
            </w14:solidFill>
            <w14:prstDash w14:val="solid"/>
            <w14:miter w14:lim="0"/>
          </w14:textOutline>
        </w:rPr>
        <w:t>m。</w:t>
      </w: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8" w:history="1">
        <w:r>
          <w:rPr>
            <w:rFonts w:ascii="SimSun" w:eastAsia="SimSun" w:hAnsi="SimSun" w:cs="SimSun"/>
            <w:b/>
            <w:bCs/>
            <w:noProof w:val="0"/>
            <w:snapToGrid/>
            <w:color w:val="0000EE"/>
            <w:kern w:val="0"/>
            <w:sz w:val="30"/>
            <w:szCs w:val="30"/>
            <w:u w:val="single" w:color="0000EE"/>
          </w:rPr>
          <w:t>https://d.book118.com/576101112205010053</w:t>
        </w:r>
      </w:hyperlink>
    </w:p>
    <w:p>
      <w:pPr>
        <w:pStyle w:val="BodyText"/>
        <w:spacing w:before="63" w:line="247" w:lineRule="auto"/>
        <w:ind w:left="17" w:right="72" w:hanging="18"/>
        <w:rPr>
          <w:sz w:val="21"/>
          <w:szCs w:val="21"/>
        </w:rPr>
      </w:pPr>
    </w:p>
    <w:sectPr>
      <w:headerReference w:type="default" r:id="rId59"/>
      <w:footerReference w:type="default" r:id="rId60"/>
      <w:pgSz w:w="11907" w:h="16839"/>
      <w:pgMar w:top="400" w:right="1343" w:bottom="1314" w:left="1140" w:header="0" w:footer="1135" w:gutter="0"/>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5"/>
      <w:rPr>
        <w:sz w:val="18"/>
        <w:szCs w:val="18"/>
      </w:rPr>
    </w:pPr>
    <w:r>
      <w:rPr>
        <w:sz w:val="18"/>
        <w:szCs w:val="18"/>
        <w14:textOutline w14:w="3175">
          <w14:solidFill>
            <w14:srgbClr w14:val="000000"/>
          </w14:solidFill>
          <w14:prstDash w14:val="solid"/>
          <w14:miter w14:lim="0"/>
        </w14:textOutline>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5"/>
      <w:rPr>
        <w:sz w:val="18"/>
        <w:szCs w:val="18"/>
      </w:rPr>
    </w:pPr>
    <w:r>
      <w:rPr>
        <w:sz w:val="18"/>
        <w:szCs w:val="18"/>
        <w14:textOutline w14:w="3175">
          <w14:solidFill>
            <w14:srgbClr w14:val="000000"/>
          </w14:solidFill>
          <w14:prstDash w14:val="solid"/>
          <w14:miter w14:lim="0"/>
        </w14:textOutline>
      </w:rPr>
      <w:t>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04"/>
      <w:rPr>
        <w:sz w:val="18"/>
        <w:szCs w:val="18"/>
      </w:rPr>
    </w:pPr>
    <w:r>
      <w:rPr>
        <w:spacing w:val="-8"/>
        <w:sz w:val="18"/>
        <w:szCs w:val="18"/>
        <w14:textOutline w14:w="3175">
          <w14:solidFill>
            <w14:srgbClr w14:val="000000"/>
          </w14:solidFill>
          <w14:prstDash w14:val="solid"/>
          <w14:miter w14:lim="0"/>
        </w14:textOutline>
      </w:rPr>
      <w:t>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870"/>
      <w:rPr>
        <w:sz w:val="18"/>
        <w:szCs w:val="18"/>
      </w:rPr>
    </w:pPr>
    <w:r>
      <w:rPr>
        <w:spacing w:val="-6"/>
        <w:sz w:val="18"/>
        <w:szCs w:val="18"/>
        <w14:textOutline w14:w="3175">
          <w14:solidFill>
            <w14:srgbClr w14:val="000000"/>
          </w14:solidFill>
          <w14:prstDash w14:val="solid"/>
          <w14:miter w14:lim="0"/>
        </w14:textOutline>
      </w:rPr>
      <w:t>III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49"/>
      <w:rPr>
        <w:sz w:val="18"/>
        <w:szCs w:val="18"/>
      </w:rPr>
    </w:pPr>
    <w:r>
      <w:rPr>
        <w:sz w:val="18"/>
        <w:szCs w:val="18"/>
        <w14:textOutline w14:w="3175">
          <w14:solidFill>
            <w14:srgbClr w14:val="000000"/>
          </w14:solidFill>
          <w14:prstDash w14:val="solid"/>
          <w14:miter w14:lim="0"/>
        </w14:textOutline>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49"/>
      <w:rPr>
        <w:sz w:val="18"/>
        <w:szCs w:val="18"/>
      </w:rPr>
    </w:pPr>
    <w:r>
      <w:rPr>
        <w:sz w:val="18"/>
        <w:szCs w:val="18"/>
        <w14:textOutline w14:w="3175">
          <w14:solidFill>
            <w14:srgbClr w14:val="000000"/>
          </w14:solidFill>
          <w14:prstDash w14:val="solid"/>
          <w14:miter w14:lim="0"/>
        </w14:textOutline>
      </w:rPr>
      <w:t>1</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3"/>
      <w:rPr>
        <w:sz w:val="18"/>
        <w:szCs w:val="18"/>
      </w:rPr>
    </w:pPr>
    <w:r>
      <w:rPr>
        <w:sz w:val="18"/>
        <w:szCs w:val="18"/>
        <w14:textOutline w14:w="3175">
          <w14:solidFill>
            <w14:srgbClr w14:val="000000"/>
          </w14:solidFill>
          <w14:prstDash w14:val="solid"/>
          <w14:miter w14:lim="0"/>
        </w14:textOutline>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3"/>
      <w:rPr>
        <w:sz w:val="18"/>
        <w:szCs w:val="18"/>
      </w:rPr>
    </w:pPr>
    <w:r>
      <w:rPr>
        <w:sz w:val="18"/>
        <w:szCs w:val="18"/>
        <w14:textOutline w14:w="3175">
          <w14:solidFill>
            <w14:srgbClr w14:val="000000"/>
          </w14:solidFill>
          <w14:prstDash w14:val="solid"/>
          <w14:miter w14:lim="0"/>
        </w14:textOutline>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3"/>
      <w:rPr>
        <w:sz w:val="18"/>
        <w:szCs w:val="18"/>
      </w:rPr>
    </w:pPr>
    <w:r>
      <w:rPr>
        <w:sz w:val="18"/>
        <w:szCs w:val="18"/>
        <w14:textOutline w14:w="3175">
          <w14:solidFill>
            <w14:srgbClr w14:val="000000"/>
          </w14:solidFill>
          <w14:prstDash w14:val="solid"/>
          <w14:miter w14:lim="0"/>
        </w14:textOutline>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3"/>
      <w:rPr>
        <w:sz w:val="18"/>
        <w:szCs w:val="18"/>
      </w:rPr>
    </w:pPr>
    <w:r>
      <w:rPr>
        <w:sz w:val="18"/>
        <w:szCs w:val="18"/>
        <w14:textOutline w14:w="3175">
          <w14:solidFill>
            <w14:srgbClr w14:val="000000"/>
          </w14:solidFill>
          <w14:prstDash w14:val="solid"/>
          <w14:miter w14:lim="0"/>
        </w14:textOutline>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99"/>
      <w:rPr>
        <w:sz w:val="18"/>
        <w:szCs w:val="18"/>
      </w:rPr>
    </w:pPr>
    <w:r>
      <w:rPr>
        <w:sz w:val="18"/>
        <w:szCs w:val="18"/>
        <w14:textOutline w14:w="3175">
          <w14:solidFill>
            <w14:srgbClr w14:val="000000"/>
          </w14:solidFill>
          <w14:prstDash w14:val="solid"/>
          <w14:miter w14:lim="0"/>
        </w14:textOutline>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99"/>
      <w:rPr>
        <w:sz w:val="18"/>
        <w:szCs w:val="18"/>
      </w:rPr>
    </w:pPr>
    <w:r>
      <w:rPr>
        <w:sz w:val="18"/>
        <w:szCs w:val="18"/>
        <w14:textOutline w14:w="3175">
          <w14:solidFill>
            <w14:srgbClr w14:val="000000"/>
          </w14:solidFill>
          <w14:prstDash w14:val="solid"/>
          <w14:miter w14:lim="0"/>
        </w14:textOutline>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3"/>
      <w:rPr>
        <w:sz w:val="18"/>
        <w:szCs w:val="18"/>
      </w:rPr>
    </w:pPr>
    <w:r>
      <w:rPr>
        <w:sz w:val="18"/>
        <w:szCs w:val="18"/>
        <w14:textOutline w14:w="3175">
          <w14:solidFill>
            <w14:srgbClr w14:val="000000"/>
          </w14:solidFill>
          <w14:prstDash w14:val="solid"/>
          <w14:miter w14:lim="0"/>
        </w14:textOutline>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3"/>
      <w:rPr>
        <w:sz w:val="18"/>
        <w:szCs w:val="18"/>
      </w:rPr>
    </w:pPr>
    <w:r>
      <w:rPr>
        <w:sz w:val="18"/>
        <w:szCs w:val="18"/>
        <w14:textOutline w14:w="3175">
          <w14:solidFill>
            <w14:srgbClr w14:val="000000"/>
          </w14:solidFill>
          <w14:prstDash w14:val="solid"/>
          <w14:miter w14:lim="0"/>
        </w14:textOutline>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1"/>
      <w:rPr>
        <w:sz w:val="18"/>
        <w:szCs w:val="18"/>
      </w:rPr>
    </w:pPr>
    <w:r>
      <w:rPr>
        <w:sz w:val="18"/>
        <w:szCs w:val="18"/>
        <w14:textOutline w14:w="3175">
          <w14:solidFill>
            <w14:srgbClr w14:val="000000"/>
          </w14:solidFill>
          <w14:prstDash w14:val="solid"/>
          <w14:miter w14:lim="0"/>
        </w14:textOutline>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1"/>
      <w:rPr>
        <w:sz w:val="18"/>
        <w:szCs w:val="18"/>
      </w:rPr>
    </w:pPr>
    <w:r>
      <w:rPr>
        <w:sz w:val="18"/>
        <w:szCs w:val="18"/>
        <w14:textOutline w14:w="3175">
          <w14:solidFill>
            <w14:srgbClr w14:val="000000"/>
          </w14:solidFill>
          <w14:prstDash w14:val="solid"/>
          <w14:miter w14:lim="0"/>
        </w14:textOutline>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3"/>
      <w:rPr>
        <w:sz w:val="18"/>
        <w:szCs w:val="18"/>
      </w:rPr>
    </w:pPr>
    <w:r>
      <w:rPr>
        <w:sz w:val="18"/>
        <w:szCs w:val="18"/>
        <w14:textOutline w14:w="3175">
          <w14:solidFill>
            <w14:srgbClr w14:val="000000"/>
          </w14:solidFill>
          <w14:prstDash w14:val="solid"/>
          <w14:miter w14:lim="0"/>
        </w14:textOutline>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43"/>
      <w:rPr>
        <w:sz w:val="18"/>
        <w:szCs w:val="18"/>
      </w:rPr>
    </w:pPr>
    <w:r>
      <w:rPr>
        <w:sz w:val="18"/>
        <w:szCs w:val="18"/>
        <w14:textOutline w14:w="3175">
          <w14:solidFill>
            <w14:srgbClr w14:val="000000"/>
          </w14:solidFill>
          <w14:prstDash w14:val="solid"/>
          <w14:miter w14:lim="0"/>
        </w14:textOutline>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1"/>
      <w:rPr>
        <w:sz w:val="18"/>
        <w:szCs w:val="18"/>
      </w:rPr>
    </w:pPr>
    <w:r>
      <w:rPr>
        <w:sz w:val="18"/>
        <w:szCs w:val="18"/>
        <w14:textOutline w14:w="3175">
          <w14:solidFill>
            <w14:srgbClr w14:val="000000"/>
          </w14:solidFill>
          <w14:prstDash w14:val="solid"/>
          <w14:miter w14:lim="0"/>
        </w14:textOutline>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201"/>
      <w:rPr>
        <w:sz w:val="18"/>
        <w:szCs w:val="18"/>
      </w:rPr>
    </w:pPr>
    <w:r>
      <w:rPr>
        <w:sz w:val="18"/>
        <w:szCs w:val="18"/>
        <w14:textOutline w14:w="3175">
          <w14:solidFill>
            <w14:srgbClr w14:val="000000"/>
          </w14:solidFill>
          <w14:prstDash w14:val="solid"/>
          <w14:miter w14:lim="0"/>
        </w14:textOutline>
      </w:rPr>
      <w:t>8</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9"/>
      <w:rPr>
        <w:sz w:val="18"/>
        <w:szCs w:val="18"/>
      </w:rPr>
    </w:pPr>
    <w:r>
      <w:rPr>
        <w:sz w:val="18"/>
        <w:szCs w:val="18"/>
        <w14:textOutline w14:w="3175">
          <w14:solidFill>
            <w14:srgbClr w14:val="000000"/>
          </w14:solidFill>
          <w14:prstDash w14:val="solid"/>
          <w14:miter w14:lim="0"/>
        </w14:textOutline>
      </w:rPr>
      <w:t>9</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9"/>
      <w:rPr>
        <w:sz w:val="18"/>
        <w:szCs w:val="18"/>
      </w:rPr>
    </w:pPr>
    <w:r>
      <w:rPr>
        <w:sz w:val="18"/>
        <w:szCs w:val="18"/>
        <w14:textOutline w14:w="3175">
          <w14:solidFill>
            <w14:srgbClr w14:val="000000"/>
          </w14:solidFill>
          <w14:prstDash w14:val="solid"/>
          <w14:miter w14:lim="0"/>
        </w14:textOutline>
      </w:rPr>
      <w:t>9</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09"/>
      <w:rPr>
        <w:sz w:val="18"/>
        <w:szCs w:val="18"/>
      </w:rPr>
    </w:pPr>
    <w:r>
      <w:rPr>
        <w:spacing w:val="-10"/>
        <w:sz w:val="18"/>
        <w:szCs w:val="18"/>
        <w14:textOutline w14:w="3175">
          <w14:solidFill>
            <w14:srgbClr w14:val="000000"/>
          </w14:solidFill>
          <w14:prstDash w14:val="solid"/>
          <w14:miter w14:lim="0"/>
        </w14:textOutline>
      </w:rPr>
      <w:t>10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09"/>
      <w:rPr>
        <w:sz w:val="18"/>
        <w:szCs w:val="18"/>
      </w:rPr>
    </w:pPr>
    <w:r>
      <w:rPr>
        <w:spacing w:val="-10"/>
        <w:sz w:val="18"/>
        <w:szCs w:val="18"/>
        <w14:textOutline w14:w="3175">
          <w14:solidFill>
            <w14:srgbClr w14:val="000000"/>
          </w14:solidFill>
          <w14:prstDash w14:val="solid"/>
          <w14:miter w14:lim="0"/>
        </w14:textOutline>
      </w:rPr>
      <w:t>10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960"/>
      <w:rPr>
        <w:sz w:val="18"/>
        <w:szCs w:val="18"/>
      </w:rPr>
    </w:pPr>
    <w:r>
      <w:rPr>
        <w:spacing w:val="-10"/>
        <w:sz w:val="18"/>
        <w:szCs w:val="18"/>
        <w14:textOutline w14:w="3175">
          <w14:solidFill>
            <w14:srgbClr w14:val="000000"/>
          </w14:solidFill>
          <w14:prstDash w14:val="solid"/>
          <w14:miter w14:lim="0"/>
        </w14:textOutline>
      </w:rPr>
      <w:t>11</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8960"/>
      <w:rPr>
        <w:sz w:val="18"/>
        <w:szCs w:val="18"/>
      </w:rPr>
    </w:pPr>
    <w:r>
      <w:rPr>
        <w:spacing w:val="-10"/>
        <w:sz w:val="18"/>
        <w:szCs w:val="18"/>
        <w14:textOutline w14:w="3175">
          <w14:solidFill>
            <w14:srgbClr w14:val="000000"/>
          </w14:solidFill>
          <w14:prstDash w14:val="solid"/>
          <w14:miter w14:lim="0"/>
        </w14:textOutline>
      </w:rPr>
      <w:t>11</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09"/>
      <w:rPr>
        <w:sz w:val="18"/>
        <w:szCs w:val="18"/>
      </w:rPr>
    </w:pPr>
    <w:r>
      <w:rPr>
        <w:spacing w:val="-10"/>
        <w:sz w:val="18"/>
        <w:szCs w:val="18"/>
        <w14:textOutline w14:w="3175">
          <w14:solidFill>
            <w14:srgbClr w14:val="000000"/>
          </w14:solidFill>
          <w14:prstDash w14:val="solid"/>
          <w14:miter w14:lim="0"/>
        </w14:textOutline>
      </w:rPr>
      <w:t>12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7.xml" /><Relationship Id="rId12" Type="http://schemas.openxmlformats.org/officeDocument/2006/relationships/header" Target="header2.xml" /><Relationship Id="rId13" Type="http://schemas.openxmlformats.org/officeDocument/2006/relationships/footer" Target="footer8.xml" /><Relationship Id="rId14" Type="http://schemas.openxmlformats.org/officeDocument/2006/relationships/header" Target="header3.xml" /><Relationship Id="rId15" Type="http://schemas.openxmlformats.org/officeDocument/2006/relationships/footer" Target="footer9.xml" /><Relationship Id="rId16" Type="http://schemas.openxmlformats.org/officeDocument/2006/relationships/header" Target="header4.xml" /><Relationship Id="rId17" Type="http://schemas.openxmlformats.org/officeDocument/2006/relationships/footer" Target="footer10.xml" /><Relationship Id="rId18" Type="http://schemas.openxmlformats.org/officeDocument/2006/relationships/header" Target="header5.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2.xml" /><Relationship Id="rId22" Type="http://schemas.openxmlformats.org/officeDocument/2006/relationships/header" Target="header7.xml" /><Relationship Id="rId23" Type="http://schemas.openxmlformats.org/officeDocument/2006/relationships/footer" Target="footer13.xml" /><Relationship Id="rId24" Type="http://schemas.openxmlformats.org/officeDocument/2006/relationships/header" Target="header8.xml" /><Relationship Id="rId25" Type="http://schemas.openxmlformats.org/officeDocument/2006/relationships/footer" Target="footer14.xml" /><Relationship Id="rId26" Type="http://schemas.openxmlformats.org/officeDocument/2006/relationships/header" Target="header9.xml" /><Relationship Id="rId27" Type="http://schemas.openxmlformats.org/officeDocument/2006/relationships/footer" Target="footer15.xml" /><Relationship Id="rId28" Type="http://schemas.openxmlformats.org/officeDocument/2006/relationships/header" Target="header10.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7.xml" /><Relationship Id="rId32" Type="http://schemas.openxmlformats.org/officeDocument/2006/relationships/header" Target="header12.xml" /><Relationship Id="rId33" Type="http://schemas.openxmlformats.org/officeDocument/2006/relationships/footer" Target="footer18.xml" /><Relationship Id="rId34" Type="http://schemas.openxmlformats.org/officeDocument/2006/relationships/header" Target="header13.xml" /><Relationship Id="rId35" Type="http://schemas.openxmlformats.org/officeDocument/2006/relationships/footer" Target="footer19.xml" /><Relationship Id="rId36" Type="http://schemas.openxmlformats.org/officeDocument/2006/relationships/header" Target="header14.xml" /><Relationship Id="rId37" Type="http://schemas.openxmlformats.org/officeDocument/2006/relationships/footer" Target="footer20.xml" /><Relationship Id="rId38" Type="http://schemas.openxmlformats.org/officeDocument/2006/relationships/header" Target="header15.xml" /><Relationship Id="rId39" Type="http://schemas.openxmlformats.org/officeDocument/2006/relationships/footer" Target="footer21.xml" /><Relationship Id="rId4" Type="http://schemas.openxmlformats.org/officeDocument/2006/relationships/footer" Target="footer1.xml" /><Relationship Id="rId40" Type="http://schemas.openxmlformats.org/officeDocument/2006/relationships/header" Target="header16.xml" /><Relationship Id="rId41" Type="http://schemas.openxmlformats.org/officeDocument/2006/relationships/footer" Target="footer22.xml" /><Relationship Id="rId42" Type="http://schemas.openxmlformats.org/officeDocument/2006/relationships/header" Target="header17.xml" /><Relationship Id="rId43" Type="http://schemas.openxmlformats.org/officeDocument/2006/relationships/footer" Target="footer23.xml" /><Relationship Id="rId44" Type="http://schemas.openxmlformats.org/officeDocument/2006/relationships/image" Target="media/image1.png" /><Relationship Id="rId45" Type="http://schemas.openxmlformats.org/officeDocument/2006/relationships/header" Target="header18.xml" /><Relationship Id="rId46" Type="http://schemas.openxmlformats.org/officeDocument/2006/relationships/footer" Target="footer24.xml" /><Relationship Id="rId47" Type="http://schemas.openxmlformats.org/officeDocument/2006/relationships/image" Target="media/image2.png" /><Relationship Id="rId48" Type="http://schemas.openxmlformats.org/officeDocument/2006/relationships/header" Target="header19.xml" /><Relationship Id="rId49" Type="http://schemas.openxmlformats.org/officeDocument/2006/relationships/footer" Target="footer25.xml" /><Relationship Id="rId5" Type="http://schemas.openxmlformats.org/officeDocument/2006/relationships/footer" Target="footer2.xml" /><Relationship Id="rId50" Type="http://schemas.openxmlformats.org/officeDocument/2006/relationships/header" Target="header20.xml" /><Relationship Id="rId51" Type="http://schemas.openxmlformats.org/officeDocument/2006/relationships/footer" Target="footer26.xml" /><Relationship Id="rId52" Type="http://schemas.openxmlformats.org/officeDocument/2006/relationships/header" Target="header21.xml" /><Relationship Id="rId53" Type="http://schemas.openxmlformats.org/officeDocument/2006/relationships/footer" Target="footer27.xml" /><Relationship Id="rId54" Type="http://schemas.openxmlformats.org/officeDocument/2006/relationships/header" Target="header22.xml" /><Relationship Id="rId55" Type="http://schemas.openxmlformats.org/officeDocument/2006/relationships/footer" Target="footer28.xml" /><Relationship Id="rId56" Type="http://schemas.openxmlformats.org/officeDocument/2006/relationships/header" Target="header23.xml" /><Relationship Id="rId57" Type="http://schemas.openxmlformats.org/officeDocument/2006/relationships/footer" Target="footer29.xml" /><Relationship Id="rId58" Type="http://schemas.openxmlformats.org/officeDocument/2006/relationships/hyperlink" Target="https://d.book118.com/576101112205010053" TargetMode="External" /><Relationship Id="rId59" Type="http://schemas.openxmlformats.org/officeDocument/2006/relationships/header" Target="header24.xml" /><Relationship Id="rId6" Type="http://schemas.openxmlformats.org/officeDocument/2006/relationships/footer" Target="footer3.xml" /><Relationship Id="rId60" Type="http://schemas.openxmlformats.org/officeDocument/2006/relationships/footer" Target="footer30.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DB42T2178-2024FDIS_4__1_</dc:title>
  <dc:creator>Administrator</dc:creator>
  <cp:revision>0</cp:revision>
  <dcterms:created xsi:type="dcterms:W3CDTF">2024-03-02T08:53:26Z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2024-03-02T11:07:44Z</vt:filetime>
  </property>
  <property fmtid="{D5CDD505-2E9C-101B-9397-08002B2CF9AE}" pid="3" name="CRO">
    <vt:lpwstr>wqlLaW5nc29mdCBQREYgdG8gV1BTIDkw</vt:lpwstr>
  </property>
</Properties>
</file>