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 w:history="1">
        <w:r>
          <w:rPr>
            <w:rFonts w:ascii="仿宋" w:eastAsia="仿宋" w:hAnsi="仿宋" w:cs="仿宋" w:hint="eastAsia"/>
            <w:lang w:eastAsia="zh-CN"/>
          </w:rPr>
          <w:t>序言</w:t>
        </w:r>
        <w:r>
          <w:tab/>
        </w:r>
        <w:r>
          <w:fldChar w:fldCharType="begin"/>
        </w:r>
        <w:r>
          <w:instrText xml:space="preserve"> PAGEREF _Toc1712 \h </w:instrText>
        </w:r>
        <w:r>
          <w:fldChar w:fldCharType="separate"/>
        </w:r>
        <w:r>
          <w:t>3</w:t>
        </w:r>
        <w:r>
          <w:fldChar w:fldCharType="end"/>
        </w:r>
      </w:hyperlink>
    </w:p>
    <w:p>
      <w:pPr>
        <w:pStyle w:val="TOC1"/>
        <w:tabs>
          <w:tab w:val="right" w:leader="dot" w:pos="8306"/>
        </w:tabs>
      </w:pPr>
      <w:hyperlink w:anchor="_Toc16494" w:history="1">
        <w:r>
          <w:rPr>
            <w:rFonts w:ascii="仿宋" w:eastAsia="仿宋" w:hAnsi="仿宋" w:cs="仿宋" w:hint="eastAsia"/>
            <w:lang w:eastAsia="zh-CN"/>
          </w:rPr>
          <w:t>一、资源开发及综合利用分析</w:t>
        </w:r>
        <w:r>
          <w:tab/>
        </w:r>
        <w:r>
          <w:fldChar w:fldCharType="begin"/>
        </w:r>
        <w:r>
          <w:instrText xml:space="preserve"> PAGEREF _Toc16494 \h </w:instrText>
        </w:r>
        <w:r>
          <w:fldChar w:fldCharType="separate"/>
        </w:r>
        <w:r>
          <w:t>3</w:t>
        </w:r>
        <w:r>
          <w:fldChar w:fldCharType="end"/>
        </w:r>
      </w:hyperlink>
    </w:p>
    <w:p>
      <w:pPr>
        <w:pStyle w:val="TOC2"/>
        <w:tabs>
          <w:tab w:val="right" w:leader="dot" w:pos="8306"/>
        </w:tabs>
      </w:pPr>
      <w:hyperlink w:anchor="_Toc12494" w:history="1">
        <w:r>
          <w:rPr>
            <w:rFonts w:ascii="仿宋" w:eastAsia="仿宋" w:hAnsi="仿宋" w:cs="仿宋" w:hint="eastAsia"/>
            <w:lang w:eastAsia="zh-CN"/>
          </w:rPr>
          <w:t>(一)、资源开发方案</w:t>
        </w:r>
        <w:r>
          <w:tab/>
        </w:r>
        <w:r>
          <w:fldChar w:fldCharType="begin"/>
        </w:r>
        <w:r>
          <w:instrText xml:space="preserve"> PAGEREF _Toc12494 \h </w:instrText>
        </w:r>
        <w:r>
          <w:fldChar w:fldCharType="separate"/>
        </w:r>
        <w:r>
          <w:t>3</w:t>
        </w:r>
        <w:r>
          <w:fldChar w:fldCharType="end"/>
        </w:r>
      </w:hyperlink>
    </w:p>
    <w:p>
      <w:pPr>
        <w:pStyle w:val="TOC2"/>
        <w:tabs>
          <w:tab w:val="right" w:leader="dot" w:pos="8306"/>
        </w:tabs>
      </w:pPr>
      <w:hyperlink w:anchor="_Toc28370" w:history="1">
        <w:r>
          <w:rPr>
            <w:rFonts w:ascii="仿宋" w:eastAsia="仿宋" w:hAnsi="仿宋" w:cs="仿宋" w:hint="eastAsia"/>
            <w:lang w:eastAsia="zh-CN"/>
          </w:rPr>
          <w:t>(二)、资源利用方案</w:t>
        </w:r>
        <w:r>
          <w:tab/>
        </w:r>
        <w:r>
          <w:fldChar w:fldCharType="begin"/>
        </w:r>
        <w:r>
          <w:instrText xml:space="preserve"> PAGEREF _Toc28370 \h </w:instrText>
        </w:r>
        <w:r>
          <w:fldChar w:fldCharType="separate"/>
        </w:r>
        <w:r>
          <w:t>4</w:t>
        </w:r>
        <w:r>
          <w:fldChar w:fldCharType="end"/>
        </w:r>
      </w:hyperlink>
    </w:p>
    <w:p>
      <w:pPr>
        <w:pStyle w:val="TOC2"/>
        <w:tabs>
          <w:tab w:val="right" w:leader="dot" w:pos="8306"/>
        </w:tabs>
      </w:pPr>
      <w:hyperlink w:anchor="_Toc3977" w:history="1">
        <w:r>
          <w:rPr>
            <w:rFonts w:ascii="仿宋" w:eastAsia="仿宋" w:hAnsi="仿宋" w:cs="仿宋" w:hint="eastAsia"/>
            <w:lang w:eastAsia="zh-CN"/>
          </w:rPr>
          <w:t>(三)、资源节约措施</w:t>
        </w:r>
        <w:r>
          <w:tab/>
        </w:r>
        <w:r>
          <w:fldChar w:fldCharType="begin"/>
        </w:r>
        <w:r>
          <w:instrText xml:space="preserve"> PAGEREF _Toc3977 \h </w:instrText>
        </w:r>
        <w:r>
          <w:fldChar w:fldCharType="separate"/>
        </w:r>
        <w:r>
          <w:t>5</w:t>
        </w:r>
        <w:r>
          <w:fldChar w:fldCharType="end"/>
        </w:r>
      </w:hyperlink>
    </w:p>
    <w:p>
      <w:pPr>
        <w:pStyle w:val="TOC1"/>
        <w:tabs>
          <w:tab w:val="right" w:leader="dot" w:pos="8306"/>
        </w:tabs>
      </w:pPr>
      <w:hyperlink w:anchor="_Toc17548" w:history="1">
        <w:r>
          <w:rPr>
            <w:rFonts w:ascii="仿宋" w:eastAsia="仿宋" w:hAnsi="仿宋" w:cs="仿宋" w:hint="eastAsia"/>
            <w:lang w:eastAsia="zh-CN"/>
          </w:rPr>
          <w:t>二、发展规划、产业政策和行业准入分析</w:t>
        </w:r>
        <w:r>
          <w:tab/>
        </w:r>
        <w:r>
          <w:fldChar w:fldCharType="begin"/>
        </w:r>
        <w:r>
          <w:instrText xml:space="preserve"> PAGEREF _Toc17548 \h </w:instrText>
        </w:r>
        <w:r>
          <w:fldChar w:fldCharType="separate"/>
        </w:r>
        <w:r>
          <w:t>6</w:t>
        </w:r>
        <w:r>
          <w:fldChar w:fldCharType="end"/>
        </w:r>
      </w:hyperlink>
    </w:p>
    <w:p>
      <w:pPr>
        <w:pStyle w:val="TOC2"/>
        <w:tabs>
          <w:tab w:val="right" w:leader="dot" w:pos="8306"/>
        </w:tabs>
      </w:pPr>
      <w:hyperlink w:anchor="_Toc10686" w:history="1">
        <w:r>
          <w:rPr>
            <w:rFonts w:ascii="仿宋" w:eastAsia="仿宋" w:hAnsi="仿宋" w:cs="仿宋" w:hint="eastAsia"/>
            <w:lang w:eastAsia="zh-CN"/>
          </w:rPr>
          <w:t>(一)、发展规划分析</w:t>
        </w:r>
        <w:r>
          <w:tab/>
        </w:r>
        <w:r>
          <w:fldChar w:fldCharType="begin"/>
        </w:r>
        <w:r>
          <w:instrText xml:space="preserve"> PAGEREF _Toc10686 \h </w:instrText>
        </w:r>
        <w:r>
          <w:fldChar w:fldCharType="separate"/>
        </w:r>
        <w:r>
          <w:t>6</w:t>
        </w:r>
        <w:r>
          <w:fldChar w:fldCharType="end"/>
        </w:r>
      </w:hyperlink>
    </w:p>
    <w:p>
      <w:pPr>
        <w:pStyle w:val="TOC2"/>
        <w:tabs>
          <w:tab w:val="right" w:leader="dot" w:pos="8306"/>
        </w:tabs>
      </w:pPr>
      <w:hyperlink w:anchor="_Toc20582" w:history="1">
        <w:r>
          <w:rPr>
            <w:rFonts w:ascii="仿宋" w:eastAsia="仿宋" w:hAnsi="仿宋" w:cs="仿宋" w:hint="eastAsia"/>
            <w:lang w:eastAsia="zh-CN"/>
          </w:rPr>
          <w:t>(二)、产业政策分析</w:t>
        </w:r>
        <w:r>
          <w:tab/>
        </w:r>
        <w:r>
          <w:fldChar w:fldCharType="begin"/>
        </w:r>
        <w:r>
          <w:instrText xml:space="preserve"> PAGEREF _Toc20582 \h </w:instrText>
        </w:r>
        <w:r>
          <w:fldChar w:fldCharType="separate"/>
        </w:r>
        <w:r>
          <w:t>8</w:t>
        </w:r>
        <w:r>
          <w:fldChar w:fldCharType="end"/>
        </w:r>
      </w:hyperlink>
    </w:p>
    <w:p>
      <w:pPr>
        <w:pStyle w:val="TOC2"/>
        <w:tabs>
          <w:tab w:val="right" w:leader="dot" w:pos="8306"/>
        </w:tabs>
      </w:pPr>
      <w:hyperlink w:anchor="_Toc28906" w:history="1">
        <w:r>
          <w:rPr>
            <w:rFonts w:ascii="仿宋" w:eastAsia="仿宋" w:hAnsi="仿宋" w:cs="仿宋" w:hint="eastAsia"/>
            <w:lang w:eastAsia="zh-CN"/>
          </w:rPr>
          <w:t>(三)、行业准入分析</w:t>
        </w:r>
        <w:r>
          <w:tab/>
        </w:r>
        <w:r>
          <w:fldChar w:fldCharType="begin"/>
        </w:r>
        <w:r>
          <w:instrText xml:space="preserve"> PAGEREF _Toc28906 \h </w:instrText>
        </w:r>
        <w:r>
          <w:fldChar w:fldCharType="separate"/>
        </w:r>
        <w:r>
          <w:t>10</w:t>
        </w:r>
        <w:r>
          <w:fldChar w:fldCharType="end"/>
        </w:r>
      </w:hyperlink>
    </w:p>
    <w:p>
      <w:pPr>
        <w:pStyle w:val="TOC1"/>
        <w:tabs>
          <w:tab w:val="right" w:leader="dot" w:pos="8306"/>
        </w:tabs>
      </w:pPr>
      <w:hyperlink w:anchor="_Toc19545" w:history="1">
        <w:r>
          <w:rPr>
            <w:rFonts w:ascii="仿宋" w:eastAsia="仿宋" w:hAnsi="仿宋" w:cs="仿宋" w:hint="eastAsia"/>
            <w:lang w:eastAsia="zh-CN"/>
          </w:rPr>
          <w:t>三、包装容器制造机械项目概论</w:t>
        </w:r>
        <w:r>
          <w:tab/>
        </w:r>
        <w:r>
          <w:fldChar w:fldCharType="begin"/>
        </w:r>
        <w:r>
          <w:instrText xml:space="preserve"> PAGEREF _Toc19545 \h </w:instrText>
        </w:r>
        <w:r>
          <w:fldChar w:fldCharType="separate"/>
        </w:r>
        <w:r>
          <w:t>11</w:t>
        </w:r>
        <w:r>
          <w:fldChar w:fldCharType="end"/>
        </w:r>
      </w:hyperlink>
    </w:p>
    <w:p>
      <w:pPr>
        <w:pStyle w:val="TOC2"/>
        <w:tabs>
          <w:tab w:val="right" w:leader="dot" w:pos="8306"/>
        </w:tabs>
      </w:pPr>
      <w:hyperlink w:anchor="_Toc21446" w:history="1">
        <w:r>
          <w:rPr>
            <w:rFonts w:ascii="仿宋" w:eastAsia="仿宋" w:hAnsi="仿宋" w:cs="仿宋" w:hint="eastAsia"/>
            <w:lang w:eastAsia="zh-CN"/>
          </w:rPr>
          <w:t>(一)、项目申报单位概况</w:t>
        </w:r>
        <w:r>
          <w:tab/>
        </w:r>
        <w:r>
          <w:fldChar w:fldCharType="begin"/>
        </w:r>
        <w:r>
          <w:instrText xml:space="preserve"> PAGEREF _Toc21446 \h </w:instrText>
        </w:r>
        <w:r>
          <w:fldChar w:fldCharType="separate"/>
        </w:r>
        <w:r>
          <w:t>11</w:t>
        </w:r>
        <w:r>
          <w:fldChar w:fldCharType="end"/>
        </w:r>
      </w:hyperlink>
    </w:p>
    <w:p>
      <w:pPr>
        <w:pStyle w:val="TOC2"/>
        <w:tabs>
          <w:tab w:val="right" w:leader="dot" w:pos="8306"/>
        </w:tabs>
      </w:pPr>
      <w:hyperlink w:anchor="_Toc15936" w:history="1">
        <w:r>
          <w:rPr>
            <w:rFonts w:ascii="仿宋" w:eastAsia="仿宋" w:hAnsi="仿宋" w:cs="仿宋" w:hint="eastAsia"/>
            <w:lang w:eastAsia="zh-CN"/>
          </w:rPr>
          <w:t>(二)、项目概况</w:t>
        </w:r>
        <w:r>
          <w:tab/>
        </w:r>
        <w:r>
          <w:fldChar w:fldCharType="begin"/>
        </w:r>
        <w:r>
          <w:instrText xml:space="preserve"> PAGEREF _Toc15936 \h </w:instrText>
        </w:r>
        <w:r>
          <w:fldChar w:fldCharType="separate"/>
        </w:r>
        <w:r>
          <w:t>12</w:t>
        </w:r>
        <w:r>
          <w:fldChar w:fldCharType="end"/>
        </w:r>
      </w:hyperlink>
    </w:p>
    <w:p>
      <w:pPr>
        <w:pStyle w:val="TOC1"/>
        <w:tabs>
          <w:tab w:val="right" w:leader="dot" w:pos="8306"/>
        </w:tabs>
      </w:pPr>
      <w:hyperlink w:anchor="_Toc21187" w:history="1">
        <w:r>
          <w:rPr>
            <w:rFonts w:ascii="仿宋" w:eastAsia="仿宋" w:hAnsi="仿宋" w:cs="仿宋" w:hint="eastAsia"/>
            <w:lang w:eastAsia="zh-CN"/>
          </w:rPr>
          <w:t>四、项目选址研究</w:t>
        </w:r>
        <w:r>
          <w:tab/>
        </w:r>
        <w:r>
          <w:fldChar w:fldCharType="begin"/>
        </w:r>
        <w:r>
          <w:instrText xml:space="preserve"> PAGEREF _Toc21187 \h </w:instrText>
        </w:r>
        <w:r>
          <w:fldChar w:fldCharType="separate"/>
        </w:r>
        <w:r>
          <w:t>15</w:t>
        </w:r>
        <w:r>
          <w:fldChar w:fldCharType="end"/>
        </w:r>
      </w:hyperlink>
    </w:p>
    <w:p>
      <w:pPr>
        <w:pStyle w:val="TOC2"/>
        <w:tabs>
          <w:tab w:val="right" w:leader="dot" w:pos="8306"/>
        </w:tabs>
      </w:pPr>
      <w:hyperlink w:anchor="_Toc22231" w:history="1">
        <w:r>
          <w:rPr>
            <w:rFonts w:ascii="仿宋" w:eastAsia="仿宋" w:hAnsi="仿宋" w:cs="仿宋" w:hint="eastAsia"/>
            <w:lang w:eastAsia="zh-CN"/>
          </w:rPr>
          <w:t>(一)、项目选址原则</w:t>
        </w:r>
        <w:r>
          <w:tab/>
        </w:r>
        <w:r>
          <w:fldChar w:fldCharType="begin"/>
        </w:r>
        <w:r>
          <w:instrText xml:space="preserve"> PAGEREF _Toc22231 \h </w:instrText>
        </w:r>
        <w:r>
          <w:fldChar w:fldCharType="separate"/>
        </w:r>
        <w:r>
          <w:t>15</w:t>
        </w:r>
        <w:r>
          <w:fldChar w:fldCharType="end"/>
        </w:r>
      </w:hyperlink>
    </w:p>
    <w:p>
      <w:pPr>
        <w:pStyle w:val="TOC2"/>
        <w:tabs>
          <w:tab w:val="right" w:leader="dot" w:pos="8306"/>
        </w:tabs>
      </w:pPr>
      <w:hyperlink w:anchor="_Toc3442" w:history="1">
        <w:r>
          <w:rPr>
            <w:rFonts w:ascii="仿宋" w:eastAsia="仿宋" w:hAnsi="仿宋" w:cs="仿宋" w:hint="eastAsia"/>
            <w:lang w:eastAsia="zh-CN"/>
          </w:rPr>
          <w:t>(二)、项目选址</w:t>
        </w:r>
        <w:r>
          <w:tab/>
        </w:r>
        <w:r>
          <w:fldChar w:fldCharType="begin"/>
        </w:r>
        <w:r>
          <w:instrText xml:space="preserve"> PAGEREF _Toc3442 \h </w:instrText>
        </w:r>
        <w:r>
          <w:fldChar w:fldCharType="separate"/>
        </w:r>
        <w:r>
          <w:t>18</w:t>
        </w:r>
        <w:r>
          <w:fldChar w:fldCharType="end"/>
        </w:r>
      </w:hyperlink>
    </w:p>
    <w:p>
      <w:pPr>
        <w:pStyle w:val="TOC2"/>
        <w:tabs>
          <w:tab w:val="right" w:leader="dot" w:pos="8306"/>
        </w:tabs>
      </w:pPr>
      <w:hyperlink w:anchor="_Toc18959" w:history="1">
        <w:r>
          <w:rPr>
            <w:rFonts w:ascii="仿宋" w:eastAsia="仿宋" w:hAnsi="仿宋" w:cs="仿宋" w:hint="eastAsia"/>
            <w:lang w:eastAsia="zh-CN"/>
          </w:rPr>
          <w:t>(三)、建设条件分析</w:t>
        </w:r>
        <w:r>
          <w:tab/>
        </w:r>
        <w:r>
          <w:fldChar w:fldCharType="begin"/>
        </w:r>
        <w:r>
          <w:instrText xml:space="preserve"> PAGEREF _Toc18959 \h </w:instrText>
        </w:r>
        <w:r>
          <w:fldChar w:fldCharType="separate"/>
        </w:r>
        <w:r>
          <w:t>21</w:t>
        </w:r>
        <w:r>
          <w:fldChar w:fldCharType="end"/>
        </w:r>
      </w:hyperlink>
    </w:p>
    <w:p>
      <w:pPr>
        <w:pStyle w:val="TOC2"/>
        <w:tabs>
          <w:tab w:val="right" w:leader="dot" w:pos="8306"/>
        </w:tabs>
      </w:pPr>
      <w:hyperlink w:anchor="_Toc14360" w:history="1">
        <w:r>
          <w:rPr>
            <w:rFonts w:ascii="仿宋" w:eastAsia="仿宋" w:hAnsi="仿宋" w:cs="仿宋" w:hint="eastAsia"/>
            <w:lang w:eastAsia="zh-CN"/>
          </w:rPr>
          <w:t>(四)、用地控制指标</w:t>
        </w:r>
        <w:r>
          <w:tab/>
        </w:r>
        <w:r>
          <w:fldChar w:fldCharType="begin"/>
        </w:r>
        <w:r>
          <w:instrText xml:space="preserve"> PAGEREF _Toc14360 \h </w:instrText>
        </w:r>
        <w:r>
          <w:fldChar w:fldCharType="separate"/>
        </w:r>
        <w:r>
          <w:t>22</w:t>
        </w:r>
        <w:r>
          <w:fldChar w:fldCharType="end"/>
        </w:r>
      </w:hyperlink>
    </w:p>
    <w:p>
      <w:pPr>
        <w:pStyle w:val="TOC2"/>
        <w:tabs>
          <w:tab w:val="right" w:leader="dot" w:pos="8306"/>
        </w:tabs>
      </w:pPr>
      <w:hyperlink w:anchor="_Toc29385" w:history="1">
        <w:r>
          <w:rPr>
            <w:rFonts w:ascii="仿宋" w:eastAsia="仿宋" w:hAnsi="仿宋" w:cs="仿宋" w:hint="eastAsia"/>
            <w:lang w:eastAsia="zh-CN"/>
          </w:rPr>
          <w:t>(五)、地总体要求</w:t>
        </w:r>
        <w:r>
          <w:tab/>
        </w:r>
        <w:r>
          <w:fldChar w:fldCharType="begin"/>
        </w:r>
        <w:r>
          <w:instrText xml:space="preserve"> PAGEREF _Toc29385 \h </w:instrText>
        </w:r>
        <w:r>
          <w:fldChar w:fldCharType="separate"/>
        </w:r>
        <w:r>
          <w:t>23</w:t>
        </w:r>
        <w:r>
          <w:fldChar w:fldCharType="end"/>
        </w:r>
      </w:hyperlink>
    </w:p>
    <w:p>
      <w:pPr>
        <w:pStyle w:val="TOC2"/>
        <w:tabs>
          <w:tab w:val="right" w:leader="dot" w:pos="8306"/>
        </w:tabs>
      </w:pPr>
      <w:hyperlink w:anchor="_Toc8963" w:history="1">
        <w:r>
          <w:rPr>
            <w:rFonts w:ascii="仿宋" w:eastAsia="仿宋" w:hAnsi="仿宋" w:cs="仿宋" w:hint="eastAsia"/>
            <w:lang w:eastAsia="zh-CN"/>
          </w:rPr>
          <w:t>(六)、节约用地措施</w:t>
        </w:r>
        <w:r>
          <w:tab/>
        </w:r>
        <w:r>
          <w:fldChar w:fldCharType="begin"/>
        </w:r>
        <w:r>
          <w:instrText xml:space="preserve"> PAGEREF _Toc8963 \h </w:instrText>
        </w:r>
        <w:r>
          <w:fldChar w:fldCharType="separate"/>
        </w:r>
        <w:r>
          <w:t>24</w:t>
        </w:r>
        <w:r>
          <w:fldChar w:fldCharType="end"/>
        </w:r>
      </w:hyperlink>
    </w:p>
    <w:p>
      <w:pPr>
        <w:pStyle w:val="TOC2"/>
        <w:tabs>
          <w:tab w:val="right" w:leader="dot" w:pos="8306"/>
        </w:tabs>
      </w:pPr>
      <w:hyperlink w:anchor="_Toc25953" w:history="1">
        <w:r>
          <w:rPr>
            <w:rFonts w:ascii="仿宋" w:eastAsia="仿宋" w:hAnsi="仿宋" w:cs="仿宋" w:hint="eastAsia"/>
            <w:lang w:eastAsia="zh-CN"/>
          </w:rPr>
          <w:t>(七)、选址综合评价</w:t>
        </w:r>
        <w:r>
          <w:tab/>
        </w:r>
        <w:r>
          <w:fldChar w:fldCharType="begin"/>
        </w:r>
        <w:r>
          <w:instrText xml:space="preserve"> PAGEREF _Toc25953 \h </w:instrText>
        </w:r>
        <w:r>
          <w:fldChar w:fldCharType="separate"/>
        </w:r>
        <w:r>
          <w:t>26</w:t>
        </w:r>
        <w:r>
          <w:fldChar w:fldCharType="end"/>
        </w:r>
      </w:hyperlink>
    </w:p>
    <w:p>
      <w:pPr>
        <w:pStyle w:val="TOC1"/>
        <w:tabs>
          <w:tab w:val="right" w:leader="dot" w:pos="8306"/>
        </w:tabs>
      </w:pPr>
      <w:hyperlink w:anchor="_Toc2390" w:history="1">
        <w:r>
          <w:rPr>
            <w:rFonts w:ascii="仿宋" w:eastAsia="仿宋" w:hAnsi="仿宋" w:cs="仿宋" w:hint="eastAsia"/>
            <w:lang w:eastAsia="zh-CN"/>
          </w:rPr>
          <w:t>五、社会影响分析</w:t>
        </w:r>
        <w:r>
          <w:tab/>
        </w:r>
        <w:r>
          <w:fldChar w:fldCharType="begin"/>
        </w:r>
        <w:r>
          <w:instrText xml:space="preserve"> PAGEREF _Toc2390 \h </w:instrText>
        </w:r>
        <w:r>
          <w:fldChar w:fldCharType="separate"/>
        </w:r>
        <w:r>
          <w:t>27</w:t>
        </w:r>
        <w:r>
          <w:fldChar w:fldCharType="end"/>
        </w:r>
      </w:hyperlink>
    </w:p>
    <w:p>
      <w:pPr>
        <w:pStyle w:val="TOC2"/>
        <w:tabs>
          <w:tab w:val="right" w:leader="dot" w:pos="8306"/>
        </w:tabs>
      </w:pPr>
      <w:hyperlink w:anchor="_Toc28605" w:history="1">
        <w:r>
          <w:rPr>
            <w:rFonts w:ascii="仿宋" w:eastAsia="仿宋" w:hAnsi="仿宋" w:cs="仿宋" w:hint="eastAsia"/>
            <w:lang w:eastAsia="zh-CN"/>
          </w:rPr>
          <w:t>(一)、社会影响效果分析</w:t>
        </w:r>
        <w:r>
          <w:tab/>
        </w:r>
        <w:r>
          <w:fldChar w:fldCharType="begin"/>
        </w:r>
        <w:r>
          <w:instrText xml:space="preserve"> PAGEREF _Toc28605 \h </w:instrText>
        </w:r>
        <w:r>
          <w:fldChar w:fldCharType="separate"/>
        </w:r>
        <w:r>
          <w:t>27</w:t>
        </w:r>
        <w:r>
          <w:fldChar w:fldCharType="end"/>
        </w:r>
      </w:hyperlink>
    </w:p>
    <w:p>
      <w:pPr>
        <w:pStyle w:val="TOC2"/>
        <w:tabs>
          <w:tab w:val="right" w:leader="dot" w:pos="8306"/>
        </w:tabs>
      </w:pPr>
      <w:hyperlink w:anchor="_Toc19301" w:history="1">
        <w:r>
          <w:rPr>
            <w:rFonts w:ascii="仿宋" w:eastAsia="仿宋" w:hAnsi="仿宋" w:cs="仿宋" w:hint="eastAsia"/>
            <w:lang w:eastAsia="zh-CN"/>
          </w:rPr>
          <w:t>(二)、社会适应性分析</w:t>
        </w:r>
        <w:r>
          <w:tab/>
        </w:r>
        <w:r>
          <w:fldChar w:fldCharType="begin"/>
        </w:r>
        <w:r>
          <w:instrText xml:space="preserve"> PAGEREF _Toc19301 \h </w:instrText>
        </w:r>
        <w:r>
          <w:fldChar w:fldCharType="separate"/>
        </w:r>
        <w:r>
          <w:t>29</w:t>
        </w:r>
        <w:r>
          <w:fldChar w:fldCharType="end"/>
        </w:r>
      </w:hyperlink>
    </w:p>
    <w:p>
      <w:pPr>
        <w:pStyle w:val="TOC2"/>
        <w:tabs>
          <w:tab w:val="right" w:leader="dot" w:pos="8306"/>
        </w:tabs>
      </w:pPr>
      <w:hyperlink w:anchor="_Toc15041" w:history="1">
        <w:r>
          <w:rPr>
            <w:rFonts w:ascii="仿宋" w:eastAsia="仿宋" w:hAnsi="仿宋" w:cs="仿宋" w:hint="eastAsia"/>
            <w:lang w:eastAsia="zh-CN"/>
          </w:rPr>
          <w:t>(三)、社会风险及对策分析</w:t>
        </w:r>
        <w:r>
          <w:tab/>
        </w:r>
        <w:r>
          <w:fldChar w:fldCharType="begin"/>
        </w:r>
        <w:r>
          <w:instrText xml:space="preserve"> PAGEREF _Toc15041 \h </w:instrText>
        </w:r>
        <w:r>
          <w:fldChar w:fldCharType="separate"/>
        </w:r>
        <w:r>
          <w:t>31</w:t>
        </w:r>
        <w:r>
          <w:fldChar w:fldCharType="end"/>
        </w:r>
      </w:hyperlink>
    </w:p>
    <w:p>
      <w:pPr>
        <w:pStyle w:val="TOC1"/>
        <w:tabs>
          <w:tab w:val="right" w:leader="dot" w:pos="8306"/>
        </w:tabs>
      </w:pPr>
      <w:hyperlink w:anchor="_Toc6371" w:history="1">
        <w:r>
          <w:rPr>
            <w:rFonts w:ascii="仿宋" w:eastAsia="仿宋" w:hAnsi="仿宋" w:cs="仿宋" w:hint="eastAsia"/>
            <w:lang w:eastAsia="zh-CN"/>
          </w:rPr>
          <w:t>六、建设风险评估分析</w:t>
        </w:r>
        <w:r>
          <w:tab/>
        </w:r>
        <w:r>
          <w:fldChar w:fldCharType="begin"/>
        </w:r>
        <w:r>
          <w:instrText xml:space="preserve"> PAGEREF _Toc6371 \h </w:instrText>
        </w:r>
        <w:r>
          <w:fldChar w:fldCharType="separate"/>
        </w:r>
        <w:r>
          <w:t>34</w:t>
        </w:r>
        <w:r>
          <w:fldChar w:fldCharType="end"/>
        </w:r>
      </w:hyperlink>
    </w:p>
    <w:p>
      <w:pPr>
        <w:pStyle w:val="TOC2"/>
        <w:tabs>
          <w:tab w:val="right" w:leader="dot" w:pos="8306"/>
        </w:tabs>
      </w:pPr>
      <w:hyperlink w:anchor="_Toc8266" w:history="1">
        <w:r>
          <w:rPr>
            <w:rFonts w:ascii="仿宋" w:eastAsia="仿宋" w:hAnsi="仿宋" w:cs="仿宋" w:hint="eastAsia"/>
            <w:lang w:eastAsia="zh-CN"/>
          </w:rPr>
          <w:t>(一)、政策风险分析</w:t>
        </w:r>
        <w:r>
          <w:tab/>
        </w:r>
        <w:r>
          <w:fldChar w:fldCharType="begin"/>
        </w:r>
        <w:r>
          <w:instrText xml:space="preserve"> PAGEREF _Toc8266 \h </w:instrText>
        </w:r>
        <w:r>
          <w:fldChar w:fldCharType="separate"/>
        </w:r>
        <w:r>
          <w:t>34</w:t>
        </w:r>
        <w:r>
          <w:fldChar w:fldCharType="end"/>
        </w:r>
      </w:hyperlink>
    </w:p>
    <w:p>
      <w:pPr>
        <w:pStyle w:val="TOC2"/>
        <w:tabs>
          <w:tab w:val="right" w:leader="dot" w:pos="8306"/>
        </w:tabs>
      </w:pPr>
      <w:hyperlink w:anchor="_Toc29025" w:history="1">
        <w:r>
          <w:rPr>
            <w:rFonts w:ascii="仿宋" w:eastAsia="仿宋" w:hAnsi="仿宋" w:cs="仿宋" w:hint="eastAsia"/>
            <w:lang w:eastAsia="zh-CN"/>
          </w:rPr>
          <w:t>(二)、社会风险分析</w:t>
        </w:r>
        <w:r>
          <w:tab/>
        </w:r>
        <w:r>
          <w:fldChar w:fldCharType="begin"/>
        </w:r>
        <w:r>
          <w:instrText xml:space="preserve"> PAGEREF _Toc29025 \h </w:instrText>
        </w:r>
        <w:r>
          <w:fldChar w:fldCharType="separate"/>
        </w:r>
        <w:r>
          <w:t>35</w:t>
        </w:r>
        <w:r>
          <w:fldChar w:fldCharType="end"/>
        </w:r>
      </w:hyperlink>
    </w:p>
    <w:p>
      <w:pPr>
        <w:pStyle w:val="TOC2"/>
        <w:tabs>
          <w:tab w:val="right" w:leader="dot" w:pos="8306"/>
        </w:tabs>
      </w:pPr>
      <w:hyperlink w:anchor="_Toc8739" w:history="1">
        <w:r>
          <w:rPr>
            <w:rFonts w:ascii="仿宋" w:eastAsia="仿宋" w:hAnsi="仿宋" w:cs="仿宋" w:hint="eastAsia"/>
            <w:lang w:eastAsia="zh-CN"/>
          </w:rPr>
          <w:t>(三)、市场风险分析</w:t>
        </w:r>
        <w:r>
          <w:tab/>
        </w:r>
        <w:r>
          <w:fldChar w:fldCharType="begin"/>
        </w:r>
        <w:r>
          <w:instrText xml:space="preserve"> PAGEREF _Toc8739 \h </w:instrText>
        </w:r>
        <w:r>
          <w:fldChar w:fldCharType="separate"/>
        </w:r>
        <w:r>
          <w:t>37</w:t>
        </w:r>
        <w:r>
          <w:fldChar w:fldCharType="end"/>
        </w:r>
      </w:hyperlink>
    </w:p>
    <w:p>
      <w:pPr>
        <w:pStyle w:val="TOC2"/>
        <w:tabs>
          <w:tab w:val="right" w:leader="dot" w:pos="8306"/>
        </w:tabs>
      </w:pPr>
      <w:hyperlink w:anchor="_Toc22008" w:history="1">
        <w:r>
          <w:rPr>
            <w:rFonts w:ascii="仿宋" w:eastAsia="仿宋" w:hAnsi="仿宋" w:cs="仿宋" w:hint="eastAsia"/>
            <w:lang w:eastAsia="zh-CN"/>
          </w:rPr>
          <w:t>(四)、资金风险分析</w:t>
        </w:r>
        <w:r>
          <w:tab/>
        </w:r>
        <w:r>
          <w:fldChar w:fldCharType="begin"/>
        </w:r>
        <w:r>
          <w:instrText xml:space="preserve"> PAGEREF _Toc22008 \h </w:instrText>
        </w:r>
        <w:r>
          <w:fldChar w:fldCharType="separate"/>
        </w:r>
        <w:r>
          <w:t>38</w:t>
        </w:r>
        <w:r>
          <w:fldChar w:fldCharType="end"/>
        </w:r>
      </w:hyperlink>
    </w:p>
    <w:p>
      <w:pPr>
        <w:pStyle w:val="TOC2"/>
        <w:tabs>
          <w:tab w:val="right" w:leader="dot" w:pos="8306"/>
        </w:tabs>
      </w:pPr>
      <w:hyperlink w:anchor="_Toc4503" w:history="1">
        <w:r>
          <w:rPr>
            <w:rFonts w:ascii="仿宋" w:eastAsia="仿宋" w:hAnsi="仿宋" w:cs="仿宋" w:hint="eastAsia"/>
            <w:lang w:eastAsia="zh-CN"/>
          </w:rPr>
          <w:t>(五)、技术风险分析</w:t>
        </w:r>
        <w:r>
          <w:tab/>
        </w:r>
        <w:r>
          <w:fldChar w:fldCharType="begin"/>
        </w:r>
        <w:r>
          <w:instrText xml:space="preserve"> PAGEREF _Toc4503 \h </w:instrText>
        </w:r>
        <w:r>
          <w:fldChar w:fldCharType="separate"/>
        </w:r>
        <w:r>
          <w:t>39</w:t>
        </w:r>
        <w:r>
          <w:fldChar w:fldCharType="end"/>
        </w:r>
      </w:hyperlink>
    </w:p>
    <w:p>
      <w:pPr>
        <w:pStyle w:val="TOC2"/>
        <w:tabs>
          <w:tab w:val="right" w:leader="dot" w:pos="8306"/>
        </w:tabs>
      </w:pPr>
      <w:hyperlink w:anchor="_Toc7444" w:history="1">
        <w:r>
          <w:rPr>
            <w:rFonts w:ascii="仿宋" w:eastAsia="仿宋" w:hAnsi="仿宋" w:cs="仿宋" w:hint="eastAsia"/>
            <w:lang w:eastAsia="zh-CN"/>
          </w:rPr>
          <w:t>(六)、财务风险分析</w:t>
        </w:r>
        <w:r>
          <w:tab/>
        </w:r>
        <w:r>
          <w:fldChar w:fldCharType="begin"/>
        </w:r>
        <w:r>
          <w:instrText xml:space="preserve"> PAGEREF _Toc7444 \h </w:instrText>
        </w:r>
        <w:r>
          <w:fldChar w:fldCharType="separate"/>
        </w:r>
        <w:r>
          <w:t>40</w:t>
        </w:r>
        <w:r>
          <w:fldChar w:fldCharType="end"/>
        </w:r>
      </w:hyperlink>
    </w:p>
    <w:p>
      <w:pPr>
        <w:pStyle w:val="TOC2"/>
        <w:tabs>
          <w:tab w:val="right" w:leader="dot" w:pos="8306"/>
        </w:tabs>
      </w:pPr>
      <w:hyperlink w:anchor="_Toc13443" w:history="1">
        <w:r>
          <w:rPr>
            <w:rFonts w:ascii="仿宋" w:eastAsia="仿宋" w:hAnsi="仿宋" w:cs="仿宋" w:hint="eastAsia"/>
            <w:lang w:eastAsia="zh-CN"/>
          </w:rPr>
          <w:t>(七)、管理风险分析</w:t>
        </w:r>
        <w:r>
          <w:tab/>
        </w:r>
        <w:r>
          <w:fldChar w:fldCharType="begin"/>
        </w:r>
        <w:r>
          <w:instrText xml:space="preserve"> PAGEREF _Toc13443 \h </w:instrText>
        </w:r>
        <w:r>
          <w:fldChar w:fldCharType="separate"/>
        </w:r>
        <w:r>
          <w:t>42</w:t>
        </w:r>
        <w:r>
          <w:fldChar w:fldCharType="end"/>
        </w:r>
      </w:hyperlink>
    </w:p>
    <w:p>
      <w:pPr>
        <w:pStyle w:val="TOC2"/>
        <w:tabs>
          <w:tab w:val="right" w:leader="dot" w:pos="8306"/>
        </w:tabs>
      </w:pPr>
      <w:hyperlink w:anchor="_Toc8627" w:history="1">
        <w:r>
          <w:rPr>
            <w:rFonts w:ascii="仿宋" w:eastAsia="仿宋" w:hAnsi="仿宋" w:cs="仿宋" w:hint="eastAsia"/>
            <w:lang w:eastAsia="zh-CN"/>
          </w:rPr>
          <w:t>(八)、其它风险分析</w:t>
        </w:r>
        <w:r>
          <w:tab/>
        </w:r>
        <w:r>
          <w:fldChar w:fldCharType="begin"/>
        </w:r>
        <w:r>
          <w:instrText xml:space="preserve"> PAGEREF _Toc8627 \h </w:instrText>
        </w:r>
        <w:r>
          <w:fldChar w:fldCharType="separate"/>
        </w:r>
        <w:r>
          <w:t>43</w:t>
        </w:r>
        <w:r>
          <w:fldChar w:fldCharType="end"/>
        </w:r>
      </w:hyperlink>
    </w:p>
    <w:p>
      <w:pPr>
        <w:pStyle w:val="TOC2"/>
        <w:tabs>
          <w:tab w:val="right" w:leader="dot" w:pos="8306"/>
        </w:tabs>
      </w:pPr>
      <w:hyperlink w:anchor="_Toc23580" w:history="1">
        <w:r>
          <w:rPr>
            <w:rFonts w:ascii="仿宋" w:eastAsia="仿宋" w:hAnsi="仿宋" w:cs="仿宋" w:hint="eastAsia"/>
            <w:lang w:eastAsia="zh-CN"/>
          </w:rPr>
          <w:t>(九)、社会影响评估</w:t>
        </w:r>
        <w:r>
          <w:tab/>
        </w:r>
        <w:r>
          <w:fldChar w:fldCharType="begin"/>
        </w:r>
        <w:r>
          <w:instrText xml:space="preserve"> PAGEREF _Toc23580 \h </w:instrText>
        </w:r>
        <w:r>
          <w:fldChar w:fldCharType="separate"/>
        </w:r>
        <w:r>
          <w:t>45</w:t>
        </w:r>
        <w:r>
          <w:fldChar w:fldCharType="end"/>
        </w:r>
      </w:hyperlink>
    </w:p>
    <w:p>
      <w:pPr>
        <w:pStyle w:val="TOC1"/>
        <w:tabs>
          <w:tab w:val="right" w:leader="dot" w:pos="8306"/>
        </w:tabs>
      </w:pPr>
      <w:hyperlink w:anchor="_Toc4512" w:history="1">
        <w:r>
          <w:rPr>
            <w:rFonts w:ascii="仿宋" w:eastAsia="仿宋" w:hAnsi="仿宋" w:cs="仿宋" w:hint="eastAsia"/>
            <w:lang w:eastAsia="zh-CN"/>
          </w:rPr>
          <w:t>七、环境保护与治理方案</w:t>
        </w:r>
        <w:r>
          <w:tab/>
        </w:r>
        <w:r>
          <w:fldChar w:fldCharType="begin"/>
        </w:r>
        <w:r>
          <w:instrText xml:space="preserve"> PAGEREF _Toc4512 \h </w:instrText>
        </w:r>
        <w:r>
          <w:fldChar w:fldCharType="separate"/>
        </w:r>
        <w:r>
          <w:t>47</w:t>
        </w:r>
        <w:r>
          <w:fldChar w:fldCharType="end"/>
        </w:r>
      </w:hyperlink>
    </w:p>
    <w:p>
      <w:pPr>
        <w:pStyle w:val="TOC2"/>
        <w:tabs>
          <w:tab w:val="right" w:leader="dot" w:pos="8306"/>
        </w:tabs>
      </w:pPr>
      <w:hyperlink w:anchor="_Toc17096" w:history="1">
        <w:r>
          <w:rPr>
            <w:rFonts w:ascii="仿宋" w:eastAsia="仿宋" w:hAnsi="仿宋" w:cs="仿宋" w:hint="eastAsia"/>
            <w:lang w:eastAsia="zh-CN"/>
          </w:rPr>
          <w:t>(一)、项目环境影响评估</w:t>
        </w:r>
        <w:r>
          <w:tab/>
        </w:r>
        <w:r>
          <w:fldChar w:fldCharType="begin"/>
        </w:r>
        <w:r>
          <w:instrText xml:space="preserve"> PAGEREF _Toc17096 \h </w:instrText>
        </w:r>
        <w:r>
          <w:fldChar w:fldCharType="separate"/>
        </w:r>
        <w:r>
          <w:t>47</w:t>
        </w:r>
        <w:r>
          <w:fldChar w:fldCharType="end"/>
        </w:r>
      </w:hyperlink>
    </w:p>
    <w:p>
      <w:pPr>
        <w:pStyle w:val="TOC2"/>
        <w:tabs>
          <w:tab w:val="right" w:leader="dot" w:pos="8306"/>
        </w:tabs>
      </w:pPr>
      <w:hyperlink w:anchor="_Toc31336" w:history="1">
        <w:r>
          <w:rPr>
            <w:rFonts w:ascii="仿宋" w:eastAsia="仿宋" w:hAnsi="仿宋" w:cs="仿宋" w:hint="eastAsia"/>
            <w:lang w:eastAsia="zh-CN"/>
          </w:rPr>
          <w:t>(二)、环境保护措施与治理方案</w:t>
        </w:r>
        <w:r>
          <w:tab/>
        </w:r>
        <w:r>
          <w:fldChar w:fldCharType="begin"/>
        </w:r>
        <w:r>
          <w:instrText xml:space="preserve"> PAGEREF _Toc31336 \h </w:instrText>
        </w:r>
        <w:r>
          <w:fldChar w:fldCharType="separate"/>
        </w:r>
        <w:r>
          <w:t>47</w:t>
        </w:r>
        <w:r>
          <w:fldChar w:fldCharType="end"/>
        </w:r>
      </w:hyperlink>
    </w:p>
    <w:p>
      <w:pPr>
        <w:pStyle w:val="TOC1"/>
        <w:tabs>
          <w:tab w:val="right" w:leader="dot" w:pos="8306"/>
        </w:tabs>
      </w:pPr>
      <w:hyperlink w:anchor="_Toc29101" w:history="1">
        <w:r>
          <w:rPr>
            <w:rFonts w:ascii="仿宋" w:eastAsia="仿宋" w:hAnsi="仿宋" w:cs="仿宋" w:hint="eastAsia"/>
            <w:lang w:eastAsia="zh-CN"/>
          </w:rPr>
          <w:t>八、资金管理与财务规划</w:t>
        </w:r>
        <w:r>
          <w:tab/>
        </w:r>
        <w:r>
          <w:fldChar w:fldCharType="begin"/>
        </w:r>
        <w:r>
          <w:instrText xml:space="preserve"> PAGEREF _Toc29101 \h </w:instrText>
        </w:r>
        <w:r>
          <w:fldChar w:fldCharType="separate"/>
        </w:r>
        <w:r>
          <w:t>48</w:t>
        </w:r>
        <w:r>
          <w:fldChar w:fldCharType="end"/>
        </w:r>
      </w:hyperlink>
    </w:p>
    <w:p>
      <w:pPr>
        <w:pStyle w:val="TOC2"/>
        <w:tabs>
          <w:tab w:val="right" w:leader="dot" w:pos="8306"/>
        </w:tabs>
      </w:pPr>
      <w:hyperlink w:anchor="_Toc29473" w:history="1">
        <w:r>
          <w:rPr>
            <w:rFonts w:ascii="仿宋" w:eastAsia="仿宋" w:hAnsi="仿宋" w:cs="仿宋" w:hint="eastAsia"/>
            <w:lang w:eastAsia="zh-CN"/>
          </w:rPr>
          <w:t>(一)、项目资金来源与筹措</w:t>
        </w:r>
        <w:r>
          <w:tab/>
        </w:r>
        <w:r>
          <w:fldChar w:fldCharType="begin"/>
        </w:r>
        <w:r>
          <w:instrText xml:space="preserve"> PAGEREF _Toc29473 \h </w:instrText>
        </w:r>
        <w:r>
          <w:fldChar w:fldCharType="separate"/>
        </w:r>
        <w:r>
          <w:t>48</w:t>
        </w:r>
        <w:r>
          <w:fldChar w:fldCharType="end"/>
        </w:r>
      </w:hyperlink>
    </w:p>
    <w:p>
      <w:pPr>
        <w:pStyle w:val="TOC2"/>
        <w:tabs>
          <w:tab w:val="right" w:leader="dot" w:pos="8306"/>
        </w:tabs>
      </w:pPr>
      <w:hyperlink w:anchor="_Toc13294" w:history="1">
        <w:r>
          <w:rPr>
            <w:rFonts w:ascii="仿宋" w:eastAsia="仿宋" w:hAnsi="仿宋" w:cs="仿宋" w:hint="eastAsia"/>
            <w:lang w:eastAsia="zh-CN"/>
          </w:rPr>
          <w:t>(二)、资金使用与监管</w:t>
        </w:r>
        <w:r>
          <w:tab/>
        </w:r>
        <w:r>
          <w:fldChar w:fldCharType="begin"/>
        </w:r>
        <w:r>
          <w:instrText xml:space="preserve"> PAGEREF _Toc13294 \h </w:instrText>
        </w:r>
        <w:r>
          <w:fldChar w:fldCharType="separate"/>
        </w:r>
        <w:r>
          <w:t>49</w:t>
        </w:r>
        <w:r>
          <w:fldChar w:fldCharType="end"/>
        </w:r>
      </w:hyperlink>
    </w:p>
    <w:p>
      <w:pPr>
        <w:pStyle w:val="TOC2"/>
        <w:tabs>
          <w:tab w:val="right" w:leader="dot" w:pos="8306"/>
        </w:tabs>
      </w:pPr>
      <w:hyperlink w:anchor="_Toc28985" w:history="1">
        <w:r>
          <w:rPr>
            <w:rFonts w:ascii="仿宋" w:eastAsia="仿宋" w:hAnsi="仿宋" w:cs="仿宋" w:hint="eastAsia"/>
            <w:lang w:eastAsia="zh-CN"/>
          </w:rPr>
          <w:t>(三)、财务规划与预测</w:t>
        </w:r>
        <w:r>
          <w:tab/>
        </w:r>
        <w:r>
          <w:fldChar w:fldCharType="begin"/>
        </w:r>
        <w:r>
          <w:instrText xml:space="preserve"> PAGEREF _Toc28985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2" w:history="1">
        <w:r>
          <w:rPr>
            <w:rFonts w:ascii="仿宋" w:eastAsia="仿宋" w:hAnsi="仿宋" w:cs="仿宋" w:hint="eastAsia"/>
            <w:lang w:eastAsia="zh-CN"/>
          </w:rPr>
          <w:t>九、经济效益与社会效益优化</w:t>
        </w:r>
        <w:r>
          <w:tab/>
        </w:r>
        <w:r>
          <w:fldChar w:fldCharType="begin"/>
        </w:r>
        <w:r>
          <w:instrText xml:space="preserve"> PAGEREF _Toc3252 \h </w:instrText>
        </w:r>
        <w:r>
          <w:fldChar w:fldCharType="separate"/>
        </w:r>
        <w:r>
          <w:t>51</w:t>
        </w:r>
        <w:r>
          <w:fldChar w:fldCharType="end"/>
        </w:r>
      </w:hyperlink>
    </w:p>
    <w:p>
      <w:pPr>
        <w:pStyle w:val="TOC2"/>
        <w:tabs>
          <w:tab w:val="right" w:leader="dot" w:pos="8306"/>
        </w:tabs>
      </w:pPr>
      <w:hyperlink w:anchor="_Toc2275" w:history="1">
        <w:r>
          <w:rPr>
            <w:rFonts w:ascii="仿宋" w:eastAsia="仿宋" w:hAnsi="仿宋" w:cs="仿宋" w:hint="eastAsia"/>
            <w:lang w:eastAsia="zh-CN"/>
          </w:rPr>
          <w:t>(一)、经济效益提升策略</w:t>
        </w:r>
        <w:r>
          <w:tab/>
        </w:r>
        <w:r>
          <w:fldChar w:fldCharType="begin"/>
        </w:r>
        <w:r>
          <w:instrText xml:space="preserve"> PAGEREF _Toc2275 \h </w:instrText>
        </w:r>
        <w:r>
          <w:fldChar w:fldCharType="separate"/>
        </w:r>
        <w:r>
          <w:t>51</w:t>
        </w:r>
        <w:r>
          <w:fldChar w:fldCharType="end"/>
        </w:r>
      </w:hyperlink>
    </w:p>
    <w:p>
      <w:pPr>
        <w:pStyle w:val="TOC2"/>
        <w:tabs>
          <w:tab w:val="right" w:leader="dot" w:pos="8306"/>
        </w:tabs>
      </w:pPr>
      <w:hyperlink w:anchor="_Toc3684" w:history="1">
        <w:r>
          <w:rPr>
            <w:rFonts w:ascii="仿宋" w:eastAsia="仿宋" w:hAnsi="仿宋" w:cs="仿宋" w:hint="eastAsia"/>
            <w:lang w:eastAsia="zh-CN"/>
          </w:rPr>
          <w:t>(二)、社会效益增强方案</w:t>
        </w:r>
        <w:r>
          <w:tab/>
        </w:r>
        <w:r>
          <w:fldChar w:fldCharType="begin"/>
        </w:r>
        <w:r>
          <w:instrText xml:space="preserve"> PAGEREF _Toc3684 \h </w:instrText>
        </w:r>
        <w:r>
          <w:fldChar w:fldCharType="separate"/>
        </w:r>
        <w:r>
          <w:t>53</w:t>
        </w:r>
        <w:r>
          <w:fldChar w:fldCharType="end"/>
        </w:r>
      </w:hyperlink>
    </w:p>
    <w:p>
      <w:pPr>
        <w:pStyle w:val="TOC1"/>
        <w:tabs>
          <w:tab w:val="right" w:leader="dot" w:pos="8306"/>
        </w:tabs>
      </w:pPr>
      <w:hyperlink w:anchor="_Toc7654" w:history="1">
        <w:r>
          <w:rPr>
            <w:rFonts w:ascii="仿宋" w:eastAsia="仿宋" w:hAnsi="仿宋" w:cs="仿宋" w:hint="eastAsia"/>
            <w:lang w:eastAsia="zh-CN"/>
          </w:rPr>
          <w:t>十、技术创新与产业升级</w:t>
        </w:r>
        <w:r>
          <w:tab/>
        </w:r>
        <w:r>
          <w:fldChar w:fldCharType="begin"/>
        </w:r>
        <w:r>
          <w:instrText xml:space="preserve"> PAGEREF _Toc7654 \h </w:instrText>
        </w:r>
        <w:r>
          <w:fldChar w:fldCharType="separate"/>
        </w:r>
        <w:r>
          <w:t>53</w:t>
        </w:r>
        <w:r>
          <w:fldChar w:fldCharType="end"/>
        </w:r>
      </w:hyperlink>
    </w:p>
    <w:p>
      <w:pPr>
        <w:pStyle w:val="TOC2"/>
        <w:tabs>
          <w:tab w:val="right" w:leader="dot" w:pos="8306"/>
        </w:tabs>
      </w:pPr>
      <w:hyperlink w:anchor="_Toc9406" w:history="1">
        <w:r>
          <w:rPr>
            <w:rFonts w:ascii="仿宋" w:eastAsia="仿宋" w:hAnsi="仿宋" w:cs="仿宋" w:hint="eastAsia"/>
            <w:lang w:eastAsia="zh-CN"/>
          </w:rPr>
          <w:t>(一)、技术创新方向与目标</w:t>
        </w:r>
        <w:r>
          <w:tab/>
        </w:r>
        <w:r>
          <w:fldChar w:fldCharType="begin"/>
        </w:r>
        <w:r>
          <w:instrText xml:space="preserve"> PAGEREF _Toc9406 \h </w:instrText>
        </w:r>
        <w:r>
          <w:fldChar w:fldCharType="separate"/>
        </w:r>
        <w:r>
          <w:t>53</w:t>
        </w:r>
        <w:r>
          <w:fldChar w:fldCharType="end"/>
        </w:r>
      </w:hyperlink>
    </w:p>
    <w:p>
      <w:pPr>
        <w:pStyle w:val="TOC2"/>
        <w:tabs>
          <w:tab w:val="right" w:leader="dot" w:pos="8306"/>
        </w:tabs>
      </w:pPr>
      <w:hyperlink w:anchor="_Toc28626" w:history="1">
        <w:r>
          <w:rPr>
            <w:rFonts w:ascii="仿宋" w:eastAsia="仿宋" w:hAnsi="仿宋" w:cs="仿宋" w:hint="eastAsia"/>
            <w:lang w:eastAsia="zh-CN"/>
          </w:rPr>
          <w:t>(二)、产业升级路径与措施</w:t>
        </w:r>
        <w:r>
          <w:tab/>
        </w:r>
        <w:r>
          <w:fldChar w:fldCharType="begin"/>
        </w:r>
        <w:r>
          <w:instrText xml:space="preserve"> PAGEREF _Toc28626 \h </w:instrText>
        </w:r>
        <w:r>
          <w:fldChar w:fldCharType="separate"/>
        </w:r>
        <w:r>
          <w:t>55</w:t>
        </w:r>
        <w:r>
          <w:fldChar w:fldCharType="end"/>
        </w:r>
      </w:hyperlink>
    </w:p>
    <w:p>
      <w:pPr>
        <w:pStyle w:val="TOC1"/>
        <w:tabs>
          <w:tab w:val="right" w:leader="dot" w:pos="8306"/>
        </w:tabs>
      </w:pPr>
      <w:hyperlink w:anchor="_Toc12467" w:history="1">
        <w:r>
          <w:rPr>
            <w:rFonts w:ascii="仿宋" w:eastAsia="仿宋" w:hAnsi="仿宋" w:cs="仿宋" w:hint="eastAsia"/>
            <w:lang w:eastAsia="zh-CN"/>
          </w:rPr>
          <w:t>十一、项目进度计划</w:t>
        </w:r>
        <w:r>
          <w:tab/>
        </w:r>
        <w:r>
          <w:fldChar w:fldCharType="begin"/>
        </w:r>
        <w:r>
          <w:instrText xml:space="preserve"> PAGEREF _Toc12467 \h </w:instrText>
        </w:r>
        <w:r>
          <w:fldChar w:fldCharType="separate"/>
        </w:r>
        <w:r>
          <w:t>56</w:t>
        </w:r>
        <w:r>
          <w:fldChar w:fldCharType="end"/>
        </w:r>
      </w:hyperlink>
    </w:p>
    <w:p>
      <w:pPr>
        <w:pStyle w:val="TOC2"/>
        <w:tabs>
          <w:tab w:val="right" w:leader="dot" w:pos="8306"/>
        </w:tabs>
      </w:pPr>
      <w:hyperlink w:anchor="_Toc1254" w:history="1">
        <w:r>
          <w:rPr>
            <w:rFonts w:ascii="仿宋" w:eastAsia="仿宋" w:hAnsi="仿宋" w:cs="仿宋" w:hint="eastAsia"/>
            <w:lang w:eastAsia="zh-CN"/>
          </w:rPr>
          <w:t>(一)、建设周期</w:t>
        </w:r>
        <w:r>
          <w:tab/>
        </w:r>
        <w:r>
          <w:fldChar w:fldCharType="begin"/>
        </w:r>
        <w:r>
          <w:instrText xml:space="preserve"> PAGEREF _Toc1254 \h </w:instrText>
        </w:r>
        <w:r>
          <w:fldChar w:fldCharType="separate"/>
        </w:r>
        <w:r>
          <w:t>56</w:t>
        </w:r>
        <w:r>
          <w:fldChar w:fldCharType="end"/>
        </w:r>
      </w:hyperlink>
    </w:p>
    <w:p>
      <w:pPr>
        <w:pStyle w:val="TOC2"/>
        <w:tabs>
          <w:tab w:val="right" w:leader="dot" w:pos="8306"/>
        </w:tabs>
      </w:pPr>
      <w:hyperlink w:anchor="_Toc3129" w:history="1">
        <w:r>
          <w:rPr>
            <w:rFonts w:ascii="仿宋" w:eastAsia="仿宋" w:hAnsi="仿宋" w:cs="仿宋" w:hint="eastAsia"/>
            <w:lang w:eastAsia="zh-CN"/>
          </w:rPr>
          <w:t>(二)、建设进度</w:t>
        </w:r>
        <w:r>
          <w:tab/>
        </w:r>
        <w:r>
          <w:fldChar w:fldCharType="begin"/>
        </w:r>
        <w:r>
          <w:instrText xml:space="preserve"> PAGEREF _Toc3129 \h </w:instrText>
        </w:r>
        <w:r>
          <w:fldChar w:fldCharType="separate"/>
        </w:r>
        <w:r>
          <w:t>56</w:t>
        </w:r>
        <w:r>
          <w:fldChar w:fldCharType="end"/>
        </w:r>
      </w:hyperlink>
    </w:p>
    <w:p>
      <w:pPr>
        <w:pStyle w:val="TOC2"/>
        <w:tabs>
          <w:tab w:val="right" w:leader="dot" w:pos="8306"/>
        </w:tabs>
      </w:pPr>
      <w:hyperlink w:anchor="_Toc20785" w:history="1">
        <w:r>
          <w:rPr>
            <w:rFonts w:ascii="仿宋" w:eastAsia="仿宋" w:hAnsi="仿宋" w:cs="仿宋" w:hint="eastAsia"/>
            <w:lang w:eastAsia="zh-CN"/>
          </w:rPr>
          <w:t>(三)、进度安排注意事项</w:t>
        </w:r>
        <w:r>
          <w:tab/>
        </w:r>
        <w:r>
          <w:fldChar w:fldCharType="begin"/>
        </w:r>
        <w:r>
          <w:instrText xml:space="preserve"> PAGEREF _Toc20785 \h </w:instrText>
        </w:r>
        <w:r>
          <w:fldChar w:fldCharType="separate"/>
        </w:r>
        <w:r>
          <w:t>58</w:t>
        </w:r>
        <w:r>
          <w:fldChar w:fldCharType="end"/>
        </w:r>
      </w:hyperlink>
    </w:p>
    <w:p>
      <w:pPr>
        <w:pStyle w:val="TOC2"/>
        <w:tabs>
          <w:tab w:val="right" w:leader="dot" w:pos="8306"/>
        </w:tabs>
      </w:pPr>
      <w:hyperlink w:anchor="_Toc32097" w:history="1">
        <w:r>
          <w:rPr>
            <w:rFonts w:ascii="仿宋" w:eastAsia="仿宋" w:hAnsi="仿宋" w:cs="仿宋" w:hint="eastAsia"/>
            <w:lang w:eastAsia="zh-CN"/>
          </w:rPr>
          <w:t>(四)、人力资源配置</w:t>
        </w:r>
        <w:r>
          <w:tab/>
        </w:r>
        <w:r>
          <w:fldChar w:fldCharType="begin"/>
        </w:r>
        <w:r>
          <w:instrText xml:space="preserve"> PAGEREF _Toc32097 \h </w:instrText>
        </w:r>
        <w:r>
          <w:fldChar w:fldCharType="separate"/>
        </w:r>
        <w:r>
          <w:t>59</w:t>
        </w:r>
        <w:r>
          <w:fldChar w:fldCharType="end"/>
        </w:r>
      </w:hyperlink>
    </w:p>
    <w:p>
      <w:pPr>
        <w:pStyle w:val="TOC2"/>
        <w:tabs>
          <w:tab w:val="right" w:leader="dot" w:pos="8306"/>
        </w:tabs>
      </w:pPr>
      <w:hyperlink w:anchor="_Toc9142" w:history="1">
        <w:r>
          <w:rPr>
            <w:rFonts w:ascii="仿宋" w:eastAsia="仿宋" w:hAnsi="仿宋" w:cs="仿宋" w:hint="eastAsia"/>
            <w:lang w:eastAsia="zh-CN"/>
          </w:rPr>
          <w:t>(五)、员工培训</w:t>
        </w:r>
        <w:r>
          <w:tab/>
        </w:r>
        <w:r>
          <w:fldChar w:fldCharType="begin"/>
        </w:r>
        <w:r>
          <w:instrText xml:space="preserve"> PAGEREF _Toc9142 \h </w:instrText>
        </w:r>
        <w:r>
          <w:fldChar w:fldCharType="separate"/>
        </w:r>
        <w:r>
          <w:t>61</w:t>
        </w:r>
        <w:r>
          <w:fldChar w:fldCharType="end"/>
        </w:r>
      </w:hyperlink>
    </w:p>
    <w:p>
      <w:pPr>
        <w:pStyle w:val="TOC2"/>
        <w:tabs>
          <w:tab w:val="right" w:leader="dot" w:pos="8306"/>
        </w:tabs>
      </w:pPr>
      <w:hyperlink w:anchor="_Toc7035" w:history="1">
        <w:r>
          <w:rPr>
            <w:rFonts w:ascii="仿宋" w:eastAsia="仿宋" w:hAnsi="仿宋" w:cs="仿宋" w:hint="eastAsia"/>
            <w:lang w:eastAsia="zh-CN"/>
          </w:rPr>
          <w:t>(六)、项目实施保障</w:t>
        </w:r>
        <w:r>
          <w:tab/>
        </w:r>
        <w:r>
          <w:fldChar w:fldCharType="begin"/>
        </w:r>
        <w:r>
          <w:instrText xml:space="preserve"> PAGEREF _Toc7035 \h </w:instrText>
        </w:r>
        <w:r>
          <w:fldChar w:fldCharType="separate"/>
        </w:r>
        <w:r>
          <w:t>61</w:t>
        </w:r>
        <w:r>
          <w:fldChar w:fldCharType="end"/>
        </w:r>
      </w:hyperlink>
    </w:p>
    <w:p>
      <w:pPr>
        <w:pStyle w:val="TOC2"/>
        <w:tabs>
          <w:tab w:val="right" w:leader="dot" w:pos="8306"/>
        </w:tabs>
      </w:pPr>
      <w:hyperlink w:anchor="_Toc29071" w:history="1">
        <w:r>
          <w:rPr>
            <w:rFonts w:ascii="仿宋" w:eastAsia="仿宋" w:hAnsi="仿宋" w:cs="仿宋" w:hint="eastAsia"/>
            <w:lang w:eastAsia="zh-CN"/>
          </w:rPr>
          <w:t>(七)、安全规范管理</w:t>
        </w:r>
        <w:r>
          <w:tab/>
        </w:r>
        <w:r>
          <w:fldChar w:fldCharType="begin"/>
        </w:r>
        <w:r>
          <w:instrText xml:space="preserve"> PAGEREF _Toc29071 \h </w:instrText>
        </w:r>
        <w:r>
          <w:fldChar w:fldCharType="separate"/>
        </w:r>
        <w:r>
          <w:t>62</w:t>
        </w:r>
        <w:r>
          <w:fldChar w:fldCharType="end"/>
        </w:r>
      </w:hyperlink>
    </w:p>
    <w:p>
      <w:pPr>
        <w:pStyle w:val="TOC1"/>
        <w:tabs>
          <w:tab w:val="right" w:leader="dot" w:pos="8306"/>
        </w:tabs>
      </w:pPr>
      <w:hyperlink w:anchor="_Toc32277" w:history="1">
        <w:r>
          <w:rPr>
            <w:rFonts w:ascii="仿宋" w:eastAsia="仿宋" w:hAnsi="仿宋" w:cs="仿宋" w:hint="eastAsia"/>
            <w:lang w:eastAsia="zh-CN"/>
          </w:rPr>
          <w:t>十二、安全与应急管理</w:t>
        </w:r>
        <w:r>
          <w:tab/>
        </w:r>
        <w:r>
          <w:fldChar w:fldCharType="begin"/>
        </w:r>
        <w:r>
          <w:instrText xml:space="preserve"> PAGEREF _Toc32277 \h </w:instrText>
        </w:r>
        <w:r>
          <w:fldChar w:fldCharType="separate"/>
        </w:r>
        <w:r>
          <w:t>64</w:t>
        </w:r>
        <w:r>
          <w:fldChar w:fldCharType="end"/>
        </w:r>
      </w:hyperlink>
    </w:p>
    <w:p>
      <w:pPr>
        <w:pStyle w:val="TOC2"/>
        <w:tabs>
          <w:tab w:val="right" w:leader="dot" w:pos="8306"/>
        </w:tabs>
      </w:pPr>
      <w:hyperlink w:anchor="_Toc6001" w:history="1">
        <w:r>
          <w:rPr>
            <w:rFonts w:ascii="仿宋" w:eastAsia="仿宋" w:hAnsi="仿宋" w:cs="仿宋" w:hint="eastAsia"/>
            <w:lang w:eastAsia="zh-CN"/>
          </w:rPr>
          <w:t>(一)、安全生产管理</w:t>
        </w:r>
        <w:r>
          <w:tab/>
        </w:r>
        <w:r>
          <w:fldChar w:fldCharType="begin"/>
        </w:r>
        <w:r>
          <w:instrText xml:space="preserve"> PAGEREF _Toc6001 \h </w:instrText>
        </w:r>
        <w:r>
          <w:fldChar w:fldCharType="separate"/>
        </w:r>
        <w:r>
          <w:t>64</w:t>
        </w:r>
        <w:r>
          <w:fldChar w:fldCharType="end"/>
        </w:r>
      </w:hyperlink>
    </w:p>
    <w:p>
      <w:pPr>
        <w:pStyle w:val="TOC2"/>
        <w:tabs>
          <w:tab w:val="right" w:leader="dot" w:pos="8306"/>
        </w:tabs>
      </w:pPr>
      <w:hyperlink w:anchor="_Toc3335" w:history="1">
        <w:r>
          <w:rPr>
            <w:rFonts w:ascii="仿宋" w:eastAsia="仿宋" w:hAnsi="仿宋" w:cs="仿宋" w:hint="eastAsia"/>
            <w:lang w:eastAsia="zh-CN"/>
          </w:rPr>
          <w:t>(二)、应急预案与响应</w:t>
        </w:r>
        <w:r>
          <w:tab/>
        </w:r>
        <w:r>
          <w:fldChar w:fldCharType="begin"/>
        </w:r>
        <w:r>
          <w:instrText xml:space="preserve"> PAGEREF _Toc3335 \h </w:instrText>
        </w:r>
        <w:r>
          <w:fldChar w:fldCharType="separate"/>
        </w:r>
        <w:r>
          <w:t>65</w:t>
        </w:r>
        <w:r>
          <w:fldChar w:fldCharType="end"/>
        </w:r>
      </w:hyperlink>
    </w:p>
    <w:p>
      <w:pPr>
        <w:pStyle w:val="TOC1"/>
        <w:tabs>
          <w:tab w:val="right" w:leader="dot" w:pos="8306"/>
        </w:tabs>
      </w:pPr>
      <w:hyperlink w:anchor="_Toc11255" w:history="1">
        <w:r>
          <w:rPr>
            <w:rFonts w:ascii="仿宋" w:eastAsia="仿宋" w:hAnsi="仿宋" w:cs="仿宋" w:hint="eastAsia"/>
            <w:lang w:eastAsia="zh-CN"/>
          </w:rPr>
          <w:t>十三、创新驱动与持续发展</w:t>
        </w:r>
        <w:r>
          <w:tab/>
        </w:r>
        <w:r>
          <w:fldChar w:fldCharType="begin"/>
        </w:r>
        <w:r>
          <w:instrText xml:space="preserve"> PAGEREF _Toc11255 \h </w:instrText>
        </w:r>
        <w:r>
          <w:fldChar w:fldCharType="separate"/>
        </w:r>
        <w:r>
          <w:t>67</w:t>
        </w:r>
        <w:r>
          <w:fldChar w:fldCharType="end"/>
        </w:r>
      </w:hyperlink>
    </w:p>
    <w:p>
      <w:pPr>
        <w:pStyle w:val="TOC2"/>
        <w:tabs>
          <w:tab w:val="right" w:leader="dot" w:pos="8306"/>
        </w:tabs>
      </w:pPr>
      <w:hyperlink w:anchor="_Toc16891" w:history="1">
        <w:r>
          <w:rPr>
            <w:rFonts w:ascii="仿宋" w:eastAsia="仿宋" w:hAnsi="仿宋" w:cs="仿宋" w:hint="eastAsia"/>
            <w:lang w:eastAsia="zh-CN"/>
          </w:rPr>
          <w:t>(一)、创新驱动战略实施</w:t>
        </w:r>
        <w:r>
          <w:tab/>
        </w:r>
        <w:r>
          <w:fldChar w:fldCharType="begin"/>
        </w:r>
        <w:r>
          <w:instrText xml:space="preserve"> PAGEREF _Toc16891 \h </w:instrText>
        </w:r>
        <w:r>
          <w:fldChar w:fldCharType="separate"/>
        </w:r>
        <w:r>
          <w:t>67</w:t>
        </w:r>
        <w:r>
          <w:fldChar w:fldCharType="end"/>
        </w:r>
      </w:hyperlink>
    </w:p>
    <w:p>
      <w:pPr>
        <w:pStyle w:val="TOC2"/>
        <w:tabs>
          <w:tab w:val="right" w:leader="dot" w:pos="8306"/>
        </w:tabs>
      </w:pPr>
      <w:hyperlink w:anchor="_Toc4513" w:history="1">
        <w:r>
          <w:rPr>
            <w:rFonts w:ascii="仿宋" w:eastAsia="仿宋" w:hAnsi="仿宋" w:cs="仿宋" w:hint="eastAsia"/>
            <w:lang w:eastAsia="zh-CN"/>
          </w:rPr>
          <w:t>(二)、持续发展路径探索</w:t>
        </w:r>
        <w:r>
          <w:tab/>
        </w:r>
        <w:r>
          <w:fldChar w:fldCharType="begin"/>
        </w:r>
        <w:r>
          <w:instrText xml:space="preserve"> PAGEREF _Toc4513 \h </w:instrText>
        </w:r>
        <w:r>
          <w:fldChar w:fldCharType="separate"/>
        </w:r>
        <w:r>
          <w:t>69</w:t>
        </w:r>
        <w:r>
          <w:fldChar w:fldCharType="end"/>
        </w:r>
      </w:hyperlink>
    </w:p>
    <w:p>
      <w:pPr>
        <w:pStyle w:val="TOC1"/>
        <w:tabs>
          <w:tab w:val="right" w:leader="dot" w:pos="8306"/>
        </w:tabs>
      </w:pPr>
      <w:hyperlink w:anchor="_Toc28428" w:history="1">
        <w:r>
          <w:rPr>
            <w:rFonts w:ascii="仿宋" w:eastAsia="仿宋" w:hAnsi="仿宋" w:cs="仿宋" w:hint="eastAsia"/>
            <w:lang w:eastAsia="zh-CN"/>
          </w:rPr>
          <w:t>十四、人力资源管理与开发</w:t>
        </w:r>
        <w:r>
          <w:tab/>
        </w:r>
        <w:r>
          <w:fldChar w:fldCharType="begin"/>
        </w:r>
        <w:r>
          <w:instrText xml:space="preserve"> PAGEREF _Toc28428 \h </w:instrText>
        </w:r>
        <w:r>
          <w:fldChar w:fldCharType="separate"/>
        </w:r>
        <w:r>
          <w:t>73</w:t>
        </w:r>
        <w:r>
          <w:fldChar w:fldCharType="end"/>
        </w:r>
      </w:hyperlink>
    </w:p>
    <w:p>
      <w:pPr>
        <w:pStyle w:val="TOC2"/>
        <w:tabs>
          <w:tab w:val="right" w:leader="dot" w:pos="8306"/>
        </w:tabs>
      </w:pPr>
      <w:hyperlink w:anchor="_Toc11624" w:history="1">
        <w:r>
          <w:rPr>
            <w:rFonts w:ascii="仿宋" w:eastAsia="仿宋" w:hAnsi="仿宋" w:cs="仿宋" w:hint="eastAsia"/>
            <w:lang w:eastAsia="zh-CN"/>
          </w:rPr>
          <w:t>(一)、人力资源规划</w:t>
        </w:r>
        <w:r>
          <w:tab/>
        </w:r>
        <w:r>
          <w:fldChar w:fldCharType="begin"/>
        </w:r>
        <w:r>
          <w:instrText xml:space="preserve"> PAGEREF _Toc11624 \h </w:instrText>
        </w:r>
        <w:r>
          <w:fldChar w:fldCharType="separate"/>
        </w:r>
        <w:r>
          <w:t>73</w:t>
        </w:r>
        <w:r>
          <w:fldChar w:fldCharType="end"/>
        </w:r>
      </w:hyperlink>
    </w:p>
    <w:p>
      <w:pPr>
        <w:pStyle w:val="TOC2"/>
        <w:tabs>
          <w:tab w:val="right" w:leader="dot" w:pos="8306"/>
        </w:tabs>
      </w:pPr>
      <w:hyperlink w:anchor="_Toc31594" w:history="1">
        <w:r>
          <w:rPr>
            <w:rFonts w:ascii="仿宋" w:eastAsia="仿宋" w:hAnsi="仿宋" w:cs="仿宋" w:hint="eastAsia"/>
            <w:lang w:eastAsia="zh-CN"/>
          </w:rPr>
          <w:t>(二)、人力资源开发与培训</w:t>
        </w:r>
        <w:r>
          <w:tab/>
        </w:r>
        <w:r>
          <w:fldChar w:fldCharType="begin"/>
        </w:r>
        <w:r>
          <w:instrText xml:space="preserve"> PAGEREF _Toc31594 \h </w:instrText>
        </w:r>
        <w:r>
          <w:fldChar w:fldCharType="separate"/>
        </w:r>
        <w:r>
          <w:t>74</w:t>
        </w:r>
        <w:r>
          <w:fldChar w:fldCharType="end"/>
        </w:r>
      </w:hyperlink>
    </w:p>
    <w:p>
      <w:pPr>
        <w:pStyle w:val="TOC1"/>
        <w:tabs>
          <w:tab w:val="right" w:leader="dot" w:pos="8306"/>
        </w:tabs>
      </w:pPr>
      <w:hyperlink w:anchor="_Toc3924" w:history="1">
        <w:r>
          <w:rPr>
            <w:rFonts w:ascii="仿宋" w:eastAsia="仿宋" w:hAnsi="仿宋" w:cs="仿宋" w:hint="eastAsia"/>
            <w:lang w:eastAsia="zh-CN"/>
          </w:rPr>
          <w:t>十五、知识产权管理与保护</w:t>
        </w:r>
        <w:r>
          <w:tab/>
        </w:r>
        <w:r>
          <w:fldChar w:fldCharType="begin"/>
        </w:r>
        <w:r>
          <w:instrText xml:space="preserve"> PAGEREF _Toc3924 \h </w:instrText>
        </w:r>
        <w:r>
          <w:fldChar w:fldCharType="separate"/>
        </w:r>
        <w:r>
          <w:t>77</w:t>
        </w:r>
        <w:r>
          <w:fldChar w:fldCharType="end"/>
        </w:r>
      </w:hyperlink>
    </w:p>
    <w:p>
      <w:pPr>
        <w:pStyle w:val="TOC2"/>
        <w:tabs>
          <w:tab w:val="right" w:leader="dot" w:pos="8306"/>
        </w:tabs>
      </w:pPr>
      <w:hyperlink w:anchor="_Toc20015" w:history="1">
        <w:r>
          <w:rPr>
            <w:rFonts w:ascii="仿宋" w:eastAsia="仿宋" w:hAnsi="仿宋" w:cs="仿宋" w:hint="eastAsia"/>
            <w:lang w:eastAsia="zh-CN"/>
          </w:rPr>
          <w:t>(一)、知识产权管理体系建设</w:t>
        </w:r>
        <w:r>
          <w:tab/>
        </w:r>
        <w:r>
          <w:fldChar w:fldCharType="begin"/>
        </w:r>
        <w:r>
          <w:instrText xml:space="preserve"> PAGEREF _Toc20015 \h </w:instrText>
        </w:r>
        <w:r>
          <w:fldChar w:fldCharType="separate"/>
        </w:r>
        <w:r>
          <w:t>77</w:t>
        </w:r>
        <w:r>
          <w:fldChar w:fldCharType="end"/>
        </w:r>
      </w:hyperlink>
    </w:p>
    <w:p>
      <w:pPr>
        <w:pStyle w:val="TOC2"/>
        <w:tabs>
          <w:tab w:val="right" w:leader="dot" w:pos="8306"/>
        </w:tabs>
      </w:pPr>
      <w:hyperlink w:anchor="_Toc1156" w:history="1">
        <w:r>
          <w:rPr>
            <w:rFonts w:ascii="仿宋" w:eastAsia="仿宋" w:hAnsi="仿宋" w:cs="仿宋" w:hint="eastAsia"/>
            <w:lang w:eastAsia="zh-CN"/>
          </w:rPr>
          <w:t>(二)、知识产权保护措施</w:t>
        </w:r>
        <w:r>
          <w:tab/>
        </w:r>
        <w:r>
          <w:fldChar w:fldCharType="begin"/>
        </w:r>
        <w:r>
          <w:instrText xml:space="preserve"> PAGEREF _Toc1156 \h </w:instrText>
        </w:r>
        <w:r>
          <w:fldChar w:fldCharType="separate"/>
        </w:r>
        <w:r>
          <w:t>78</w:t>
        </w:r>
        <w:r>
          <w:fldChar w:fldCharType="end"/>
        </w:r>
      </w:hyperlink>
    </w:p>
    <w:p>
      <w:pPr>
        <w:pStyle w:val="TOC1"/>
        <w:tabs>
          <w:tab w:val="right" w:leader="dot" w:pos="8306"/>
        </w:tabs>
      </w:pPr>
      <w:hyperlink w:anchor="_Toc8389" w:history="1">
        <w:r>
          <w:rPr>
            <w:rFonts w:ascii="仿宋" w:eastAsia="仿宋" w:hAnsi="仿宋" w:cs="仿宋" w:hint="eastAsia"/>
            <w:lang w:eastAsia="zh-CN"/>
          </w:rPr>
          <w:t>十六、质量管理与控制</w:t>
        </w:r>
        <w:r>
          <w:tab/>
        </w:r>
        <w:r>
          <w:fldChar w:fldCharType="begin"/>
        </w:r>
        <w:r>
          <w:instrText xml:space="preserve"> PAGEREF _Toc8389 \h </w:instrText>
        </w:r>
        <w:r>
          <w:fldChar w:fldCharType="separate"/>
        </w:r>
        <w:r>
          <w:t>79</w:t>
        </w:r>
        <w:r>
          <w:fldChar w:fldCharType="end"/>
        </w:r>
      </w:hyperlink>
    </w:p>
    <w:p>
      <w:pPr>
        <w:pStyle w:val="TOC2"/>
        <w:tabs>
          <w:tab w:val="right" w:leader="dot" w:pos="8306"/>
        </w:tabs>
      </w:pPr>
      <w:hyperlink w:anchor="_Toc1651" w:history="1">
        <w:r>
          <w:rPr>
            <w:rFonts w:ascii="仿宋" w:eastAsia="仿宋" w:hAnsi="仿宋" w:cs="仿宋" w:hint="eastAsia"/>
            <w:lang w:eastAsia="zh-CN"/>
          </w:rPr>
          <w:t>(一)、质量管理体系建设</w:t>
        </w:r>
        <w:r>
          <w:tab/>
        </w:r>
        <w:r>
          <w:fldChar w:fldCharType="begin"/>
        </w:r>
        <w:r>
          <w:instrText xml:space="preserve"> PAGEREF _Toc1651 \h </w:instrText>
        </w:r>
        <w:r>
          <w:fldChar w:fldCharType="separate"/>
        </w:r>
        <w:r>
          <w:t>79</w:t>
        </w:r>
        <w:r>
          <w:fldChar w:fldCharType="end"/>
        </w:r>
      </w:hyperlink>
    </w:p>
    <w:p>
      <w:pPr>
        <w:pStyle w:val="TOC2"/>
        <w:tabs>
          <w:tab w:val="right" w:leader="dot" w:pos="8306"/>
        </w:tabs>
      </w:pPr>
      <w:hyperlink w:anchor="_Toc32138" w:history="1">
        <w:r>
          <w:rPr>
            <w:rFonts w:ascii="仿宋" w:eastAsia="仿宋" w:hAnsi="仿宋" w:cs="仿宋" w:hint="eastAsia"/>
            <w:lang w:eastAsia="zh-CN"/>
          </w:rPr>
          <w:t>(二)、质量控制措施</w:t>
        </w:r>
        <w:r>
          <w:tab/>
        </w:r>
        <w:r>
          <w:fldChar w:fldCharType="begin"/>
        </w:r>
        <w:r>
          <w:instrText xml:space="preserve"> PAGEREF _Toc32138 \h </w:instrText>
        </w:r>
        <w:r>
          <w:fldChar w:fldCharType="separate"/>
        </w:r>
        <w:r>
          <w:t>81</w:t>
        </w:r>
        <w:r>
          <w:fldChar w:fldCharType="end"/>
        </w:r>
      </w:hyperlink>
    </w:p>
    <w:p>
      <w:pPr>
        <w:pStyle w:val="TOC1"/>
        <w:tabs>
          <w:tab w:val="right" w:leader="dot" w:pos="8306"/>
        </w:tabs>
      </w:pPr>
      <w:hyperlink w:anchor="_Toc22924" w:history="1">
        <w:r>
          <w:rPr>
            <w:rFonts w:ascii="仿宋" w:eastAsia="仿宋" w:hAnsi="仿宋" w:cs="仿宋" w:hint="eastAsia"/>
            <w:lang w:eastAsia="zh-CN"/>
          </w:rPr>
          <w:t>十七、企业合规与伦理</w:t>
        </w:r>
        <w:r>
          <w:tab/>
        </w:r>
        <w:r>
          <w:fldChar w:fldCharType="begin"/>
        </w:r>
        <w:r>
          <w:instrText xml:space="preserve"> PAGEREF _Toc22924 \h </w:instrText>
        </w:r>
        <w:r>
          <w:fldChar w:fldCharType="separate"/>
        </w:r>
        <w:r>
          <w:t>82</w:t>
        </w:r>
        <w:r>
          <w:fldChar w:fldCharType="end"/>
        </w:r>
      </w:hyperlink>
    </w:p>
    <w:p>
      <w:pPr>
        <w:pStyle w:val="TOC2"/>
        <w:tabs>
          <w:tab w:val="right" w:leader="dot" w:pos="8306"/>
        </w:tabs>
      </w:pPr>
      <w:hyperlink w:anchor="_Toc5279" w:history="1">
        <w:r>
          <w:rPr>
            <w:rFonts w:ascii="仿宋" w:eastAsia="仿宋" w:hAnsi="仿宋" w:cs="仿宋" w:hint="eastAsia"/>
            <w:lang w:eastAsia="zh-CN"/>
          </w:rPr>
          <w:t>(一)、合规政策与程序</w:t>
        </w:r>
        <w:r>
          <w:tab/>
        </w:r>
        <w:r>
          <w:fldChar w:fldCharType="begin"/>
        </w:r>
        <w:r>
          <w:instrText xml:space="preserve"> PAGEREF _Toc5279 \h </w:instrText>
        </w:r>
        <w:r>
          <w:fldChar w:fldCharType="separate"/>
        </w:r>
        <w:r>
          <w:t>82</w:t>
        </w:r>
        <w:r>
          <w:fldChar w:fldCharType="end"/>
        </w:r>
      </w:hyperlink>
    </w:p>
    <w:p>
      <w:pPr>
        <w:pStyle w:val="TOC2"/>
        <w:tabs>
          <w:tab w:val="right" w:leader="dot" w:pos="8306"/>
        </w:tabs>
      </w:pPr>
      <w:hyperlink w:anchor="_Toc32080" w:history="1">
        <w:r>
          <w:rPr>
            <w:rFonts w:ascii="仿宋" w:eastAsia="仿宋" w:hAnsi="仿宋" w:cs="仿宋" w:hint="eastAsia"/>
            <w:lang w:eastAsia="zh-CN"/>
          </w:rPr>
          <w:t>(二)、伦理规范与培训</w:t>
        </w:r>
        <w:r>
          <w:tab/>
        </w:r>
        <w:r>
          <w:fldChar w:fldCharType="begin"/>
        </w:r>
        <w:r>
          <w:instrText xml:space="preserve"> PAGEREF _Toc32080 \h </w:instrText>
        </w:r>
        <w:r>
          <w:fldChar w:fldCharType="separate"/>
        </w:r>
        <w:r>
          <w:t>83</w:t>
        </w:r>
        <w:r>
          <w:fldChar w:fldCharType="end"/>
        </w:r>
      </w:hyperlink>
    </w:p>
    <w:p>
      <w:pPr>
        <w:pStyle w:val="TOC2"/>
        <w:tabs>
          <w:tab w:val="right" w:leader="dot" w:pos="8306"/>
        </w:tabs>
      </w:pPr>
      <w:hyperlink w:anchor="_Toc8181" w:history="1">
        <w:r>
          <w:rPr>
            <w:rFonts w:ascii="仿宋" w:eastAsia="仿宋" w:hAnsi="仿宋" w:cs="仿宋" w:hint="eastAsia"/>
            <w:lang w:eastAsia="zh-CN"/>
          </w:rPr>
          <w:t>(三)、合规风险评估</w:t>
        </w:r>
        <w:r>
          <w:tab/>
        </w:r>
        <w:r>
          <w:fldChar w:fldCharType="begin"/>
        </w:r>
        <w:r>
          <w:instrText xml:space="preserve"> PAGEREF _Toc8181 \h </w:instrText>
        </w:r>
        <w:r>
          <w:fldChar w:fldCharType="separate"/>
        </w:r>
        <w:r>
          <w:t>84</w:t>
        </w:r>
        <w:r>
          <w:fldChar w:fldCharType="end"/>
        </w:r>
      </w:hyperlink>
    </w:p>
    <w:p>
      <w:pPr>
        <w:pStyle w:val="TOC2"/>
        <w:tabs>
          <w:tab w:val="right" w:leader="dot" w:pos="8306"/>
        </w:tabs>
      </w:pPr>
      <w:hyperlink w:anchor="_Toc25228" w:history="1">
        <w:r>
          <w:rPr>
            <w:rFonts w:ascii="仿宋" w:eastAsia="仿宋" w:hAnsi="仿宋" w:cs="仿宋" w:hint="eastAsia"/>
            <w:lang w:eastAsia="zh-CN"/>
          </w:rPr>
          <w:t>(四)、合规监督与执行</w:t>
        </w:r>
        <w:r>
          <w:tab/>
        </w:r>
        <w:r>
          <w:fldChar w:fldCharType="begin"/>
        </w:r>
        <w:r>
          <w:instrText xml:space="preserve"> PAGEREF _Toc25228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4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一、包装容器制造机械项目的技术资源开发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二、包装容器制造机械项目的人力资源管理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包装容器制造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三、包装容器制造机械项目的资金资源筹措与优化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包装容器制造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3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包装容器制造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包装容器制造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包装容器制造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9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包装容器制造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包装容器制造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包装容器制造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54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68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58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9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一、包装容器制造机械项目的市场准入条件分析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容器制造机械项目而言，市场准入条件首先取决于政策法规环境。政府对于[行业名称]领域的法规，如环保标准、税收政策、和技术使用规范，直接影响包装容器制造机械项目的运营和成本结构。例如，若政府针对使用可再生能源的企业提供税收优惠，这将对包装容器制造机械项目的财务规划产生重要影响。同时，考虑经济环境和消费者偏好的变化对包装容器制造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二、包装容器制造机械项目的行业规范与合规性要求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包装容器制造机械项目来说，遵守行业规范和合规性要求是确保项目顺利进行的基础。这包括遵循质量控制标准、安全规定、数据保护法规等。例如，若包装容器制造机械项目涉及数据处理，须严格遵守相关的数据保护法规。此外，行业内部的自律规范，如产品标准和服务流程，也对于提升包装容器制造机械项目在行业内的认可度和竞争力至关重要。项目管理团队必须不断更新策略，以应对行业规范和法规的变化，确保包装容器制造机械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三、包装容器制造机械项目的竞争格局和战略定位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的发展规划中，理解行业的竞争格局对于制定有效的市场策略极为关键。这包括分析主要竞争对手的市场地位、优势及其业务模式。包装容器制造机械项目面临的竞争对手可能包括大型成熟企业和创新型初创公司，各自采取不同的市场策略。因此，包装容器制造机械项目需精确地定位自己的市场策略，如专注于产品创新、客户服务或成本效率，以在竞争中占据优势。通过深入的市场和竞争分析，包装容器制造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545"/>
      <w:r>
        <w:rPr>
          <w:rFonts w:ascii="仿宋" w:eastAsia="仿宋" w:hAnsi="仿宋" w:cs="仿宋" w:hint="eastAsia"/>
          <w:sz w:val="28"/>
          <w:lang w:eastAsia="zh-CN"/>
        </w:rPr>
        <w:t>三、包装容器制造机械项目概论</w:t>
      </w:r>
      <w:bookmarkEnd w:id="10"/>
    </w:p>
    <w:p>
      <w:pPr>
        <w:pStyle w:val="Heading2"/>
        <w:rPr>
          <w:rFonts w:ascii="仿宋" w:eastAsia="仿宋" w:hAnsi="仿宋" w:cs="仿宋" w:hint="eastAsia"/>
          <w:lang w:eastAsia="zh-CN"/>
        </w:rPr>
      </w:pPr>
      <w:bookmarkStart w:id="11" w:name="_Toc2144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申报单位是“XXX实业发展公司”，这是一家在其所处行业内备受尊敬的企业。公司自成立以来，通过其在包装容器制造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包装容器制造机械项目及其他多个行业领域中都有着显著的贡献。秦XX以其出色的领导才能和敏锐的商业洞察力，带领公司在包装容器制造机械项目等多个领域实现了持续的成长和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https://d.book118.com/576114122224010054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B6CA4"/>
    <w:rsid w:val="039B6C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1412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2024-02-17T22:45:00Z</dcterms:created>
  <dcterms:modified xsi:type="dcterms:W3CDTF">2024-02-17T22:46:18Z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FC9670748D39470D819977A4FC8C599D_11</vt:lpwstr>
  </property>
  <property fmtid="{D5CDD505-2E9C-101B-9397-08002B2CF9AE}" pid="3" name="KSOProductBuildVer">
    <vt:lpwstr>2052-12.1.0.16250</vt:lpwstr>
  </property>
</Properties>
</file>