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汽车拉索项目构思建设方案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3" w:history="1">
        <w:r>
          <w:rPr>
            <w:rFonts w:ascii="仿宋" w:eastAsia="仿宋" w:hAnsi="仿宋" w:cs="仿宋" w:hint="eastAsia"/>
            <w:lang w:eastAsia="zh-CN"/>
          </w:rPr>
          <w:t>前言</w:t>
        </w:r>
        <w:r>
          <w:tab/>
        </w:r>
        <w:r>
          <w:fldChar w:fldCharType="begin"/>
        </w:r>
        <w:r>
          <w:instrText xml:space="preserve"> PAGEREF _Toc13533 \h </w:instrText>
        </w:r>
        <w:r>
          <w:fldChar w:fldCharType="separate"/>
        </w:r>
        <w:r>
          <w:t>3</w:t>
        </w:r>
        <w:r>
          <w:fldChar w:fldCharType="end"/>
        </w:r>
      </w:hyperlink>
    </w:p>
    <w:p>
      <w:pPr>
        <w:pStyle w:val="TOC1"/>
        <w:tabs>
          <w:tab w:val="right" w:leader="dot" w:pos="8306"/>
        </w:tabs>
      </w:pPr>
      <w:hyperlink w:anchor="_Toc10554" w:history="1">
        <w:r>
          <w:rPr>
            <w:rFonts w:ascii="仿宋" w:eastAsia="仿宋" w:hAnsi="仿宋" w:cs="仿宋" w:hint="eastAsia"/>
            <w:lang w:eastAsia="zh-CN"/>
          </w:rPr>
          <w:t>一、财务管理与成本控制</w:t>
        </w:r>
        <w:r>
          <w:tab/>
        </w:r>
        <w:r>
          <w:fldChar w:fldCharType="begin"/>
        </w:r>
        <w:r>
          <w:instrText xml:space="preserve"> PAGEREF _Toc10554 \h </w:instrText>
        </w:r>
        <w:r>
          <w:fldChar w:fldCharType="separate"/>
        </w:r>
        <w:r>
          <w:t>3</w:t>
        </w:r>
        <w:r>
          <w:fldChar w:fldCharType="end"/>
        </w:r>
      </w:hyperlink>
    </w:p>
    <w:p>
      <w:pPr>
        <w:pStyle w:val="TOC2"/>
        <w:tabs>
          <w:tab w:val="right" w:leader="dot" w:pos="8306"/>
        </w:tabs>
      </w:pPr>
      <w:hyperlink w:anchor="_Toc26402" w:history="1">
        <w:r>
          <w:rPr>
            <w:rFonts w:ascii="仿宋" w:eastAsia="仿宋" w:hAnsi="仿宋" w:cs="仿宋" w:hint="eastAsia"/>
            <w:lang w:eastAsia="zh-CN"/>
          </w:rPr>
          <w:t>(一)、财务管理体系建设</w:t>
        </w:r>
        <w:r>
          <w:tab/>
        </w:r>
        <w:r>
          <w:fldChar w:fldCharType="begin"/>
        </w:r>
        <w:r>
          <w:instrText xml:space="preserve"> PAGEREF _Toc26402 \h </w:instrText>
        </w:r>
        <w:r>
          <w:fldChar w:fldCharType="separate"/>
        </w:r>
        <w:r>
          <w:t>3</w:t>
        </w:r>
        <w:r>
          <w:fldChar w:fldCharType="end"/>
        </w:r>
      </w:hyperlink>
    </w:p>
    <w:p>
      <w:pPr>
        <w:pStyle w:val="TOC2"/>
        <w:tabs>
          <w:tab w:val="right" w:leader="dot" w:pos="8306"/>
        </w:tabs>
      </w:pPr>
      <w:hyperlink w:anchor="_Toc22946" w:history="1">
        <w:r>
          <w:rPr>
            <w:rFonts w:ascii="仿宋" w:eastAsia="仿宋" w:hAnsi="仿宋" w:cs="仿宋" w:hint="eastAsia"/>
            <w:lang w:eastAsia="zh-CN"/>
          </w:rPr>
          <w:t>(二)、成本控制措施</w:t>
        </w:r>
        <w:r>
          <w:tab/>
        </w:r>
        <w:r>
          <w:fldChar w:fldCharType="begin"/>
        </w:r>
        <w:r>
          <w:instrText xml:space="preserve"> PAGEREF _Toc22946 \h </w:instrText>
        </w:r>
        <w:r>
          <w:fldChar w:fldCharType="separate"/>
        </w:r>
        <w:r>
          <w:t>4</w:t>
        </w:r>
        <w:r>
          <w:fldChar w:fldCharType="end"/>
        </w:r>
      </w:hyperlink>
    </w:p>
    <w:p>
      <w:pPr>
        <w:pStyle w:val="TOC1"/>
        <w:tabs>
          <w:tab w:val="right" w:leader="dot" w:pos="8306"/>
        </w:tabs>
      </w:pPr>
      <w:hyperlink w:anchor="_Toc17898" w:history="1">
        <w:r>
          <w:rPr>
            <w:rFonts w:ascii="仿宋" w:eastAsia="仿宋" w:hAnsi="仿宋" w:cs="仿宋" w:hint="eastAsia"/>
            <w:lang w:eastAsia="zh-CN"/>
          </w:rPr>
          <w:t>二、项目选址研究</w:t>
        </w:r>
        <w:r>
          <w:tab/>
        </w:r>
        <w:r>
          <w:fldChar w:fldCharType="begin"/>
        </w:r>
        <w:r>
          <w:instrText xml:space="preserve"> PAGEREF _Toc17898 \h </w:instrText>
        </w:r>
        <w:r>
          <w:fldChar w:fldCharType="separate"/>
        </w:r>
        <w:r>
          <w:t>5</w:t>
        </w:r>
        <w:r>
          <w:fldChar w:fldCharType="end"/>
        </w:r>
      </w:hyperlink>
    </w:p>
    <w:p>
      <w:pPr>
        <w:pStyle w:val="TOC2"/>
        <w:tabs>
          <w:tab w:val="right" w:leader="dot" w:pos="8306"/>
        </w:tabs>
      </w:pPr>
      <w:hyperlink w:anchor="_Toc7269" w:history="1">
        <w:r>
          <w:rPr>
            <w:rFonts w:ascii="仿宋" w:eastAsia="仿宋" w:hAnsi="仿宋" w:cs="仿宋" w:hint="eastAsia"/>
            <w:lang w:eastAsia="zh-CN"/>
          </w:rPr>
          <w:t>(一)、项目选址原则</w:t>
        </w:r>
        <w:r>
          <w:tab/>
        </w:r>
        <w:r>
          <w:fldChar w:fldCharType="begin"/>
        </w:r>
        <w:r>
          <w:instrText xml:space="preserve"> PAGEREF _Toc7269 \h </w:instrText>
        </w:r>
        <w:r>
          <w:fldChar w:fldCharType="separate"/>
        </w:r>
        <w:r>
          <w:t>5</w:t>
        </w:r>
        <w:r>
          <w:fldChar w:fldCharType="end"/>
        </w:r>
      </w:hyperlink>
    </w:p>
    <w:p>
      <w:pPr>
        <w:pStyle w:val="TOC2"/>
        <w:tabs>
          <w:tab w:val="right" w:leader="dot" w:pos="8306"/>
        </w:tabs>
      </w:pPr>
      <w:hyperlink w:anchor="_Toc21230" w:history="1">
        <w:r>
          <w:rPr>
            <w:rFonts w:ascii="仿宋" w:eastAsia="仿宋" w:hAnsi="仿宋" w:cs="仿宋" w:hint="eastAsia"/>
            <w:lang w:eastAsia="zh-CN"/>
          </w:rPr>
          <w:t>(二)、项目选址</w:t>
        </w:r>
        <w:r>
          <w:tab/>
        </w:r>
        <w:r>
          <w:fldChar w:fldCharType="begin"/>
        </w:r>
        <w:r>
          <w:instrText xml:space="preserve"> PAGEREF _Toc21230 \h </w:instrText>
        </w:r>
        <w:r>
          <w:fldChar w:fldCharType="separate"/>
        </w:r>
        <w:r>
          <w:t>9</w:t>
        </w:r>
        <w:r>
          <w:fldChar w:fldCharType="end"/>
        </w:r>
      </w:hyperlink>
    </w:p>
    <w:p>
      <w:pPr>
        <w:pStyle w:val="TOC2"/>
        <w:tabs>
          <w:tab w:val="right" w:leader="dot" w:pos="8306"/>
        </w:tabs>
      </w:pPr>
      <w:hyperlink w:anchor="_Toc7575" w:history="1">
        <w:r>
          <w:rPr>
            <w:rFonts w:ascii="仿宋" w:eastAsia="仿宋" w:hAnsi="仿宋" w:cs="仿宋" w:hint="eastAsia"/>
            <w:lang w:eastAsia="zh-CN"/>
          </w:rPr>
          <w:t>(三)、建设条件分析</w:t>
        </w:r>
        <w:r>
          <w:tab/>
        </w:r>
        <w:r>
          <w:fldChar w:fldCharType="begin"/>
        </w:r>
        <w:r>
          <w:instrText xml:space="preserve"> PAGEREF _Toc7575 \h </w:instrText>
        </w:r>
        <w:r>
          <w:fldChar w:fldCharType="separate"/>
        </w:r>
        <w:r>
          <w:t>11</w:t>
        </w:r>
        <w:r>
          <w:fldChar w:fldCharType="end"/>
        </w:r>
      </w:hyperlink>
    </w:p>
    <w:p>
      <w:pPr>
        <w:pStyle w:val="TOC2"/>
        <w:tabs>
          <w:tab w:val="right" w:leader="dot" w:pos="8306"/>
        </w:tabs>
      </w:pPr>
      <w:hyperlink w:anchor="_Toc24129" w:history="1">
        <w:r>
          <w:rPr>
            <w:rFonts w:ascii="仿宋" w:eastAsia="仿宋" w:hAnsi="仿宋" w:cs="仿宋" w:hint="eastAsia"/>
            <w:lang w:eastAsia="zh-CN"/>
          </w:rPr>
          <w:t>(四)、用地控制指标</w:t>
        </w:r>
        <w:r>
          <w:tab/>
        </w:r>
        <w:r>
          <w:fldChar w:fldCharType="begin"/>
        </w:r>
        <w:r>
          <w:instrText xml:space="preserve"> PAGEREF _Toc24129 \h </w:instrText>
        </w:r>
        <w:r>
          <w:fldChar w:fldCharType="separate"/>
        </w:r>
        <w:r>
          <w:t>12</w:t>
        </w:r>
        <w:r>
          <w:fldChar w:fldCharType="end"/>
        </w:r>
      </w:hyperlink>
    </w:p>
    <w:p>
      <w:pPr>
        <w:pStyle w:val="TOC2"/>
        <w:tabs>
          <w:tab w:val="right" w:leader="dot" w:pos="8306"/>
        </w:tabs>
      </w:pPr>
      <w:hyperlink w:anchor="_Toc14344" w:history="1">
        <w:r>
          <w:rPr>
            <w:rFonts w:ascii="仿宋" w:eastAsia="仿宋" w:hAnsi="仿宋" w:cs="仿宋" w:hint="eastAsia"/>
            <w:lang w:eastAsia="zh-CN"/>
          </w:rPr>
          <w:t>(五)、地总体要求</w:t>
        </w:r>
        <w:r>
          <w:tab/>
        </w:r>
        <w:r>
          <w:fldChar w:fldCharType="begin"/>
        </w:r>
        <w:r>
          <w:instrText xml:space="preserve"> PAGEREF _Toc14344 \h </w:instrText>
        </w:r>
        <w:r>
          <w:fldChar w:fldCharType="separate"/>
        </w:r>
        <w:r>
          <w:t>13</w:t>
        </w:r>
        <w:r>
          <w:fldChar w:fldCharType="end"/>
        </w:r>
      </w:hyperlink>
    </w:p>
    <w:p>
      <w:pPr>
        <w:pStyle w:val="TOC2"/>
        <w:tabs>
          <w:tab w:val="right" w:leader="dot" w:pos="8306"/>
        </w:tabs>
      </w:pPr>
      <w:hyperlink w:anchor="_Toc7763" w:history="1">
        <w:r>
          <w:rPr>
            <w:rFonts w:ascii="仿宋" w:eastAsia="仿宋" w:hAnsi="仿宋" w:cs="仿宋" w:hint="eastAsia"/>
            <w:lang w:eastAsia="zh-CN"/>
          </w:rPr>
          <w:t>(六)、节约用地措施</w:t>
        </w:r>
        <w:r>
          <w:tab/>
        </w:r>
        <w:r>
          <w:fldChar w:fldCharType="begin"/>
        </w:r>
        <w:r>
          <w:instrText xml:space="preserve"> PAGEREF _Toc7763 \h </w:instrText>
        </w:r>
        <w:r>
          <w:fldChar w:fldCharType="separate"/>
        </w:r>
        <w:r>
          <w:t>15</w:t>
        </w:r>
        <w:r>
          <w:fldChar w:fldCharType="end"/>
        </w:r>
      </w:hyperlink>
    </w:p>
    <w:p>
      <w:pPr>
        <w:pStyle w:val="TOC2"/>
        <w:tabs>
          <w:tab w:val="right" w:leader="dot" w:pos="8306"/>
        </w:tabs>
      </w:pPr>
      <w:hyperlink w:anchor="_Toc31680" w:history="1">
        <w:r>
          <w:rPr>
            <w:rFonts w:ascii="仿宋" w:eastAsia="仿宋" w:hAnsi="仿宋" w:cs="仿宋" w:hint="eastAsia"/>
            <w:lang w:eastAsia="zh-CN"/>
          </w:rPr>
          <w:t>(七)、选址综合评价</w:t>
        </w:r>
        <w:r>
          <w:tab/>
        </w:r>
        <w:r>
          <w:fldChar w:fldCharType="begin"/>
        </w:r>
        <w:r>
          <w:instrText xml:space="preserve"> PAGEREF _Toc31680 \h </w:instrText>
        </w:r>
        <w:r>
          <w:fldChar w:fldCharType="separate"/>
        </w:r>
        <w:r>
          <w:t>16</w:t>
        </w:r>
        <w:r>
          <w:fldChar w:fldCharType="end"/>
        </w:r>
      </w:hyperlink>
    </w:p>
    <w:p>
      <w:pPr>
        <w:pStyle w:val="TOC1"/>
        <w:tabs>
          <w:tab w:val="right" w:leader="dot" w:pos="8306"/>
        </w:tabs>
      </w:pPr>
      <w:hyperlink w:anchor="_Toc12546" w:history="1">
        <w:r>
          <w:rPr>
            <w:rFonts w:ascii="仿宋" w:eastAsia="仿宋" w:hAnsi="仿宋" w:cs="仿宋" w:hint="eastAsia"/>
            <w:lang w:eastAsia="zh-CN"/>
          </w:rPr>
          <w:t>三、汽车拉索项目概论</w:t>
        </w:r>
        <w:r>
          <w:tab/>
        </w:r>
        <w:r>
          <w:fldChar w:fldCharType="begin"/>
        </w:r>
        <w:r>
          <w:instrText xml:space="preserve"> PAGEREF _Toc12546 \h </w:instrText>
        </w:r>
        <w:r>
          <w:fldChar w:fldCharType="separate"/>
        </w:r>
        <w:r>
          <w:t>17</w:t>
        </w:r>
        <w:r>
          <w:fldChar w:fldCharType="end"/>
        </w:r>
      </w:hyperlink>
    </w:p>
    <w:p>
      <w:pPr>
        <w:pStyle w:val="TOC2"/>
        <w:tabs>
          <w:tab w:val="right" w:leader="dot" w:pos="8306"/>
        </w:tabs>
      </w:pPr>
      <w:hyperlink w:anchor="_Toc27983" w:history="1">
        <w:r>
          <w:rPr>
            <w:rFonts w:ascii="仿宋" w:eastAsia="仿宋" w:hAnsi="仿宋" w:cs="仿宋" w:hint="eastAsia"/>
            <w:lang w:eastAsia="zh-CN"/>
          </w:rPr>
          <w:t>(一)、项目申报单位概况</w:t>
        </w:r>
        <w:r>
          <w:tab/>
        </w:r>
        <w:r>
          <w:fldChar w:fldCharType="begin"/>
        </w:r>
        <w:r>
          <w:instrText xml:space="preserve"> PAGEREF _Toc27983 \h </w:instrText>
        </w:r>
        <w:r>
          <w:fldChar w:fldCharType="separate"/>
        </w:r>
        <w:r>
          <w:t>17</w:t>
        </w:r>
        <w:r>
          <w:fldChar w:fldCharType="end"/>
        </w:r>
      </w:hyperlink>
    </w:p>
    <w:p>
      <w:pPr>
        <w:pStyle w:val="TOC2"/>
        <w:tabs>
          <w:tab w:val="right" w:leader="dot" w:pos="8306"/>
        </w:tabs>
      </w:pPr>
      <w:hyperlink w:anchor="_Toc5660" w:history="1">
        <w:r>
          <w:rPr>
            <w:rFonts w:ascii="仿宋" w:eastAsia="仿宋" w:hAnsi="仿宋" w:cs="仿宋" w:hint="eastAsia"/>
            <w:lang w:eastAsia="zh-CN"/>
          </w:rPr>
          <w:t>(二)、项目概况</w:t>
        </w:r>
        <w:r>
          <w:tab/>
        </w:r>
        <w:r>
          <w:fldChar w:fldCharType="begin"/>
        </w:r>
        <w:r>
          <w:instrText xml:space="preserve"> PAGEREF _Toc5660 \h </w:instrText>
        </w:r>
        <w:r>
          <w:fldChar w:fldCharType="separate"/>
        </w:r>
        <w:r>
          <w:t>18</w:t>
        </w:r>
        <w:r>
          <w:fldChar w:fldCharType="end"/>
        </w:r>
      </w:hyperlink>
    </w:p>
    <w:p>
      <w:pPr>
        <w:pStyle w:val="TOC1"/>
        <w:tabs>
          <w:tab w:val="right" w:leader="dot" w:pos="8306"/>
        </w:tabs>
      </w:pPr>
      <w:hyperlink w:anchor="_Toc27848" w:history="1">
        <w:r>
          <w:rPr>
            <w:rFonts w:ascii="仿宋" w:eastAsia="仿宋" w:hAnsi="仿宋" w:cs="仿宋" w:hint="eastAsia"/>
            <w:lang w:eastAsia="zh-CN"/>
          </w:rPr>
          <w:t>四、社会影响分析</w:t>
        </w:r>
        <w:r>
          <w:tab/>
        </w:r>
        <w:r>
          <w:fldChar w:fldCharType="begin"/>
        </w:r>
        <w:r>
          <w:instrText xml:space="preserve"> PAGEREF _Toc27848 \h </w:instrText>
        </w:r>
        <w:r>
          <w:fldChar w:fldCharType="separate"/>
        </w:r>
        <w:r>
          <w:t>21</w:t>
        </w:r>
        <w:r>
          <w:fldChar w:fldCharType="end"/>
        </w:r>
      </w:hyperlink>
    </w:p>
    <w:p>
      <w:pPr>
        <w:pStyle w:val="TOC2"/>
        <w:tabs>
          <w:tab w:val="right" w:leader="dot" w:pos="8306"/>
        </w:tabs>
      </w:pPr>
      <w:hyperlink w:anchor="_Toc30463" w:history="1">
        <w:r>
          <w:rPr>
            <w:rFonts w:ascii="仿宋" w:eastAsia="仿宋" w:hAnsi="仿宋" w:cs="仿宋" w:hint="eastAsia"/>
            <w:lang w:eastAsia="zh-CN"/>
          </w:rPr>
          <w:t>(一)、社会影响效果分析</w:t>
        </w:r>
        <w:r>
          <w:tab/>
        </w:r>
        <w:r>
          <w:fldChar w:fldCharType="begin"/>
        </w:r>
        <w:r>
          <w:instrText xml:space="preserve"> PAGEREF _Toc30463 \h </w:instrText>
        </w:r>
        <w:r>
          <w:fldChar w:fldCharType="separate"/>
        </w:r>
        <w:r>
          <w:t>21</w:t>
        </w:r>
        <w:r>
          <w:fldChar w:fldCharType="end"/>
        </w:r>
      </w:hyperlink>
    </w:p>
    <w:p>
      <w:pPr>
        <w:pStyle w:val="TOC2"/>
        <w:tabs>
          <w:tab w:val="right" w:leader="dot" w:pos="8306"/>
        </w:tabs>
      </w:pPr>
      <w:hyperlink w:anchor="_Toc26969" w:history="1">
        <w:r>
          <w:rPr>
            <w:rFonts w:ascii="仿宋" w:eastAsia="仿宋" w:hAnsi="仿宋" w:cs="仿宋" w:hint="eastAsia"/>
            <w:lang w:eastAsia="zh-CN"/>
          </w:rPr>
          <w:t>(二)、社会适应性分析</w:t>
        </w:r>
        <w:r>
          <w:tab/>
        </w:r>
        <w:r>
          <w:fldChar w:fldCharType="begin"/>
        </w:r>
        <w:r>
          <w:instrText xml:space="preserve"> PAGEREF _Toc26969 \h </w:instrText>
        </w:r>
        <w:r>
          <w:fldChar w:fldCharType="separate"/>
        </w:r>
        <w:r>
          <w:t>24</w:t>
        </w:r>
        <w:r>
          <w:fldChar w:fldCharType="end"/>
        </w:r>
      </w:hyperlink>
    </w:p>
    <w:p>
      <w:pPr>
        <w:pStyle w:val="TOC2"/>
        <w:tabs>
          <w:tab w:val="right" w:leader="dot" w:pos="8306"/>
        </w:tabs>
      </w:pPr>
      <w:hyperlink w:anchor="_Toc27711" w:history="1">
        <w:r>
          <w:rPr>
            <w:rFonts w:ascii="仿宋" w:eastAsia="仿宋" w:hAnsi="仿宋" w:cs="仿宋" w:hint="eastAsia"/>
            <w:lang w:eastAsia="zh-CN"/>
          </w:rPr>
          <w:t>(三)、社会风险及对策分析</w:t>
        </w:r>
        <w:r>
          <w:tab/>
        </w:r>
        <w:r>
          <w:fldChar w:fldCharType="begin"/>
        </w:r>
        <w:r>
          <w:instrText xml:space="preserve"> PAGEREF _Toc27711 \h </w:instrText>
        </w:r>
        <w:r>
          <w:fldChar w:fldCharType="separate"/>
        </w:r>
        <w:r>
          <w:t>25</w:t>
        </w:r>
        <w:r>
          <w:fldChar w:fldCharType="end"/>
        </w:r>
      </w:hyperlink>
    </w:p>
    <w:p>
      <w:pPr>
        <w:pStyle w:val="TOC1"/>
        <w:tabs>
          <w:tab w:val="right" w:leader="dot" w:pos="8306"/>
        </w:tabs>
      </w:pPr>
      <w:hyperlink w:anchor="_Toc28382" w:history="1">
        <w:r>
          <w:rPr>
            <w:rFonts w:ascii="仿宋" w:eastAsia="仿宋" w:hAnsi="仿宋" w:cs="仿宋" w:hint="eastAsia"/>
            <w:lang w:eastAsia="zh-CN"/>
          </w:rPr>
          <w:t>五、环境和生态影响分析</w:t>
        </w:r>
        <w:r>
          <w:tab/>
        </w:r>
        <w:r>
          <w:fldChar w:fldCharType="begin"/>
        </w:r>
        <w:r>
          <w:instrText xml:space="preserve"> PAGEREF _Toc28382 \h </w:instrText>
        </w:r>
        <w:r>
          <w:fldChar w:fldCharType="separate"/>
        </w:r>
        <w:r>
          <w:t>28</w:t>
        </w:r>
        <w:r>
          <w:fldChar w:fldCharType="end"/>
        </w:r>
      </w:hyperlink>
    </w:p>
    <w:p>
      <w:pPr>
        <w:pStyle w:val="TOC2"/>
        <w:tabs>
          <w:tab w:val="right" w:leader="dot" w:pos="8306"/>
        </w:tabs>
      </w:pPr>
      <w:hyperlink w:anchor="_Toc14715" w:history="1">
        <w:r>
          <w:rPr>
            <w:rFonts w:ascii="仿宋" w:eastAsia="仿宋" w:hAnsi="仿宋" w:cs="仿宋" w:hint="eastAsia"/>
            <w:lang w:eastAsia="zh-CN"/>
          </w:rPr>
          <w:t>(一)、环境和生态现状</w:t>
        </w:r>
        <w:r>
          <w:tab/>
        </w:r>
        <w:r>
          <w:fldChar w:fldCharType="begin"/>
        </w:r>
        <w:r>
          <w:instrText xml:space="preserve"> PAGEREF _Toc14715 \h </w:instrText>
        </w:r>
        <w:r>
          <w:fldChar w:fldCharType="separate"/>
        </w:r>
        <w:r>
          <w:t>28</w:t>
        </w:r>
        <w:r>
          <w:fldChar w:fldCharType="end"/>
        </w:r>
      </w:hyperlink>
    </w:p>
    <w:p>
      <w:pPr>
        <w:pStyle w:val="TOC2"/>
        <w:tabs>
          <w:tab w:val="right" w:leader="dot" w:pos="8306"/>
        </w:tabs>
      </w:pPr>
      <w:hyperlink w:anchor="_Toc17641" w:history="1">
        <w:r>
          <w:rPr>
            <w:rFonts w:ascii="仿宋" w:eastAsia="仿宋" w:hAnsi="仿宋" w:cs="仿宋" w:hint="eastAsia"/>
            <w:lang w:eastAsia="zh-CN"/>
          </w:rPr>
          <w:t>(二)、生态环境影响分析</w:t>
        </w:r>
        <w:r>
          <w:tab/>
        </w:r>
        <w:r>
          <w:fldChar w:fldCharType="begin"/>
        </w:r>
        <w:r>
          <w:instrText xml:space="preserve"> PAGEREF _Toc17641 \h </w:instrText>
        </w:r>
        <w:r>
          <w:fldChar w:fldCharType="separate"/>
        </w:r>
        <w:r>
          <w:t>30</w:t>
        </w:r>
        <w:r>
          <w:fldChar w:fldCharType="end"/>
        </w:r>
      </w:hyperlink>
    </w:p>
    <w:p>
      <w:pPr>
        <w:pStyle w:val="TOC2"/>
        <w:tabs>
          <w:tab w:val="right" w:leader="dot" w:pos="8306"/>
        </w:tabs>
      </w:pPr>
      <w:hyperlink w:anchor="_Toc30912" w:history="1">
        <w:r>
          <w:rPr>
            <w:rFonts w:ascii="仿宋" w:eastAsia="仿宋" w:hAnsi="仿宋" w:cs="仿宋" w:hint="eastAsia"/>
            <w:lang w:eastAsia="zh-CN"/>
          </w:rPr>
          <w:t>(三)、生态环境保护措施</w:t>
        </w:r>
        <w:r>
          <w:tab/>
        </w:r>
        <w:r>
          <w:fldChar w:fldCharType="begin"/>
        </w:r>
        <w:r>
          <w:instrText xml:space="preserve"> PAGEREF _Toc30912 \h </w:instrText>
        </w:r>
        <w:r>
          <w:fldChar w:fldCharType="separate"/>
        </w:r>
        <w:r>
          <w:t>31</w:t>
        </w:r>
        <w:r>
          <w:fldChar w:fldCharType="end"/>
        </w:r>
      </w:hyperlink>
    </w:p>
    <w:p>
      <w:pPr>
        <w:pStyle w:val="TOC2"/>
        <w:tabs>
          <w:tab w:val="right" w:leader="dot" w:pos="8306"/>
        </w:tabs>
      </w:pPr>
      <w:hyperlink w:anchor="_Toc21257" w:history="1">
        <w:r>
          <w:rPr>
            <w:rFonts w:ascii="仿宋" w:eastAsia="仿宋" w:hAnsi="仿宋" w:cs="仿宋" w:hint="eastAsia"/>
            <w:lang w:eastAsia="zh-CN"/>
          </w:rPr>
          <w:t>(四)、地质灾害影响分析</w:t>
        </w:r>
        <w:r>
          <w:tab/>
        </w:r>
        <w:r>
          <w:fldChar w:fldCharType="begin"/>
        </w:r>
        <w:r>
          <w:instrText xml:space="preserve"> PAGEREF _Toc21257 \h </w:instrText>
        </w:r>
        <w:r>
          <w:fldChar w:fldCharType="separate"/>
        </w:r>
        <w:r>
          <w:t>33</w:t>
        </w:r>
        <w:r>
          <w:fldChar w:fldCharType="end"/>
        </w:r>
      </w:hyperlink>
    </w:p>
    <w:p>
      <w:pPr>
        <w:pStyle w:val="TOC2"/>
        <w:tabs>
          <w:tab w:val="right" w:leader="dot" w:pos="8306"/>
        </w:tabs>
      </w:pPr>
      <w:hyperlink w:anchor="_Toc14898" w:history="1">
        <w:r>
          <w:rPr>
            <w:rFonts w:ascii="仿宋" w:eastAsia="仿宋" w:hAnsi="仿宋" w:cs="仿宋" w:hint="eastAsia"/>
            <w:lang w:eastAsia="zh-CN"/>
          </w:rPr>
          <w:t>(五)、特殊环境影响</w:t>
        </w:r>
        <w:r>
          <w:tab/>
        </w:r>
        <w:r>
          <w:fldChar w:fldCharType="begin"/>
        </w:r>
        <w:r>
          <w:instrText xml:space="preserve"> PAGEREF _Toc14898 \h </w:instrText>
        </w:r>
        <w:r>
          <w:fldChar w:fldCharType="separate"/>
        </w:r>
        <w:r>
          <w:t>34</w:t>
        </w:r>
        <w:r>
          <w:fldChar w:fldCharType="end"/>
        </w:r>
      </w:hyperlink>
    </w:p>
    <w:p>
      <w:pPr>
        <w:pStyle w:val="TOC1"/>
        <w:tabs>
          <w:tab w:val="right" w:leader="dot" w:pos="8306"/>
        </w:tabs>
      </w:pPr>
      <w:hyperlink w:anchor="_Toc23646" w:history="1">
        <w:r>
          <w:rPr>
            <w:rFonts w:ascii="仿宋" w:eastAsia="仿宋" w:hAnsi="仿宋" w:cs="仿宋" w:hint="eastAsia"/>
            <w:lang w:eastAsia="zh-CN"/>
          </w:rPr>
          <w:t>六、项目监理与质量保证</w:t>
        </w:r>
        <w:r>
          <w:tab/>
        </w:r>
        <w:r>
          <w:fldChar w:fldCharType="begin"/>
        </w:r>
        <w:r>
          <w:instrText xml:space="preserve"> PAGEREF _Toc23646 \h </w:instrText>
        </w:r>
        <w:r>
          <w:fldChar w:fldCharType="separate"/>
        </w:r>
        <w:r>
          <w:t>35</w:t>
        </w:r>
        <w:r>
          <w:fldChar w:fldCharType="end"/>
        </w:r>
      </w:hyperlink>
    </w:p>
    <w:p>
      <w:pPr>
        <w:pStyle w:val="TOC2"/>
        <w:tabs>
          <w:tab w:val="right" w:leader="dot" w:pos="8306"/>
        </w:tabs>
      </w:pPr>
      <w:hyperlink w:anchor="_Toc467" w:history="1">
        <w:r>
          <w:rPr>
            <w:rFonts w:ascii="仿宋" w:eastAsia="仿宋" w:hAnsi="仿宋" w:cs="仿宋" w:hint="eastAsia"/>
            <w:lang w:eastAsia="zh-CN"/>
          </w:rPr>
          <w:t>(一)、监理体系构建</w:t>
        </w:r>
        <w:r>
          <w:tab/>
        </w:r>
        <w:r>
          <w:fldChar w:fldCharType="begin"/>
        </w:r>
        <w:r>
          <w:instrText xml:space="preserve"> PAGEREF _Toc467 \h </w:instrText>
        </w:r>
        <w:r>
          <w:fldChar w:fldCharType="separate"/>
        </w:r>
        <w:r>
          <w:t>35</w:t>
        </w:r>
        <w:r>
          <w:fldChar w:fldCharType="end"/>
        </w:r>
      </w:hyperlink>
    </w:p>
    <w:p>
      <w:pPr>
        <w:pStyle w:val="TOC2"/>
        <w:tabs>
          <w:tab w:val="right" w:leader="dot" w:pos="8306"/>
        </w:tabs>
      </w:pPr>
      <w:hyperlink w:anchor="_Toc29883" w:history="1">
        <w:r>
          <w:rPr>
            <w:rFonts w:ascii="仿宋" w:eastAsia="仿宋" w:hAnsi="仿宋" w:cs="仿宋" w:hint="eastAsia"/>
            <w:lang w:eastAsia="zh-CN"/>
          </w:rPr>
          <w:t>(二)、质量保证体系实施</w:t>
        </w:r>
        <w:r>
          <w:tab/>
        </w:r>
        <w:r>
          <w:fldChar w:fldCharType="begin"/>
        </w:r>
        <w:r>
          <w:instrText xml:space="preserve"> PAGEREF _Toc29883 \h </w:instrText>
        </w:r>
        <w:r>
          <w:fldChar w:fldCharType="separate"/>
        </w:r>
        <w:r>
          <w:t>36</w:t>
        </w:r>
        <w:r>
          <w:fldChar w:fldCharType="end"/>
        </w:r>
      </w:hyperlink>
    </w:p>
    <w:p>
      <w:pPr>
        <w:pStyle w:val="TOC2"/>
        <w:tabs>
          <w:tab w:val="right" w:leader="dot" w:pos="8306"/>
        </w:tabs>
      </w:pPr>
      <w:hyperlink w:anchor="_Toc7322" w:history="1">
        <w:r>
          <w:rPr>
            <w:rFonts w:ascii="仿宋" w:eastAsia="仿宋" w:hAnsi="仿宋" w:cs="仿宋" w:hint="eastAsia"/>
            <w:lang w:eastAsia="zh-CN"/>
          </w:rPr>
          <w:t>(三)、监理与质量控制流程</w:t>
        </w:r>
        <w:r>
          <w:tab/>
        </w:r>
        <w:r>
          <w:fldChar w:fldCharType="begin"/>
        </w:r>
        <w:r>
          <w:instrText xml:space="preserve"> PAGEREF _Toc7322 \h </w:instrText>
        </w:r>
        <w:r>
          <w:fldChar w:fldCharType="separate"/>
        </w:r>
        <w:r>
          <w:t>37</w:t>
        </w:r>
        <w:r>
          <w:fldChar w:fldCharType="end"/>
        </w:r>
      </w:hyperlink>
    </w:p>
    <w:p>
      <w:pPr>
        <w:pStyle w:val="TOC1"/>
        <w:tabs>
          <w:tab w:val="right" w:leader="dot" w:pos="8306"/>
        </w:tabs>
      </w:pPr>
      <w:hyperlink w:anchor="_Toc25573" w:history="1">
        <w:r>
          <w:rPr>
            <w:rFonts w:ascii="仿宋" w:eastAsia="仿宋" w:hAnsi="仿宋" w:cs="仿宋" w:hint="eastAsia"/>
            <w:lang w:eastAsia="zh-CN"/>
          </w:rPr>
          <w:t>七、环境保护与治理方案</w:t>
        </w:r>
        <w:r>
          <w:tab/>
        </w:r>
        <w:r>
          <w:fldChar w:fldCharType="begin"/>
        </w:r>
        <w:r>
          <w:instrText xml:space="preserve"> PAGEREF _Toc25573 \h </w:instrText>
        </w:r>
        <w:r>
          <w:fldChar w:fldCharType="separate"/>
        </w:r>
        <w:r>
          <w:t>37</w:t>
        </w:r>
        <w:r>
          <w:fldChar w:fldCharType="end"/>
        </w:r>
      </w:hyperlink>
    </w:p>
    <w:p>
      <w:pPr>
        <w:pStyle w:val="TOC2"/>
        <w:tabs>
          <w:tab w:val="right" w:leader="dot" w:pos="8306"/>
        </w:tabs>
      </w:pPr>
      <w:hyperlink w:anchor="_Toc20289" w:history="1">
        <w:r>
          <w:rPr>
            <w:rFonts w:ascii="仿宋" w:eastAsia="仿宋" w:hAnsi="仿宋" w:cs="仿宋" w:hint="eastAsia"/>
            <w:lang w:eastAsia="zh-CN"/>
          </w:rPr>
          <w:t>(一)、项目环境影响评估</w:t>
        </w:r>
        <w:r>
          <w:tab/>
        </w:r>
        <w:r>
          <w:fldChar w:fldCharType="begin"/>
        </w:r>
        <w:r>
          <w:instrText xml:space="preserve"> PAGEREF _Toc20289 \h </w:instrText>
        </w:r>
        <w:r>
          <w:fldChar w:fldCharType="separate"/>
        </w:r>
        <w:r>
          <w:t>37</w:t>
        </w:r>
        <w:r>
          <w:fldChar w:fldCharType="end"/>
        </w:r>
      </w:hyperlink>
    </w:p>
    <w:p>
      <w:pPr>
        <w:pStyle w:val="TOC2"/>
        <w:tabs>
          <w:tab w:val="right" w:leader="dot" w:pos="8306"/>
        </w:tabs>
      </w:pPr>
      <w:hyperlink w:anchor="_Toc4010" w:history="1">
        <w:r>
          <w:rPr>
            <w:rFonts w:ascii="仿宋" w:eastAsia="仿宋" w:hAnsi="仿宋" w:cs="仿宋" w:hint="eastAsia"/>
            <w:lang w:eastAsia="zh-CN"/>
          </w:rPr>
          <w:t>(二)、环境保护措施与治理方案</w:t>
        </w:r>
        <w:r>
          <w:tab/>
        </w:r>
        <w:r>
          <w:fldChar w:fldCharType="begin"/>
        </w:r>
        <w:r>
          <w:instrText xml:space="preserve"> PAGEREF _Toc4010 \h </w:instrText>
        </w:r>
        <w:r>
          <w:fldChar w:fldCharType="separate"/>
        </w:r>
        <w:r>
          <w:t>38</w:t>
        </w:r>
        <w:r>
          <w:fldChar w:fldCharType="end"/>
        </w:r>
      </w:hyperlink>
    </w:p>
    <w:p>
      <w:pPr>
        <w:pStyle w:val="TOC1"/>
        <w:tabs>
          <w:tab w:val="right" w:leader="dot" w:pos="8306"/>
        </w:tabs>
      </w:pPr>
      <w:hyperlink w:anchor="_Toc13417" w:history="1">
        <w:r>
          <w:rPr>
            <w:rFonts w:ascii="仿宋" w:eastAsia="仿宋" w:hAnsi="仿宋" w:cs="仿宋" w:hint="eastAsia"/>
            <w:lang w:eastAsia="zh-CN"/>
          </w:rPr>
          <w:t>八、资金管理与财务规划</w:t>
        </w:r>
        <w:r>
          <w:tab/>
        </w:r>
        <w:r>
          <w:fldChar w:fldCharType="begin"/>
        </w:r>
        <w:r>
          <w:instrText xml:space="preserve"> PAGEREF _Toc13417 \h </w:instrText>
        </w:r>
        <w:r>
          <w:fldChar w:fldCharType="separate"/>
        </w:r>
        <w:r>
          <w:t>38</w:t>
        </w:r>
        <w:r>
          <w:fldChar w:fldCharType="end"/>
        </w:r>
      </w:hyperlink>
    </w:p>
    <w:p>
      <w:pPr>
        <w:pStyle w:val="TOC2"/>
        <w:tabs>
          <w:tab w:val="right" w:leader="dot" w:pos="8306"/>
        </w:tabs>
      </w:pPr>
      <w:hyperlink w:anchor="_Toc3053" w:history="1">
        <w:r>
          <w:rPr>
            <w:rFonts w:ascii="仿宋" w:eastAsia="仿宋" w:hAnsi="仿宋" w:cs="仿宋" w:hint="eastAsia"/>
            <w:lang w:eastAsia="zh-CN"/>
          </w:rPr>
          <w:t>(一)、项目资金来源与筹措</w:t>
        </w:r>
        <w:r>
          <w:tab/>
        </w:r>
        <w:r>
          <w:fldChar w:fldCharType="begin"/>
        </w:r>
        <w:r>
          <w:instrText xml:space="preserve"> PAGEREF _Toc3053 \h </w:instrText>
        </w:r>
        <w:r>
          <w:fldChar w:fldCharType="separate"/>
        </w:r>
        <w:r>
          <w:t>38</w:t>
        </w:r>
        <w:r>
          <w:fldChar w:fldCharType="end"/>
        </w:r>
      </w:hyperlink>
    </w:p>
    <w:p>
      <w:pPr>
        <w:pStyle w:val="TOC2"/>
        <w:tabs>
          <w:tab w:val="right" w:leader="dot" w:pos="8306"/>
        </w:tabs>
      </w:pPr>
      <w:hyperlink w:anchor="_Toc3340" w:history="1">
        <w:r>
          <w:rPr>
            <w:rFonts w:ascii="仿宋" w:eastAsia="仿宋" w:hAnsi="仿宋" w:cs="仿宋" w:hint="eastAsia"/>
            <w:lang w:eastAsia="zh-CN"/>
          </w:rPr>
          <w:t>(二)、资金使用与监管</w:t>
        </w:r>
        <w:r>
          <w:tab/>
        </w:r>
        <w:r>
          <w:fldChar w:fldCharType="begin"/>
        </w:r>
        <w:r>
          <w:instrText xml:space="preserve"> PAGEREF _Toc3340 \h </w:instrText>
        </w:r>
        <w:r>
          <w:fldChar w:fldCharType="separate"/>
        </w:r>
        <w:r>
          <w:t>40</w:t>
        </w:r>
        <w:r>
          <w:fldChar w:fldCharType="end"/>
        </w:r>
      </w:hyperlink>
    </w:p>
    <w:p>
      <w:pPr>
        <w:pStyle w:val="TOC2"/>
        <w:tabs>
          <w:tab w:val="right" w:leader="dot" w:pos="8306"/>
        </w:tabs>
      </w:pPr>
      <w:hyperlink w:anchor="_Toc10203" w:history="1">
        <w:r>
          <w:rPr>
            <w:rFonts w:ascii="仿宋" w:eastAsia="仿宋" w:hAnsi="仿宋" w:cs="仿宋" w:hint="eastAsia"/>
            <w:lang w:eastAsia="zh-CN"/>
          </w:rPr>
          <w:t>(三)、财务规划与预测</w:t>
        </w:r>
        <w:r>
          <w:tab/>
        </w:r>
        <w:r>
          <w:fldChar w:fldCharType="begin"/>
        </w:r>
        <w:r>
          <w:instrText xml:space="preserve"> PAGEREF _Toc10203 \h </w:instrText>
        </w:r>
        <w:r>
          <w:fldChar w:fldCharType="separate"/>
        </w:r>
        <w:r>
          <w:t>41</w:t>
        </w:r>
        <w:r>
          <w:fldChar w:fldCharType="end"/>
        </w:r>
      </w:hyperlink>
    </w:p>
    <w:p>
      <w:pPr>
        <w:pStyle w:val="TOC1"/>
        <w:tabs>
          <w:tab w:val="right" w:leader="dot" w:pos="8306"/>
        </w:tabs>
      </w:pPr>
      <w:hyperlink w:anchor="_Toc7511" w:history="1">
        <w:r>
          <w:rPr>
            <w:rFonts w:ascii="仿宋" w:eastAsia="仿宋" w:hAnsi="仿宋" w:cs="仿宋" w:hint="eastAsia"/>
            <w:lang w:eastAsia="zh-CN"/>
          </w:rPr>
          <w:t>九、项目实施与管理方案</w:t>
        </w:r>
        <w:r>
          <w:tab/>
        </w:r>
        <w:r>
          <w:fldChar w:fldCharType="begin"/>
        </w:r>
        <w:r>
          <w:instrText xml:space="preserve"> PAGEREF _Toc7511 \h </w:instrText>
        </w:r>
        <w:r>
          <w:fldChar w:fldCharType="separate"/>
        </w:r>
        <w:r>
          <w:t>42</w:t>
        </w:r>
        <w:r>
          <w:fldChar w:fldCharType="end"/>
        </w:r>
      </w:hyperlink>
    </w:p>
    <w:p>
      <w:pPr>
        <w:pStyle w:val="TOC2"/>
        <w:tabs>
          <w:tab w:val="right" w:leader="dot" w:pos="8306"/>
        </w:tabs>
      </w:pPr>
      <w:hyperlink w:anchor="_Toc18907" w:history="1">
        <w:r>
          <w:rPr>
            <w:rFonts w:ascii="仿宋" w:eastAsia="仿宋" w:hAnsi="仿宋" w:cs="仿宋" w:hint="eastAsia"/>
            <w:lang w:eastAsia="zh-CN"/>
          </w:rPr>
          <w:t>(一)、项目实施计划</w:t>
        </w:r>
        <w:r>
          <w:tab/>
        </w:r>
        <w:r>
          <w:fldChar w:fldCharType="begin"/>
        </w:r>
        <w:r>
          <w:instrText xml:space="preserve"> PAGEREF _Toc18907 \h </w:instrText>
        </w:r>
        <w:r>
          <w:fldChar w:fldCharType="separate"/>
        </w:r>
        <w:r>
          <w:t>42</w:t>
        </w:r>
        <w:r>
          <w:fldChar w:fldCharType="end"/>
        </w:r>
      </w:hyperlink>
    </w:p>
    <w:p>
      <w:pPr>
        <w:pStyle w:val="TOC2"/>
        <w:tabs>
          <w:tab w:val="right" w:leader="dot" w:pos="8306"/>
        </w:tabs>
      </w:pPr>
      <w:hyperlink w:anchor="_Toc16726" w:history="1">
        <w:r>
          <w:rPr>
            <w:rFonts w:ascii="仿宋" w:eastAsia="仿宋" w:hAnsi="仿宋" w:cs="仿宋" w:hint="eastAsia"/>
            <w:lang w:eastAsia="zh-CN"/>
          </w:rPr>
          <w:t>(二)、项目组织机构与职责</w:t>
        </w:r>
        <w:r>
          <w:tab/>
        </w:r>
        <w:r>
          <w:fldChar w:fldCharType="begin"/>
        </w:r>
        <w:r>
          <w:instrText xml:space="preserve"> PAGEREF _Toc16726 \h </w:instrText>
        </w:r>
        <w:r>
          <w:fldChar w:fldCharType="separate"/>
        </w:r>
        <w:r>
          <w:t>43</w:t>
        </w:r>
        <w:r>
          <w:fldChar w:fldCharType="end"/>
        </w:r>
      </w:hyperlink>
    </w:p>
    <w:p>
      <w:pPr>
        <w:pStyle w:val="TOC2"/>
        <w:tabs>
          <w:tab w:val="right" w:leader="dot" w:pos="8306"/>
        </w:tabs>
      </w:pPr>
      <w:hyperlink w:anchor="_Toc14335" w:history="1">
        <w:r>
          <w:rPr>
            <w:rFonts w:ascii="仿宋" w:eastAsia="仿宋" w:hAnsi="仿宋" w:cs="仿宋" w:hint="eastAsia"/>
            <w:lang w:eastAsia="zh-CN"/>
          </w:rPr>
          <w:t>(三)、项目管理与监控体系</w:t>
        </w:r>
        <w:r>
          <w:tab/>
        </w:r>
        <w:r>
          <w:fldChar w:fldCharType="begin"/>
        </w:r>
        <w:r>
          <w:instrText xml:space="preserve"> PAGEREF _Toc14335 \h </w:instrText>
        </w:r>
        <w:r>
          <w:fldChar w:fldCharType="separate"/>
        </w:r>
        <w:r>
          <w:t>46</w:t>
        </w:r>
        <w:r>
          <w:fldChar w:fldCharType="end"/>
        </w:r>
      </w:hyperlink>
    </w:p>
    <w:p>
      <w:pPr>
        <w:pStyle w:val="TOC1"/>
        <w:tabs>
          <w:tab w:val="right" w:leader="dot" w:pos="8306"/>
        </w:tabs>
      </w:pPr>
      <w:hyperlink w:anchor="_Toc37" w:history="1">
        <w:r>
          <w:rPr>
            <w:rFonts w:ascii="仿宋" w:eastAsia="仿宋" w:hAnsi="仿宋" w:cs="仿宋" w:hint="eastAsia"/>
            <w:lang w:eastAsia="zh-CN"/>
          </w:rPr>
          <w:t>十、项目进度计划</w:t>
        </w:r>
        <w:r>
          <w:tab/>
        </w:r>
        <w:r>
          <w:fldChar w:fldCharType="begin"/>
        </w:r>
        <w:r>
          <w:instrText xml:space="preserve"> PAGEREF _Toc37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99" w:history="1">
        <w:r>
          <w:rPr>
            <w:rFonts w:ascii="仿宋" w:eastAsia="仿宋" w:hAnsi="仿宋" w:cs="仿宋" w:hint="eastAsia"/>
            <w:lang w:eastAsia="zh-CN"/>
          </w:rPr>
          <w:t>(一)、建设周期</w:t>
        </w:r>
        <w:r>
          <w:tab/>
        </w:r>
        <w:r>
          <w:fldChar w:fldCharType="begin"/>
        </w:r>
        <w:r>
          <w:instrText xml:space="preserve"> PAGEREF _Toc6399 \h </w:instrText>
        </w:r>
        <w:r>
          <w:fldChar w:fldCharType="separate"/>
        </w:r>
        <w:r>
          <w:t>48</w:t>
        </w:r>
        <w:r>
          <w:fldChar w:fldCharType="end"/>
        </w:r>
      </w:hyperlink>
    </w:p>
    <w:p>
      <w:pPr>
        <w:pStyle w:val="TOC2"/>
        <w:tabs>
          <w:tab w:val="right" w:leader="dot" w:pos="8306"/>
        </w:tabs>
      </w:pPr>
      <w:hyperlink w:anchor="_Toc22911" w:history="1">
        <w:r>
          <w:rPr>
            <w:rFonts w:ascii="仿宋" w:eastAsia="仿宋" w:hAnsi="仿宋" w:cs="仿宋" w:hint="eastAsia"/>
            <w:lang w:eastAsia="zh-CN"/>
          </w:rPr>
          <w:t>(二)、建设进度</w:t>
        </w:r>
        <w:r>
          <w:tab/>
        </w:r>
        <w:r>
          <w:fldChar w:fldCharType="begin"/>
        </w:r>
        <w:r>
          <w:instrText xml:space="preserve"> PAGEREF _Toc22911 \h </w:instrText>
        </w:r>
        <w:r>
          <w:fldChar w:fldCharType="separate"/>
        </w:r>
        <w:r>
          <w:t>48</w:t>
        </w:r>
        <w:r>
          <w:fldChar w:fldCharType="end"/>
        </w:r>
      </w:hyperlink>
    </w:p>
    <w:p>
      <w:pPr>
        <w:pStyle w:val="TOC2"/>
        <w:tabs>
          <w:tab w:val="right" w:leader="dot" w:pos="8306"/>
        </w:tabs>
      </w:pPr>
      <w:hyperlink w:anchor="_Toc6659" w:history="1">
        <w:r>
          <w:rPr>
            <w:rFonts w:ascii="仿宋" w:eastAsia="仿宋" w:hAnsi="仿宋" w:cs="仿宋" w:hint="eastAsia"/>
            <w:lang w:eastAsia="zh-CN"/>
          </w:rPr>
          <w:t>(三)、进度安排注意事项</w:t>
        </w:r>
        <w:r>
          <w:tab/>
        </w:r>
        <w:r>
          <w:fldChar w:fldCharType="begin"/>
        </w:r>
        <w:r>
          <w:instrText xml:space="preserve"> PAGEREF _Toc6659 \h </w:instrText>
        </w:r>
        <w:r>
          <w:fldChar w:fldCharType="separate"/>
        </w:r>
        <w:r>
          <w:t>49</w:t>
        </w:r>
        <w:r>
          <w:fldChar w:fldCharType="end"/>
        </w:r>
      </w:hyperlink>
    </w:p>
    <w:p>
      <w:pPr>
        <w:pStyle w:val="TOC2"/>
        <w:tabs>
          <w:tab w:val="right" w:leader="dot" w:pos="8306"/>
        </w:tabs>
      </w:pPr>
      <w:hyperlink w:anchor="_Toc10462" w:history="1">
        <w:r>
          <w:rPr>
            <w:rFonts w:ascii="仿宋" w:eastAsia="仿宋" w:hAnsi="仿宋" w:cs="仿宋" w:hint="eastAsia"/>
            <w:lang w:eastAsia="zh-CN"/>
          </w:rPr>
          <w:t>(四)、人力资源配置</w:t>
        </w:r>
        <w:r>
          <w:tab/>
        </w:r>
        <w:r>
          <w:fldChar w:fldCharType="begin"/>
        </w:r>
        <w:r>
          <w:instrText xml:space="preserve"> PAGEREF _Toc10462 \h </w:instrText>
        </w:r>
        <w:r>
          <w:fldChar w:fldCharType="separate"/>
        </w:r>
        <w:r>
          <w:t>50</w:t>
        </w:r>
        <w:r>
          <w:fldChar w:fldCharType="end"/>
        </w:r>
      </w:hyperlink>
    </w:p>
    <w:p>
      <w:pPr>
        <w:pStyle w:val="TOC2"/>
        <w:tabs>
          <w:tab w:val="right" w:leader="dot" w:pos="8306"/>
        </w:tabs>
      </w:pPr>
      <w:hyperlink w:anchor="_Toc18375" w:history="1">
        <w:r>
          <w:rPr>
            <w:rFonts w:ascii="仿宋" w:eastAsia="仿宋" w:hAnsi="仿宋" w:cs="仿宋" w:hint="eastAsia"/>
            <w:lang w:eastAsia="zh-CN"/>
          </w:rPr>
          <w:t>(五)、员工培训</w:t>
        </w:r>
        <w:r>
          <w:tab/>
        </w:r>
        <w:r>
          <w:fldChar w:fldCharType="begin"/>
        </w:r>
        <w:r>
          <w:instrText xml:space="preserve"> PAGEREF _Toc18375 \h </w:instrText>
        </w:r>
        <w:r>
          <w:fldChar w:fldCharType="separate"/>
        </w:r>
        <w:r>
          <w:t>52</w:t>
        </w:r>
        <w:r>
          <w:fldChar w:fldCharType="end"/>
        </w:r>
      </w:hyperlink>
    </w:p>
    <w:p>
      <w:pPr>
        <w:pStyle w:val="TOC2"/>
        <w:tabs>
          <w:tab w:val="right" w:leader="dot" w:pos="8306"/>
        </w:tabs>
      </w:pPr>
      <w:hyperlink w:anchor="_Toc4750" w:history="1">
        <w:r>
          <w:rPr>
            <w:rFonts w:ascii="仿宋" w:eastAsia="仿宋" w:hAnsi="仿宋" w:cs="仿宋" w:hint="eastAsia"/>
            <w:lang w:eastAsia="zh-CN"/>
          </w:rPr>
          <w:t>(六)、项目实施保障</w:t>
        </w:r>
        <w:r>
          <w:tab/>
        </w:r>
        <w:r>
          <w:fldChar w:fldCharType="begin"/>
        </w:r>
        <w:r>
          <w:instrText xml:space="preserve"> PAGEREF _Toc4750 \h </w:instrText>
        </w:r>
        <w:r>
          <w:fldChar w:fldCharType="separate"/>
        </w:r>
        <w:r>
          <w:t>53</w:t>
        </w:r>
        <w:r>
          <w:fldChar w:fldCharType="end"/>
        </w:r>
      </w:hyperlink>
    </w:p>
    <w:p>
      <w:pPr>
        <w:pStyle w:val="TOC2"/>
        <w:tabs>
          <w:tab w:val="right" w:leader="dot" w:pos="8306"/>
        </w:tabs>
      </w:pPr>
      <w:hyperlink w:anchor="_Toc24035" w:history="1">
        <w:r>
          <w:rPr>
            <w:rFonts w:ascii="仿宋" w:eastAsia="仿宋" w:hAnsi="仿宋" w:cs="仿宋" w:hint="eastAsia"/>
            <w:lang w:eastAsia="zh-CN"/>
          </w:rPr>
          <w:t>(七)、安全规范管理</w:t>
        </w:r>
        <w:r>
          <w:tab/>
        </w:r>
        <w:r>
          <w:fldChar w:fldCharType="begin"/>
        </w:r>
        <w:r>
          <w:instrText xml:space="preserve"> PAGEREF _Toc24035 \h </w:instrText>
        </w:r>
        <w:r>
          <w:fldChar w:fldCharType="separate"/>
        </w:r>
        <w:r>
          <w:t>54</w:t>
        </w:r>
        <w:r>
          <w:fldChar w:fldCharType="end"/>
        </w:r>
      </w:hyperlink>
    </w:p>
    <w:p>
      <w:pPr>
        <w:pStyle w:val="TOC1"/>
        <w:tabs>
          <w:tab w:val="right" w:leader="dot" w:pos="8306"/>
        </w:tabs>
      </w:pPr>
      <w:hyperlink w:anchor="_Toc21085" w:history="1">
        <w:r>
          <w:rPr>
            <w:rFonts w:ascii="仿宋" w:eastAsia="仿宋" w:hAnsi="仿宋" w:cs="仿宋" w:hint="eastAsia"/>
            <w:lang w:eastAsia="zh-CN"/>
          </w:rPr>
          <w:t>十一、经济效益与社会效益优化</w:t>
        </w:r>
        <w:r>
          <w:tab/>
        </w:r>
        <w:r>
          <w:fldChar w:fldCharType="begin"/>
        </w:r>
        <w:r>
          <w:instrText xml:space="preserve"> PAGEREF _Toc21085 \h </w:instrText>
        </w:r>
        <w:r>
          <w:fldChar w:fldCharType="separate"/>
        </w:r>
        <w:r>
          <w:t>55</w:t>
        </w:r>
        <w:r>
          <w:fldChar w:fldCharType="end"/>
        </w:r>
      </w:hyperlink>
    </w:p>
    <w:p>
      <w:pPr>
        <w:pStyle w:val="TOC2"/>
        <w:tabs>
          <w:tab w:val="right" w:leader="dot" w:pos="8306"/>
        </w:tabs>
      </w:pPr>
      <w:hyperlink w:anchor="_Toc9523" w:history="1">
        <w:r>
          <w:rPr>
            <w:rFonts w:ascii="仿宋" w:eastAsia="仿宋" w:hAnsi="仿宋" w:cs="仿宋" w:hint="eastAsia"/>
            <w:lang w:eastAsia="zh-CN"/>
          </w:rPr>
          <w:t>(一)、经济效益提升策略</w:t>
        </w:r>
        <w:r>
          <w:tab/>
        </w:r>
        <w:r>
          <w:fldChar w:fldCharType="begin"/>
        </w:r>
        <w:r>
          <w:instrText xml:space="preserve"> PAGEREF _Toc9523 \h </w:instrText>
        </w:r>
        <w:r>
          <w:fldChar w:fldCharType="separate"/>
        </w:r>
        <w:r>
          <w:t>55</w:t>
        </w:r>
        <w:r>
          <w:fldChar w:fldCharType="end"/>
        </w:r>
      </w:hyperlink>
    </w:p>
    <w:p>
      <w:pPr>
        <w:pStyle w:val="TOC2"/>
        <w:tabs>
          <w:tab w:val="right" w:leader="dot" w:pos="8306"/>
        </w:tabs>
      </w:pPr>
      <w:hyperlink w:anchor="_Toc16594" w:history="1">
        <w:r>
          <w:rPr>
            <w:rFonts w:ascii="仿宋" w:eastAsia="仿宋" w:hAnsi="仿宋" w:cs="仿宋" w:hint="eastAsia"/>
            <w:lang w:eastAsia="zh-CN"/>
          </w:rPr>
          <w:t>(二)、社会效益增强方案</w:t>
        </w:r>
        <w:r>
          <w:tab/>
        </w:r>
        <w:r>
          <w:fldChar w:fldCharType="begin"/>
        </w:r>
        <w:r>
          <w:instrText xml:space="preserve"> PAGEREF _Toc16594 \h </w:instrText>
        </w:r>
        <w:r>
          <w:fldChar w:fldCharType="separate"/>
        </w:r>
        <w:r>
          <w:t>56</w:t>
        </w:r>
        <w:r>
          <w:fldChar w:fldCharType="end"/>
        </w:r>
      </w:hyperlink>
    </w:p>
    <w:p>
      <w:pPr>
        <w:pStyle w:val="TOC1"/>
        <w:tabs>
          <w:tab w:val="right" w:leader="dot" w:pos="8306"/>
        </w:tabs>
      </w:pPr>
      <w:hyperlink w:anchor="_Toc703" w:history="1">
        <w:r>
          <w:rPr>
            <w:rFonts w:ascii="仿宋" w:eastAsia="仿宋" w:hAnsi="仿宋" w:cs="仿宋" w:hint="eastAsia"/>
            <w:lang w:eastAsia="zh-CN"/>
          </w:rPr>
          <w:t>十二、客户关系管理与市场拓展</w:t>
        </w:r>
        <w:r>
          <w:tab/>
        </w:r>
        <w:r>
          <w:fldChar w:fldCharType="begin"/>
        </w:r>
        <w:r>
          <w:instrText xml:space="preserve"> PAGEREF _Toc703 \h </w:instrText>
        </w:r>
        <w:r>
          <w:fldChar w:fldCharType="separate"/>
        </w:r>
        <w:r>
          <w:t>57</w:t>
        </w:r>
        <w:r>
          <w:fldChar w:fldCharType="end"/>
        </w:r>
      </w:hyperlink>
    </w:p>
    <w:p>
      <w:pPr>
        <w:pStyle w:val="TOC2"/>
        <w:tabs>
          <w:tab w:val="right" w:leader="dot" w:pos="8306"/>
        </w:tabs>
      </w:pPr>
      <w:hyperlink w:anchor="_Toc19215" w:history="1">
        <w:r>
          <w:rPr>
            <w:rFonts w:ascii="仿宋" w:eastAsia="仿宋" w:hAnsi="仿宋" w:cs="仿宋" w:hint="eastAsia"/>
            <w:lang w:eastAsia="zh-CN"/>
          </w:rPr>
          <w:t>(一)、客户关系管理策略</w:t>
        </w:r>
        <w:r>
          <w:tab/>
        </w:r>
        <w:r>
          <w:fldChar w:fldCharType="begin"/>
        </w:r>
        <w:r>
          <w:instrText xml:space="preserve"> PAGEREF _Toc19215 \h </w:instrText>
        </w:r>
        <w:r>
          <w:fldChar w:fldCharType="separate"/>
        </w:r>
        <w:r>
          <w:t>57</w:t>
        </w:r>
        <w:r>
          <w:fldChar w:fldCharType="end"/>
        </w:r>
      </w:hyperlink>
    </w:p>
    <w:p>
      <w:pPr>
        <w:pStyle w:val="TOC2"/>
        <w:tabs>
          <w:tab w:val="right" w:leader="dot" w:pos="8306"/>
        </w:tabs>
      </w:pPr>
      <w:hyperlink w:anchor="_Toc8841" w:history="1">
        <w:r>
          <w:rPr>
            <w:rFonts w:ascii="仿宋" w:eastAsia="仿宋" w:hAnsi="仿宋" w:cs="仿宋" w:hint="eastAsia"/>
            <w:lang w:eastAsia="zh-CN"/>
          </w:rPr>
          <w:t>(二)、市场拓展方案</w:t>
        </w:r>
        <w:r>
          <w:tab/>
        </w:r>
        <w:r>
          <w:fldChar w:fldCharType="begin"/>
        </w:r>
        <w:r>
          <w:instrText xml:space="preserve"> PAGEREF _Toc8841 \h </w:instrText>
        </w:r>
        <w:r>
          <w:fldChar w:fldCharType="separate"/>
        </w:r>
        <w:r>
          <w:t>59</w:t>
        </w:r>
        <w:r>
          <w:fldChar w:fldCharType="end"/>
        </w:r>
      </w:hyperlink>
    </w:p>
    <w:p>
      <w:pPr>
        <w:pStyle w:val="TOC1"/>
        <w:tabs>
          <w:tab w:val="right" w:leader="dot" w:pos="8306"/>
        </w:tabs>
      </w:pPr>
      <w:hyperlink w:anchor="_Toc15049" w:history="1">
        <w:r>
          <w:rPr>
            <w:rFonts w:ascii="仿宋" w:eastAsia="仿宋" w:hAnsi="仿宋" w:cs="仿宋" w:hint="eastAsia"/>
            <w:lang w:eastAsia="zh-CN"/>
          </w:rPr>
          <w:t>十三、企业合规与伦理</w:t>
        </w:r>
        <w:r>
          <w:tab/>
        </w:r>
        <w:r>
          <w:fldChar w:fldCharType="begin"/>
        </w:r>
        <w:r>
          <w:instrText xml:space="preserve"> PAGEREF _Toc15049 \h </w:instrText>
        </w:r>
        <w:r>
          <w:fldChar w:fldCharType="separate"/>
        </w:r>
        <w:r>
          <w:t>60</w:t>
        </w:r>
        <w:r>
          <w:fldChar w:fldCharType="end"/>
        </w:r>
      </w:hyperlink>
    </w:p>
    <w:p>
      <w:pPr>
        <w:pStyle w:val="TOC2"/>
        <w:tabs>
          <w:tab w:val="right" w:leader="dot" w:pos="8306"/>
        </w:tabs>
      </w:pPr>
      <w:hyperlink w:anchor="_Toc17968" w:history="1">
        <w:r>
          <w:rPr>
            <w:rFonts w:ascii="仿宋" w:eastAsia="仿宋" w:hAnsi="仿宋" w:cs="仿宋" w:hint="eastAsia"/>
            <w:lang w:eastAsia="zh-CN"/>
          </w:rPr>
          <w:t>(一)、合规政策与程序</w:t>
        </w:r>
        <w:r>
          <w:tab/>
        </w:r>
        <w:r>
          <w:fldChar w:fldCharType="begin"/>
        </w:r>
        <w:r>
          <w:instrText xml:space="preserve"> PAGEREF _Toc17968 \h </w:instrText>
        </w:r>
        <w:r>
          <w:fldChar w:fldCharType="separate"/>
        </w:r>
        <w:r>
          <w:t>60</w:t>
        </w:r>
        <w:r>
          <w:fldChar w:fldCharType="end"/>
        </w:r>
      </w:hyperlink>
    </w:p>
    <w:p>
      <w:pPr>
        <w:pStyle w:val="TOC2"/>
        <w:tabs>
          <w:tab w:val="right" w:leader="dot" w:pos="8306"/>
        </w:tabs>
      </w:pPr>
      <w:hyperlink w:anchor="_Toc22266" w:history="1">
        <w:r>
          <w:rPr>
            <w:rFonts w:ascii="仿宋" w:eastAsia="仿宋" w:hAnsi="仿宋" w:cs="仿宋" w:hint="eastAsia"/>
            <w:lang w:eastAsia="zh-CN"/>
          </w:rPr>
          <w:t>(二)、伦理规范与培训</w:t>
        </w:r>
        <w:r>
          <w:tab/>
        </w:r>
        <w:r>
          <w:fldChar w:fldCharType="begin"/>
        </w:r>
        <w:r>
          <w:instrText xml:space="preserve"> PAGEREF _Toc22266 \h </w:instrText>
        </w:r>
        <w:r>
          <w:fldChar w:fldCharType="separate"/>
        </w:r>
        <w:r>
          <w:t>61</w:t>
        </w:r>
        <w:r>
          <w:fldChar w:fldCharType="end"/>
        </w:r>
      </w:hyperlink>
    </w:p>
    <w:p>
      <w:pPr>
        <w:pStyle w:val="TOC2"/>
        <w:tabs>
          <w:tab w:val="right" w:leader="dot" w:pos="8306"/>
        </w:tabs>
      </w:pPr>
      <w:hyperlink w:anchor="_Toc15690" w:history="1">
        <w:r>
          <w:rPr>
            <w:rFonts w:ascii="仿宋" w:eastAsia="仿宋" w:hAnsi="仿宋" w:cs="仿宋" w:hint="eastAsia"/>
            <w:lang w:eastAsia="zh-CN"/>
          </w:rPr>
          <w:t>(三)、合规风险评估</w:t>
        </w:r>
        <w:r>
          <w:tab/>
        </w:r>
        <w:r>
          <w:fldChar w:fldCharType="begin"/>
        </w:r>
        <w:r>
          <w:instrText xml:space="preserve"> PAGEREF _Toc15690 \h </w:instrText>
        </w:r>
        <w:r>
          <w:fldChar w:fldCharType="separate"/>
        </w:r>
        <w:r>
          <w:t>62</w:t>
        </w:r>
        <w:r>
          <w:fldChar w:fldCharType="end"/>
        </w:r>
      </w:hyperlink>
    </w:p>
    <w:p>
      <w:pPr>
        <w:pStyle w:val="TOC2"/>
        <w:tabs>
          <w:tab w:val="right" w:leader="dot" w:pos="8306"/>
        </w:tabs>
      </w:pPr>
      <w:hyperlink w:anchor="_Toc27456" w:history="1">
        <w:r>
          <w:rPr>
            <w:rFonts w:ascii="仿宋" w:eastAsia="仿宋" w:hAnsi="仿宋" w:cs="仿宋" w:hint="eastAsia"/>
            <w:lang w:eastAsia="zh-CN"/>
          </w:rPr>
          <w:t>(四)、合规监督与执行</w:t>
        </w:r>
        <w:r>
          <w:tab/>
        </w:r>
        <w:r>
          <w:fldChar w:fldCharType="begin"/>
        </w:r>
        <w:r>
          <w:instrText xml:space="preserve"> PAGEREF _Toc27456 \h </w:instrText>
        </w:r>
        <w:r>
          <w:fldChar w:fldCharType="separate"/>
        </w:r>
        <w:r>
          <w:t>63</w:t>
        </w:r>
        <w:r>
          <w:fldChar w:fldCharType="end"/>
        </w:r>
      </w:hyperlink>
    </w:p>
    <w:p>
      <w:pPr>
        <w:pStyle w:val="TOC1"/>
        <w:tabs>
          <w:tab w:val="right" w:leader="dot" w:pos="8306"/>
        </w:tabs>
      </w:pPr>
      <w:hyperlink w:anchor="_Toc32220" w:history="1">
        <w:r>
          <w:rPr>
            <w:rFonts w:ascii="仿宋" w:eastAsia="仿宋" w:hAnsi="仿宋" w:cs="仿宋" w:hint="eastAsia"/>
            <w:lang w:eastAsia="zh-CN"/>
          </w:rPr>
          <w:t>十四、项目施工方案</w:t>
        </w:r>
        <w:r>
          <w:tab/>
        </w:r>
        <w:r>
          <w:fldChar w:fldCharType="begin"/>
        </w:r>
        <w:r>
          <w:instrText xml:space="preserve"> PAGEREF _Toc32220 \h </w:instrText>
        </w:r>
        <w:r>
          <w:fldChar w:fldCharType="separate"/>
        </w:r>
        <w:r>
          <w:t>64</w:t>
        </w:r>
        <w:r>
          <w:fldChar w:fldCharType="end"/>
        </w:r>
      </w:hyperlink>
    </w:p>
    <w:p>
      <w:pPr>
        <w:pStyle w:val="TOC2"/>
        <w:tabs>
          <w:tab w:val="right" w:leader="dot" w:pos="8306"/>
        </w:tabs>
      </w:pPr>
      <w:hyperlink w:anchor="_Toc29438" w:history="1">
        <w:r>
          <w:rPr>
            <w:rFonts w:ascii="仿宋" w:eastAsia="仿宋" w:hAnsi="仿宋" w:cs="仿宋" w:hint="eastAsia"/>
            <w:lang w:eastAsia="zh-CN"/>
          </w:rPr>
          <w:t>(一)、施工组织设计</w:t>
        </w:r>
        <w:r>
          <w:tab/>
        </w:r>
        <w:r>
          <w:fldChar w:fldCharType="begin"/>
        </w:r>
        <w:r>
          <w:instrText xml:space="preserve"> PAGEREF _Toc29438 \h </w:instrText>
        </w:r>
        <w:r>
          <w:fldChar w:fldCharType="separate"/>
        </w:r>
        <w:r>
          <w:t>64</w:t>
        </w:r>
        <w:r>
          <w:fldChar w:fldCharType="end"/>
        </w:r>
      </w:hyperlink>
    </w:p>
    <w:p>
      <w:pPr>
        <w:pStyle w:val="TOC2"/>
        <w:tabs>
          <w:tab w:val="right" w:leader="dot" w:pos="8306"/>
        </w:tabs>
      </w:pPr>
      <w:hyperlink w:anchor="_Toc17764" w:history="1">
        <w:r>
          <w:rPr>
            <w:rFonts w:ascii="仿宋" w:eastAsia="仿宋" w:hAnsi="仿宋" w:cs="仿宋" w:hint="eastAsia"/>
            <w:lang w:eastAsia="zh-CN"/>
          </w:rPr>
          <w:t>(二)、施工工艺与技术路线</w:t>
        </w:r>
        <w:r>
          <w:tab/>
        </w:r>
        <w:r>
          <w:fldChar w:fldCharType="begin"/>
        </w:r>
        <w:r>
          <w:instrText xml:space="preserve"> PAGEREF _Toc17764 \h </w:instrText>
        </w:r>
        <w:r>
          <w:fldChar w:fldCharType="separate"/>
        </w:r>
        <w:r>
          <w:t>65</w:t>
        </w:r>
        <w:r>
          <w:fldChar w:fldCharType="end"/>
        </w:r>
      </w:hyperlink>
    </w:p>
    <w:p>
      <w:pPr>
        <w:pStyle w:val="TOC2"/>
        <w:tabs>
          <w:tab w:val="right" w:leader="dot" w:pos="8306"/>
        </w:tabs>
      </w:pPr>
      <w:hyperlink w:anchor="_Toc20156" w:history="1">
        <w:r>
          <w:rPr>
            <w:rFonts w:ascii="仿宋" w:eastAsia="仿宋" w:hAnsi="仿宋" w:cs="仿宋" w:hint="eastAsia"/>
            <w:lang w:eastAsia="zh-CN"/>
          </w:rPr>
          <w:t>(三)、关键节点施工计划</w:t>
        </w:r>
        <w:r>
          <w:tab/>
        </w:r>
        <w:r>
          <w:fldChar w:fldCharType="begin"/>
        </w:r>
        <w:r>
          <w:instrText xml:space="preserve"> PAGEREF _Toc20156 \h </w:instrText>
        </w:r>
        <w:r>
          <w:fldChar w:fldCharType="separate"/>
        </w:r>
        <w:r>
          <w:t>67</w:t>
        </w:r>
        <w:r>
          <w:fldChar w:fldCharType="end"/>
        </w:r>
      </w:hyperlink>
    </w:p>
    <w:p>
      <w:pPr>
        <w:pStyle w:val="TOC2"/>
        <w:tabs>
          <w:tab w:val="right" w:leader="dot" w:pos="8306"/>
        </w:tabs>
      </w:pPr>
      <w:hyperlink w:anchor="_Toc12104" w:history="1">
        <w:r>
          <w:rPr>
            <w:rFonts w:ascii="仿宋" w:eastAsia="仿宋" w:hAnsi="仿宋" w:cs="仿宋" w:hint="eastAsia"/>
            <w:lang w:eastAsia="zh-CN"/>
          </w:rPr>
          <w:t>(四)、施工现场管理</w:t>
        </w:r>
        <w:r>
          <w:tab/>
        </w:r>
        <w:r>
          <w:fldChar w:fldCharType="begin"/>
        </w:r>
        <w:r>
          <w:instrText xml:space="preserve"> PAGEREF _Toc12104 \h </w:instrText>
        </w:r>
        <w:r>
          <w:fldChar w:fldCharType="separate"/>
        </w:r>
        <w:r>
          <w:t>68</w:t>
        </w:r>
        <w:r>
          <w:fldChar w:fldCharType="end"/>
        </w:r>
      </w:hyperlink>
    </w:p>
    <w:p>
      <w:pPr>
        <w:pStyle w:val="TOC1"/>
        <w:tabs>
          <w:tab w:val="right" w:leader="dot" w:pos="8306"/>
        </w:tabs>
      </w:pPr>
      <w:hyperlink w:anchor="_Toc23899" w:history="1">
        <w:r>
          <w:rPr>
            <w:rFonts w:ascii="仿宋" w:eastAsia="仿宋" w:hAnsi="仿宋" w:cs="仿宋" w:hint="eastAsia"/>
            <w:lang w:eastAsia="zh-CN"/>
          </w:rPr>
          <w:t>十五、设施与设备管理</w:t>
        </w:r>
        <w:r>
          <w:tab/>
        </w:r>
        <w:r>
          <w:fldChar w:fldCharType="begin"/>
        </w:r>
        <w:r>
          <w:instrText xml:space="preserve"> PAGEREF _Toc23899 \h </w:instrText>
        </w:r>
        <w:r>
          <w:fldChar w:fldCharType="separate"/>
        </w:r>
        <w:r>
          <w:t>70</w:t>
        </w:r>
        <w:r>
          <w:fldChar w:fldCharType="end"/>
        </w:r>
      </w:hyperlink>
    </w:p>
    <w:p>
      <w:pPr>
        <w:pStyle w:val="TOC2"/>
        <w:tabs>
          <w:tab w:val="right" w:leader="dot" w:pos="8306"/>
        </w:tabs>
      </w:pPr>
      <w:hyperlink w:anchor="_Toc21417" w:history="1">
        <w:r>
          <w:rPr>
            <w:rFonts w:ascii="仿宋" w:eastAsia="仿宋" w:hAnsi="仿宋" w:cs="仿宋" w:hint="eastAsia"/>
            <w:lang w:eastAsia="zh-CN"/>
          </w:rPr>
          <w:t>(一)、设施规划与配置</w:t>
        </w:r>
        <w:r>
          <w:tab/>
        </w:r>
        <w:r>
          <w:fldChar w:fldCharType="begin"/>
        </w:r>
        <w:r>
          <w:instrText xml:space="preserve"> PAGEREF _Toc21417 \h </w:instrText>
        </w:r>
        <w:r>
          <w:fldChar w:fldCharType="separate"/>
        </w:r>
        <w:r>
          <w:t>70</w:t>
        </w:r>
        <w:r>
          <w:fldChar w:fldCharType="end"/>
        </w:r>
      </w:hyperlink>
    </w:p>
    <w:p>
      <w:pPr>
        <w:pStyle w:val="TOC2"/>
        <w:tabs>
          <w:tab w:val="right" w:leader="dot" w:pos="8306"/>
        </w:tabs>
      </w:pPr>
      <w:hyperlink w:anchor="_Toc24601" w:history="1">
        <w:r>
          <w:rPr>
            <w:rFonts w:ascii="仿宋" w:eastAsia="仿宋" w:hAnsi="仿宋" w:cs="仿宋" w:hint="eastAsia"/>
            <w:lang w:eastAsia="zh-CN"/>
          </w:rPr>
          <w:t>(二)、设备采购与维护管理</w:t>
        </w:r>
        <w:r>
          <w:tab/>
        </w:r>
        <w:r>
          <w:fldChar w:fldCharType="begin"/>
        </w:r>
        <w:r>
          <w:instrText xml:space="preserve"> PAGEREF _Toc24601 \h </w:instrText>
        </w:r>
        <w:r>
          <w:fldChar w:fldCharType="separate"/>
        </w:r>
        <w:r>
          <w:t>71</w:t>
        </w:r>
        <w:r>
          <w:fldChar w:fldCharType="end"/>
        </w:r>
      </w:hyperlink>
    </w:p>
    <w:p>
      <w:pPr>
        <w:pStyle w:val="TOC2"/>
        <w:tabs>
          <w:tab w:val="right" w:leader="dot" w:pos="8306"/>
        </w:tabs>
      </w:pPr>
      <w:hyperlink w:anchor="_Toc23022" w:history="1">
        <w:r>
          <w:rPr>
            <w:rFonts w:ascii="仿宋" w:eastAsia="仿宋" w:hAnsi="仿宋" w:cs="仿宋" w:hint="eastAsia"/>
            <w:lang w:eastAsia="zh-CN"/>
          </w:rPr>
          <w:t>(三)、设施设备升级策略</w:t>
        </w:r>
        <w:r>
          <w:tab/>
        </w:r>
        <w:r>
          <w:fldChar w:fldCharType="begin"/>
        </w:r>
        <w:r>
          <w:instrText xml:space="preserve"> PAGEREF _Toc23022 \h </w:instrText>
        </w:r>
        <w:r>
          <w:fldChar w:fldCharType="separate"/>
        </w:r>
        <w:r>
          <w:t>72</w:t>
        </w:r>
        <w:r>
          <w:fldChar w:fldCharType="end"/>
        </w:r>
      </w:hyperlink>
    </w:p>
    <w:p>
      <w:pPr>
        <w:pStyle w:val="TOC1"/>
        <w:tabs>
          <w:tab w:val="right" w:leader="dot" w:pos="8306"/>
        </w:tabs>
      </w:pPr>
      <w:hyperlink w:anchor="_Toc1908" w:history="1">
        <w:r>
          <w:rPr>
            <w:rFonts w:ascii="仿宋" w:eastAsia="仿宋" w:hAnsi="仿宋" w:cs="仿宋" w:hint="eastAsia"/>
            <w:lang w:eastAsia="zh-CN"/>
          </w:rPr>
          <w:t>十六、人力资源管理与开发</w:t>
        </w:r>
        <w:r>
          <w:tab/>
        </w:r>
        <w:r>
          <w:fldChar w:fldCharType="begin"/>
        </w:r>
        <w:r>
          <w:instrText xml:space="preserve"> PAGEREF _Toc1908 \h </w:instrText>
        </w:r>
        <w:r>
          <w:fldChar w:fldCharType="separate"/>
        </w:r>
        <w:r>
          <w:t>72</w:t>
        </w:r>
        <w:r>
          <w:fldChar w:fldCharType="end"/>
        </w:r>
      </w:hyperlink>
    </w:p>
    <w:p>
      <w:pPr>
        <w:pStyle w:val="TOC2"/>
        <w:tabs>
          <w:tab w:val="right" w:leader="dot" w:pos="8306"/>
        </w:tabs>
      </w:pPr>
      <w:hyperlink w:anchor="_Toc1152" w:history="1">
        <w:r>
          <w:rPr>
            <w:rFonts w:ascii="仿宋" w:eastAsia="仿宋" w:hAnsi="仿宋" w:cs="仿宋" w:hint="eastAsia"/>
            <w:lang w:eastAsia="zh-CN"/>
          </w:rPr>
          <w:t>(一)、人力资源规划</w:t>
        </w:r>
        <w:r>
          <w:tab/>
        </w:r>
        <w:r>
          <w:fldChar w:fldCharType="begin"/>
        </w:r>
        <w:r>
          <w:instrText xml:space="preserve"> PAGEREF _Toc1152 \h </w:instrText>
        </w:r>
        <w:r>
          <w:fldChar w:fldCharType="separate"/>
        </w:r>
        <w:r>
          <w:t>72</w:t>
        </w:r>
        <w:r>
          <w:fldChar w:fldCharType="end"/>
        </w:r>
      </w:hyperlink>
    </w:p>
    <w:p>
      <w:pPr>
        <w:pStyle w:val="TOC2"/>
        <w:tabs>
          <w:tab w:val="right" w:leader="dot" w:pos="8306"/>
        </w:tabs>
      </w:pPr>
      <w:hyperlink w:anchor="_Toc14449" w:history="1">
        <w:r>
          <w:rPr>
            <w:rFonts w:ascii="仿宋" w:eastAsia="仿宋" w:hAnsi="仿宋" w:cs="仿宋" w:hint="eastAsia"/>
            <w:lang w:eastAsia="zh-CN"/>
          </w:rPr>
          <w:t>(二)、人力资源开发与培训</w:t>
        </w:r>
        <w:r>
          <w:tab/>
        </w:r>
        <w:r>
          <w:fldChar w:fldCharType="begin"/>
        </w:r>
        <w:r>
          <w:instrText xml:space="preserve"> PAGEREF _Toc14449 \h </w:instrText>
        </w:r>
        <w:r>
          <w:fldChar w:fldCharType="separate"/>
        </w:r>
        <w:r>
          <w:t>74</w:t>
        </w:r>
        <w:r>
          <w:fldChar w:fldCharType="end"/>
        </w:r>
      </w:hyperlink>
    </w:p>
    <w:p>
      <w:pPr>
        <w:pStyle w:val="TOC1"/>
        <w:tabs>
          <w:tab w:val="right" w:leader="dot" w:pos="8306"/>
        </w:tabs>
      </w:pPr>
      <w:hyperlink w:anchor="_Toc10128" w:history="1">
        <w:r>
          <w:rPr>
            <w:rFonts w:ascii="仿宋" w:eastAsia="仿宋" w:hAnsi="仿宋" w:cs="仿宋" w:hint="eastAsia"/>
            <w:lang w:eastAsia="zh-CN"/>
          </w:rPr>
          <w:t>十七、创新驱动与持续发展</w:t>
        </w:r>
        <w:r>
          <w:tab/>
        </w:r>
        <w:r>
          <w:fldChar w:fldCharType="begin"/>
        </w:r>
        <w:r>
          <w:instrText xml:space="preserve"> PAGEREF _Toc10128 \h </w:instrText>
        </w:r>
        <w:r>
          <w:fldChar w:fldCharType="separate"/>
        </w:r>
        <w:r>
          <w:t>77</w:t>
        </w:r>
        <w:r>
          <w:fldChar w:fldCharType="end"/>
        </w:r>
      </w:hyperlink>
    </w:p>
    <w:p>
      <w:pPr>
        <w:pStyle w:val="TOC2"/>
        <w:tabs>
          <w:tab w:val="right" w:leader="dot" w:pos="8306"/>
        </w:tabs>
      </w:pPr>
      <w:hyperlink w:anchor="_Toc21715" w:history="1">
        <w:r>
          <w:rPr>
            <w:rFonts w:ascii="仿宋" w:eastAsia="仿宋" w:hAnsi="仿宋" w:cs="仿宋" w:hint="eastAsia"/>
            <w:lang w:eastAsia="zh-CN"/>
          </w:rPr>
          <w:t>(一)、创新驱动战略实施</w:t>
        </w:r>
        <w:r>
          <w:tab/>
        </w:r>
        <w:r>
          <w:fldChar w:fldCharType="begin"/>
        </w:r>
        <w:r>
          <w:instrText xml:space="preserve"> PAGEREF _Toc21715 \h </w:instrText>
        </w:r>
        <w:r>
          <w:fldChar w:fldCharType="separate"/>
        </w:r>
        <w:r>
          <w:t>77</w:t>
        </w:r>
        <w:r>
          <w:fldChar w:fldCharType="end"/>
        </w:r>
      </w:hyperlink>
    </w:p>
    <w:p>
      <w:pPr>
        <w:pStyle w:val="TOC2"/>
        <w:tabs>
          <w:tab w:val="right" w:leader="dot" w:pos="8306"/>
        </w:tabs>
      </w:pPr>
      <w:hyperlink w:anchor="_Toc19163" w:history="1">
        <w:r>
          <w:rPr>
            <w:rFonts w:ascii="仿宋" w:eastAsia="仿宋" w:hAnsi="仿宋" w:cs="仿宋" w:hint="eastAsia"/>
            <w:lang w:eastAsia="zh-CN"/>
          </w:rPr>
          <w:t>(二)、持续发展路径探索</w:t>
        </w:r>
        <w:r>
          <w:tab/>
        </w:r>
        <w:r>
          <w:fldChar w:fldCharType="begin"/>
        </w:r>
        <w:r>
          <w:instrText xml:space="preserve"> PAGEREF _Toc19163 \h </w:instrText>
        </w:r>
        <w:r>
          <w:fldChar w:fldCharType="separate"/>
        </w:r>
        <w:r>
          <w:t>78</w:t>
        </w:r>
        <w:r>
          <w:fldChar w:fldCharType="end"/>
        </w:r>
      </w:hyperlink>
    </w:p>
    <w:p>
      <w:pPr>
        <w:pStyle w:val="TOC1"/>
        <w:tabs>
          <w:tab w:val="right" w:leader="dot" w:pos="8306"/>
        </w:tabs>
      </w:pPr>
      <w:hyperlink w:anchor="_Toc26175" w:history="1">
        <w:r>
          <w:rPr>
            <w:rFonts w:ascii="仿宋" w:eastAsia="仿宋" w:hAnsi="仿宋" w:cs="仿宋" w:hint="eastAsia"/>
            <w:lang w:eastAsia="zh-CN"/>
          </w:rPr>
          <w:t>十八、知识产权管理与保护</w:t>
        </w:r>
        <w:r>
          <w:tab/>
        </w:r>
        <w:r>
          <w:fldChar w:fldCharType="begin"/>
        </w:r>
        <w:r>
          <w:instrText xml:space="preserve"> PAGEREF _Toc26175 \h </w:instrText>
        </w:r>
        <w:r>
          <w:fldChar w:fldCharType="separate"/>
        </w:r>
        <w:r>
          <w:t>82</w:t>
        </w:r>
        <w:r>
          <w:fldChar w:fldCharType="end"/>
        </w:r>
      </w:hyperlink>
    </w:p>
    <w:p>
      <w:pPr>
        <w:pStyle w:val="TOC2"/>
        <w:tabs>
          <w:tab w:val="right" w:leader="dot" w:pos="8306"/>
        </w:tabs>
      </w:pPr>
      <w:hyperlink w:anchor="_Toc30411" w:history="1">
        <w:r>
          <w:rPr>
            <w:rFonts w:ascii="仿宋" w:eastAsia="仿宋" w:hAnsi="仿宋" w:cs="仿宋" w:hint="eastAsia"/>
            <w:lang w:eastAsia="zh-CN"/>
          </w:rPr>
          <w:t>(一)、知识产权管理体系建设</w:t>
        </w:r>
        <w:r>
          <w:tab/>
        </w:r>
        <w:r>
          <w:fldChar w:fldCharType="begin"/>
        </w:r>
        <w:r>
          <w:instrText xml:space="preserve"> PAGEREF _Toc30411 \h </w:instrText>
        </w:r>
        <w:r>
          <w:fldChar w:fldCharType="separate"/>
        </w:r>
        <w:r>
          <w:t>82</w:t>
        </w:r>
        <w:r>
          <w:fldChar w:fldCharType="end"/>
        </w:r>
      </w:hyperlink>
    </w:p>
    <w:p>
      <w:pPr>
        <w:pStyle w:val="TOC2"/>
        <w:tabs>
          <w:tab w:val="right" w:leader="dot" w:pos="8306"/>
        </w:tabs>
      </w:pPr>
      <w:hyperlink w:anchor="_Toc19308" w:history="1">
        <w:r>
          <w:rPr>
            <w:rFonts w:ascii="仿宋" w:eastAsia="仿宋" w:hAnsi="仿宋" w:cs="仿宋" w:hint="eastAsia"/>
            <w:lang w:eastAsia="zh-CN"/>
          </w:rPr>
          <w:t>(二)、知识产权保护措施</w:t>
        </w:r>
        <w:r>
          <w:tab/>
        </w:r>
        <w:r>
          <w:fldChar w:fldCharType="begin"/>
        </w:r>
        <w:r>
          <w:instrText xml:space="preserve"> PAGEREF _Toc19308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40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拉索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9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89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26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123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7575"/>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https://d.book118.com/576122000125010041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2033B"/>
    <w:rsid w:val="60F203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22000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2024-01-18T10:42:00Z</dcterms:created>
  <dcterms:modified xsi:type="dcterms:W3CDTF">2024-01-18T10:42:36Z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1B94B90AB6E940CC8B67E161C14A31D6_11</vt:lpwstr>
  </property>
  <property fmtid="{D5CDD505-2E9C-101B-9397-08002B2CF9AE}" pid="3" name="KSOProductBuildVer">
    <vt:lpwstr>2052-12.1.0.16120</vt:lpwstr>
  </property>
</Properties>
</file>