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数控弧齿锥齿轮铣齿机项目可行性建设方案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8" w:history="1">
        <w:r>
          <w:rPr>
            <w:rFonts w:ascii="仿宋" w:eastAsia="仿宋" w:hAnsi="仿宋" w:cs="仿宋" w:hint="eastAsia"/>
            <w:lang w:eastAsia="zh-CN"/>
          </w:rPr>
          <w:t>序言</w:t>
        </w:r>
        <w:r>
          <w:tab/>
        </w:r>
        <w:r>
          <w:fldChar w:fldCharType="begin"/>
        </w:r>
        <w:r>
          <w:instrText xml:space="preserve"> PAGEREF _Toc2178 \h </w:instrText>
        </w:r>
        <w:r>
          <w:fldChar w:fldCharType="separate"/>
        </w:r>
        <w:r>
          <w:t>3</w:t>
        </w:r>
        <w:r>
          <w:fldChar w:fldCharType="end"/>
        </w:r>
      </w:hyperlink>
    </w:p>
    <w:p>
      <w:pPr>
        <w:pStyle w:val="TOC1"/>
        <w:tabs>
          <w:tab w:val="right" w:leader="dot" w:pos="8306"/>
        </w:tabs>
      </w:pPr>
      <w:hyperlink w:anchor="_Toc3257" w:history="1">
        <w:r>
          <w:rPr>
            <w:rFonts w:ascii="仿宋" w:eastAsia="仿宋" w:hAnsi="仿宋" w:cs="仿宋" w:hint="eastAsia"/>
            <w:lang w:eastAsia="zh-CN"/>
          </w:rPr>
          <w:t>一、环境和生态影响分析</w:t>
        </w:r>
        <w:r>
          <w:tab/>
        </w:r>
        <w:r>
          <w:fldChar w:fldCharType="begin"/>
        </w:r>
        <w:r>
          <w:instrText xml:space="preserve"> PAGEREF _Toc3257 \h </w:instrText>
        </w:r>
        <w:r>
          <w:fldChar w:fldCharType="separate"/>
        </w:r>
        <w:r>
          <w:t>3</w:t>
        </w:r>
        <w:r>
          <w:fldChar w:fldCharType="end"/>
        </w:r>
      </w:hyperlink>
    </w:p>
    <w:p>
      <w:pPr>
        <w:pStyle w:val="TOC2"/>
        <w:tabs>
          <w:tab w:val="right" w:leader="dot" w:pos="8306"/>
        </w:tabs>
      </w:pPr>
      <w:hyperlink w:anchor="_Toc6116" w:history="1">
        <w:r>
          <w:rPr>
            <w:rFonts w:ascii="仿宋" w:eastAsia="仿宋" w:hAnsi="仿宋" w:cs="仿宋" w:hint="eastAsia"/>
            <w:lang w:eastAsia="zh-CN"/>
          </w:rPr>
          <w:t>(一)、环境和生态现状</w:t>
        </w:r>
        <w:r>
          <w:tab/>
        </w:r>
        <w:r>
          <w:fldChar w:fldCharType="begin"/>
        </w:r>
        <w:r>
          <w:instrText xml:space="preserve"> PAGEREF _Toc6116 \h </w:instrText>
        </w:r>
        <w:r>
          <w:fldChar w:fldCharType="separate"/>
        </w:r>
        <w:r>
          <w:t>3</w:t>
        </w:r>
        <w:r>
          <w:fldChar w:fldCharType="end"/>
        </w:r>
      </w:hyperlink>
    </w:p>
    <w:p>
      <w:pPr>
        <w:pStyle w:val="TOC2"/>
        <w:tabs>
          <w:tab w:val="right" w:leader="dot" w:pos="8306"/>
        </w:tabs>
      </w:pPr>
      <w:hyperlink w:anchor="_Toc21029" w:history="1">
        <w:r>
          <w:rPr>
            <w:rFonts w:ascii="仿宋" w:eastAsia="仿宋" w:hAnsi="仿宋" w:cs="仿宋" w:hint="eastAsia"/>
            <w:lang w:eastAsia="zh-CN"/>
          </w:rPr>
          <w:t>(二)、生态环境影响分析</w:t>
        </w:r>
        <w:r>
          <w:tab/>
        </w:r>
        <w:r>
          <w:fldChar w:fldCharType="begin"/>
        </w:r>
        <w:r>
          <w:instrText xml:space="preserve"> PAGEREF _Toc21029 \h </w:instrText>
        </w:r>
        <w:r>
          <w:fldChar w:fldCharType="separate"/>
        </w:r>
        <w:r>
          <w:t>5</w:t>
        </w:r>
        <w:r>
          <w:fldChar w:fldCharType="end"/>
        </w:r>
      </w:hyperlink>
    </w:p>
    <w:p>
      <w:pPr>
        <w:pStyle w:val="TOC2"/>
        <w:tabs>
          <w:tab w:val="right" w:leader="dot" w:pos="8306"/>
        </w:tabs>
      </w:pPr>
      <w:hyperlink w:anchor="_Toc26247" w:history="1">
        <w:r>
          <w:rPr>
            <w:rFonts w:ascii="仿宋" w:eastAsia="仿宋" w:hAnsi="仿宋" w:cs="仿宋" w:hint="eastAsia"/>
            <w:lang w:eastAsia="zh-CN"/>
          </w:rPr>
          <w:t>(三)、生态环境保护措施</w:t>
        </w:r>
        <w:r>
          <w:tab/>
        </w:r>
        <w:r>
          <w:fldChar w:fldCharType="begin"/>
        </w:r>
        <w:r>
          <w:instrText xml:space="preserve"> PAGEREF _Toc26247 \h </w:instrText>
        </w:r>
        <w:r>
          <w:fldChar w:fldCharType="separate"/>
        </w:r>
        <w:r>
          <w:t>6</w:t>
        </w:r>
        <w:r>
          <w:fldChar w:fldCharType="end"/>
        </w:r>
      </w:hyperlink>
    </w:p>
    <w:p>
      <w:pPr>
        <w:pStyle w:val="TOC2"/>
        <w:tabs>
          <w:tab w:val="right" w:leader="dot" w:pos="8306"/>
        </w:tabs>
      </w:pPr>
      <w:hyperlink w:anchor="_Toc7324" w:history="1">
        <w:r>
          <w:rPr>
            <w:rFonts w:ascii="仿宋" w:eastAsia="仿宋" w:hAnsi="仿宋" w:cs="仿宋" w:hint="eastAsia"/>
            <w:lang w:eastAsia="zh-CN"/>
          </w:rPr>
          <w:t>(四)、地质灾害影响分析</w:t>
        </w:r>
        <w:r>
          <w:tab/>
        </w:r>
        <w:r>
          <w:fldChar w:fldCharType="begin"/>
        </w:r>
        <w:r>
          <w:instrText xml:space="preserve"> PAGEREF _Toc7324 \h </w:instrText>
        </w:r>
        <w:r>
          <w:fldChar w:fldCharType="separate"/>
        </w:r>
        <w:r>
          <w:t>8</w:t>
        </w:r>
        <w:r>
          <w:fldChar w:fldCharType="end"/>
        </w:r>
      </w:hyperlink>
    </w:p>
    <w:p>
      <w:pPr>
        <w:pStyle w:val="TOC2"/>
        <w:tabs>
          <w:tab w:val="right" w:leader="dot" w:pos="8306"/>
        </w:tabs>
      </w:pPr>
      <w:hyperlink w:anchor="_Toc10912" w:history="1">
        <w:r>
          <w:rPr>
            <w:rFonts w:ascii="仿宋" w:eastAsia="仿宋" w:hAnsi="仿宋" w:cs="仿宋" w:hint="eastAsia"/>
            <w:lang w:eastAsia="zh-CN"/>
          </w:rPr>
          <w:t>(五)、特殊环境影响</w:t>
        </w:r>
        <w:r>
          <w:tab/>
        </w:r>
        <w:r>
          <w:fldChar w:fldCharType="begin"/>
        </w:r>
        <w:r>
          <w:instrText xml:space="preserve"> PAGEREF _Toc10912 \h </w:instrText>
        </w:r>
        <w:r>
          <w:fldChar w:fldCharType="separate"/>
        </w:r>
        <w:r>
          <w:t>9</w:t>
        </w:r>
        <w:r>
          <w:fldChar w:fldCharType="end"/>
        </w:r>
      </w:hyperlink>
    </w:p>
    <w:p>
      <w:pPr>
        <w:pStyle w:val="TOC1"/>
        <w:tabs>
          <w:tab w:val="right" w:leader="dot" w:pos="8306"/>
        </w:tabs>
      </w:pPr>
      <w:hyperlink w:anchor="_Toc4602" w:history="1">
        <w:r>
          <w:rPr>
            <w:rFonts w:ascii="仿宋" w:eastAsia="仿宋" w:hAnsi="仿宋" w:cs="仿宋" w:hint="eastAsia"/>
            <w:lang w:eastAsia="zh-CN"/>
          </w:rPr>
          <w:t>二、资源开发及综合利用分析</w:t>
        </w:r>
        <w:r>
          <w:tab/>
        </w:r>
        <w:r>
          <w:fldChar w:fldCharType="begin"/>
        </w:r>
        <w:r>
          <w:instrText xml:space="preserve"> PAGEREF _Toc4602 \h </w:instrText>
        </w:r>
        <w:r>
          <w:fldChar w:fldCharType="separate"/>
        </w:r>
        <w:r>
          <w:t>10</w:t>
        </w:r>
        <w:r>
          <w:fldChar w:fldCharType="end"/>
        </w:r>
      </w:hyperlink>
    </w:p>
    <w:p>
      <w:pPr>
        <w:pStyle w:val="TOC2"/>
        <w:tabs>
          <w:tab w:val="right" w:leader="dot" w:pos="8306"/>
        </w:tabs>
      </w:pPr>
      <w:hyperlink w:anchor="_Toc294" w:history="1">
        <w:r>
          <w:rPr>
            <w:rFonts w:ascii="仿宋" w:eastAsia="仿宋" w:hAnsi="仿宋" w:cs="仿宋" w:hint="eastAsia"/>
            <w:lang w:eastAsia="zh-CN"/>
          </w:rPr>
          <w:t>(一)、资源开发方案</w:t>
        </w:r>
        <w:r>
          <w:tab/>
        </w:r>
        <w:r>
          <w:fldChar w:fldCharType="begin"/>
        </w:r>
        <w:r>
          <w:instrText xml:space="preserve"> PAGEREF _Toc294 \h </w:instrText>
        </w:r>
        <w:r>
          <w:fldChar w:fldCharType="separate"/>
        </w:r>
        <w:r>
          <w:t>10</w:t>
        </w:r>
        <w:r>
          <w:fldChar w:fldCharType="end"/>
        </w:r>
      </w:hyperlink>
    </w:p>
    <w:p>
      <w:pPr>
        <w:pStyle w:val="TOC2"/>
        <w:tabs>
          <w:tab w:val="right" w:leader="dot" w:pos="8306"/>
        </w:tabs>
      </w:pPr>
      <w:hyperlink w:anchor="_Toc30631" w:history="1">
        <w:r>
          <w:rPr>
            <w:rFonts w:ascii="仿宋" w:eastAsia="仿宋" w:hAnsi="仿宋" w:cs="仿宋" w:hint="eastAsia"/>
            <w:lang w:eastAsia="zh-CN"/>
          </w:rPr>
          <w:t>(二)、资源利用方案</w:t>
        </w:r>
        <w:r>
          <w:tab/>
        </w:r>
        <w:r>
          <w:fldChar w:fldCharType="begin"/>
        </w:r>
        <w:r>
          <w:instrText xml:space="preserve"> PAGEREF _Toc30631 \h </w:instrText>
        </w:r>
        <w:r>
          <w:fldChar w:fldCharType="separate"/>
        </w:r>
        <w:r>
          <w:t>11</w:t>
        </w:r>
        <w:r>
          <w:fldChar w:fldCharType="end"/>
        </w:r>
      </w:hyperlink>
    </w:p>
    <w:p>
      <w:pPr>
        <w:pStyle w:val="TOC2"/>
        <w:tabs>
          <w:tab w:val="right" w:leader="dot" w:pos="8306"/>
        </w:tabs>
      </w:pPr>
      <w:hyperlink w:anchor="_Toc27911" w:history="1">
        <w:r>
          <w:rPr>
            <w:rFonts w:ascii="仿宋" w:eastAsia="仿宋" w:hAnsi="仿宋" w:cs="仿宋" w:hint="eastAsia"/>
            <w:lang w:eastAsia="zh-CN"/>
          </w:rPr>
          <w:t>(三)、资源节约措施</w:t>
        </w:r>
        <w:r>
          <w:tab/>
        </w:r>
        <w:r>
          <w:fldChar w:fldCharType="begin"/>
        </w:r>
        <w:r>
          <w:instrText xml:space="preserve"> PAGEREF _Toc27911 \h </w:instrText>
        </w:r>
        <w:r>
          <w:fldChar w:fldCharType="separate"/>
        </w:r>
        <w:r>
          <w:t>12</w:t>
        </w:r>
        <w:r>
          <w:fldChar w:fldCharType="end"/>
        </w:r>
      </w:hyperlink>
    </w:p>
    <w:p>
      <w:pPr>
        <w:pStyle w:val="TOC1"/>
        <w:tabs>
          <w:tab w:val="right" w:leader="dot" w:pos="8306"/>
        </w:tabs>
      </w:pPr>
      <w:hyperlink w:anchor="_Toc21359" w:history="1">
        <w:r>
          <w:rPr>
            <w:rFonts w:ascii="仿宋" w:eastAsia="仿宋" w:hAnsi="仿宋" w:cs="仿宋" w:hint="eastAsia"/>
            <w:lang w:eastAsia="zh-CN"/>
          </w:rPr>
          <w:t>三、财务管理与成本控制</w:t>
        </w:r>
        <w:r>
          <w:tab/>
        </w:r>
        <w:r>
          <w:fldChar w:fldCharType="begin"/>
        </w:r>
        <w:r>
          <w:instrText xml:space="preserve"> PAGEREF _Toc21359 \h </w:instrText>
        </w:r>
        <w:r>
          <w:fldChar w:fldCharType="separate"/>
        </w:r>
        <w:r>
          <w:t>14</w:t>
        </w:r>
        <w:r>
          <w:fldChar w:fldCharType="end"/>
        </w:r>
      </w:hyperlink>
    </w:p>
    <w:p>
      <w:pPr>
        <w:pStyle w:val="TOC2"/>
        <w:tabs>
          <w:tab w:val="right" w:leader="dot" w:pos="8306"/>
        </w:tabs>
      </w:pPr>
      <w:hyperlink w:anchor="_Toc6413" w:history="1">
        <w:r>
          <w:rPr>
            <w:rFonts w:ascii="仿宋" w:eastAsia="仿宋" w:hAnsi="仿宋" w:cs="仿宋" w:hint="eastAsia"/>
            <w:lang w:eastAsia="zh-CN"/>
          </w:rPr>
          <w:t>(一)、财务管理体系建设</w:t>
        </w:r>
        <w:r>
          <w:tab/>
        </w:r>
        <w:r>
          <w:fldChar w:fldCharType="begin"/>
        </w:r>
        <w:r>
          <w:instrText xml:space="preserve"> PAGEREF _Toc6413 \h </w:instrText>
        </w:r>
        <w:r>
          <w:fldChar w:fldCharType="separate"/>
        </w:r>
        <w:r>
          <w:t>14</w:t>
        </w:r>
        <w:r>
          <w:fldChar w:fldCharType="end"/>
        </w:r>
      </w:hyperlink>
    </w:p>
    <w:p>
      <w:pPr>
        <w:pStyle w:val="TOC2"/>
        <w:tabs>
          <w:tab w:val="right" w:leader="dot" w:pos="8306"/>
        </w:tabs>
      </w:pPr>
      <w:hyperlink w:anchor="_Toc14432" w:history="1">
        <w:r>
          <w:rPr>
            <w:rFonts w:ascii="仿宋" w:eastAsia="仿宋" w:hAnsi="仿宋" w:cs="仿宋" w:hint="eastAsia"/>
            <w:lang w:eastAsia="zh-CN"/>
          </w:rPr>
          <w:t>(二)、成本控制措施</w:t>
        </w:r>
        <w:r>
          <w:tab/>
        </w:r>
        <w:r>
          <w:fldChar w:fldCharType="begin"/>
        </w:r>
        <w:r>
          <w:instrText xml:space="preserve"> PAGEREF _Toc14432 \h </w:instrText>
        </w:r>
        <w:r>
          <w:fldChar w:fldCharType="separate"/>
        </w:r>
        <w:r>
          <w:t>15</w:t>
        </w:r>
        <w:r>
          <w:fldChar w:fldCharType="end"/>
        </w:r>
      </w:hyperlink>
    </w:p>
    <w:p>
      <w:pPr>
        <w:pStyle w:val="TOC1"/>
        <w:tabs>
          <w:tab w:val="right" w:leader="dot" w:pos="8306"/>
        </w:tabs>
      </w:pPr>
      <w:hyperlink w:anchor="_Toc14804" w:history="1">
        <w:r>
          <w:rPr>
            <w:rFonts w:ascii="仿宋" w:eastAsia="仿宋" w:hAnsi="仿宋" w:cs="仿宋" w:hint="eastAsia"/>
            <w:lang w:eastAsia="zh-CN"/>
          </w:rPr>
          <w:t>四、社会影响分析</w:t>
        </w:r>
        <w:r>
          <w:tab/>
        </w:r>
        <w:r>
          <w:fldChar w:fldCharType="begin"/>
        </w:r>
        <w:r>
          <w:instrText xml:space="preserve"> PAGEREF _Toc14804 \h </w:instrText>
        </w:r>
        <w:r>
          <w:fldChar w:fldCharType="separate"/>
        </w:r>
        <w:r>
          <w:t>16</w:t>
        </w:r>
        <w:r>
          <w:fldChar w:fldCharType="end"/>
        </w:r>
      </w:hyperlink>
    </w:p>
    <w:p>
      <w:pPr>
        <w:pStyle w:val="TOC2"/>
        <w:tabs>
          <w:tab w:val="right" w:leader="dot" w:pos="8306"/>
        </w:tabs>
      </w:pPr>
      <w:hyperlink w:anchor="_Toc18270" w:history="1">
        <w:r>
          <w:rPr>
            <w:rFonts w:ascii="仿宋" w:eastAsia="仿宋" w:hAnsi="仿宋" w:cs="仿宋" w:hint="eastAsia"/>
            <w:lang w:eastAsia="zh-CN"/>
          </w:rPr>
          <w:t>(一)、社会影响效果分析</w:t>
        </w:r>
        <w:r>
          <w:tab/>
        </w:r>
        <w:r>
          <w:fldChar w:fldCharType="begin"/>
        </w:r>
        <w:r>
          <w:instrText xml:space="preserve"> PAGEREF _Toc18270 \h </w:instrText>
        </w:r>
        <w:r>
          <w:fldChar w:fldCharType="separate"/>
        </w:r>
        <w:r>
          <w:t>16</w:t>
        </w:r>
        <w:r>
          <w:fldChar w:fldCharType="end"/>
        </w:r>
      </w:hyperlink>
    </w:p>
    <w:p>
      <w:pPr>
        <w:pStyle w:val="TOC2"/>
        <w:tabs>
          <w:tab w:val="right" w:leader="dot" w:pos="8306"/>
        </w:tabs>
      </w:pPr>
      <w:hyperlink w:anchor="_Toc6272" w:history="1">
        <w:r>
          <w:rPr>
            <w:rFonts w:ascii="仿宋" w:eastAsia="仿宋" w:hAnsi="仿宋" w:cs="仿宋" w:hint="eastAsia"/>
            <w:lang w:eastAsia="zh-CN"/>
          </w:rPr>
          <w:t>(二)、社会适应性分析</w:t>
        </w:r>
        <w:r>
          <w:tab/>
        </w:r>
        <w:r>
          <w:fldChar w:fldCharType="begin"/>
        </w:r>
        <w:r>
          <w:instrText xml:space="preserve"> PAGEREF _Toc6272 \h </w:instrText>
        </w:r>
        <w:r>
          <w:fldChar w:fldCharType="separate"/>
        </w:r>
        <w:r>
          <w:t>19</w:t>
        </w:r>
        <w:r>
          <w:fldChar w:fldCharType="end"/>
        </w:r>
      </w:hyperlink>
    </w:p>
    <w:p>
      <w:pPr>
        <w:pStyle w:val="TOC2"/>
        <w:tabs>
          <w:tab w:val="right" w:leader="dot" w:pos="8306"/>
        </w:tabs>
      </w:pPr>
      <w:hyperlink w:anchor="_Toc27016" w:history="1">
        <w:r>
          <w:rPr>
            <w:rFonts w:ascii="仿宋" w:eastAsia="仿宋" w:hAnsi="仿宋" w:cs="仿宋" w:hint="eastAsia"/>
            <w:lang w:eastAsia="zh-CN"/>
          </w:rPr>
          <w:t>(三)、社会风险及对策分析</w:t>
        </w:r>
        <w:r>
          <w:tab/>
        </w:r>
        <w:r>
          <w:fldChar w:fldCharType="begin"/>
        </w:r>
        <w:r>
          <w:instrText xml:space="preserve"> PAGEREF _Toc27016 \h </w:instrText>
        </w:r>
        <w:r>
          <w:fldChar w:fldCharType="separate"/>
        </w:r>
        <w:r>
          <w:t>20</w:t>
        </w:r>
        <w:r>
          <w:fldChar w:fldCharType="end"/>
        </w:r>
      </w:hyperlink>
    </w:p>
    <w:p>
      <w:pPr>
        <w:pStyle w:val="TOC1"/>
        <w:tabs>
          <w:tab w:val="right" w:leader="dot" w:pos="8306"/>
        </w:tabs>
      </w:pPr>
      <w:hyperlink w:anchor="_Toc21526" w:history="1">
        <w:r>
          <w:rPr>
            <w:rFonts w:ascii="仿宋" w:eastAsia="仿宋" w:hAnsi="仿宋" w:cs="仿宋" w:hint="eastAsia"/>
            <w:lang w:eastAsia="zh-CN"/>
          </w:rPr>
          <w:t>五、数控弧齿锥齿轮铣齿机项目概论</w:t>
        </w:r>
        <w:r>
          <w:tab/>
        </w:r>
        <w:r>
          <w:fldChar w:fldCharType="begin"/>
        </w:r>
        <w:r>
          <w:instrText xml:space="preserve"> PAGEREF _Toc21526 \h </w:instrText>
        </w:r>
        <w:r>
          <w:fldChar w:fldCharType="separate"/>
        </w:r>
        <w:r>
          <w:t>24</w:t>
        </w:r>
        <w:r>
          <w:fldChar w:fldCharType="end"/>
        </w:r>
      </w:hyperlink>
    </w:p>
    <w:p>
      <w:pPr>
        <w:pStyle w:val="TOC2"/>
        <w:tabs>
          <w:tab w:val="right" w:leader="dot" w:pos="8306"/>
        </w:tabs>
      </w:pPr>
      <w:hyperlink w:anchor="_Toc15019" w:history="1">
        <w:r>
          <w:rPr>
            <w:rFonts w:ascii="仿宋" w:eastAsia="仿宋" w:hAnsi="仿宋" w:cs="仿宋" w:hint="eastAsia"/>
            <w:lang w:eastAsia="zh-CN"/>
          </w:rPr>
          <w:t>(一)、项目申报单位概况</w:t>
        </w:r>
        <w:r>
          <w:tab/>
        </w:r>
        <w:r>
          <w:fldChar w:fldCharType="begin"/>
        </w:r>
        <w:r>
          <w:instrText xml:space="preserve"> PAGEREF _Toc15019 \h </w:instrText>
        </w:r>
        <w:r>
          <w:fldChar w:fldCharType="separate"/>
        </w:r>
        <w:r>
          <w:t>24</w:t>
        </w:r>
        <w:r>
          <w:fldChar w:fldCharType="end"/>
        </w:r>
      </w:hyperlink>
    </w:p>
    <w:p>
      <w:pPr>
        <w:pStyle w:val="TOC2"/>
        <w:tabs>
          <w:tab w:val="right" w:leader="dot" w:pos="8306"/>
        </w:tabs>
      </w:pPr>
      <w:hyperlink w:anchor="_Toc5793" w:history="1">
        <w:r>
          <w:rPr>
            <w:rFonts w:ascii="仿宋" w:eastAsia="仿宋" w:hAnsi="仿宋" w:cs="仿宋" w:hint="eastAsia"/>
            <w:lang w:eastAsia="zh-CN"/>
          </w:rPr>
          <w:t>(二)、项目概况</w:t>
        </w:r>
        <w:r>
          <w:tab/>
        </w:r>
        <w:r>
          <w:fldChar w:fldCharType="begin"/>
        </w:r>
        <w:r>
          <w:instrText xml:space="preserve"> PAGEREF _Toc5793 \h </w:instrText>
        </w:r>
        <w:r>
          <w:fldChar w:fldCharType="separate"/>
        </w:r>
        <w:r>
          <w:t>25</w:t>
        </w:r>
        <w:r>
          <w:fldChar w:fldCharType="end"/>
        </w:r>
      </w:hyperlink>
    </w:p>
    <w:p>
      <w:pPr>
        <w:pStyle w:val="TOC1"/>
        <w:tabs>
          <w:tab w:val="right" w:leader="dot" w:pos="8306"/>
        </w:tabs>
      </w:pPr>
      <w:hyperlink w:anchor="_Toc3150" w:history="1">
        <w:r>
          <w:rPr>
            <w:rFonts w:ascii="仿宋" w:eastAsia="仿宋" w:hAnsi="仿宋" w:cs="仿宋" w:hint="eastAsia"/>
            <w:lang w:eastAsia="zh-CN"/>
          </w:rPr>
          <w:t>六、背景、必要性分析</w:t>
        </w:r>
        <w:r>
          <w:tab/>
        </w:r>
        <w:r>
          <w:fldChar w:fldCharType="begin"/>
        </w:r>
        <w:r>
          <w:instrText xml:space="preserve"> PAGEREF _Toc3150 \h </w:instrText>
        </w:r>
        <w:r>
          <w:fldChar w:fldCharType="separate"/>
        </w:r>
        <w:r>
          <w:t>28</w:t>
        </w:r>
        <w:r>
          <w:fldChar w:fldCharType="end"/>
        </w:r>
      </w:hyperlink>
    </w:p>
    <w:p>
      <w:pPr>
        <w:pStyle w:val="TOC2"/>
        <w:tabs>
          <w:tab w:val="right" w:leader="dot" w:pos="8306"/>
        </w:tabs>
      </w:pPr>
      <w:hyperlink w:anchor="_Toc9360" w:history="1">
        <w:r>
          <w:rPr>
            <w:rFonts w:ascii="仿宋" w:eastAsia="仿宋" w:hAnsi="仿宋" w:cs="仿宋" w:hint="eastAsia"/>
            <w:lang w:eastAsia="zh-CN"/>
          </w:rPr>
          <w:t>(一)、项目建设背景</w:t>
        </w:r>
        <w:r>
          <w:tab/>
        </w:r>
        <w:r>
          <w:fldChar w:fldCharType="begin"/>
        </w:r>
        <w:r>
          <w:instrText xml:space="preserve"> PAGEREF _Toc9360 \h </w:instrText>
        </w:r>
        <w:r>
          <w:fldChar w:fldCharType="separate"/>
        </w:r>
        <w:r>
          <w:t>28</w:t>
        </w:r>
        <w:r>
          <w:fldChar w:fldCharType="end"/>
        </w:r>
      </w:hyperlink>
    </w:p>
    <w:p>
      <w:pPr>
        <w:pStyle w:val="TOC2"/>
        <w:tabs>
          <w:tab w:val="right" w:leader="dot" w:pos="8306"/>
        </w:tabs>
      </w:pPr>
      <w:hyperlink w:anchor="_Toc28189" w:history="1">
        <w:r>
          <w:rPr>
            <w:rFonts w:ascii="仿宋" w:eastAsia="仿宋" w:hAnsi="仿宋" w:cs="仿宋" w:hint="eastAsia"/>
            <w:lang w:eastAsia="zh-CN"/>
          </w:rPr>
          <w:t>(二)、必要性分析</w:t>
        </w:r>
        <w:r>
          <w:tab/>
        </w:r>
        <w:r>
          <w:fldChar w:fldCharType="begin"/>
        </w:r>
        <w:r>
          <w:instrText xml:space="preserve"> PAGEREF _Toc28189 \h </w:instrText>
        </w:r>
        <w:r>
          <w:fldChar w:fldCharType="separate"/>
        </w:r>
        <w:r>
          <w:t>29</w:t>
        </w:r>
        <w:r>
          <w:fldChar w:fldCharType="end"/>
        </w:r>
      </w:hyperlink>
    </w:p>
    <w:p>
      <w:pPr>
        <w:pStyle w:val="TOC2"/>
        <w:tabs>
          <w:tab w:val="right" w:leader="dot" w:pos="8306"/>
        </w:tabs>
      </w:pPr>
      <w:hyperlink w:anchor="_Toc8174" w:history="1">
        <w:r>
          <w:rPr>
            <w:rFonts w:ascii="仿宋" w:eastAsia="仿宋" w:hAnsi="仿宋" w:cs="仿宋" w:hint="eastAsia"/>
            <w:lang w:eastAsia="zh-CN"/>
          </w:rPr>
          <w:t>(三)、项目建设有利条件</w:t>
        </w:r>
        <w:r>
          <w:tab/>
        </w:r>
        <w:r>
          <w:fldChar w:fldCharType="begin"/>
        </w:r>
        <w:r>
          <w:instrText xml:space="preserve"> PAGEREF _Toc8174 \h </w:instrText>
        </w:r>
        <w:r>
          <w:fldChar w:fldCharType="separate"/>
        </w:r>
        <w:r>
          <w:t>30</w:t>
        </w:r>
        <w:r>
          <w:fldChar w:fldCharType="end"/>
        </w:r>
      </w:hyperlink>
    </w:p>
    <w:p>
      <w:pPr>
        <w:pStyle w:val="TOC1"/>
        <w:tabs>
          <w:tab w:val="right" w:leader="dot" w:pos="8306"/>
        </w:tabs>
      </w:pPr>
      <w:hyperlink w:anchor="_Toc20162" w:history="1">
        <w:r>
          <w:rPr>
            <w:rFonts w:ascii="仿宋" w:eastAsia="仿宋" w:hAnsi="仿宋" w:cs="仿宋" w:hint="eastAsia"/>
            <w:lang w:eastAsia="zh-CN"/>
          </w:rPr>
          <w:t>七、项目质量与标准</w:t>
        </w:r>
        <w:r>
          <w:tab/>
        </w:r>
        <w:r>
          <w:fldChar w:fldCharType="begin"/>
        </w:r>
        <w:r>
          <w:instrText xml:space="preserve"> PAGEREF _Toc20162 \h </w:instrText>
        </w:r>
        <w:r>
          <w:fldChar w:fldCharType="separate"/>
        </w:r>
        <w:r>
          <w:t>32</w:t>
        </w:r>
        <w:r>
          <w:fldChar w:fldCharType="end"/>
        </w:r>
      </w:hyperlink>
    </w:p>
    <w:p>
      <w:pPr>
        <w:pStyle w:val="TOC2"/>
        <w:tabs>
          <w:tab w:val="right" w:leader="dot" w:pos="8306"/>
        </w:tabs>
      </w:pPr>
      <w:hyperlink w:anchor="_Toc26207" w:history="1">
        <w:r>
          <w:rPr>
            <w:rFonts w:ascii="仿宋" w:eastAsia="仿宋" w:hAnsi="仿宋" w:cs="仿宋" w:hint="eastAsia"/>
            <w:lang w:eastAsia="zh-CN"/>
          </w:rPr>
          <w:t>(一)、质量保障体系</w:t>
        </w:r>
        <w:r>
          <w:tab/>
        </w:r>
        <w:r>
          <w:fldChar w:fldCharType="begin"/>
        </w:r>
        <w:r>
          <w:instrText xml:space="preserve"> PAGEREF _Toc26207 \h </w:instrText>
        </w:r>
        <w:r>
          <w:fldChar w:fldCharType="separate"/>
        </w:r>
        <w:r>
          <w:t>32</w:t>
        </w:r>
        <w:r>
          <w:fldChar w:fldCharType="end"/>
        </w:r>
      </w:hyperlink>
    </w:p>
    <w:p>
      <w:pPr>
        <w:pStyle w:val="TOC2"/>
        <w:tabs>
          <w:tab w:val="right" w:leader="dot" w:pos="8306"/>
        </w:tabs>
      </w:pPr>
      <w:hyperlink w:anchor="_Toc8300" w:history="1">
        <w:r>
          <w:rPr>
            <w:rFonts w:ascii="仿宋" w:eastAsia="仿宋" w:hAnsi="仿宋" w:cs="仿宋" w:hint="eastAsia"/>
            <w:lang w:eastAsia="zh-CN"/>
          </w:rPr>
          <w:t>(二)、标准化作业流程</w:t>
        </w:r>
        <w:r>
          <w:tab/>
        </w:r>
        <w:r>
          <w:fldChar w:fldCharType="begin"/>
        </w:r>
        <w:r>
          <w:instrText xml:space="preserve"> PAGEREF _Toc8300 \h </w:instrText>
        </w:r>
        <w:r>
          <w:fldChar w:fldCharType="separate"/>
        </w:r>
        <w:r>
          <w:t>33</w:t>
        </w:r>
        <w:r>
          <w:fldChar w:fldCharType="end"/>
        </w:r>
      </w:hyperlink>
    </w:p>
    <w:p>
      <w:pPr>
        <w:pStyle w:val="TOC2"/>
        <w:tabs>
          <w:tab w:val="right" w:leader="dot" w:pos="8306"/>
        </w:tabs>
      </w:pPr>
      <w:hyperlink w:anchor="_Toc26635" w:history="1">
        <w:r>
          <w:rPr>
            <w:rFonts w:ascii="仿宋" w:eastAsia="仿宋" w:hAnsi="仿宋" w:cs="仿宋" w:hint="eastAsia"/>
            <w:lang w:eastAsia="zh-CN"/>
          </w:rPr>
          <w:t>(三)、质量监控与评估</w:t>
        </w:r>
        <w:r>
          <w:tab/>
        </w:r>
        <w:r>
          <w:fldChar w:fldCharType="begin"/>
        </w:r>
        <w:r>
          <w:instrText xml:space="preserve"> PAGEREF _Toc26635 \h </w:instrText>
        </w:r>
        <w:r>
          <w:fldChar w:fldCharType="separate"/>
        </w:r>
        <w:r>
          <w:t>35</w:t>
        </w:r>
        <w:r>
          <w:fldChar w:fldCharType="end"/>
        </w:r>
      </w:hyperlink>
    </w:p>
    <w:p>
      <w:pPr>
        <w:pStyle w:val="TOC2"/>
        <w:tabs>
          <w:tab w:val="right" w:leader="dot" w:pos="8306"/>
        </w:tabs>
      </w:pPr>
      <w:hyperlink w:anchor="_Toc1676" w:history="1">
        <w:r>
          <w:rPr>
            <w:rFonts w:ascii="仿宋" w:eastAsia="仿宋" w:hAnsi="仿宋" w:cs="仿宋" w:hint="eastAsia"/>
            <w:lang w:eastAsia="zh-CN"/>
          </w:rPr>
          <w:t>(四)、质量改进计划</w:t>
        </w:r>
        <w:r>
          <w:tab/>
        </w:r>
        <w:r>
          <w:fldChar w:fldCharType="begin"/>
        </w:r>
        <w:r>
          <w:instrText xml:space="preserve"> PAGEREF _Toc1676 \h </w:instrText>
        </w:r>
        <w:r>
          <w:fldChar w:fldCharType="separate"/>
        </w:r>
        <w:r>
          <w:t>36</w:t>
        </w:r>
        <w:r>
          <w:fldChar w:fldCharType="end"/>
        </w:r>
      </w:hyperlink>
    </w:p>
    <w:p>
      <w:pPr>
        <w:pStyle w:val="TOC1"/>
        <w:tabs>
          <w:tab w:val="right" w:leader="dot" w:pos="8306"/>
        </w:tabs>
      </w:pPr>
      <w:hyperlink w:anchor="_Toc1757" w:history="1">
        <w:r>
          <w:rPr>
            <w:rFonts w:ascii="仿宋" w:eastAsia="仿宋" w:hAnsi="仿宋" w:cs="仿宋" w:hint="eastAsia"/>
            <w:lang w:eastAsia="zh-CN"/>
          </w:rPr>
          <w:t>八、项目实施与管理方案</w:t>
        </w:r>
        <w:r>
          <w:tab/>
        </w:r>
        <w:r>
          <w:fldChar w:fldCharType="begin"/>
        </w:r>
        <w:r>
          <w:instrText xml:space="preserve"> PAGEREF _Toc1757 \h </w:instrText>
        </w:r>
        <w:r>
          <w:fldChar w:fldCharType="separate"/>
        </w:r>
        <w:r>
          <w:t>37</w:t>
        </w:r>
        <w:r>
          <w:fldChar w:fldCharType="end"/>
        </w:r>
      </w:hyperlink>
    </w:p>
    <w:p>
      <w:pPr>
        <w:pStyle w:val="TOC2"/>
        <w:tabs>
          <w:tab w:val="right" w:leader="dot" w:pos="8306"/>
        </w:tabs>
      </w:pPr>
      <w:hyperlink w:anchor="_Toc32411" w:history="1">
        <w:r>
          <w:rPr>
            <w:rFonts w:ascii="仿宋" w:eastAsia="仿宋" w:hAnsi="仿宋" w:cs="仿宋" w:hint="eastAsia"/>
            <w:lang w:eastAsia="zh-CN"/>
          </w:rPr>
          <w:t>(一)、项目实施计划</w:t>
        </w:r>
        <w:r>
          <w:tab/>
        </w:r>
        <w:r>
          <w:fldChar w:fldCharType="begin"/>
        </w:r>
        <w:r>
          <w:instrText xml:space="preserve"> PAGEREF _Toc32411 \h </w:instrText>
        </w:r>
        <w:r>
          <w:fldChar w:fldCharType="separate"/>
        </w:r>
        <w:r>
          <w:t>37</w:t>
        </w:r>
        <w:r>
          <w:fldChar w:fldCharType="end"/>
        </w:r>
      </w:hyperlink>
    </w:p>
    <w:p>
      <w:pPr>
        <w:pStyle w:val="TOC2"/>
        <w:tabs>
          <w:tab w:val="right" w:leader="dot" w:pos="8306"/>
        </w:tabs>
      </w:pPr>
      <w:hyperlink w:anchor="_Toc18626" w:history="1">
        <w:r>
          <w:rPr>
            <w:rFonts w:ascii="仿宋" w:eastAsia="仿宋" w:hAnsi="仿宋" w:cs="仿宋" w:hint="eastAsia"/>
            <w:lang w:eastAsia="zh-CN"/>
          </w:rPr>
          <w:t>(二)、项目组织机构与职责</w:t>
        </w:r>
        <w:r>
          <w:tab/>
        </w:r>
        <w:r>
          <w:fldChar w:fldCharType="begin"/>
        </w:r>
        <w:r>
          <w:instrText xml:space="preserve"> PAGEREF _Toc18626 \h </w:instrText>
        </w:r>
        <w:r>
          <w:fldChar w:fldCharType="separate"/>
        </w:r>
        <w:r>
          <w:t>38</w:t>
        </w:r>
        <w:r>
          <w:fldChar w:fldCharType="end"/>
        </w:r>
      </w:hyperlink>
    </w:p>
    <w:p>
      <w:pPr>
        <w:pStyle w:val="TOC2"/>
        <w:tabs>
          <w:tab w:val="right" w:leader="dot" w:pos="8306"/>
        </w:tabs>
      </w:pPr>
      <w:hyperlink w:anchor="_Toc17374" w:history="1">
        <w:r>
          <w:rPr>
            <w:rFonts w:ascii="仿宋" w:eastAsia="仿宋" w:hAnsi="仿宋" w:cs="仿宋" w:hint="eastAsia"/>
            <w:lang w:eastAsia="zh-CN"/>
          </w:rPr>
          <w:t>(三)、项目管理与监控体系</w:t>
        </w:r>
        <w:r>
          <w:tab/>
        </w:r>
        <w:r>
          <w:fldChar w:fldCharType="begin"/>
        </w:r>
        <w:r>
          <w:instrText xml:space="preserve"> PAGEREF _Toc17374 \h </w:instrText>
        </w:r>
        <w:r>
          <w:fldChar w:fldCharType="separate"/>
        </w:r>
        <w:r>
          <w:t>41</w:t>
        </w:r>
        <w:r>
          <w:fldChar w:fldCharType="end"/>
        </w:r>
      </w:hyperlink>
    </w:p>
    <w:p>
      <w:pPr>
        <w:pStyle w:val="TOC1"/>
        <w:tabs>
          <w:tab w:val="right" w:leader="dot" w:pos="8306"/>
        </w:tabs>
      </w:pPr>
      <w:hyperlink w:anchor="_Toc15558" w:history="1">
        <w:r>
          <w:rPr>
            <w:rFonts w:ascii="仿宋" w:eastAsia="仿宋" w:hAnsi="仿宋" w:cs="仿宋" w:hint="eastAsia"/>
            <w:lang w:eastAsia="zh-CN"/>
          </w:rPr>
          <w:t>九、土地利用与规划方案</w:t>
        </w:r>
        <w:r>
          <w:tab/>
        </w:r>
        <w:r>
          <w:fldChar w:fldCharType="begin"/>
        </w:r>
        <w:r>
          <w:instrText xml:space="preserve"> PAGEREF _Toc15558 \h </w:instrText>
        </w:r>
        <w:r>
          <w:fldChar w:fldCharType="separate"/>
        </w:r>
        <w:r>
          <w:t>43</w:t>
        </w:r>
        <w:r>
          <w:fldChar w:fldCharType="end"/>
        </w:r>
      </w:hyperlink>
    </w:p>
    <w:p>
      <w:pPr>
        <w:pStyle w:val="TOC2"/>
        <w:tabs>
          <w:tab w:val="right" w:leader="dot" w:pos="8306"/>
        </w:tabs>
      </w:pPr>
      <w:hyperlink w:anchor="_Toc28295" w:history="1">
        <w:r>
          <w:rPr>
            <w:rFonts w:ascii="仿宋" w:eastAsia="仿宋" w:hAnsi="仿宋" w:cs="仿宋" w:hint="eastAsia"/>
            <w:lang w:eastAsia="zh-CN"/>
          </w:rPr>
          <w:t>(一)、项目用地情况分析</w:t>
        </w:r>
        <w:r>
          <w:tab/>
        </w:r>
        <w:r>
          <w:fldChar w:fldCharType="begin"/>
        </w:r>
        <w:r>
          <w:instrText xml:space="preserve"> PAGEREF _Toc28295 \h </w:instrText>
        </w:r>
        <w:r>
          <w:fldChar w:fldCharType="separate"/>
        </w:r>
        <w:r>
          <w:t>43</w:t>
        </w:r>
        <w:r>
          <w:fldChar w:fldCharType="end"/>
        </w:r>
      </w:hyperlink>
    </w:p>
    <w:p>
      <w:pPr>
        <w:pStyle w:val="TOC2"/>
        <w:tabs>
          <w:tab w:val="right" w:leader="dot" w:pos="8306"/>
        </w:tabs>
      </w:pPr>
      <w:hyperlink w:anchor="_Toc12872" w:history="1">
        <w:r>
          <w:rPr>
            <w:rFonts w:ascii="仿宋" w:eastAsia="仿宋" w:hAnsi="仿宋" w:cs="仿宋" w:hint="eastAsia"/>
            <w:lang w:eastAsia="zh-CN"/>
          </w:rPr>
          <w:t>(二)、土地利用规划方案</w:t>
        </w:r>
        <w:r>
          <w:tab/>
        </w:r>
        <w:r>
          <w:fldChar w:fldCharType="begin"/>
        </w:r>
        <w:r>
          <w:instrText xml:space="preserve"> PAGEREF _Toc12872 \h </w:instrText>
        </w:r>
        <w:r>
          <w:fldChar w:fldCharType="separate"/>
        </w:r>
        <w:r>
          <w:t>44</w:t>
        </w:r>
        <w:r>
          <w:fldChar w:fldCharType="end"/>
        </w:r>
      </w:hyperlink>
    </w:p>
    <w:p>
      <w:pPr>
        <w:pStyle w:val="TOC1"/>
        <w:tabs>
          <w:tab w:val="right" w:leader="dot" w:pos="8306"/>
        </w:tabs>
      </w:pPr>
      <w:hyperlink w:anchor="_Toc4263" w:history="1">
        <w:r>
          <w:rPr>
            <w:rFonts w:ascii="仿宋" w:eastAsia="仿宋" w:hAnsi="仿宋" w:cs="仿宋" w:hint="eastAsia"/>
            <w:lang w:eastAsia="zh-CN"/>
          </w:rPr>
          <w:t>十、项目进度计划</w:t>
        </w:r>
        <w:r>
          <w:tab/>
        </w:r>
        <w:r>
          <w:fldChar w:fldCharType="begin"/>
        </w:r>
        <w:r>
          <w:instrText xml:space="preserve"> PAGEREF _Toc4263 \h </w:instrText>
        </w:r>
        <w:r>
          <w:fldChar w:fldCharType="separate"/>
        </w:r>
        <w:r>
          <w:t>45</w:t>
        </w:r>
        <w:r>
          <w:fldChar w:fldCharType="end"/>
        </w:r>
      </w:hyperlink>
    </w:p>
    <w:p>
      <w:pPr>
        <w:pStyle w:val="TOC2"/>
        <w:tabs>
          <w:tab w:val="right" w:leader="dot" w:pos="8306"/>
        </w:tabs>
      </w:pPr>
      <w:hyperlink w:anchor="_Toc6809" w:history="1">
        <w:r>
          <w:rPr>
            <w:rFonts w:ascii="仿宋" w:eastAsia="仿宋" w:hAnsi="仿宋" w:cs="仿宋" w:hint="eastAsia"/>
            <w:lang w:eastAsia="zh-CN"/>
          </w:rPr>
          <w:t>(一)、建设周期</w:t>
        </w:r>
        <w:r>
          <w:tab/>
        </w:r>
        <w:r>
          <w:fldChar w:fldCharType="begin"/>
        </w:r>
        <w:r>
          <w:instrText xml:space="preserve"> PAGEREF _Toc6809 \h </w:instrText>
        </w:r>
        <w:r>
          <w:fldChar w:fldCharType="separate"/>
        </w:r>
        <w:r>
          <w:t>45</w:t>
        </w:r>
        <w:r>
          <w:fldChar w:fldCharType="end"/>
        </w:r>
      </w:hyperlink>
    </w:p>
    <w:p>
      <w:pPr>
        <w:pStyle w:val="TOC2"/>
        <w:tabs>
          <w:tab w:val="right" w:leader="dot" w:pos="8306"/>
        </w:tabs>
      </w:pPr>
      <w:hyperlink w:anchor="_Toc26561" w:history="1">
        <w:r>
          <w:rPr>
            <w:rFonts w:ascii="仿宋" w:eastAsia="仿宋" w:hAnsi="仿宋" w:cs="仿宋" w:hint="eastAsia"/>
            <w:lang w:eastAsia="zh-CN"/>
          </w:rPr>
          <w:t>(二)、建设进度</w:t>
        </w:r>
        <w:r>
          <w:tab/>
        </w:r>
        <w:r>
          <w:fldChar w:fldCharType="begin"/>
        </w:r>
        <w:r>
          <w:instrText xml:space="preserve"> PAGEREF _Toc26561 \h </w:instrText>
        </w:r>
        <w:r>
          <w:fldChar w:fldCharType="separate"/>
        </w:r>
        <w:r>
          <w:t>45</w:t>
        </w:r>
        <w:r>
          <w:fldChar w:fldCharType="end"/>
        </w:r>
      </w:hyperlink>
    </w:p>
    <w:p>
      <w:pPr>
        <w:pStyle w:val="TOC2"/>
        <w:tabs>
          <w:tab w:val="right" w:leader="dot" w:pos="8306"/>
        </w:tabs>
      </w:pPr>
      <w:hyperlink w:anchor="_Toc28865" w:history="1">
        <w:r>
          <w:rPr>
            <w:rFonts w:ascii="仿宋" w:eastAsia="仿宋" w:hAnsi="仿宋" w:cs="仿宋" w:hint="eastAsia"/>
            <w:lang w:eastAsia="zh-CN"/>
          </w:rPr>
          <w:t>(三)、进度安排注意事项</w:t>
        </w:r>
        <w:r>
          <w:tab/>
        </w:r>
        <w:r>
          <w:fldChar w:fldCharType="begin"/>
        </w:r>
        <w:r>
          <w:instrText xml:space="preserve"> PAGEREF _Toc28865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8" w:history="1">
        <w:r>
          <w:rPr>
            <w:rFonts w:ascii="仿宋" w:eastAsia="仿宋" w:hAnsi="仿宋" w:cs="仿宋" w:hint="eastAsia"/>
            <w:lang w:eastAsia="zh-CN"/>
          </w:rPr>
          <w:t>(四)、人力资源配置</w:t>
        </w:r>
        <w:r>
          <w:tab/>
        </w:r>
        <w:r>
          <w:fldChar w:fldCharType="begin"/>
        </w:r>
        <w:r>
          <w:instrText xml:space="preserve"> PAGEREF _Toc12298 \h </w:instrText>
        </w:r>
        <w:r>
          <w:fldChar w:fldCharType="separate"/>
        </w:r>
        <w:r>
          <w:t>47</w:t>
        </w:r>
        <w:r>
          <w:fldChar w:fldCharType="end"/>
        </w:r>
      </w:hyperlink>
    </w:p>
    <w:p>
      <w:pPr>
        <w:pStyle w:val="TOC2"/>
        <w:tabs>
          <w:tab w:val="right" w:leader="dot" w:pos="8306"/>
        </w:tabs>
      </w:pPr>
      <w:hyperlink w:anchor="_Toc8257" w:history="1">
        <w:r>
          <w:rPr>
            <w:rFonts w:ascii="仿宋" w:eastAsia="仿宋" w:hAnsi="仿宋" w:cs="仿宋" w:hint="eastAsia"/>
            <w:lang w:eastAsia="zh-CN"/>
          </w:rPr>
          <w:t>(五)、员工培训</w:t>
        </w:r>
        <w:r>
          <w:tab/>
        </w:r>
        <w:r>
          <w:fldChar w:fldCharType="begin"/>
        </w:r>
        <w:r>
          <w:instrText xml:space="preserve"> PAGEREF _Toc8257 \h </w:instrText>
        </w:r>
        <w:r>
          <w:fldChar w:fldCharType="separate"/>
        </w:r>
        <w:r>
          <w:t>49</w:t>
        </w:r>
        <w:r>
          <w:fldChar w:fldCharType="end"/>
        </w:r>
      </w:hyperlink>
    </w:p>
    <w:p>
      <w:pPr>
        <w:pStyle w:val="TOC2"/>
        <w:tabs>
          <w:tab w:val="right" w:leader="dot" w:pos="8306"/>
        </w:tabs>
      </w:pPr>
      <w:hyperlink w:anchor="_Toc20121" w:history="1">
        <w:r>
          <w:rPr>
            <w:rFonts w:ascii="仿宋" w:eastAsia="仿宋" w:hAnsi="仿宋" w:cs="仿宋" w:hint="eastAsia"/>
            <w:lang w:eastAsia="zh-CN"/>
          </w:rPr>
          <w:t>(六)、项目实施保障</w:t>
        </w:r>
        <w:r>
          <w:tab/>
        </w:r>
        <w:r>
          <w:fldChar w:fldCharType="begin"/>
        </w:r>
        <w:r>
          <w:instrText xml:space="preserve"> PAGEREF _Toc20121 \h </w:instrText>
        </w:r>
        <w:r>
          <w:fldChar w:fldCharType="separate"/>
        </w:r>
        <w:r>
          <w:t>50</w:t>
        </w:r>
        <w:r>
          <w:fldChar w:fldCharType="end"/>
        </w:r>
      </w:hyperlink>
    </w:p>
    <w:p>
      <w:pPr>
        <w:pStyle w:val="TOC2"/>
        <w:tabs>
          <w:tab w:val="right" w:leader="dot" w:pos="8306"/>
        </w:tabs>
      </w:pPr>
      <w:hyperlink w:anchor="_Toc27399" w:history="1">
        <w:r>
          <w:rPr>
            <w:rFonts w:ascii="仿宋" w:eastAsia="仿宋" w:hAnsi="仿宋" w:cs="仿宋" w:hint="eastAsia"/>
            <w:lang w:eastAsia="zh-CN"/>
          </w:rPr>
          <w:t>(七)、安全规范管理</w:t>
        </w:r>
        <w:r>
          <w:tab/>
        </w:r>
        <w:r>
          <w:fldChar w:fldCharType="begin"/>
        </w:r>
        <w:r>
          <w:instrText xml:space="preserve"> PAGEREF _Toc27399 \h </w:instrText>
        </w:r>
        <w:r>
          <w:fldChar w:fldCharType="separate"/>
        </w:r>
        <w:r>
          <w:t>51</w:t>
        </w:r>
        <w:r>
          <w:fldChar w:fldCharType="end"/>
        </w:r>
      </w:hyperlink>
    </w:p>
    <w:p>
      <w:pPr>
        <w:pStyle w:val="TOC1"/>
        <w:tabs>
          <w:tab w:val="right" w:leader="dot" w:pos="8306"/>
        </w:tabs>
      </w:pPr>
      <w:hyperlink w:anchor="_Toc29198" w:history="1">
        <w:r>
          <w:rPr>
            <w:rFonts w:ascii="仿宋" w:eastAsia="仿宋" w:hAnsi="仿宋" w:cs="仿宋" w:hint="eastAsia"/>
            <w:lang w:eastAsia="zh-CN"/>
          </w:rPr>
          <w:t>十一、资金管理与财务规划</w:t>
        </w:r>
        <w:r>
          <w:tab/>
        </w:r>
        <w:r>
          <w:fldChar w:fldCharType="begin"/>
        </w:r>
        <w:r>
          <w:instrText xml:space="preserve"> PAGEREF _Toc29198 \h </w:instrText>
        </w:r>
        <w:r>
          <w:fldChar w:fldCharType="separate"/>
        </w:r>
        <w:r>
          <w:t>52</w:t>
        </w:r>
        <w:r>
          <w:fldChar w:fldCharType="end"/>
        </w:r>
      </w:hyperlink>
    </w:p>
    <w:p>
      <w:pPr>
        <w:pStyle w:val="TOC2"/>
        <w:tabs>
          <w:tab w:val="right" w:leader="dot" w:pos="8306"/>
        </w:tabs>
      </w:pPr>
      <w:hyperlink w:anchor="_Toc4085" w:history="1">
        <w:r>
          <w:rPr>
            <w:rFonts w:ascii="仿宋" w:eastAsia="仿宋" w:hAnsi="仿宋" w:cs="仿宋" w:hint="eastAsia"/>
            <w:lang w:eastAsia="zh-CN"/>
          </w:rPr>
          <w:t>(一)、项目资金来源与筹措</w:t>
        </w:r>
        <w:r>
          <w:tab/>
        </w:r>
        <w:r>
          <w:fldChar w:fldCharType="begin"/>
        </w:r>
        <w:r>
          <w:instrText xml:space="preserve"> PAGEREF _Toc4085 \h </w:instrText>
        </w:r>
        <w:r>
          <w:fldChar w:fldCharType="separate"/>
        </w:r>
        <w:r>
          <w:t>52</w:t>
        </w:r>
        <w:r>
          <w:fldChar w:fldCharType="end"/>
        </w:r>
      </w:hyperlink>
    </w:p>
    <w:p>
      <w:pPr>
        <w:pStyle w:val="TOC2"/>
        <w:tabs>
          <w:tab w:val="right" w:leader="dot" w:pos="8306"/>
        </w:tabs>
      </w:pPr>
      <w:hyperlink w:anchor="_Toc1403" w:history="1">
        <w:r>
          <w:rPr>
            <w:rFonts w:ascii="仿宋" w:eastAsia="仿宋" w:hAnsi="仿宋" w:cs="仿宋" w:hint="eastAsia"/>
            <w:lang w:eastAsia="zh-CN"/>
          </w:rPr>
          <w:t>(二)、资金使用与监管</w:t>
        </w:r>
        <w:r>
          <w:tab/>
        </w:r>
        <w:r>
          <w:fldChar w:fldCharType="begin"/>
        </w:r>
        <w:r>
          <w:instrText xml:space="preserve"> PAGEREF _Toc1403 \h </w:instrText>
        </w:r>
        <w:r>
          <w:fldChar w:fldCharType="separate"/>
        </w:r>
        <w:r>
          <w:t>54</w:t>
        </w:r>
        <w:r>
          <w:fldChar w:fldCharType="end"/>
        </w:r>
      </w:hyperlink>
    </w:p>
    <w:p>
      <w:pPr>
        <w:pStyle w:val="TOC2"/>
        <w:tabs>
          <w:tab w:val="right" w:leader="dot" w:pos="8306"/>
        </w:tabs>
      </w:pPr>
      <w:hyperlink w:anchor="_Toc16039" w:history="1">
        <w:r>
          <w:rPr>
            <w:rFonts w:ascii="仿宋" w:eastAsia="仿宋" w:hAnsi="仿宋" w:cs="仿宋" w:hint="eastAsia"/>
            <w:lang w:eastAsia="zh-CN"/>
          </w:rPr>
          <w:t>(三)、财务规划与预测</w:t>
        </w:r>
        <w:r>
          <w:tab/>
        </w:r>
        <w:r>
          <w:fldChar w:fldCharType="begin"/>
        </w:r>
        <w:r>
          <w:instrText xml:space="preserve"> PAGEREF _Toc16039 \h </w:instrText>
        </w:r>
        <w:r>
          <w:fldChar w:fldCharType="separate"/>
        </w:r>
        <w:r>
          <w:t>55</w:t>
        </w:r>
        <w:r>
          <w:fldChar w:fldCharType="end"/>
        </w:r>
      </w:hyperlink>
    </w:p>
    <w:p>
      <w:pPr>
        <w:pStyle w:val="TOC1"/>
        <w:tabs>
          <w:tab w:val="right" w:leader="dot" w:pos="8306"/>
        </w:tabs>
      </w:pPr>
      <w:hyperlink w:anchor="_Toc28567" w:history="1">
        <w:r>
          <w:rPr>
            <w:rFonts w:ascii="仿宋" w:eastAsia="仿宋" w:hAnsi="仿宋" w:cs="仿宋" w:hint="eastAsia"/>
            <w:lang w:eastAsia="zh-CN"/>
          </w:rPr>
          <w:t>十二、客户关系管理与市场拓展</w:t>
        </w:r>
        <w:r>
          <w:tab/>
        </w:r>
        <w:r>
          <w:fldChar w:fldCharType="begin"/>
        </w:r>
        <w:r>
          <w:instrText xml:space="preserve"> PAGEREF _Toc28567 \h </w:instrText>
        </w:r>
        <w:r>
          <w:fldChar w:fldCharType="separate"/>
        </w:r>
        <w:r>
          <w:t>56</w:t>
        </w:r>
        <w:r>
          <w:fldChar w:fldCharType="end"/>
        </w:r>
      </w:hyperlink>
    </w:p>
    <w:p>
      <w:pPr>
        <w:pStyle w:val="TOC2"/>
        <w:tabs>
          <w:tab w:val="right" w:leader="dot" w:pos="8306"/>
        </w:tabs>
      </w:pPr>
      <w:hyperlink w:anchor="_Toc2653" w:history="1">
        <w:r>
          <w:rPr>
            <w:rFonts w:ascii="仿宋" w:eastAsia="仿宋" w:hAnsi="仿宋" w:cs="仿宋" w:hint="eastAsia"/>
            <w:lang w:eastAsia="zh-CN"/>
          </w:rPr>
          <w:t>(一)、客户关系管理策略</w:t>
        </w:r>
        <w:r>
          <w:tab/>
        </w:r>
        <w:r>
          <w:fldChar w:fldCharType="begin"/>
        </w:r>
        <w:r>
          <w:instrText xml:space="preserve"> PAGEREF _Toc2653 \h </w:instrText>
        </w:r>
        <w:r>
          <w:fldChar w:fldCharType="separate"/>
        </w:r>
        <w:r>
          <w:t>56</w:t>
        </w:r>
        <w:r>
          <w:fldChar w:fldCharType="end"/>
        </w:r>
      </w:hyperlink>
    </w:p>
    <w:p>
      <w:pPr>
        <w:pStyle w:val="TOC2"/>
        <w:tabs>
          <w:tab w:val="right" w:leader="dot" w:pos="8306"/>
        </w:tabs>
      </w:pPr>
      <w:hyperlink w:anchor="_Toc10367" w:history="1">
        <w:r>
          <w:rPr>
            <w:rFonts w:ascii="仿宋" w:eastAsia="仿宋" w:hAnsi="仿宋" w:cs="仿宋" w:hint="eastAsia"/>
            <w:lang w:eastAsia="zh-CN"/>
          </w:rPr>
          <w:t>(二)、市场拓展方案</w:t>
        </w:r>
        <w:r>
          <w:tab/>
        </w:r>
        <w:r>
          <w:fldChar w:fldCharType="begin"/>
        </w:r>
        <w:r>
          <w:instrText xml:space="preserve"> PAGEREF _Toc10367 \h </w:instrText>
        </w:r>
        <w:r>
          <w:fldChar w:fldCharType="separate"/>
        </w:r>
        <w:r>
          <w:t>57</w:t>
        </w:r>
        <w:r>
          <w:fldChar w:fldCharType="end"/>
        </w:r>
      </w:hyperlink>
    </w:p>
    <w:p>
      <w:pPr>
        <w:pStyle w:val="TOC1"/>
        <w:tabs>
          <w:tab w:val="right" w:leader="dot" w:pos="8306"/>
        </w:tabs>
      </w:pPr>
      <w:hyperlink w:anchor="_Toc23853" w:history="1">
        <w:r>
          <w:rPr>
            <w:rFonts w:ascii="仿宋" w:eastAsia="仿宋" w:hAnsi="仿宋" w:cs="仿宋" w:hint="eastAsia"/>
            <w:lang w:eastAsia="zh-CN"/>
          </w:rPr>
          <w:t>十三、项目施工方案</w:t>
        </w:r>
        <w:r>
          <w:tab/>
        </w:r>
        <w:r>
          <w:fldChar w:fldCharType="begin"/>
        </w:r>
        <w:r>
          <w:instrText xml:space="preserve"> PAGEREF _Toc23853 \h </w:instrText>
        </w:r>
        <w:r>
          <w:fldChar w:fldCharType="separate"/>
        </w:r>
        <w:r>
          <w:t>58</w:t>
        </w:r>
        <w:r>
          <w:fldChar w:fldCharType="end"/>
        </w:r>
      </w:hyperlink>
    </w:p>
    <w:p>
      <w:pPr>
        <w:pStyle w:val="TOC2"/>
        <w:tabs>
          <w:tab w:val="right" w:leader="dot" w:pos="8306"/>
        </w:tabs>
      </w:pPr>
      <w:hyperlink w:anchor="_Toc17045" w:history="1">
        <w:r>
          <w:rPr>
            <w:rFonts w:ascii="仿宋" w:eastAsia="仿宋" w:hAnsi="仿宋" w:cs="仿宋" w:hint="eastAsia"/>
            <w:lang w:eastAsia="zh-CN"/>
          </w:rPr>
          <w:t>(一)、施工组织设计</w:t>
        </w:r>
        <w:r>
          <w:tab/>
        </w:r>
        <w:r>
          <w:fldChar w:fldCharType="begin"/>
        </w:r>
        <w:r>
          <w:instrText xml:space="preserve"> PAGEREF _Toc17045 \h </w:instrText>
        </w:r>
        <w:r>
          <w:fldChar w:fldCharType="separate"/>
        </w:r>
        <w:r>
          <w:t>58</w:t>
        </w:r>
        <w:r>
          <w:fldChar w:fldCharType="end"/>
        </w:r>
      </w:hyperlink>
    </w:p>
    <w:p>
      <w:pPr>
        <w:pStyle w:val="TOC2"/>
        <w:tabs>
          <w:tab w:val="right" w:leader="dot" w:pos="8306"/>
        </w:tabs>
      </w:pPr>
      <w:hyperlink w:anchor="_Toc13814" w:history="1">
        <w:r>
          <w:rPr>
            <w:rFonts w:ascii="仿宋" w:eastAsia="仿宋" w:hAnsi="仿宋" w:cs="仿宋" w:hint="eastAsia"/>
            <w:lang w:eastAsia="zh-CN"/>
          </w:rPr>
          <w:t>(二)、施工工艺与技术路线</w:t>
        </w:r>
        <w:r>
          <w:tab/>
        </w:r>
        <w:r>
          <w:fldChar w:fldCharType="begin"/>
        </w:r>
        <w:r>
          <w:instrText xml:space="preserve"> PAGEREF _Toc13814 \h </w:instrText>
        </w:r>
        <w:r>
          <w:fldChar w:fldCharType="separate"/>
        </w:r>
        <w:r>
          <w:t>60</w:t>
        </w:r>
        <w:r>
          <w:fldChar w:fldCharType="end"/>
        </w:r>
      </w:hyperlink>
    </w:p>
    <w:p>
      <w:pPr>
        <w:pStyle w:val="TOC2"/>
        <w:tabs>
          <w:tab w:val="right" w:leader="dot" w:pos="8306"/>
        </w:tabs>
      </w:pPr>
      <w:hyperlink w:anchor="_Toc10043" w:history="1">
        <w:r>
          <w:rPr>
            <w:rFonts w:ascii="仿宋" w:eastAsia="仿宋" w:hAnsi="仿宋" w:cs="仿宋" w:hint="eastAsia"/>
            <w:lang w:eastAsia="zh-CN"/>
          </w:rPr>
          <w:t>(三)、关键节点施工计划</w:t>
        </w:r>
        <w:r>
          <w:tab/>
        </w:r>
        <w:r>
          <w:fldChar w:fldCharType="begin"/>
        </w:r>
        <w:r>
          <w:instrText xml:space="preserve"> PAGEREF _Toc10043 \h </w:instrText>
        </w:r>
        <w:r>
          <w:fldChar w:fldCharType="separate"/>
        </w:r>
        <w:r>
          <w:t>61</w:t>
        </w:r>
        <w:r>
          <w:fldChar w:fldCharType="end"/>
        </w:r>
      </w:hyperlink>
    </w:p>
    <w:p>
      <w:pPr>
        <w:pStyle w:val="TOC2"/>
        <w:tabs>
          <w:tab w:val="right" w:leader="dot" w:pos="8306"/>
        </w:tabs>
      </w:pPr>
      <w:hyperlink w:anchor="_Toc3746" w:history="1">
        <w:r>
          <w:rPr>
            <w:rFonts w:ascii="仿宋" w:eastAsia="仿宋" w:hAnsi="仿宋" w:cs="仿宋" w:hint="eastAsia"/>
            <w:lang w:eastAsia="zh-CN"/>
          </w:rPr>
          <w:t>(四)、施工现场管理</w:t>
        </w:r>
        <w:r>
          <w:tab/>
        </w:r>
        <w:r>
          <w:fldChar w:fldCharType="begin"/>
        </w:r>
        <w:r>
          <w:instrText xml:space="preserve"> PAGEREF _Toc3746 \h </w:instrText>
        </w:r>
        <w:r>
          <w:fldChar w:fldCharType="separate"/>
        </w:r>
        <w:r>
          <w:t>63</w:t>
        </w:r>
        <w:r>
          <w:fldChar w:fldCharType="end"/>
        </w:r>
      </w:hyperlink>
    </w:p>
    <w:p>
      <w:pPr>
        <w:pStyle w:val="TOC1"/>
        <w:tabs>
          <w:tab w:val="right" w:leader="dot" w:pos="8306"/>
        </w:tabs>
      </w:pPr>
      <w:hyperlink w:anchor="_Toc3707" w:history="1">
        <w:r>
          <w:rPr>
            <w:rFonts w:ascii="仿宋" w:eastAsia="仿宋" w:hAnsi="仿宋" w:cs="仿宋" w:hint="eastAsia"/>
            <w:lang w:eastAsia="zh-CN"/>
          </w:rPr>
          <w:t>十四、产业协同与集群发展</w:t>
        </w:r>
        <w:r>
          <w:tab/>
        </w:r>
        <w:r>
          <w:fldChar w:fldCharType="begin"/>
        </w:r>
        <w:r>
          <w:instrText xml:space="preserve"> PAGEREF _Toc3707 \h </w:instrText>
        </w:r>
        <w:r>
          <w:fldChar w:fldCharType="separate"/>
        </w:r>
        <w:r>
          <w:t>65</w:t>
        </w:r>
        <w:r>
          <w:fldChar w:fldCharType="end"/>
        </w:r>
      </w:hyperlink>
    </w:p>
    <w:p>
      <w:pPr>
        <w:pStyle w:val="TOC2"/>
        <w:tabs>
          <w:tab w:val="right" w:leader="dot" w:pos="8306"/>
        </w:tabs>
      </w:pPr>
      <w:hyperlink w:anchor="_Toc30135" w:history="1">
        <w:r>
          <w:rPr>
            <w:rFonts w:ascii="仿宋" w:eastAsia="仿宋" w:hAnsi="仿宋" w:cs="仿宋" w:hint="eastAsia"/>
            <w:lang w:eastAsia="zh-CN"/>
          </w:rPr>
          <w:t>(一)、产业协同机制建设</w:t>
        </w:r>
        <w:r>
          <w:tab/>
        </w:r>
        <w:r>
          <w:fldChar w:fldCharType="begin"/>
        </w:r>
        <w:r>
          <w:instrText xml:space="preserve"> PAGEREF _Toc30135 \h </w:instrText>
        </w:r>
        <w:r>
          <w:fldChar w:fldCharType="separate"/>
        </w:r>
        <w:r>
          <w:t>65</w:t>
        </w:r>
        <w:r>
          <w:fldChar w:fldCharType="end"/>
        </w:r>
      </w:hyperlink>
    </w:p>
    <w:p>
      <w:pPr>
        <w:pStyle w:val="TOC2"/>
        <w:tabs>
          <w:tab w:val="right" w:leader="dot" w:pos="8306"/>
        </w:tabs>
      </w:pPr>
      <w:hyperlink w:anchor="_Toc12508" w:history="1">
        <w:r>
          <w:rPr>
            <w:rFonts w:ascii="仿宋" w:eastAsia="仿宋" w:hAnsi="仿宋" w:cs="仿宋" w:hint="eastAsia"/>
            <w:lang w:eastAsia="zh-CN"/>
          </w:rPr>
          <w:t>(二)、产业集群培育与发展</w:t>
        </w:r>
        <w:r>
          <w:tab/>
        </w:r>
        <w:r>
          <w:fldChar w:fldCharType="begin"/>
        </w:r>
        <w:r>
          <w:instrText xml:space="preserve"> PAGEREF _Toc12508 \h </w:instrText>
        </w:r>
        <w:r>
          <w:fldChar w:fldCharType="separate"/>
        </w:r>
        <w:r>
          <w:t>66</w:t>
        </w:r>
        <w:r>
          <w:fldChar w:fldCharType="end"/>
        </w:r>
      </w:hyperlink>
    </w:p>
    <w:p>
      <w:pPr>
        <w:pStyle w:val="TOC1"/>
        <w:tabs>
          <w:tab w:val="right" w:leader="dot" w:pos="8306"/>
        </w:tabs>
      </w:pPr>
      <w:hyperlink w:anchor="_Toc32082" w:history="1">
        <w:r>
          <w:rPr>
            <w:rFonts w:ascii="仿宋" w:eastAsia="仿宋" w:hAnsi="仿宋" w:cs="仿宋" w:hint="eastAsia"/>
            <w:lang w:eastAsia="zh-CN"/>
          </w:rPr>
          <w:t>十五、设施与设备管理</w:t>
        </w:r>
        <w:r>
          <w:tab/>
        </w:r>
        <w:r>
          <w:fldChar w:fldCharType="begin"/>
        </w:r>
        <w:r>
          <w:instrText xml:space="preserve"> PAGEREF _Toc32082 \h </w:instrText>
        </w:r>
        <w:r>
          <w:fldChar w:fldCharType="separate"/>
        </w:r>
        <w:r>
          <w:t>67</w:t>
        </w:r>
        <w:r>
          <w:fldChar w:fldCharType="end"/>
        </w:r>
      </w:hyperlink>
    </w:p>
    <w:p>
      <w:pPr>
        <w:pStyle w:val="TOC2"/>
        <w:tabs>
          <w:tab w:val="right" w:leader="dot" w:pos="8306"/>
        </w:tabs>
      </w:pPr>
      <w:hyperlink w:anchor="_Toc27891" w:history="1">
        <w:r>
          <w:rPr>
            <w:rFonts w:ascii="仿宋" w:eastAsia="仿宋" w:hAnsi="仿宋" w:cs="仿宋" w:hint="eastAsia"/>
            <w:lang w:eastAsia="zh-CN"/>
          </w:rPr>
          <w:t>(一)、设施规划与配置</w:t>
        </w:r>
        <w:r>
          <w:tab/>
        </w:r>
        <w:r>
          <w:fldChar w:fldCharType="begin"/>
        </w:r>
        <w:r>
          <w:instrText xml:space="preserve"> PAGEREF _Toc27891 \h </w:instrText>
        </w:r>
        <w:r>
          <w:fldChar w:fldCharType="separate"/>
        </w:r>
        <w:r>
          <w:t>67</w:t>
        </w:r>
        <w:r>
          <w:fldChar w:fldCharType="end"/>
        </w:r>
      </w:hyperlink>
    </w:p>
    <w:p>
      <w:pPr>
        <w:pStyle w:val="TOC2"/>
        <w:tabs>
          <w:tab w:val="right" w:leader="dot" w:pos="8306"/>
        </w:tabs>
      </w:pPr>
      <w:hyperlink w:anchor="_Toc29429" w:history="1">
        <w:r>
          <w:rPr>
            <w:rFonts w:ascii="仿宋" w:eastAsia="仿宋" w:hAnsi="仿宋" w:cs="仿宋" w:hint="eastAsia"/>
            <w:lang w:eastAsia="zh-CN"/>
          </w:rPr>
          <w:t>(二)、设备采购与维护管理</w:t>
        </w:r>
        <w:r>
          <w:tab/>
        </w:r>
        <w:r>
          <w:fldChar w:fldCharType="begin"/>
        </w:r>
        <w:r>
          <w:instrText xml:space="preserve"> PAGEREF _Toc29429 \h </w:instrText>
        </w:r>
        <w:r>
          <w:fldChar w:fldCharType="separate"/>
        </w:r>
        <w:r>
          <w:t>68</w:t>
        </w:r>
        <w:r>
          <w:fldChar w:fldCharType="end"/>
        </w:r>
      </w:hyperlink>
    </w:p>
    <w:p>
      <w:pPr>
        <w:pStyle w:val="TOC2"/>
        <w:tabs>
          <w:tab w:val="right" w:leader="dot" w:pos="8306"/>
        </w:tabs>
      </w:pPr>
      <w:hyperlink w:anchor="_Toc9845" w:history="1">
        <w:r>
          <w:rPr>
            <w:rFonts w:ascii="仿宋" w:eastAsia="仿宋" w:hAnsi="仿宋" w:cs="仿宋" w:hint="eastAsia"/>
            <w:lang w:eastAsia="zh-CN"/>
          </w:rPr>
          <w:t>(三)、设施设备升级策略</w:t>
        </w:r>
        <w:r>
          <w:tab/>
        </w:r>
        <w:r>
          <w:fldChar w:fldCharType="begin"/>
        </w:r>
        <w:r>
          <w:instrText xml:space="preserve"> PAGEREF _Toc9845 \h </w:instrText>
        </w:r>
        <w:r>
          <w:fldChar w:fldCharType="separate"/>
        </w:r>
        <w:r>
          <w:t>68</w:t>
        </w:r>
        <w:r>
          <w:fldChar w:fldCharType="end"/>
        </w:r>
      </w:hyperlink>
    </w:p>
    <w:p>
      <w:pPr>
        <w:pStyle w:val="TOC1"/>
        <w:tabs>
          <w:tab w:val="right" w:leader="dot" w:pos="8306"/>
        </w:tabs>
      </w:pPr>
      <w:hyperlink w:anchor="_Toc11987" w:history="1">
        <w:r>
          <w:rPr>
            <w:rFonts w:ascii="仿宋" w:eastAsia="仿宋" w:hAnsi="仿宋" w:cs="仿宋" w:hint="eastAsia"/>
            <w:lang w:eastAsia="zh-CN"/>
          </w:rPr>
          <w:t>十六、企业合规与伦理</w:t>
        </w:r>
        <w:r>
          <w:tab/>
        </w:r>
        <w:r>
          <w:fldChar w:fldCharType="begin"/>
        </w:r>
        <w:r>
          <w:instrText xml:space="preserve"> PAGEREF _Toc11987 \h </w:instrText>
        </w:r>
        <w:r>
          <w:fldChar w:fldCharType="separate"/>
        </w:r>
        <w:r>
          <w:t>69</w:t>
        </w:r>
        <w:r>
          <w:fldChar w:fldCharType="end"/>
        </w:r>
      </w:hyperlink>
    </w:p>
    <w:p>
      <w:pPr>
        <w:pStyle w:val="TOC2"/>
        <w:tabs>
          <w:tab w:val="right" w:leader="dot" w:pos="8306"/>
        </w:tabs>
      </w:pPr>
      <w:hyperlink w:anchor="_Toc4815" w:history="1">
        <w:r>
          <w:rPr>
            <w:rFonts w:ascii="仿宋" w:eastAsia="仿宋" w:hAnsi="仿宋" w:cs="仿宋" w:hint="eastAsia"/>
            <w:lang w:eastAsia="zh-CN"/>
          </w:rPr>
          <w:t>(一)、合规政策与程序</w:t>
        </w:r>
        <w:r>
          <w:tab/>
        </w:r>
        <w:r>
          <w:fldChar w:fldCharType="begin"/>
        </w:r>
        <w:r>
          <w:instrText xml:space="preserve"> PAGEREF _Toc4815 \h </w:instrText>
        </w:r>
        <w:r>
          <w:fldChar w:fldCharType="separate"/>
        </w:r>
        <w:r>
          <w:t>69</w:t>
        </w:r>
        <w:r>
          <w:fldChar w:fldCharType="end"/>
        </w:r>
      </w:hyperlink>
    </w:p>
    <w:p>
      <w:pPr>
        <w:pStyle w:val="TOC2"/>
        <w:tabs>
          <w:tab w:val="right" w:leader="dot" w:pos="8306"/>
        </w:tabs>
      </w:pPr>
      <w:hyperlink w:anchor="_Toc32388" w:history="1">
        <w:r>
          <w:rPr>
            <w:rFonts w:ascii="仿宋" w:eastAsia="仿宋" w:hAnsi="仿宋" w:cs="仿宋" w:hint="eastAsia"/>
            <w:lang w:eastAsia="zh-CN"/>
          </w:rPr>
          <w:t>(二)、伦理规范与培训</w:t>
        </w:r>
        <w:r>
          <w:tab/>
        </w:r>
        <w:r>
          <w:fldChar w:fldCharType="begin"/>
        </w:r>
        <w:r>
          <w:instrText xml:space="preserve"> PAGEREF _Toc32388 \h </w:instrText>
        </w:r>
        <w:r>
          <w:fldChar w:fldCharType="separate"/>
        </w:r>
        <w:r>
          <w:t>70</w:t>
        </w:r>
        <w:r>
          <w:fldChar w:fldCharType="end"/>
        </w:r>
      </w:hyperlink>
    </w:p>
    <w:p>
      <w:pPr>
        <w:pStyle w:val="TOC2"/>
        <w:tabs>
          <w:tab w:val="right" w:leader="dot" w:pos="8306"/>
        </w:tabs>
      </w:pPr>
      <w:hyperlink w:anchor="_Toc1942" w:history="1">
        <w:r>
          <w:rPr>
            <w:rFonts w:ascii="仿宋" w:eastAsia="仿宋" w:hAnsi="仿宋" w:cs="仿宋" w:hint="eastAsia"/>
            <w:lang w:eastAsia="zh-CN"/>
          </w:rPr>
          <w:t>(三)、合规风险评估</w:t>
        </w:r>
        <w:r>
          <w:tab/>
        </w:r>
        <w:r>
          <w:fldChar w:fldCharType="begin"/>
        </w:r>
        <w:r>
          <w:instrText xml:space="preserve"> PAGEREF _Toc1942 \h </w:instrText>
        </w:r>
        <w:r>
          <w:fldChar w:fldCharType="separate"/>
        </w:r>
        <w:r>
          <w:t>71</w:t>
        </w:r>
        <w:r>
          <w:fldChar w:fldCharType="end"/>
        </w:r>
      </w:hyperlink>
    </w:p>
    <w:p>
      <w:pPr>
        <w:pStyle w:val="TOC2"/>
        <w:tabs>
          <w:tab w:val="right" w:leader="dot" w:pos="8306"/>
        </w:tabs>
      </w:pPr>
      <w:hyperlink w:anchor="_Toc3650" w:history="1">
        <w:r>
          <w:rPr>
            <w:rFonts w:ascii="仿宋" w:eastAsia="仿宋" w:hAnsi="仿宋" w:cs="仿宋" w:hint="eastAsia"/>
            <w:lang w:eastAsia="zh-CN"/>
          </w:rPr>
          <w:t>(四)、合规监督与执行</w:t>
        </w:r>
        <w:r>
          <w:tab/>
        </w:r>
        <w:r>
          <w:fldChar w:fldCharType="begin"/>
        </w:r>
        <w:r>
          <w:instrText xml:space="preserve"> PAGEREF _Toc3650 \h </w:instrText>
        </w:r>
        <w:r>
          <w:fldChar w:fldCharType="separate"/>
        </w:r>
        <w:r>
          <w:t>72</w:t>
        </w:r>
        <w:r>
          <w:fldChar w:fldCharType="end"/>
        </w:r>
      </w:hyperlink>
    </w:p>
    <w:p>
      <w:pPr>
        <w:pStyle w:val="TOC1"/>
        <w:tabs>
          <w:tab w:val="right" w:leader="dot" w:pos="8306"/>
        </w:tabs>
      </w:pPr>
      <w:hyperlink w:anchor="_Toc16707" w:history="1">
        <w:r>
          <w:rPr>
            <w:rFonts w:ascii="仿宋" w:eastAsia="仿宋" w:hAnsi="仿宋" w:cs="仿宋" w:hint="eastAsia"/>
            <w:lang w:eastAsia="zh-CN"/>
          </w:rPr>
          <w:t>十七、创新驱动与持续发展</w:t>
        </w:r>
        <w:r>
          <w:tab/>
        </w:r>
        <w:r>
          <w:fldChar w:fldCharType="begin"/>
        </w:r>
        <w:r>
          <w:instrText xml:space="preserve"> PAGEREF _Toc16707 \h </w:instrText>
        </w:r>
        <w:r>
          <w:fldChar w:fldCharType="separate"/>
        </w:r>
        <w:r>
          <w:t>73</w:t>
        </w:r>
        <w:r>
          <w:fldChar w:fldCharType="end"/>
        </w:r>
      </w:hyperlink>
    </w:p>
    <w:p>
      <w:pPr>
        <w:pStyle w:val="TOC2"/>
        <w:tabs>
          <w:tab w:val="right" w:leader="dot" w:pos="8306"/>
        </w:tabs>
      </w:pPr>
      <w:hyperlink w:anchor="_Toc3359" w:history="1">
        <w:r>
          <w:rPr>
            <w:rFonts w:ascii="仿宋" w:eastAsia="仿宋" w:hAnsi="仿宋" w:cs="仿宋" w:hint="eastAsia"/>
            <w:lang w:eastAsia="zh-CN"/>
          </w:rPr>
          <w:t>(一)、创新驱动战略实施</w:t>
        </w:r>
        <w:r>
          <w:tab/>
        </w:r>
        <w:r>
          <w:fldChar w:fldCharType="begin"/>
        </w:r>
        <w:r>
          <w:instrText xml:space="preserve"> PAGEREF _Toc3359 \h </w:instrText>
        </w:r>
        <w:r>
          <w:fldChar w:fldCharType="separate"/>
        </w:r>
        <w:r>
          <w:t>73</w:t>
        </w:r>
        <w:r>
          <w:fldChar w:fldCharType="end"/>
        </w:r>
      </w:hyperlink>
    </w:p>
    <w:p>
      <w:pPr>
        <w:pStyle w:val="TOC2"/>
        <w:tabs>
          <w:tab w:val="right" w:leader="dot" w:pos="8306"/>
        </w:tabs>
      </w:pPr>
      <w:hyperlink w:anchor="_Toc3361" w:history="1">
        <w:r>
          <w:rPr>
            <w:rFonts w:ascii="仿宋" w:eastAsia="仿宋" w:hAnsi="仿宋" w:cs="仿宋" w:hint="eastAsia"/>
            <w:lang w:eastAsia="zh-CN"/>
          </w:rPr>
          <w:t>(二)、持续发展路径探索</w:t>
        </w:r>
        <w:r>
          <w:tab/>
        </w:r>
        <w:r>
          <w:fldChar w:fldCharType="begin"/>
        </w:r>
        <w:r>
          <w:instrText xml:space="preserve"> PAGEREF _Toc3361 \h </w:instrText>
        </w:r>
        <w:r>
          <w:fldChar w:fldCharType="separate"/>
        </w:r>
        <w:r>
          <w:t>75</w:t>
        </w:r>
        <w:r>
          <w:fldChar w:fldCharType="end"/>
        </w:r>
      </w:hyperlink>
    </w:p>
    <w:p>
      <w:pPr>
        <w:pStyle w:val="TOC1"/>
        <w:tabs>
          <w:tab w:val="right" w:leader="dot" w:pos="8306"/>
        </w:tabs>
      </w:pPr>
      <w:hyperlink w:anchor="_Toc27600" w:history="1">
        <w:r>
          <w:rPr>
            <w:rFonts w:ascii="仿宋" w:eastAsia="仿宋" w:hAnsi="仿宋" w:cs="仿宋" w:hint="eastAsia"/>
            <w:lang w:eastAsia="zh-CN"/>
          </w:rPr>
          <w:t>十八、成果转化与推广应用</w:t>
        </w:r>
        <w:r>
          <w:tab/>
        </w:r>
        <w:r>
          <w:fldChar w:fldCharType="begin"/>
        </w:r>
        <w:r>
          <w:instrText xml:space="preserve"> PAGEREF _Toc27600 \h </w:instrText>
        </w:r>
        <w:r>
          <w:fldChar w:fldCharType="separate"/>
        </w:r>
        <w:r>
          <w:t>79</w:t>
        </w:r>
        <w:r>
          <w:fldChar w:fldCharType="end"/>
        </w:r>
      </w:hyperlink>
    </w:p>
    <w:p>
      <w:pPr>
        <w:pStyle w:val="TOC2"/>
        <w:tabs>
          <w:tab w:val="right" w:leader="dot" w:pos="8306"/>
        </w:tabs>
      </w:pPr>
      <w:hyperlink w:anchor="_Toc22354" w:history="1">
        <w:r>
          <w:rPr>
            <w:rFonts w:ascii="仿宋" w:eastAsia="仿宋" w:hAnsi="仿宋" w:cs="仿宋" w:hint="eastAsia"/>
            <w:lang w:eastAsia="zh-CN"/>
          </w:rPr>
          <w:t>(一)、成果转化策略制定</w:t>
        </w:r>
        <w:r>
          <w:tab/>
        </w:r>
        <w:r>
          <w:fldChar w:fldCharType="begin"/>
        </w:r>
        <w:r>
          <w:instrText xml:space="preserve"> PAGEREF _Toc22354 \h </w:instrText>
        </w:r>
        <w:r>
          <w:fldChar w:fldCharType="separate"/>
        </w:r>
        <w:r>
          <w:t>79</w:t>
        </w:r>
        <w:r>
          <w:fldChar w:fldCharType="end"/>
        </w:r>
      </w:hyperlink>
    </w:p>
    <w:p>
      <w:pPr>
        <w:pStyle w:val="TOC2"/>
        <w:tabs>
          <w:tab w:val="right" w:leader="dot" w:pos="8306"/>
        </w:tabs>
      </w:pPr>
      <w:hyperlink w:anchor="_Toc21257" w:history="1">
        <w:r>
          <w:rPr>
            <w:rFonts w:ascii="仿宋" w:eastAsia="仿宋" w:hAnsi="仿宋" w:cs="仿宋" w:hint="eastAsia"/>
            <w:lang w:eastAsia="zh-CN"/>
          </w:rPr>
          <w:t>(二)、成果推广应用方案</w:t>
        </w:r>
        <w:r>
          <w:tab/>
        </w:r>
        <w:r>
          <w:fldChar w:fldCharType="begin"/>
        </w:r>
        <w:r>
          <w:instrText xml:space="preserve"> PAGEREF _Toc21257 \h </w:instrText>
        </w:r>
        <w:r>
          <w:fldChar w:fldCharType="separate"/>
        </w:r>
        <w:r>
          <w:t>80</w:t>
        </w:r>
        <w:r>
          <w:fldChar w:fldCharType="end"/>
        </w:r>
      </w:hyperlink>
    </w:p>
    <w:p>
      <w:pPr>
        <w:pStyle w:val="TOC1"/>
        <w:tabs>
          <w:tab w:val="right" w:leader="dot" w:pos="8306"/>
        </w:tabs>
      </w:pPr>
      <w:hyperlink w:anchor="_Toc26201" w:history="1">
        <w:r>
          <w:rPr>
            <w:rFonts w:ascii="仿宋" w:eastAsia="仿宋" w:hAnsi="仿宋" w:cs="仿宋" w:hint="eastAsia"/>
            <w:lang w:eastAsia="zh-CN"/>
          </w:rPr>
          <w:t>十九、法律法规与政策遵循</w:t>
        </w:r>
        <w:r>
          <w:tab/>
        </w:r>
        <w:r>
          <w:fldChar w:fldCharType="begin"/>
        </w:r>
        <w:r>
          <w:instrText xml:space="preserve"> PAGEREF _Toc26201 \h </w:instrText>
        </w:r>
        <w:r>
          <w:fldChar w:fldCharType="separate"/>
        </w:r>
        <w:r>
          <w:t>82</w:t>
        </w:r>
        <w:r>
          <w:fldChar w:fldCharType="end"/>
        </w:r>
      </w:hyperlink>
    </w:p>
    <w:p>
      <w:pPr>
        <w:pStyle w:val="TOC2"/>
        <w:tabs>
          <w:tab w:val="right" w:leader="dot" w:pos="8306"/>
        </w:tabs>
      </w:pPr>
      <w:hyperlink w:anchor="_Toc5501" w:history="1">
        <w:r>
          <w:rPr>
            <w:rFonts w:ascii="仿宋" w:eastAsia="仿宋" w:hAnsi="仿宋" w:cs="仿宋" w:hint="eastAsia"/>
            <w:lang w:eastAsia="zh-CN"/>
          </w:rPr>
          <w:t>(一)、法律法规遵守</w:t>
        </w:r>
        <w:r>
          <w:tab/>
        </w:r>
        <w:r>
          <w:fldChar w:fldCharType="begin"/>
        </w:r>
        <w:r>
          <w:instrText xml:space="preserve"> PAGEREF _Toc5501 \h </w:instrText>
        </w:r>
        <w:r>
          <w:fldChar w:fldCharType="separate"/>
        </w:r>
        <w:r>
          <w:t>82</w:t>
        </w:r>
        <w:r>
          <w:fldChar w:fldCharType="end"/>
        </w:r>
      </w:hyperlink>
    </w:p>
    <w:p>
      <w:pPr>
        <w:pStyle w:val="TOC2"/>
        <w:tabs>
          <w:tab w:val="right" w:leader="dot" w:pos="8306"/>
        </w:tabs>
      </w:pPr>
      <w:hyperlink w:anchor="_Toc6023" w:history="1">
        <w:r>
          <w:rPr>
            <w:rFonts w:ascii="仿宋" w:eastAsia="仿宋" w:hAnsi="仿宋" w:cs="仿宋" w:hint="eastAsia"/>
            <w:lang w:eastAsia="zh-CN"/>
          </w:rPr>
          <w:t>(二)、政策导向与利用</w:t>
        </w:r>
        <w:r>
          <w:tab/>
        </w:r>
        <w:r>
          <w:fldChar w:fldCharType="begin"/>
        </w:r>
        <w:r>
          <w:instrText xml:space="preserve"> PAGEREF _Toc6023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11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弧齿锥齿轮铣齿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数控弧齿锥齿轮铣齿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02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控弧齿锥齿轮铣齿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控弧齿锥齿轮铣齿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数控弧齿锥齿轮铣齿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24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32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在数控弧齿锥齿轮铣齿机项目启动前，将进行一系列深入的地质调查，包括钻探和土壤取样，以深入了解项目区域的地层结构和土壤组成。特别是对于土壤的承载能力和地下水位的深度进行详细评估。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完成初始的地质风险评估后，数控弧齿锥齿轮铣齿机项目将安装长期地质监测设备，如倾斜仪、裂缝计和地下水位计，以持续监测地质条件的变化。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91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602"/>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294"/>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一、数控弧齿锥齿轮铣齿机项目的技术资源开发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二、数控弧齿锥齿轮铣齿机项目的人力资源管理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弧齿锥齿轮铣齿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三、数控弧齿锥齿轮铣齿机项目的资金资源筹措与优化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弧齿锥齿轮铣齿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30631"/>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https://d.book118.com/576131124200010033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31584"/>
    <w:rsid w:val="13631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3112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2023-12-31T04:07:00Z</dcterms:created>
  <dcterms:modified xsi:type="dcterms:W3CDTF">2023-12-31T04:08:05Z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A8F930617E6B4743B45F247C10C119FA_11</vt:lpwstr>
  </property>
  <property fmtid="{D5CDD505-2E9C-101B-9397-08002B2CF9AE}" pid="3" name="KSOProductBuildVer">
    <vt:lpwstr>2052-12.1.0.16120</vt:lpwstr>
  </property>
</Properties>
</file>