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808CB" w14:paraId="201FB83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808CB" w14:paraId="733204E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808CB" w14:paraId="44EB958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808CB" w:rsidRPr="003808CB" w14:paraId="71B8A15B" w14:textId="547558F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808CB">
        <w:rPr>
          <w:rFonts w:ascii="宋体" w:eastAsia="宋体" w:hAnsi="宋体" w:hint="eastAsia"/>
          <w:b/>
          <w:sz w:val="60"/>
        </w:rPr>
        <w:t>滴剂企业商业风险管理</w:t>
      </w:r>
    </w:p>
    <w:p w:rsidR="003808CB" w:rsidP="003808CB" w14:paraId="3F7A825D" w14:textId="504E950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808CB">
        <w:rPr>
          <w:rFonts w:ascii="仿宋" w:eastAsia="仿宋" w:hAnsi="仿宋" w:hint="eastAsia"/>
          <w:b/>
          <w:sz w:val="40"/>
        </w:rPr>
        <w:t>目录</w:t>
      </w:r>
    </w:p>
    <w:p w:rsidR="003808CB" w14:paraId="4192C740" w14:textId="32B4294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808CB" w14:paraId="36F2CA7A" w14:textId="439EE8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808CB" w14:paraId="1B4E7733" w14:textId="0A78C2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808CB" w14:paraId="2C3FA0F1" w14:textId="137EB4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_Toc156323623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808CB" w14:paraId="200E06FC" w14:textId="14A487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_Toc156323624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808CB" w14:paraId="552EA552" w14:textId="767D43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_Toc156323625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808CB" w14:paraId="79892855" w14:textId="150573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_Toc156323626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808CB" w14:paraId="1DDD3426" w14:textId="5F6C52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_Toc156323627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808CB" w14:paraId="4A26659A" w14:textId="5B6608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_Toc156323628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808CB" w14:paraId="3E14AFF1" w14:textId="10E8FB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_Toc156323629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808CB" w14:paraId="3AAE9914" w14:textId="41406A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_Toc156323630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808CB" w14:paraId="573356A7" w14:textId="17904E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_Toc156323631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808CB" w14:paraId="67901BF5" w14:textId="515982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_Toc156323632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808CB" w14:paraId="1E8D774C" w14:textId="1E6CE6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_Toc156323633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808CB" w14:paraId="34266AAA" w14:textId="44E64A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_Toc156323634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808CB" w14:paraId="40D6BD3F" w14:textId="7D92C3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_Toc156323635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808CB" w14:paraId="0926EA4A" w14:textId="385220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_Toc156323636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808CB" w14:paraId="34F6C88A" w14:textId="4A2B5E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_Toc156323637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808CB" w14:paraId="7A781DB0" w14:textId="7AA3BE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_Toc156323638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808CB" w14:paraId="6D17D4AF" w14:textId="7B9CEB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_Toc156323639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808CB" w14:paraId="46471F35" w14:textId="13DD0A2C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_Toc156323640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808CB" w14:paraId="318501CE" w14:textId="3C6CC1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_Toc156323641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808CB" w14:paraId="56A31599" w14:textId="553326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_Toc156323642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808CB" w14:paraId="49807FA6" w14:textId="7811CE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_Toc156323643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808CB" w14:paraId="61ADE0D0" w14:textId="642A9A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八、滴剂项目风险分析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_Toc156323644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808CB" w14:paraId="66967FC6" w14:textId="4442D3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_Toc156323645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808CB" w14:paraId="36B0C491" w14:textId="0E2236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_Toc156323646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808CB" w14:paraId="3671CF42" w14:textId="05F56A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_Toc156323647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808CB" w14:paraId="4728F5FC" w14:textId="73EE54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_Toc156323648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808CB" w14:paraId="0971AAAE" w14:textId="18822D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_Toc156323649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808CB" w14:paraId="68AD786D" w14:textId="32A484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_Toc156323650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808CB" w14:paraId="61F1D5AC" w14:textId="62E0C8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_Toc156323651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808CB" w14:paraId="159F0CCA" w14:textId="4ED6E5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_Toc156323652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808CB" w14:paraId="11BA6B0A" w14:textId="6EAED0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_Toc156323653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808CB" w14:paraId="37A92750" w14:textId="3B55A4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_Toc156323654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808CB" w14:paraId="6F56093E" w14:textId="77787B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_Toc156323655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808CB" w14:paraId="52AD7FEA" w14:textId="02D5A1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_Toc156323656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808CB" w14:paraId="65111F87" w14:textId="5B8310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_Toc156323657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808CB" w14:paraId="5CF370FB" w14:textId="3BF170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_Toc156323658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808CB" w14:paraId="02423F74" w14:textId="3D3BA1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_Toc156323659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808CB" w14:paraId="4288F8B1" w14:textId="22C2C9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_Toc156323660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808CB" w14:paraId="1BB976F2" w14:textId="561D1E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_Toc156323661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808CB" w14:paraId="3514E7D3" w14:textId="3008D75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_Toc156323662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808CB" w14:paraId="7E0E4F2F" w14:textId="281A60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_Toc156323663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808CB" w14:paraId="0600AD7F" w14:textId="277438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_Toc156323664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808CB" w14:paraId="630C9882" w14:textId="3DADA6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_Toc156323665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808CB" w14:paraId="754395FB" w14:textId="38026D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_Toc156323666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808CB" w14:paraId="3CDDA775" w14:textId="3A4BFA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_Toc156323667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808CB" w14:paraId="1E6E154A" w14:textId="74CF5F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_Toc156323668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808CB" w14:paraId="00336CF0" w14:textId="3E1823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_Toc156323669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3808CB" w14:paraId="4FE6D761" w14:textId="763935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_Toc156323670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3808CB" w14:paraId="65E173D0" w14:textId="5D056F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(一)、滴剂行业企业在确定愿景及使命时的风险识别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_Toc156323671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3808CB" w14:paraId="1524D70B" w14:textId="03E672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(二)、制定滴剂行业企业战略目标的风险识别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_Toc156323672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3808CB" w14:paraId="415A8ABA" w14:textId="5A6567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(三)、滴剂行业企业战略分析的风险识别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_Toc156323673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3808CB" w14:paraId="4988D138" w14:textId="58164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(四)、滴剂行业企业战略选择的风险识别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_Toc156323674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3808CB" w14:paraId="20CF2E68" w14:textId="57208B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(五)、滴剂行业企业战略实施的风险识别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_Toc156323675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3808CB" w14:paraId="4734162F" w14:textId="22E404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_Toc156323676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3808CB" w14:paraId="3443F113" w14:textId="6FB8E7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_Toc156323677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3808CB" w14:paraId="2D84443D" w14:textId="4EF071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_Toc156323678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3808CB" w14:paraId="463AA5F0" w14:textId="12B7F3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_Toc156323679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3808CB" w14:paraId="52FCB07E" w14:textId="73B3E9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十六、滴剂行业企业过去战略的影响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_Toc156323680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3808CB" w14:paraId="430BB67A" w14:textId="7F49EE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(一)、滴剂行业企业过去战略的影响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_Toc156323681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3808CB" w14:paraId="336444F5" w14:textId="55EB52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_Toc156323682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3808CB" w14:paraId="28B62E4B" w14:textId="20EB90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_Toc156323683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3808CB" w14:paraId="701AAB11" w14:textId="3471F99B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_Toc156323684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3808CB" w14:paraId="4A219161" w14:textId="6A928D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_Toc156323685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3808CB" w14:paraId="04D306CA" w14:textId="0A3939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_Toc156323686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3808CB" w:rsidP="003808CB" w14:paraId="434C640C" w14:textId="2EB830FA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https://d.book118.com/576150040021010041</w:t>
        </w:r>
      </w:hyperlink>
    </w:p>
    <w:p w:rsidR="003808CB" w:rsidP="003808CB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8CB" w:rsidP="00F13524" w14:paraId="3B2367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808CB" w14:paraId="16934BD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8CB" w:rsidP="00F13524" w14:paraId="5838A68B" w14:textId="6AB8D8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808CB" w14:paraId="28494B3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8CB" w14:paraId="23B0393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8CB" w:rsidP="00F135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808C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8CB" w:rsidP="00F13524" w14:textId="6AB8D8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808C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8C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8CB" w:rsidP="00F135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808C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8CB" w:rsidP="00F13524" w14:textId="6AB8D8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808C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8C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8CB" w:rsidP="00F135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808C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8CB" w:rsidP="00F13524" w14:textId="6AB8D8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808C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8CB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8CB" w:rsidP="00F135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808CB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8CB" w:rsidP="00F13524" w14:textId="6AB8D8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3808CB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8C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8CB" w14:paraId="53CA60B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8CB" w:rsidRPr="003808CB" w:rsidP="003808CB" w14:paraId="64EFE3DF" w14:textId="3A902E74">
    <w:pPr>
      <w:pStyle w:val="Header"/>
      <w:rPr>
        <w:rFonts w:ascii="仿宋" w:eastAsia="仿宋" w:hAnsi="仿宋"/>
      </w:rPr>
    </w:pPr>
    <w:r w:rsidRPr="003808CB">
      <w:rPr>
        <w:rFonts w:ascii="仿宋" w:eastAsia="仿宋" w:hAnsi="仿宋" w:hint="eastAsia"/>
      </w:rPr>
      <w:t>滴剂企业商业风险管理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8CB" w14:paraId="5886548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8C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8CB" w:rsidRPr="003808CB" w:rsidP="003808CB" w14:textId="3A902E74">
    <w:pPr>
      <w:pStyle w:val="Header"/>
      <w:rPr>
        <w:rFonts w:ascii="仿宋" w:eastAsia="仿宋" w:hAnsi="仿宋"/>
      </w:rPr>
    </w:pPr>
    <w:r w:rsidRPr="003808CB">
      <w:rPr>
        <w:rFonts w:ascii="仿宋" w:eastAsia="仿宋" w:hAnsi="仿宋" w:hint="eastAsia"/>
      </w:rPr>
      <w:t>滴剂企业商业风险管理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8C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8C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8CB" w:rsidRPr="003808CB" w:rsidP="003808CB" w14:textId="3A902E74">
    <w:pPr>
      <w:pStyle w:val="Header"/>
      <w:rPr>
        <w:rFonts w:ascii="仿宋" w:eastAsia="仿宋" w:hAnsi="仿宋"/>
      </w:rPr>
    </w:pPr>
    <w:r w:rsidRPr="003808CB">
      <w:rPr>
        <w:rFonts w:ascii="仿宋" w:eastAsia="仿宋" w:hAnsi="仿宋" w:hint="eastAsia"/>
      </w:rPr>
      <w:t>滴剂企业商业风险管理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8C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8C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8CB" w:rsidRPr="003808CB" w:rsidP="003808CB" w14:textId="3A902E74">
    <w:pPr>
      <w:pStyle w:val="Header"/>
      <w:rPr>
        <w:rFonts w:ascii="仿宋" w:eastAsia="仿宋" w:hAnsi="仿宋"/>
      </w:rPr>
    </w:pPr>
    <w:r w:rsidRPr="003808CB">
      <w:rPr>
        <w:rFonts w:ascii="仿宋" w:eastAsia="仿宋" w:hAnsi="仿宋" w:hint="eastAsia"/>
      </w:rPr>
      <w:t>滴剂企业商业风险管理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8CB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8CB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8CB" w:rsidRPr="003808CB" w:rsidP="003808CB" w14:textId="3A902E74">
    <w:pPr>
      <w:pStyle w:val="Header"/>
      <w:rPr>
        <w:rFonts w:ascii="仿宋" w:eastAsia="仿宋" w:hAnsi="仿宋"/>
      </w:rPr>
    </w:pPr>
    <w:r w:rsidRPr="003808CB">
      <w:rPr>
        <w:rFonts w:ascii="仿宋" w:eastAsia="仿宋" w:hAnsi="仿宋" w:hint="eastAsia"/>
      </w:rPr>
      <w:t>滴剂企业商业风险管理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8C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8CB"/>
    <w:rsid w:val="003808CB"/>
    <w:rsid w:val="00F1352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AD73294"/>
  <w15:chartTrackingRefBased/>
  <w15:docId w15:val="{AE47E5E4-B600-451F-A6F5-5C06D204F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808C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808C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808C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808C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808C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808C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808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808C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808CB"/>
  </w:style>
  <w:style w:type="paragraph" w:styleId="TOC1">
    <w:name w:val="toc 1"/>
    <w:basedOn w:val="Normal"/>
    <w:next w:val="Normal"/>
    <w:autoRedefine/>
    <w:uiPriority w:val="39"/>
    <w:unhideWhenUsed/>
    <w:rsid w:val="003808CB"/>
  </w:style>
  <w:style w:type="paragraph" w:styleId="TOC2">
    <w:name w:val="toc 2"/>
    <w:basedOn w:val="Normal"/>
    <w:next w:val="Normal"/>
    <w:autoRedefine/>
    <w:uiPriority w:val="39"/>
    <w:unhideWhenUsed/>
    <w:rsid w:val="003808C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576150040021010041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4600</Words>
  <Characters>26225</Characters>
  <Application>Microsoft Office Word</Application>
  <DocSecurity>0</DocSecurity>
  <Lines>218</Lines>
  <Paragraphs>61</Paragraphs>
  <ScaleCrop>false</ScaleCrop>
  <Company/>
  <LinksUpToDate>false</LinksUpToDate>
  <CharactersWithSpaces>30764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2024-01-16T10:53:00Z</dcterms:created>
  <dcterms:modified xsi:type="dcterms:W3CDTF">2024-01-16T10:53:00Z</dcterms:modified>
</cp:coreProperties>
</file>