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机动车零部件及配件项目规划设计蓝图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536" w:history="1">
        <w:r>
          <w:rPr>
            <w:rFonts w:ascii="仿宋" w:eastAsia="仿宋" w:hAnsi="仿宋" w:cs="仿宋" w:hint="eastAsia"/>
            <w:lang w:eastAsia="zh-CN"/>
          </w:rPr>
          <w:t>前言</w:t>
        </w:r>
        <w:r>
          <w:tab/>
        </w:r>
        <w:r>
          <w:fldChar w:fldCharType="begin"/>
        </w:r>
        <w:r>
          <w:instrText xml:space="preserve"> PAGEREF _Toc30536 \h </w:instrText>
        </w:r>
        <w:r>
          <w:fldChar w:fldCharType="separate"/>
        </w:r>
        <w:r>
          <w:t>3</w:t>
        </w:r>
        <w:r>
          <w:fldChar w:fldCharType="end"/>
        </w:r>
      </w:hyperlink>
    </w:p>
    <w:p>
      <w:pPr>
        <w:pStyle w:val="TOC1"/>
        <w:tabs>
          <w:tab w:val="right" w:leader="dot" w:pos="8306"/>
        </w:tabs>
      </w:pPr>
      <w:hyperlink w:anchor="_Toc4366" w:history="1">
        <w:r>
          <w:rPr>
            <w:rFonts w:ascii="仿宋" w:eastAsia="仿宋" w:hAnsi="仿宋" w:cs="仿宋" w:hint="eastAsia"/>
            <w:lang w:eastAsia="zh-CN"/>
          </w:rPr>
          <w:t>一、机动车零部件及配件项目建设单位说明</w:t>
        </w:r>
        <w:r>
          <w:tab/>
        </w:r>
        <w:r>
          <w:fldChar w:fldCharType="begin"/>
        </w:r>
        <w:r>
          <w:instrText xml:space="preserve"> PAGEREF _Toc4366 \h </w:instrText>
        </w:r>
        <w:r>
          <w:fldChar w:fldCharType="separate"/>
        </w:r>
        <w:r>
          <w:t>3</w:t>
        </w:r>
        <w:r>
          <w:fldChar w:fldCharType="end"/>
        </w:r>
      </w:hyperlink>
    </w:p>
    <w:p>
      <w:pPr>
        <w:pStyle w:val="TOC2"/>
        <w:tabs>
          <w:tab w:val="right" w:leader="dot" w:pos="8306"/>
        </w:tabs>
      </w:pPr>
      <w:hyperlink w:anchor="_Toc16586" w:history="1">
        <w:r>
          <w:rPr>
            <w:rFonts w:ascii="仿宋" w:eastAsia="仿宋" w:hAnsi="仿宋" w:cs="仿宋" w:hint="eastAsia"/>
            <w:lang w:eastAsia="zh-CN"/>
          </w:rPr>
          <w:t>(一)、机动车零部件及配件项目承办单位基本情况</w:t>
        </w:r>
        <w:r>
          <w:tab/>
        </w:r>
        <w:r>
          <w:fldChar w:fldCharType="begin"/>
        </w:r>
        <w:r>
          <w:instrText xml:space="preserve"> PAGEREF _Toc16586 \h </w:instrText>
        </w:r>
        <w:r>
          <w:fldChar w:fldCharType="separate"/>
        </w:r>
        <w:r>
          <w:t>3</w:t>
        </w:r>
        <w:r>
          <w:fldChar w:fldCharType="end"/>
        </w:r>
      </w:hyperlink>
    </w:p>
    <w:p>
      <w:pPr>
        <w:pStyle w:val="TOC2"/>
        <w:tabs>
          <w:tab w:val="right" w:leader="dot" w:pos="8306"/>
        </w:tabs>
      </w:pPr>
      <w:hyperlink w:anchor="_Toc15902" w:history="1">
        <w:r>
          <w:rPr>
            <w:rFonts w:ascii="仿宋" w:eastAsia="仿宋" w:hAnsi="仿宋" w:cs="仿宋" w:hint="eastAsia"/>
            <w:lang w:eastAsia="zh-CN"/>
          </w:rPr>
          <w:t>(二)、公司经济效益分析</w:t>
        </w:r>
        <w:r>
          <w:tab/>
        </w:r>
        <w:r>
          <w:fldChar w:fldCharType="begin"/>
        </w:r>
        <w:r>
          <w:instrText xml:space="preserve"> PAGEREF _Toc15902 \h </w:instrText>
        </w:r>
        <w:r>
          <w:fldChar w:fldCharType="separate"/>
        </w:r>
        <w:r>
          <w:t>4</w:t>
        </w:r>
        <w:r>
          <w:fldChar w:fldCharType="end"/>
        </w:r>
      </w:hyperlink>
    </w:p>
    <w:p>
      <w:pPr>
        <w:pStyle w:val="TOC1"/>
        <w:tabs>
          <w:tab w:val="right" w:leader="dot" w:pos="8306"/>
        </w:tabs>
      </w:pPr>
      <w:hyperlink w:anchor="_Toc21881" w:history="1">
        <w:r>
          <w:rPr>
            <w:rFonts w:ascii="仿宋" w:eastAsia="仿宋" w:hAnsi="仿宋" w:cs="仿宋" w:hint="eastAsia"/>
            <w:lang w:eastAsia="zh-CN"/>
          </w:rPr>
          <w:t>二、工艺说明</w:t>
        </w:r>
        <w:r>
          <w:tab/>
        </w:r>
        <w:r>
          <w:fldChar w:fldCharType="begin"/>
        </w:r>
        <w:r>
          <w:instrText xml:space="preserve"> PAGEREF _Toc21881 \h </w:instrText>
        </w:r>
        <w:r>
          <w:fldChar w:fldCharType="separate"/>
        </w:r>
        <w:r>
          <w:t>5</w:t>
        </w:r>
        <w:r>
          <w:fldChar w:fldCharType="end"/>
        </w:r>
      </w:hyperlink>
    </w:p>
    <w:p>
      <w:pPr>
        <w:pStyle w:val="TOC2"/>
        <w:tabs>
          <w:tab w:val="right" w:leader="dot" w:pos="8306"/>
        </w:tabs>
      </w:pPr>
      <w:hyperlink w:anchor="_Toc661" w:history="1">
        <w:r>
          <w:rPr>
            <w:rFonts w:ascii="仿宋" w:eastAsia="仿宋" w:hAnsi="仿宋" w:cs="仿宋" w:hint="eastAsia"/>
            <w:lang w:eastAsia="zh-CN"/>
          </w:rPr>
          <w:t>(一)、技术管理特点</w:t>
        </w:r>
        <w:r>
          <w:tab/>
        </w:r>
        <w:r>
          <w:fldChar w:fldCharType="begin"/>
        </w:r>
        <w:r>
          <w:instrText xml:space="preserve"> PAGEREF _Toc661 \h </w:instrText>
        </w:r>
        <w:r>
          <w:fldChar w:fldCharType="separate"/>
        </w:r>
        <w:r>
          <w:t>5</w:t>
        </w:r>
        <w:r>
          <w:fldChar w:fldCharType="end"/>
        </w:r>
      </w:hyperlink>
    </w:p>
    <w:p>
      <w:pPr>
        <w:pStyle w:val="TOC2"/>
        <w:tabs>
          <w:tab w:val="right" w:leader="dot" w:pos="8306"/>
        </w:tabs>
      </w:pPr>
      <w:hyperlink w:anchor="_Toc32300" w:history="1">
        <w:r>
          <w:rPr>
            <w:rFonts w:ascii="仿宋" w:eastAsia="仿宋" w:hAnsi="仿宋" w:cs="仿宋" w:hint="eastAsia"/>
            <w:lang w:eastAsia="zh-CN"/>
          </w:rPr>
          <w:t>(二)、机动车零部件及配件项目工艺技术设计方案</w:t>
        </w:r>
        <w:r>
          <w:tab/>
        </w:r>
        <w:r>
          <w:fldChar w:fldCharType="begin"/>
        </w:r>
        <w:r>
          <w:instrText xml:space="preserve"> PAGEREF _Toc32300 \h </w:instrText>
        </w:r>
        <w:r>
          <w:fldChar w:fldCharType="separate"/>
        </w:r>
        <w:r>
          <w:t>6</w:t>
        </w:r>
        <w:r>
          <w:fldChar w:fldCharType="end"/>
        </w:r>
      </w:hyperlink>
    </w:p>
    <w:p>
      <w:pPr>
        <w:pStyle w:val="TOC2"/>
        <w:tabs>
          <w:tab w:val="right" w:leader="dot" w:pos="8306"/>
        </w:tabs>
      </w:pPr>
      <w:hyperlink w:anchor="_Toc11606" w:history="1">
        <w:r>
          <w:rPr>
            <w:rFonts w:ascii="仿宋" w:eastAsia="仿宋" w:hAnsi="仿宋" w:cs="仿宋" w:hint="eastAsia"/>
            <w:lang w:eastAsia="zh-CN"/>
          </w:rPr>
          <w:t>(三)、设备选型方案</w:t>
        </w:r>
        <w:r>
          <w:tab/>
        </w:r>
        <w:r>
          <w:fldChar w:fldCharType="begin"/>
        </w:r>
        <w:r>
          <w:instrText xml:space="preserve"> PAGEREF _Toc11606 \h </w:instrText>
        </w:r>
        <w:r>
          <w:fldChar w:fldCharType="separate"/>
        </w:r>
        <w:r>
          <w:t>7</w:t>
        </w:r>
        <w:r>
          <w:fldChar w:fldCharType="end"/>
        </w:r>
      </w:hyperlink>
    </w:p>
    <w:p>
      <w:pPr>
        <w:pStyle w:val="TOC1"/>
        <w:tabs>
          <w:tab w:val="right" w:leader="dot" w:pos="8306"/>
        </w:tabs>
      </w:pPr>
      <w:hyperlink w:anchor="_Toc31225" w:history="1">
        <w:r>
          <w:rPr>
            <w:rFonts w:ascii="仿宋" w:eastAsia="仿宋" w:hAnsi="仿宋" w:cs="仿宋" w:hint="eastAsia"/>
            <w:lang w:eastAsia="zh-CN"/>
          </w:rPr>
          <w:t>三、机动车零部件及配件项目可持续发展</w:t>
        </w:r>
        <w:r>
          <w:tab/>
        </w:r>
        <w:r>
          <w:fldChar w:fldCharType="begin"/>
        </w:r>
        <w:r>
          <w:instrText xml:space="preserve"> PAGEREF _Toc31225 \h </w:instrText>
        </w:r>
        <w:r>
          <w:fldChar w:fldCharType="separate"/>
        </w:r>
        <w:r>
          <w:t>9</w:t>
        </w:r>
        <w:r>
          <w:fldChar w:fldCharType="end"/>
        </w:r>
      </w:hyperlink>
    </w:p>
    <w:p>
      <w:pPr>
        <w:pStyle w:val="TOC2"/>
        <w:tabs>
          <w:tab w:val="right" w:leader="dot" w:pos="8306"/>
        </w:tabs>
      </w:pPr>
      <w:hyperlink w:anchor="_Toc1499" w:history="1">
        <w:r>
          <w:rPr>
            <w:rFonts w:ascii="仿宋" w:eastAsia="仿宋" w:hAnsi="仿宋" w:cs="仿宋" w:hint="eastAsia"/>
            <w:lang w:eastAsia="zh-CN"/>
          </w:rPr>
          <w:t>(一)、可持续战略与实践</w:t>
        </w:r>
        <w:r>
          <w:tab/>
        </w:r>
        <w:r>
          <w:fldChar w:fldCharType="begin"/>
        </w:r>
        <w:r>
          <w:instrText xml:space="preserve"> PAGEREF _Toc1499 \h </w:instrText>
        </w:r>
        <w:r>
          <w:fldChar w:fldCharType="separate"/>
        </w:r>
        <w:r>
          <w:t>9</w:t>
        </w:r>
        <w:r>
          <w:fldChar w:fldCharType="end"/>
        </w:r>
      </w:hyperlink>
    </w:p>
    <w:p>
      <w:pPr>
        <w:pStyle w:val="TOC2"/>
        <w:tabs>
          <w:tab w:val="right" w:leader="dot" w:pos="8306"/>
        </w:tabs>
      </w:pPr>
      <w:hyperlink w:anchor="_Toc19529" w:history="1">
        <w:r>
          <w:rPr>
            <w:rFonts w:ascii="仿宋" w:eastAsia="仿宋" w:hAnsi="仿宋" w:cs="仿宋" w:hint="eastAsia"/>
            <w:lang w:eastAsia="zh-CN"/>
          </w:rPr>
          <w:t>(二)、环保与社会责任</w:t>
        </w:r>
        <w:r>
          <w:tab/>
        </w:r>
        <w:r>
          <w:fldChar w:fldCharType="begin"/>
        </w:r>
        <w:r>
          <w:instrText xml:space="preserve"> PAGEREF _Toc19529 \h </w:instrText>
        </w:r>
        <w:r>
          <w:fldChar w:fldCharType="separate"/>
        </w:r>
        <w:r>
          <w:t>9</w:t>
        </w:r>
        <w:r>
          <w:fldChar w:fldCharType="end"/>
        </w:r>
      </w:hyperlink>
    </w:p>
    <w:p>
      <w:pPr>
        <w:pStyle w:val="TOC1"/>
        <w:tabs>
          <w:tab w:val="right" w:leader="dot" w:pos="8306"/>
        </w:tabs>
      </w:pPr>
      <w:hyperlink w:anchor="_Toc15473" w:history="1">
        <w:r>
          <w:rPr>
            <w:rFonts w:ascii="仿宋" w:eastAsia="仿宋" w:hAnsi="仿宋" w:cs="仿宋" w:hint="eastAsia"/>
            <w:lang w:eastAsia="zh-CN"/>
          </w:rPr>
          <w:t>四、机动车零部件及配件项目文档管理</w:t>
        </w:r>
        <w:r>
          <w:tab/>
        </w:r>
        <w:r>
          <w:fldChar w:fldCharType="begin"/>
        </w:r>
        <w:r>
          <w:instrText xml:space="preserve"> PAGEREF _Toc15473 \h </w:instrText>
        </w:r>
        <w:r>
          <w:fldChar w:fldCharType="separate"/>
        </w:r>
        <w:r>
          <w:t>10</w:t>
        </w:r>
        <w:r>
          <w:fldChar w:fldCharType="end"/>
        </w:r>
      </w:hyperlink>
    </w:p>
    <w:p>
      <w:pPr>
        <w:pStyle w:val="TOC2"/>
        <w:tabs>
          <w:tab w:val="right" w:leader="dot" w:pos="8306"/>
        </w:tabs>
      </w:pPr>
      <w:hyperlink w:anchor="_Toc23698" w:history="1">
        <w:r>
          <w:rPr>
            <w:rFonts w:ascii="仿宋" w:eastAsia="仿宋" w:hAnsi="仿宋" w:cs="仿宋" w:hint="eastAsia"/>
            <w:lang w:eastAsia="zh-CN"/>
          </w:rPr>
          <w:t>(一)、文档编制与审查</w:t>
        </w:r>
        <w:r>
          <w:tab/>
        </w:r>
        <w:r>
          <w:fldChar w:fldCharType="begin"/>
        </w:r>
        <w:r>
          <w:instrText xml:space="preserve"> PAGEREF _Toc23698 \h </w:instrText>
        </w:r>
        <w:r>
          <w:fldChar w:fldCharType="separate"/>
        </w:r>
        <w:r>
          <w:t>10</w:t>
        </w:r>
        <w:r>
          <w:fldChar w:fldCharType="end"/>
        </w:r>
      </w:hyperlink>
    </w:p>
    <w:p>
      <w:pPr>
        <w:pStyle w:val="TOC2"/>
        <w:tabs>
          <w:tab w:val="right" w:leader="dot" w:pos="8306"/>
        </w:tabs>
      </w:pPr>
      <w:hyperlink w:anchor="_Toc14737" w:history="1">
        <w:r>
          <w:rPr>
            <w:rFonts w:ascii="仿宋" w:eastAsia="仿宋" w:hAnsi="仿宋" w:cs="仿宋" w:hint="eastAsia"/>
            <w:lang w:eastAsia="zh-CN"/>
          </w:rPr>
          <w:t>(二)、文档发布与分发</w:t>
        </w:r>
        <w:r>
          <w:tab/>
        </w:r>
        <w:r>
          <w:fldChar w:fldCharType="begin"/>
        </w:r>
        <w:r>
          <w:instrText xml:space="preserve"> PAGEREF _Toc14737 \h </w:instrText>
        </w:r>
        <w:r>
          <w:fldChar w:fldCharType="separate"/>
        </w:r>
        <w:r>
          <w:t>12</w:t>
        </w:r>
        <w:r>
          <w:fldChar w:fldCharType="end"/>
        </w:r>
      </w:hyperlink>
    </w:p>
    <w:p>
      <w:pPr>
        <w:pStyle w:val="TOC2"/>
        <w:tabs>
          <w:tab w:val="right" w:leader="dot" w:pos="8306"/>
        </w:tabs>
      </w:pPr>
      <w:hyperlink w:anchor="_Toc31966" w:history="1">
        <w:r>
          <w:rPr>
            <w:rFonts w:ascii="仿宋" w:eastAsia="仿宋" w:hAnsi="仿宋" w:cs="仿宋" w:hint="eastAsia"/>
            <w:lang w:eastAsia="zh-CN"/>
          </w:rPr>
          <w:t>(三)、文档存档与归档</w:t>
        </w:r>
        <w:r>
          <w:tab/>
        </w:r>
        <w:r>
          <w:fldChar w:fldCharType="begin"/>
        </w:r>
        <w:r>
          <w:instrText xml:space="preserve"> PAGEREF _Toc31966 \h </w:instrText>
        </w:r>
        <w:r>
          <w:fldChar w:fldCharType="separate"/>
        </w:r>
        <w:r>
          <w:t>13</w:t>
        </w:r>
        <w:r>
          <w:fldChar w:fldCharType="end"/>
        </w:r>
      </w:hyperlink>
    </w:p>
    <w:p>
      <w:pPr>
        <w:pStyle w:val="TOC1"/>
        <w:tabs>
          <w:tab w:val="right" w:leader="dot" w:pos="8306"/>
        </w:tabs>
      </w:pPr>
      <w:hyperlink w:anchor="_Toc11465" w:history="1">
        <w:r>
          <w:rPr>
            <w:rFonts w:ascii="仿宋" w:eastAsia="仿宋" w:hAnsi="仿宋" w:cs="仿宋" w:hint="eastAsia"/>
            <w:lang w:eastAsia="zh-CN"/>
          </w:rPr>
          <w:t>五、市场分析、调研</w:t>
        </w:r>
        <w:r>
          <w:tab/>
        </w:r>
        <w:r>
          <w:fldChar w:fldCharType="begin"/>
        </w:r>
        <w:r>
          <w:instrText xml:space="preserve"> PAGEREF _Toc11465 \h </w:instrText>
        </w:r>
        <w:r>
          <w:fldChar w:fldCharType="separate"/>
        </w:r>
        <w:r>
          <w:t>14</w:t>
        </w:r>
        <w:r>
          <w:fldChar w:fldCharType="end"/>
        </w:r>
      </w:hyperlink>
    </w:p>
    <w:p>
      <w:pPr>
        <w:pStyle w:val="TOC2"/>
        <w:tabs>
          <w:tab w:val="right" w:leader="dot" w:pos="8306"/>
        </w:tabs>
      </w:pPr>
      <w:hyperlink w:anchor="_Toc21892" w:history="1">
        <w:r>
          <w:rPr>
            <w:rFonts w:ascii="仿宋" w:eastAsia="仿宋" w:hAnsi="仿宋" w:cs="仿宋" w:hint="eastAsia"/>
            <w:lang w:eastAsia="zh-CN"/>
          </w:rPr>
          <w:t>(一)、机动车零部件及配件行业分析</w:t>
        </w:r>
        <w:r>
          <w:tab/>
        </w:r>
        <w:r>
          <w:fldChar w:fldCharType="begin"/>
        </w:r>
        <w:r>
          <w:instrText xml:space="preserve"> PAGEREF _Toc21892 \h </w:instrText>
        </w:r>
        <w:r>
          <w:fldChar w:fldCharType="separate"/>
        </w:r>
        <w:r>
          <w:t>14</w:t>
        </w:r>
        <w:r>
          <w:fldChar w:fldCharType="end"/>
        </w:r>
      </w:hyperlink>
    </w:p>
    <w:p>
      <w:pPr>
        <w:pStyle w:val="TOC2"/>
        <w:tabs>
          <w:tab w:val="right" w:leader="dot" w:pos="8306"/>
        </w:tabs>
      </w:pPr>
      <w:hyperlink w:anchor="_Toc10" w:history="1">
        <w:r>
          <w:rPr>
            <w:rFonts w:ascii="仿宋" w:eastAsia="仿宋" w:hAnsi="仿宋" w:cs="仿宋" w:hint="eastAsia"/>
            <w:lang w:eastAsia="zh-CN"/>
          </w:rPr>
          <w:t>(二)、机动车零部件及配件市场分析预测</w:t>
        </w:r>
        <w:r>
          <w:tab/>
        </w:r>
        <w:r>
          <w:fldChar w:fldCharType="begin"/>
        </w:r>
        <w:r>
          <w:instrText xml:space="preserve"> PAGEREF _Toc10 \h </w:instrText>
        </w:r>
        <w:r>
          <w:fldChar w:fldCharType="separate"/>
        </w:r>
        <w:r>
          <w:t>15</w:t>
        </w:r>
        <w:r>
          <w:fldChar w:fldCharType="end"/>
        </w:r>
      </w:hyperlink>
    </w:p>
    <w:p>
      <w:pPr>
        <w:pStyle w:val="TOC1"/>
        <w:tabs>
          <w:tab w:val="right" w:leader="dot" w:pos="8306"/>
        </w:tabs>
      </w:pPr>
      <w:hyperlink w:anchor="_Toc26566" w:history="1">
        <w:r>
          <w:rPr>
            <w:rFonts w:ascii="仿宋" w:eastAsia="仿宋" w:hAnsi="仿宋" w:cs="仿宋" w:hint="eastAsia"/>
            <w:lang w:eastAsia="zh-CN"/>
          </w:rPr>
          <w:t>六、机动车零部件及配件项目概论</w:t>
        </w:r>
        <w:r>
          <w:tab/>
        </w:r>
        <w:r>
          <w:fldChar w:fldCharType="begin"/>
        </w:r>
        <w:r>
          <w:instrText xml:space="preserve"> PAGEREF _Toc26566 \h </w:instrText>
        </w:r>
        <w:r>
          <w:fldChar w:fldCharType="separate"/>
        </w:r>
        <w:r>
          <w:t>16</w:t>
        </w:r>
        <w:r>
          <w:fldChar w:fldCharType="end"/>
        </w:r>
      </w:hyperlink>
    </w:p>
    <w:p>
      <w:pPr>
        <w:pStyle w:val="TOC2"/>
        <w:tabs>
          <w:tab w:val="right" w:leader="dot" w:pos="8306"/>
        </w:tabs>
      </w:pPr>
      <w:hyperlink w:anchor="_Toc14940" w:history="1">
        <w:r>
          <w:rPr>
            <w:rFonts w:ascii="仿宋" w:eastAsia="仿宋" w:hAnsi="仿宋" w:cs="仿宋" w:hint="eastAsia"/>
            <w:lang w:eastAsia="zh-CN"/>
          </w:rPr>
          <w:t>(一)、机动车零部件及配件项目概况</w:t>
        </w:r>
        <w:r>
          <w:tab/>
        </w:r>
        <w:r>
          <w:fldChar w:fldCharType="begin"/>
        </w:r>
        <w:r>
          <w:instrText xml:space="preserve"> PAGEREF _Toc14940 \h </w:instrText>
        </w:r>
        <w:r>
          <w:fldChar w:fldCharType="separate"/>
        </w:r>
        <w:r>
          <w:t>16</w:t>
        </w:r>
        <w:r>
          <w:fldChar w:fldCharType="end"/>
        </w:r>
      </w:hyperlink>
    </w:p>
    <w:p>
      <w:pPr>
        <w:pStyle w:val="TOC2"/>
        <w:tabs>
          <w:tab w:val="right" w:leader="dot" w:pos="8306"/>
        </w:tabs>
      </w:pPr>
      <w:hyperlink w:anchor="_Toc9769" w:history="1">
        <w:r>
          <w:rPr>
            <w:rFonts w:ascii="仿宋" w:eastAsia="仿宋" w:hAnsi="仿宋" w:cs="仿宋" w:hint="eastAsia"/>
            <w:lang w:eastAsia="zh-CN"/>
          </w:rPr>
          <w:t>(二)、机动车零部件及配件项目目标</w:t>
        </w:r>
        <w:r>
          <w:tab/>
        </w:r>
        <w:r>
          <w:fldChar w:fldCharType="begin"/>
        </w:r>
        <w:r>
          <w:instrText xml:space="preserve"> PAGEREF _Toc9769 \h </w:instrText>
        </w:r>
        <w:r>
          <w:fldChar w:fldCharType="separate"/>
        </w:r>
        <w:r>
          <w:t>18</w:t>
        </w:r>
        <w:r>
          <w:fldChar w:fldCharType="end"/>
        </w:r>
      </w:hyperlink>
    </w:p>
    <w:p>
      <w:pPr>
        <w:pStyle w:val="TOC2"/>
        <w:tabs>
          <w:tab w:val="right" w:leader="dot" w:pos="8306"/>
        </w:tabs>
      </w:pPr>
      <w:hyperlink w:anchor="_Toc30025" w:history="1">
        <w:r>
          <w:rPr>
            <w:rFonts w:ascii="仿宋" w:eastAsia="仿宋" w:hAnsi="仿宋" w:cs="仿宋" w:hint="eastAsia"/>
            <w:lang w:eastAsia="zh-CN"/>
          </w:rPr>
          <w:t>(三)、机动车零部件及配件项目提出的理由</w:t>
        </w:r>
        <w:r>
          <w:tab/>
        </w:r>
        <w:r>
          <w:fldChar w:fldCharType="begin"/>
        </w:r>
        <w:r>
          <w:instrText xml:space="preserve"> PAGEREF _Toc30025 \h </w:instrText>
        </w:r>
        <w:r>
          <w:fldChar w:fldCharType="separate"/>
        </w:r>
        <w:r>
          <w:t>19</w:t>
        </w:r>
        <w:r>
          <w:fldChar w:fldCharType="end"/>
        </w:r>
      </w:hyperlink>
    </w:p>
    <w:p>
      <w:pPr>
        <w:pStyle w:val="TOC2"/>
        <w:tabs>
          <w:tab w:val="right" w:leader="dot" w:pos="8306"/>
        </w:tabs>
      </w:pPr>
      <w:hyperlink w:anchor="_Toc22721" w:history="1">
        <w:r>
          <w:rPr>
            <w:rFonts w:ascii="仿宋" w:eastAsia="仿宋" w:hAnsi="仿宋" w:cs="仿宋" w:hint="eastAsia"/>
            <w:lang w:eastAsia="zh-CN"/>
          </w:rPr>
          <w:t>(四)、机动车零部件及配件项目意义</w:t>
        </w:r>
        <w:r>
          <w:tab/>
        </w:r>
        <w:r>
          <w:fldChar w:fldCharType="begin"/>
        </w:r>
        <w:r>
          <w:instrText xml:space="preserve"> PAGEREF _Toc22721 \h </w:instrText>
        </w:r>
        <w:r>
          <w:fldChar w:fldCharType="separate"/>
        </w:r>
        <w:r>
          <w:t>21</w:t>
        </w:r>
        <w:r>
          <w:fldChar w:fldCharType="end"/>
        </w:r>
      </w:hyperlink>
    </w:p>
    <w:p>
      <w:pPr>
        <w:pStyle w:val="TOC2"/>
        <w:tabs>
          <w:tab w:val="right" w:leader="dot" w:pos="8306"/>
        </w:tabs>
      </w:pPr>
      <w:hyperlink w:anchor="_Toc25212" w:history="1">
        <w:r>
          <w:rPr>
            <w:rFonts w:ascii="仿宋" w:eastAsia="仿宋" w:hAnsi="仿宋" w:cs="仿宋" w:hint="eastAsia"/>
            <w:lang w:eastAsia="zh-CN"/>
          </w:rPr>
          <w:t>(五)、机动车零部件及配件项目背景</w:t>
        </w:r>
        <w:r>
          <w:tab/>
        </w:r>
        <w:r>
          <w:fldChar w:fldCharType="begin"/>
        </w:r>
        <w:r>
          <w:instrText xml:space="preserve"> PAGEREF _Toc25212 \h </w:instrText>
        </w:r>
        <w:r>
          <w:fldChar w:fldCharType="separate"/>
        </w:r>
        <w:r>
          <w:t>22</w:t>
        </w:r>
        <w:r>
          <w:fldChar w:fldCharType="end"/>
        </w:r>
      </w:hyperlink>
    </w:p>
    <w:p>
      <w:pPr>
        <w:pStyle w:val="TOC1"/>
        <w:tabs>
          <w:tab w:val="right" w:leader="dot" w:pos="8306"/>
        </w:tabs>
      </w:pPr>
      <w:hyperlink w:anchor="_Toc29909" w:history="1">
        <w:r>
          <w:rPr>
            <w:rFonts w:ascii="仿宋" w:eastAsia="仿宋" w:hAnsi="仿宋" w:cs="仿宋" w:hint="eastAsia"/>
            <w:lang w:eastAsia="zh-CN"/>
          </w:rPr>
          <w:t>七、机动车零部件及配件项目财务管理</w:t>
        </w:r>
        <w:r>
          <w:tab/>
        </w:r>
        <w:r>
          <w:fldChar w:fldCharType="begin"/>
        </w:r>
        <w:r>
          <w:instrText xml:space="preserve"> PAGEREF _Toc29909 \h </w:instrText>
        </w:r>
        <w:r>
          <w:fldChar w:fldCharType="separate"/>
        </w:r>
        <w:r>
          <w:t>23</w:t>
        </w:r>
        <w:r>
          <w:fldChar w:fldCharType="end"/>
        </w:r>
      </w:hyperlink>
    </w:p>
    <w:p>
      <w:pPr>
        <w:pStyle w:val="TOC2"/>
        <w:tabs>
          <w:tab w:val="right" w:leader="dot" w:pos="8306"/>
        </w:tabs>
      </w:pPr>
      <w:hyperlink w:anchor="_Toc2911" w:history="1">
        <w:r>
          <w:rPr>
            <w:rFonts w:ascii="仿宋" w:eastAsia="仿宋" w:hAnsi="仿宋" w:cs="仿宋" w:hint="eastAsia"/>
            <w:lang w:eastAsia="zh-CN"/>
          </w:rPr>
          <w:t>(一)、资金需求大</w:t>
        </w:r>
        <w:r>
          <w:tab/>
        </w:r>
        <w:r>
          <w:fldChar w:fldCharType="begin"/>
        </w:r>
        <w:r>
          <w:instrText xml:space="preserve"> PAGEREF _Toc2911 \h </w:instrText>
        </w:r>
        <w:r>
          <w:fldChar w:fldCharType="separate"/>
        </w:r>
        <w:r>
          <w:t>23</w:t>
        </w:r>
        <w:r>
          <w:fldChar w:fldCharType="end"/>
        </w:r>
      </w:hyperlink>
    </w:p>
    <w:p>
      <w:pPr>
        <w:pStyle w:val="TOC2"/>
        <w:tabs>
          <w:tab w:val="right" w:leader="dot" w:pos="8306"/>
        </w:tabs>
      </w:pPr>
      <w:hyperlink w:anchor="_Toc2677" w:history="1">
        <w:r>
          <w:rPr>
            <w:rFonts w:ascii="仿宋" w:eastAsia="仿宋" w:hAnsi="仿宋" w:cs="仿宋" w:hint="eastAsia"/>
            <w:lang w:eastAsia="zh-CN"/>
          </w:rPr>
          <w:t>(二)、研发周期长</w:t>
        </w:r>
        <w:r>
          <w:tab/>
        </w:r>
        <w:r>
          <w:fldChar w:fldCharType="begin"/>
        </w:r>
        <w:r>
          <w:instrText xml:space="preserve"> PAGEREF _Toc2677 \h </w:instrText>
        </w:r>
        <w:r>
          <w:fldChar w:fldCharType="separate"/>
        </w:r>
        <w:r>
          <w:t>24</w:t>
        </w:r>
        <w:r>
          <w:fldChar w:fldCharType="end"/>
        </w:r>
      </w:hyperlink>
    </w:p>
    <w:p>
      <w:pPr>
        <w:pStyle w:val="TOC2"/>
        <w:tabs>
          <w:tab w:val="right" w:leader="dot" w:pos="8306"/>
        </w:tabs>
      </w:pPr>
      <w:hyperlink w:anchor="_Toc712" w:history="1">
        <w:r>
          <w:rPr>
            <w:rFonts w:ascii="仿宋" w:eastAsia="仿宋" w:hAnsi="仿宋" w:cs="仿宋" w:hint="eastAsia"/>
            <w:lang w:eastAsia="zh-CN"/>
          </w:rPr>
          <w:t>(三)、市场风险大</w:t>
        </w:r>
        <w:r>
          <w:tab/>
        </w:r>
        <w:r>
          <w:fldChar w:fldCharType="begin"/>
        </w:r>
        <w:r>
          <w:instrText xml:space="preserve"> PAGEREF _Toc712 \h </w:instrText>
        </w:r>
        <w:r>
          <w:fldChar w:fldCharType="separate"/>
        </w:r>
        <w:r>
          <w:t>25</w:t>
        </w:r>
        <w:r>
          <w:fldChar w:fldCharType="end"/>
        </w:r>
      </w:hyperlink>
    </w:p>
    <w:p>
      <w:pPr>
        <w:pStyle w:val="TOC2"/>
        <w:tabs>
          <w:tab w:val="right" w:leader="dot" w:pos="8306"/>
        </w:tabs>
      </w:pPr>
      <w:hyperlink w:anchor="_Toc16384" w:history="1">
        <w:r>
          <w:rPr>
            <w:rFonts w:ascii="仿宋" w:eastAsia="仿宋" w:hAnsi="仿宋" w:cs="仿宋" w:hint="eastAsia"/>
            <w:lang w:eastAsia="zh-CN"/>
          </w:rPr>
          <w:t>(四)、利润率高</w:t>
        </w:r>
        <w:r>
          <w:tab/>
        </w:r>
        <w:r>
          <w:fldChar w:fldCharType="begin"/>
        </w:r>
        <w:r>
          <w:instrText xml:space="preserve"> PAGEREF _Toc16384 \h </w:instrText>
        </w:r>
        <w:r>
          <w:fldChar w:fldCharType="separate"/>
        </w:r>
        <w:r>
          <w:t>28</w:t>
        </w:r>
        <w:r>
          <w:fldChar w:fldCharType="end"/>
        </w:r>
      </w:hyperlink>
    </w:p>
    <w:p>
      <w:pPr>
        <w:pStyle w:val="TOC1"/>
        <w:tabs>
          <w:tab w:val="right" w:leader="dot" w:pos="8306"/>
        </w:tabs>
      </w:pPr>
      <w:hyperlink w:anchor="_Toc16628" w:history="1">
        <w:r>
          <w:rPr>
            <w:rFonts w:ascii="仿宋" w:eastAsia="仿宋" w:hAnsi="仿宋" w:cs="仿宋" w:hint="eastAsia"/>
            <w:lang w:eastAsia="zh-CN"/>
          </w:rPr>
          <w:t>八、机动车零部件及配件项目经营效益</w:t>
        </w:r>
        <w:r>
          <w:tab/>
        </w:r>
        <w:r>
          <w:fldChar w:fldCharType="begin"/>
        </w:r>
        <w:r>
          <w:instrText xml:space="preserve"> PAGEREF _Toc16628 \h </w:instrText>
        </w:r>
        <w:r>
          <w:fldChar w:fldCharType="separate"/>
        </w:r>
        <w:r>
          <w:t>30</w:t>
        </w:r>
        <w:r>
          <w:fldChar w:fldCharType="end"/>
        </w:r>
      </w:hyperlink>
    </w:p>
    <w:p>
      <w:pPr>
        <w:pStyle w:val="TOC2"/>
        <w:tabs>
          <w:tab w:val="right" w:leader="dot" w:pos="8306"/>
        </w:tabs>
      </w:pPr>
      <w:hyperlink w:anchor="_Toc21170" w:history="1">
        <w:r>
          <w:rPr>
            <w:rFonts w:ascii="仿宋" w:eastAsia="仿宋" w:hAnsi="仿宋" w:cs="仿宋" w:hint="eastAsia"/>
            <w:lang w:eastAsia="zh-CN"/>
          </w:rPr>
          <w:t>(一)、经济评价财务测算</w:t>
        </w:r>
        <w:r>
          <w:tab/>
        </w:r>
        <w:r>
          <w:fldChar w:fldCharType="begin"/>
        </w:r>
        <w:r>
          <w:instrText xml:space="preserve"> PAGEREF _Toc21170 \h </w:instrText>
        </w:r>
        <w:r>
          <w:fldChar w:fldCharType="separate"/>
        </w:r>
        <w:r>
          <w:t>30</w:t>
        </w:r>
        <w:r>
          <w:fldChar w:fldCharType="end"/>
        </w:r>
      </w:hyperlink>
    </w:p>
    <w:p>
      <w:pPr>
        <w:pStyle w:val="TOC2"/>
        <w:tabs>
          <w:tab w:val="right" w:leader="dot" w:pos="8306"/>
        </w:tabs>
      </w:pPr>
      <w:hyperlink w:anchor="_Toc25690" w:history="1">
        <w:r>
          <w:rPr>
            <w:rFonts w:ascii="仿宋" w:eastAsia="仿宋" w:hAnsi="仿宋" w:cs="仿宋" w:hint="eastAsia"/>
            <w:lang w:eastAsia="zh-CN"/>
          </w:rPr>
          <w:t>(二)、机动车零部件及配件项目盈利能力分析</w:t>
        </w:r>
        <w:r>
          <w:tab/>
        </w:r>
        <w:r>
          <w:fldChar w:fldCharType="begin"/>
        </w:r>
        <w:r>
          <w:instrText xml:space="preserve"> PAGEREF _Toc25690 \h </w:instrText>
        </w:r>
        <w:r>
          <w:fldChar w:fldCharType="separate"/>
        </w:r>
        <w:r>
          <w:t>31</w:t>
        </w:r>
        <w:r>
          <w:fldChar w:fldCharType="end"/>
        </w:r>
      </w:hyperlink>
    </w:p>
    <w:p>
      <w:pPr>
        <w:pStyle w:val="TOC1"/>
        <w:tabs>
          <w:tab w:val="right" w:leader="dot" w:pos="8306"/>
        </w:tabs>
      </w:pPr>
      <w:hyperlink w:anchor="_Toc3239" w:history="1">
        <w:r>
          <w:rPr>
            <w:rFonts w:ascii="仿宋" w:eastAsia="仿宋" w:hAnsi="仿宋" w:cs="仿宋" w:hint="eastAsia"/>
            <w:lang w:eastAsia="zh-CN"/>
          </w:rPr>
          <w:t>九、机动车零部件及配件项目投资规划</w:t>
        </w:r>
        <w:r>
          <w:tab/>
        </w:r>
        <w:r>
          <w:fldChar w:fldCharType="begin"/>
        </w:r>
        <w:r>
          <w:instrText xml:space="preserve"> PAGEREF _Toc3239 \h </w:instrText>
        </w:r>
        <w:r>
          <w:fldChar w:fldCharType="separate"/>
        </w:r>
        <w:r>
          <w:t>32</w:t>
        </w:r>
        <w:r>
          <w:fldChar w:fldCharType="end"/>
        </w:r>
      </w:hyperlink>
    </w:p>
    <w:p>
      <w:pPr>
        <w:pStyle w:val="TOC2"/>
        <w:tabs>
          <w:tab w:val="right" w:leader="dot" w:pos="8306"/>
        </w:tabs>
      </w:pPr>
      <w:hyperlink w:anchor="_Toc9763" w:history="1">
        <w:r>
          <w:rPr>
            <w:rFonts w:ascii="仿宋" w:eastAsia="仿宋" w:hAnsi="仿宋" w:cs="仿宋" w:hint="eastAsia"/>
            <w:lang w:eastAsia="zh-CN"/>
          </w:rPr>
          <w:t>(一)、机动车零部件及配件项目总投资估算</w:t>
        </w:r>
        <w:r>
          <w:tab/>
        </w:r>
        <w:r>
          <w:fldChar w:fldCharType="begin"/>
        </w:r>
        <w:r>
          <w:instrText xml:space="preserve"> PAGEREF _Toc9763 \h </w:instrText>
        </w:r>
        <w:r>
          <w:fldChar w:fldCharType="separate"/>
        </w:r>
        <w:r>
          <w:t>32</w:t>
        </w:r>
        <w:r>
          <w:fldChar w:fldCharType="end"/>
        </w:r>
      </w:hyperlink>
    </w:p>
    <w:p>
      <w:pPr>
        <w:pStyle w:val="TOC2"/>
        <w:tabs>
          <w:tab w:val="right" w:leader="dot" w:pos="8306"/>
        </w:tabs>
      </w:pPr>
      <w:hyperlink w:anchor="_Toc25594" w:history="1">
        <w:r>
          <w:rPr>
            <w:rFonts w:ascii="仿宋" w:eastAsia="仿宋" w:hAnsi="仿宋" w:cs="仿宋" w:hint="eastAsia"/>
            <w:lang w:eastAsia="zh-CN"/>
          </w:rPr>
          <w:t>(二)、资金筹措</w:t>
        </w:r>
        <w:r>
          <w:tab/>
        </w:r>
        <w:r>
          <w:fldChar w:fldCharType="begin"/>
        </w:r>
        <w:r>
          <w:instrText xml:space="preserve"> PAGEREF _Toc25594 \h </w:instrText>
        </w:r>
        <w:r>
          <w:fldChar w:fldCharType="separate"/>
        </w:r>
        <w:r>
          <w:t>34</w:t>
        </w:r>
        <w:r>
          <w:fldChar w:fldCharType="end"/>
        </w:r>
      </w:hyperlink>
    </w:p>
    <w:p>
      <w:pPr>
        <w:pStyle w:val="TOC1"/>
        <w:tabs>
          <w:tab w:val="right" w:leader="dot" w:pos="8306"/>
        </w:tabs>
      </w:pPr>
      <w:hyperlink w:anchor="_Toc1858" w:history="1">
        <w:r>
          <w:rPr>
            <w:rFonts w:ascii="仿宋" w:eastAsia="仿宋" w:hAnsi="仿宋" w:cs="仿宋" w:hint="eastAsia"/>
            <w:lang w:eastAsia="zh-CN"/>
          </w:rPr>
          <w:t>十、机动车零部件及配件项目技术管理</w:t>
        </w:r>
        <w:r>
          <w:tab/>
        </w:r>
        <w:r>
          <w:fldChar w:fldCharType="begin"/>
        </w:r>
        <w:r>
          <w:instrText xml:space="preserve"> PAGEREF _Toc1858 \h </w:instrText>
        </w:r>
        <w:r>
          <w:fldChar w:fldCharType="separate"/>
        </w:r>
        <w:r>
          <w:t>34</w:t>
        </w:r>
        <w:r>
          <w:fldChar w:fldCharType="end"/>
        </w:r>
      </w:hyperlink>
    </w:p>
    <w:p>
      <w:pPr>
        <w:pStyle w:val="TOC2"/>
        <w:tabs>
          <w:tab w:val="right" w:leader="dot" w:pos="8306"/>
        </w:tabs>
      </w:pPr>
      <w:hyperlink w:anchor="_Toc21487" w:history="1">
        <w:r>
          <w:rPr>
            <w:rFonts w:ascii="仿宋" w:eastAsia="仿宋" w:hAnsi="仿宋" w:cs="仿宋" w:hint="eastAsia"/>
            <w:lang w:eastAsia="zh-CN"/>
          </w:rPr>
          <w:t>(一)、技术方案选用方向</w:t>
        </w:r>
        <w:r>
          <w:tab/>
        </w:r>
        <w:r>
          <w:fldChar w:fldCharType="begin"/>
        </w:r>
        <w:r>
          <w:instrText xml:space="preserve"> PAGEREF _Toc21487 \h </w:instrText>
        </w:r>
        <w:r>
          <w:fldChar w:fldCharType="separate"/>
        </w:r>
        <w:r>
          <w:t>34</w:t>
        </w:r>
        <w:r>
          <w:fldChar w:fldCharType="end"/>
        </w:r>
      </w:hyperlink>
    </w:p>
    <w:p>
      <w:pPr>
        <w:pStyle w:val="TOC2"/>
        <w:tabs>
          <w:tab w:val="right" w:leader="dot" w:pos="8306"/>
        </w:tabs>
      </w:pPr>
      <w:hyperlink w:anchor="_Toc9099" w:history="1">
        <w:r>
          <w:rPr>
            <w:rFonts w:ascii="仿宋" w:eastAsia="仿宋" w:hAnsi="仿宋" w:cs="仿宋" w:hint="eastAsia"/>
            <w:lang w:eastAsia="zh-CN"/>
          </w:rPr>
          <w:t>(二)、工艺技术方案选用原则</w:t>
        </w:r>
        <w:r>
          <w:tab/>
        </w:r>
        <w:r>
          <w:fldChar w:fldCharType="begin"/>
        </w:r>
        <w:r>
          <w:instrText xml:space="preserve"> PAGEREF _Toc9099 \h </w:instrText>
        </w:r>
        <w:r>
          <w:fldChar w:fldCharType="separate"/>
        </w:r>
        <w:r>
          <w:t>36</w:t>
        </w:r>
        <w:r>
          <w:fldChar w:fldCharType="end"/>
        </w:r>
      </w:hyperlink>
    </w:p>
    <w:p>
      <w:pPr>
        <w:pStyle w:val="TOC2"/>
        <w:tabs>
          <w:tab w:val="right" w:leader="dot" w:pos="8306"/>
        </w:tabs>
      </w:pPr>
      <w:hyperlink w:anchor="_Toc18497" w:history="1">
        <w:r>
          <w:rPr>
            <w:rFonts w:ascii="仿宋" w:eastAsia="仿宋" w:hAnsi="仿宋" w:cs="仿宋" w:hint="eastAsia"/>
            <w:lang w:eastAsia="zh-CN"/>
          </w:rPr>
          <w:t>(三)、工艺技术方案要求</w:t>
        </w:r>
        <w:r>
          <w:tab/>
        </w:r>
        <w:r>
          <w:fldChar w:fldCharType="begin"/>
        </w:r>
        <w:r>
          <w:instrText xml:space="preserve"> PAGEREF _Toc18497 \h </w:instrText>
        </w:r>
        <w:r>
          <w:fldChar w:fldCharType="separate"/>
        </w:r>
        <w:r>
          <w:t>38</w:t>
        </w:r>
        <w:r>
          <w:fldChar w:fldCharType="end"/>
        </w:r>
      </w:hyperlink>
    </w:p>
    <w:p>
      <w:pPr>
        <w:pStyle w:val="TOC1"/>
        <w:tabs>
          <w:tab w:val="right" w:leader="dot" w:pos="8306"/>
        </w:tabs>
      </w:pPr>
      <w:hyperlink w:anchor="_Toc16947" w:history="1">
        <w:r>
          <w:rPr>
            <w:rFonts w:ascii="仿宋" w:eastAsia="仿宋" w:hAnsi="仿宋" w:cs="仿宋" w:hint="eastAsia"/>
            <w:lang w:eastAsia="zh-CN"/>
          </w:rPr>
          <w:t>十一、机动车零部件及配件项目环境影响分析</w:t>
        </w:r>
        <w:r>
          <w:tab/>
        </w:r>
        <w:r>
          <w:fldChar w:fldCharType="begin"/>
        </w:r>
        <w:r>
          <w:instrText xml:space="preserve"> PAGEREF _Toc16947 \h </w:instrText>
        </w:r>
        <w:r>
          <w:fldChar w:fldCharType="separate"/>
        </w:r>
        <w:r>
          <w:t>41</w:t>
        </w:r>
        <w:r>
          <w:fldChar w:fldCharType="end"/>
        </w:r>
      </w:hyperlink>
    </w:p>
    <w:p>
      <w:pPr>
        <w:pStyle w:val="TOC2"/>
        <w:tabs>
          <w:tab w:val="right" w:leader="dot" w:pos="8306"/>
        </w:tabs>
      </w:pPr>
      <w:hyperlink w:anchor="_Toc29708" w:history="1">
        <w:r>
          <w:rPr>
            <w:rFonts w:ascii="仿宋" w:eastAsia="仿宋" w:hAnsi="仿宋" w:cs="仿宋" w:hint="eastAsia"/>
            <w:lang w:eastAsia="zh-CN"/>
          </w:rPr>
          <w:t>(一)、建设区域环境质量现状</w:t>
        </w:r>
        <w:r>
          <w:tab/>
        </w:r>
        <w:r>
          <w:fldChar w:fldCharType="begin"/>
        </w:r>
        <w:r>
          <w:instrText xml:space="preserve"> PAGEREF _Toc29708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242" w:history="1">
        <w:r>
          <w:rPr>
            <w:rFonts w:ascii="仿宋" w:eastAsia="仿宋" w:hAnsi="仿宋" w:cs="仿宋" w:hint="eastAsia"/>
            <w:lang w:eastAsia="zh-CN"/>
          </w:rPr>
          <w:t>(二)、建设期环境保护</w:t>
        </w:r>
        <w:r>
          <w:tab/>
        </w:r>
        <w:r>
          <w:fldChar w:fldCharType="begin"/>
        </w:r>
        <w:r>
          <w:instrText xml:space="preserve"> PAGEREF _Toc14242 \h </w:instrText>
        </w:r>
        <w:r>
          <w:fldChar w:fldCharType="separate"/>
        </w:r>
        <w:r>
          <w:t>42</w:t>
        </w:r>
        <w:r>
          <w:fldChar w:fldCharType="end"/>
        </w:r>
      </w:hyperlink>
    </w:p>
    <w:p>
      <w:pPr>
        <w:pStyle w:val="TOC2"/>
        <w:tabs>
          <w:tab w:val="right" w:leader="dot" w:pos="8306"/>
        </w:tabs>
      </w:pPr>
      <w:hyperlink w:anchor="_Toc30961" w:history="1">
        <w:r>
          <w:rPr>
            <w:rFonts w:ascii="仿宋" w:eastAsia="仿宋" w:hAnsi="仿宋" w:cs="仿宋" w:hint="eastAsia"/>
            <w:lang w:eastAsia="zh-CN"/>
          </w:rPr>
          <w:t>(三)、运营期环境保护</w:t>
        </w:r>
        <w:r>
          <w:tab/>
        </w:r>
        <w:r>
          <w:fldChar w:fldCharType="begin"/>
        </w:r>
        <w:r>
          <w:instrText xml:space="preserve"> PAGEREF _Toc30961 \h </w:instrText>
        </w:r>
        <w:r>
          <w:fldChar w:fldCharType="separate"/>
        </w:r>
        <w:r>
          <w:t>44</w:t>
        </w:r>
        <w:r>
          <w:fldChar w:fldCharType="end"/>
        </w:r>
      </w:hyperlink>
    </w:p>
    <w:p>
      <w:pPr>
        <w:pStyle w:val="TOC2"/>
        <w:tabs>
          <w:tab w:val="right" w:leader="dot" w:pos="8306"/>
        </w:tabs>
      </w:pPr>
      <w:hyperlink w:anchor="_Toc2685" w:history="1">
        <w:r>
          <w:rPr>
            <w:rFonts w:ascii="仿宋" w:eastAsia="仿宋" w:hAnsi="仿宋" w:cs="仿宋" w:hint="eastAsia"/>
            <w:lang w:eastAsia="zh-CN"/>
          </w:rPr>
          <w:t>(四)、机动车零部件及配件项目建设对区域经济的影响</w:t>
        </w:r>
        <w:r>
          <w:tab/>
        </w:r>
        <w:r>
          <w:fldChar w:fldCharType="begin"/>
        </w:r>
        <w:r>
          <w:instrText xml:space="preserve"> PAGEREF _Toc2685 \h </w:instrText>
        </w:r>
        <w:r>
          <w:fldChar w:fldCharType="separate"/>
        </w:r>
        <w:r>
          <w:t>45</w:t>
        </w:r>
        <w:r>
          <w:fldChar w:fldCharType="end"/>
        </w:r>
      </w:hyperlink>
    </w:p>
    <w:p>
      <w:pPr>
        <w:pStyle w:val="TOC2"/>
        <w:tabs>
          <w:tab w:val="right" w:leader="dot" w:pos="8306"/>
        </w:tabs>
      </w:pPr>
      <w:hyperlink w:anchor="_Toc10337" w:history="1">
        <w:r>
          <w:rPr>
            <w:rFonts w:ascii="仿宋" w:eastAsia="仿宋" w:hAnsi="仿宋" w:cs="仿宋" w:hint="eastAsia"/>
            <w:lang w:eastAsia="zh-CN"/>
          </w:rPr>
          <w:t>(五)、废弃物处理</w:t>
        </w:r>
        <w:r>
          <w:tab/>
        </w:r>
        <w:r>
          <w:fldChar w:fldCharType="begin"/>
        </w:r>
        <w:r>
          <w:instrText xml:space="preserve"> PAGEREF _Toc10337 \h </w:instrText>
        </w:r>
        <w:r>
          <w:fldChar w:fldCharType="separate"/>
        </w:r>
        <w:r>
          <w:t>47</w:t>
        </w:r>
        <w:r>
          <w:fldChar w:fldCharType="end"/>
        </w:r>
      </w:hyperlink>
    </w:p>
    <w:p>
      <w:pPr>
        <w:pStyle w:val="TOC2"/>
        <w:tabs>
          <w:tab w:val="right" w:leader="dot" w:pos="8306"/>
        </w:tabs>
      </w:pPr>
      <w:hyperlink w:anchor="_Toc7757" w:history="1">
        <w:r>
          <w:rPr>
            <w:rFonts w:ascii="仿宋" w:eastAsia="仿宋" w:hAnsi="仿宋" w:cs="仿宋" w:hint="eastAsia"/>
            <w:lang w:eastAsia="zh-CN"/>
          </w:rPr>
          <w:t>(六)、特殊环境影响分析</w:t>
        </w:r>
        <w:r>
          <w:tab/>
        </w:r>
        <w:r>
          <w:fldChar w:fldCharType="begin"/>
        </w:r>
        <w:r>
          <w:instrText xml:space="preserve"> PAGEREF _Toc7757 \h </w:instrText>
        </w:r>
        <w:r>
          <w:fldChar w:fldCharType="separate"/>
        </w:r>
        <w:r>
          <w:t>48</w:t>
        </w:r>
        <w:r>
          <w:fldChar w:fldCharType="end"/>
        </w:r>
      </w:hyperlink>
    </w:p>
    <w:p>
      <w:pPr>
        <w:pStyle w:val="TOC2"/>
        <w:tabs>
          <w:tab w:val="right" w:leader="dot" w:pos="8306"/>
        </w:tabs>
      </w:pPr>
      <w:hyperlink w:anchor="_Toc14385" w:history="1">
        <w:r>
          <w:rPr>
            <w:rFonts w:ascii="仿宋" w:eastAsia="仿宋" w:hAnsi="仿宋" w:cs="仿宋" w:hint="eastAsia"/>
            <w:lang w:eastAsia="zh-CN"/>
          </w:rPr>
          <w:t>(七)、清洁生产</w:t>
        </w:r>
        <w:r>
          <w:tab/>
        </w:r>
        <w:r>
          <w:fldChar w:fldCharType="begin"/>
        </w:r>
        <w:r>
          <w:instrText xml:space="preserve"> PAGEREF _Toc14385 \h </w:instrText>
        </w:r>
        <w:r>
          <w:fldChar w:fldCharType="separate"/>
        </w:r>
        <w:r>
          <w:t>49</w:t>
        </w:r>
        <w:r>
          <w:fldChar w:fldCharType="end"/>
        </w:r>
      </w:hyperlink>
    </w:p>
    <w:p>
      <w:pPr>
        <w:pStyle w:val="TOC2"/>
        <w:tabs>
          <w:tab w:val="right" w:leader="dot" w:pos="8306"/>
        </w:tabs>
      </w:pPr>
      <w:hyperlink w:anchor="_Toc30779" w:history="1">
        <w:r>
          <w:rPr>
            <w:rFonts w:ascii="仿宋" w:eastAsia="仿宋" w:hAnsi="仿宋" w:cs="仿宋" w:hint="eastAsia"/>
            <w:lang w:eastAsia="zh-CN"/>
          </w:rPr>
          <w:t>(八)、环境保护综合评价</w:t>
        </w:r>
        <w:r>
          <w:tab/>
        </w:r>
        <w:r>
          <w:fldChar w:fldCharType="begin"/>
        </w:r>
        <w:r>
          <w:instrText xml:space="preserve"> PAGEREF _Toc30779 \h </w:instrText>
        </w:r>
        <w:r>
          <w:fldChar w:fldCharType="separate"/>
        </w:r>
        <w:r>
          <w:t>51</w:t>
        </w:r>
        <w:r>
          <w:fldChar w:fldCharType="end"/>
        </w:r>
      </w:hyperlink>
    </w:p>
    <w:p>
      <w:pPr>
        <w:pStyle w:val="TOC1"/>
        <w:tabs>
          <w:tab w:val="right" w:leader="dot" w:pos="8306"/>
        </w:tabs>
      </w:pPr>
      <w:hyperlink w:anchor="_Toc19688" w:history="1">
        <w:r>
          <w:rPr>
            <w:rFonts w:ascii="仿宋" w:eastAsia="仿宋" w:hAnsi="仿宋" w:cs="仿宋" w:hint="eastAsia"/>
            <w:lang w:eastAsia="zh-CN"/>
          </w:rPr>
          <w:t>十二、机动车零部件及配件项目社会影响</w:t>
        </w:r>
        <w:r>
          <w:tab/>
        </w:r>
        <w:r>
          <w:fldChar w:fldCharType="begin"/>
        </w:r>
        <w:r>
          <w:instrText xml:space="preserve"> PAGEREF _Toc19688 \h </w:instrText>
        </w:r>
        <w:r>
          <w:fldChar w:fldCharType="separate"/>
        </w:r>
        <w:r>
          <w:t>52</w:t>
        </w:r>
        <w:r>
          <w:fldChar w:fldCharType="end"/>
        </w:r>
      </w:hyperlink>
    </w:p>
    <w:p>
      <w:pPr>
        <w:pStyle w:val="TOC2"/>
        <w:tabs>
          <w:tab w:val="right" w:leader="dot" w:pos="8306"/>
        </w:tabs>
      </w:pPr>
      <w:hyperlink w:anchor="_Toc5806" w:history="1">
        <w:r>
          <w:rPr>
            <w:rFonts w:ascii="仿宋" w:eastAsia="仿宋" w:hAnsi="仿宋" w:cs="仿宋" w:hint="eastAsia"/>
            <w:lang w:eastAsia="zh-CN"/>
          </w:rPr>
          <w:t>(一)、社会责任与义务</w:t>
        </w:r>
        <w:r>
          <w:tab/>
        </w:r>
        <w:r>
          <w:fldChar w:fldCharType="begin"/>
        </w:r>
        <w:r>
          <w:instrText xml:space="preserve"> PAGEREF _Toc5806 \h </w:instrText>
        </w:r>
        <w:r>
          <w:fldChar w:fldCharType="separate"/>
        </w:r>
        <w:r>
          <w:t>52</w:t>
        </w:r>
        <w:r>
          <w:fldChar w:fldCharType="end"/>
        </w:r>
      </w:hyperlink>
    </w:p>
    <w:p>
      <w:pPr>
        <w:pStyle w:val="TOC2"/>
        <w:tabs>
          <w:tab w:val="right" w:leader="dot" w:pos="8306"/>
        </w:tabs>
      </w:pPr>
      <w:hyperlink w:anchor="_Toc3943" w:history="1">
        <w:r>
          <w:rPr>
            <w:rFonts w:ascii="仿宋" w:eastAsia="仿宋" w:hAnsi="仿宋" w:cs="仿宋" w:hint="eastAsia"/>
            <w:lang w:eastAsia="zh-CN"/>
          </w:rPr>
          <w:t>(二)、社会参与与沟通</w:t>
        </w:r>
        <w:r>
          <w:tab/>
        </w:r>
        <w:r>
          <w:fldChar w:fldCharType="begin"/>
        </w:r>
        <w:r>
          <w:instrText xml:space="preserve"> PAGEREF _Toc3943 \h </w:instrText>
        </w:r>
        <w:r>
          <w:fldChar w:fldCharType="separate"/>
        </w:r>
        <w:r>
          <w:t>53</w:t>
        </w:r>
        <w:r>
          <w:fldChar w:fldCharType="end"/>
        </w:r>
      </w:hyperlink>
    </w:p>
    <w:p>
      <w:pPr>
        <w:pStyle w:val="TOC1"/>
        <w:tabs>
          <w:tab w:val="right" w:leader="dot" w:pos="8306"/>
        </w:tabs>
      </w:pPr>
      <w:hyperlink w:anchor="_Toc23246" w:history="1">
        <w:r>
          <w:rPr>
            <w:rFonts w:ascii="仿宋" w:eastAsia="仿宋" w:hAnsi="仿宋" w:cs="仿宋" w:hint="eastAsia"/>
            <w:lang w:eastAsia="zh-CN"/>
          </w:rPr>
          <w:t>十三、机动车零部件及配件项目实施时间节点</w:t>
        </w:r>
        <w:r>
          <w:tab/>
        </w:r>
        <w:r>
          <w:fldChar w:fldCharType="begin"/>
        </w:r>
        <w:r>
          <w:instrText xml:space="preserve"> PAGEREF _Toc23246 \h </w:instrText>
        </w:r>
        <w:r>
          <w:fldChar w:fldCharType="separate"/>
        </w:r>
        <w:r>
          <w:t>54</w:t>
        </w:r>
        <w:r>
          <w:fldChar w:fldCharType="end"/>
        </w:r>
      </w:hyperlink>
    </w:p>
    <w:p>
      <w:pPr>
        <w:pStyle w:val="TOC2"/>
        <w:tabs>
          <w:tab w:val="right" w:leader="dot" w:pos="8306"/>
        </w:tabs>
      </w:pPr>
      <w:hyperlink w:anchor="_Toc28885" w:history="1">
        <w:r>
          <w:rPr>
            <w:rFonts w:ascii="仿宋" w:eastAsia="仿宋" w:hAnsi="仿宋" w:cs="仿宋" w:hint="eastAsia"/>
            <w:lang w:eastAsia="zh-CN"/>
          </w:rPr>
          <w:t>(一)、机动车零部件及配件项目启动阶段时间节点</w:t>
        </w:r>
        <w:r>
          <w:tab/>
        </w:r>
        <w:r>
          <w:fldChar w:fldCharType="begin"/>
        </w:r>
        <w:r>
          <w:instrText xml:space="preserve"> PAGEREF _Toc28885 \h </w:instrText>
        </w:r>
        <w:r>
          <w:fldChar w:fldCharType="separate"/>
        </w:r>
        <w:r>
          <w:t>54</w:t>
        </w:r>
        <w:r>
          <w:fldChar w:fldCharType="end"/>
        </w:r>
      </w:hyperlink>
    </w:p>
    <w:p>
      <w:pPr>
        <w:pStyle w:val="TOC2"/>
        <w:tabs>
          <w:tab w:val="right" w:leader="dot" w:pos="8306"/>
        </w:tabs>
      </w:pPr>
      <w:hyperlink w:anchor="_Toc15165" w:history="1">
        <w:r>
          <w:rPr>
            <w:rFonts w:ascii="仿宋" w:eastAsia="仿宋" w:hAnsi="仿宋" w:cs="仿宋" w:hint="eastAsia"/>
            <w:lang w:eastAsia="zh-CN"/>
          </w:rPr>
          <w:t>(二)、机动车零部件及配件项目执行阶段时间节点</w:t>
        </w:r>
        <w:r>
          <w:tab/>
        </w:r>
        <w:r>
          <w:fldChar w:fldCharType="begin"/>
        </w:r>
        <w:r>
          <w:instrText xml:space="preserve"> PAGEREF _Toc15165 \h </w:instrText>
        </w:r>
        <w:r>
          <w:fldChar w:fldCharType="separate"/>
        </w:r>
        <w:r>
          <w:t>55</w:t>
        </w:r>
        <w:r>
          <w:fldChar w:fldCharType="end"/>
        </w:r>
      </w:hyperlink>
    </w:p>
    <w:p>
      <w:pPr>
        <w:pStyle w:val="TOC2"/>
        <w:tabs>
          <w:tab w:val="right" w:leader="dot" w:pos="8306"/>
        </w:tabs>
      </w:pPr>
      <w:hyperlink w:anchor="_Toc5883" w:history="1">
        <w:r>
          <w:rPr>
            <w:rFonts w:ascii="仿宋" w:eastAsia="仿宋" w:hAnsi="仿宋" w:cs="仿宋" w:hint="eastAsia"/>
            <w:lang w:eastAsia="zh-CN"/>
          </w:rPr>
          <w:t>(三)、机动车零部件及配件项目完成阶段时间节点</w:t>
        </w:r>
        <w:r>
          <w:tab/>
        </w:r>
        <w:r>
          <w:fldChar w:fldCharType="begin"/>
        </w:r>
        <w:r>
          <w:instrText xml:space="preserve"> PAGEREF _Toc5883 \h </w:instrText>
        </w:r>
        <w:r>
          <w:fldChar w:fldCharType="separate"/>
        </w:r>
        <w:r>
          <w:t>56</w:t>
        </w:r>
        <w:r>
          <w:fldChar w:fldCharType="end"/>
        </w:r>
      </w:hyperlink>
    </w:p>
    <w:p>
      <w:pPr>
        <w:pStyle w:val="TOC1"/>
        <w:tabs>
          <w:tab w:val="right" w:leader="dot" w:pos="8306"/>
        </w:tabs>
      </w:pPr>
      <w:hyperlink w:anchor="_Toc29066" w:history="1">
        <w:r>
          <w:rPr>
            <w:rFonts w:ascii="仿宋" w:eastAsia="仿宋" w:hAnsi="仿宋" w:cs="仿宋" w:hint="eastAsia"/>
            <w:lang w:eastAsia="zh-CN"/>
          </w:rPr>
          <w:t>十四、机动车零部件及配件项目治理与监督</w:t>
        </w:r>
        <w:r>
          <w:tab/>
        </w:r>
        <w:r>
          <w:fldChar w:fldCharType="begin"/>
        </w:r>
        <w:r>
          <w:instrText xml:space="preserve"> PAGEREF _Toc29066 \h </w:instrText>
        </w:r>
        <w:r>
          <w:fldChar w:fldCharType="separate"/>
        </w:r>
        <w:r>
          <w:t>57</w:t>
        </w:r>
        <w:r>
          <w:fldChar w:fldCharType="end"/>
        </w:r>
      </w:hyperlink>
    </w:p>
    <w:p>
      <w:pPr>
        <w:pStyle w:val="TOC2"/>
        <w:tabs>
          <w:tab w:val="right" w:leader="dot" w:pos="8306"/>
        </w:tabs>
      </w:pPr>
      <w:hyperlink w:anchor="_Toc31862" w:history="1">
        <w:r>
          <w:rPr>
            <w:rFonts w:ascii="仿宋" w:eastAsia="仿宋" w:hAnsi="仿宋" w:cs="仿宋" w:hint="eastAsia"/>
            <w:lang w:eastAsia="zh-CN"/>
          </w:rPr>
          <w:t>(一)、机动车零部件及配件项目治理结构</w:t>
        </w:r>
        <w:r>
          <w:tab/>
        </w:r>
        <w:r>
          <w:fldChar w:fldCharType="begin"/>
        </w:r>
        <w:r>
          <w:instrText xml:space="preserve"> PAGEREF _Toc31862 \h </w:instrText>
        </w:r>
        <w:r>
          <w:fldChar w:fldCharType="separate"/>
        </w:r>
        <w:r>
          <w:t>57</w:t>
        </w:r>
        <w:r>
          <w:fldChar w:fldCharType="end"/>
        </w:r>
      </w:hyperlink>
    </w:p>
    <w:p>
      <w:pPr>
        <w:pStyle w:val="TOC2"/>
        <w:tabs>
          <w:tab w:val="right" w:leader="dot" w:pos="8306"/>
        </w:tabs>
      </w:pPr>
      <w:hyperlink w:anchor="_Toc8219" w:history="1">
        <w:r>
          <w:rPr>
            <w:rFonts w:ascii="仿宋" w:eastAsia="仿宋" w:hAnsi="仿宋" w:cs="仿宋" w:hint="eastAsia"/>
            <w:lang w:eastAsia="zh-CN"/>
          </w:rPr>
          <w:t>(二)、监督与审计</w:t>
        </w:r>
        <w:r>
          <w:tab/>
        </w:r>
        <w:r>
          <w:fldChar w:fldCharType="begin"/>
        </w:r>
        <w:r>
          <w:instrText xml:space="preserve"> PAGEREF _Toc8219 \h </w:instrText>
        </w:r>
        <w:r>
          <w:fldChar w:fldCharType="separate"/>
        </w:r>
        <w:r>
          <w:t>59</w:t>
        </w:r>
        <w:r>
          <w:fldChar w:fldCharType="end"/>
        </w:r>
      </w:hyperlink>
    </w:p>
    <w:p>
      <w:pPr>
        <w:pStyle w:val="TOC1"/>
        <w:tabs>
          <w:tab w:val="right" w:leader="dot" w:pos="8306"/>
        </w:tabs>
      </w:pPr>
      <w:hyperlink w:anchor="_Toc27487" w:history="1">
        <w:r>
          <w:rPr>
            <w:rFonts w:ascii="仿宋" w:eastAsia="仿宋" w:hAnsi="仿宋" w:cs="仿宋" w:hint="eastAsia"/>
            <w:lang w:eastAsia="zh-CN"/>
          </w:rPr>
          <w:t>十五、营销与推广策略</w:t>
        </w:r>
        <w:r>
          <w:tab/>
        </w:r>
        <w:r>
          <w:fldChar w:fldCharType="begin"/>
        </w:r>
        <w:r>
          <w:instrText xml:space="preserve"> PAGEREF _Toc27487 \h </w:instrText>
        </w:r>
        <w:r>
          <w:fldChar w:fldCharType="separate"/>
        </w:r>
        <w:r>
          <w:t>60</w:t>
        </w:r>
        <w:r>
          <w:fldChar w:fldCharType="end"/>
        </w:r>
      </w:hyperlink>
    </w:p>
    <w:p>
      <w:pPr>
        <w:pStyle w:val="TOC2"/>
        <w:tabs>
          <w:tab w:val="right" w:leader="dot" w:pos="8306"/>
        </w:tabs>
      </w:pPr>
      <w:hyperlink w:anchor="_Toc7342" w:history="1">
        <w:r>
          <w:rPr>
            <w:rFonts w:ascii="仿宋" w:eastAsia="仿宋" w:hAnsi="仿宋" w:cs="仿宋" w:hint="eastAsia"/>
            <w:lang w:eastAsia="zh-CN"/>
          </w:rPr>
          <w:t>(一)、产品/服务定位与特点</w:t>
        </w:r>
        <w:r>
          <w:tab/>
        </w:r>
        <w:r>
          <w:fldChar w:fldCharType="begin"/>
        </w:r>
        <w:r>
          <w:instrText xml:space="preserve"> PAGEREF _Toc7342 \h </w:instrText>
        </w:r>
        <w:r>
          <w:fldChar w:fldCharType="separate"/>
        </w:r>
        <w:r>
          <w:t>60</w:t>
        </w:r>
        <w:r>
          <w:fldChar w:fldCharType="end"/>
        </w:r>
      </w:hyperlink>
    </w:p>
    <w:p>
      <w:pPr>
        <w:pStyle w:val="TOC2"/>
        <w:tabs>
          <w:tab w:val="right" w:leader="dot" w:pos="8306"/>
        </w:tabs>
      </w:pPr>
      <w:hyperlink w:anchor="_Toc28254" w:history="1">
        <w:r>
          <w:rPr>
            <w:rFonts w:ascii="仿宋" w:eastAsia="仿宋" w:hAnsi="仿宋" w:cs="仿宋" w:hint="eastAsia"/>
            <w:lang w:eastAsia="zh-CN"/>
          </w:rPr>
          <w:t>(二)、市场定位与竞争分析</w:t>
        </w:r>
        <w:r>
          <w:tab/>
        </w:r>
        <w:r>
          <w:fldChar w:fldCharType="begin"/>
        </w:r>
        <w:r>
          <w:instrText xml:space="preserve"> PAGEREF _Toc28254 \h </w:instrText>
        </w:r>
        <w:r>
          <w:fldChar w:fldCharType="separate"/>
        </w:r>
        <w:r>
          <w:t>62</w:t>
        </w:r>
        <w:r>
          <w:fldChar w:fldCharType="end"/>
        </w:r>
      </w:hyperlink>
    </w:p>
    <w:p>
      <w:pPr>
        <w:pStyle w:val="TOC2"/>
        <w:tabs>
          <w:tab w:val="right" w:leader="dot" w:pos="8306"/>
        </w:tabs>
      </w:pPr>
      <w:hyperlink w:anchor="_Toc11171" w:history="1">
        <w:r>
          <w:rPr>
            <w:rFonts w:ascii="仿宋" w:eastAsia="仿宋" w:hAnsi="仿宋" w:cs="仿宋" w:hint="eastAsia"/>
            <w:lang w:eastAsia="zh-CN"/>
          </w:rPr>
          <w:t>(三)、营销渠道与策略</w:t>
        </w:r>
        <w:r>
          <w:tab/>
        </w:r>
        <w:r>
          <w:fldChar w:fldCharType="begin"/>
        </w:r>
        <w:r>
          <w:instrText xml:space="preserve"> PAGEREF _Toc11171 \h </w:instrText>
        </w:r>
        <w:r>
          <w:fldChar w:fldCharType="separate"/>
        </w:r>
        <w:r>
          <w:t>63</w:t>
        </w:r>
        <w:r>
          <w:fldChar w:fldCharType="end"/>
        </w:r>
      </w:hyperlink>
    </w:p>
    <w:p>
      <w:pPr>
        <w:pStyle w:val="TOC2"/>
        <w:tabs>
          <w:tab w:val="right" w:leader="dot" w:pos="8306"/>
        </w:tabs>
      </w:pPr>
      <w:hyperlink w:anchor="_Toc29516" w:history="1">
        <w:r>
          <w:rPr>
            <w:rFonts w:ascii="仿宋" w:eastAsia="仿宋" w:hAnsi="仿宋" w:cs="仿宋" w:hint="eastAsia"/>
            <w:lang w:eastAsia="zh-CN"/>
          </w:rPr>
          <w:t>(四)、推广与宣传活动</w:t>
        </w:r>
        <w:r>
          <w:tab/>
        </w:r>
        <w:r>
          <w:fldChar w:fldCharType="begin"/>
        </w:r>
        <w:r>
          <w:instrText xml:space="preserve"> PAGEREF _Toc29516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53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4366"/>
      <w:r>
        <w:rPr>
          <w:rFonts w:ascii="仿宋" w:eastAsia="仿宋" w:hAnsi="仿宋" w:cs="仿宋" w:hint="eastAsia"/>
          <w:sz w:val="28"/>
          <w:lang w:eastAsia="zh-CN"/>
        </w:rPr>
        <w:t>一、机动车零部件及配件项目建设单位说明</w:t>
      </w:r>
      <w:bookmarkEnd w:id="2"/>
    </w:p>
    <w:p>
      <w:pPr>
        <w:pStyle w:val="Heading2"/>
        <w:rPr>
          <w:rFonts w:ascii="仿宋" w:eastAsia="仿宋" w:hAnsi="仿宋" w:cs="仿宋" w:hint="eastAsia"/>
          <w:lang w:eastAsia="zh-CN"/>
        </w:rPr>
      </w:pPr>
      <w:bookmarkStart w:id="3" w:name="_Toc16586"/>
      <w:r>
        <w:rPr>
          <w:rFonts w:ascii="仿宋" w:eastAsia="仿宋" w:hAnsi="仿宋" w:cs="仿宋" w:hint="eastAsia"/>
          <w:lang w:eastAsia="zh-CN"/>
        </w:rPr>
        <w:t>(一)、机动车零部件及配件项目承办单位基本情况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5902"/>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机动车零部件及配件项目承办单位的XXXX，我们着眼于实现可持续的经济效益。通过技术创新和解决方案的提供，公司预计在机动车零部件及配件项目执行期间将获得可观的收入增长。这一收入来源主要包括机动车零部件及配件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同时，我们注重成本控制和效率提升，以确保机动车零部件及配件项目的可持续盈利。透过精细的管理和资源优化，公司期望实现机动车零部件及配件项目利润最大化。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机动车零部件及配件项目实施进行全面的投资评估，包括机动车零部件及配件项目启动阶段的资金投入和后续运营成本。通过对机动车零部件及配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机动车零部件及配件项目实施过程中具备足够的资金流动性，公司将进行详尽的现金流分析。这包括资金需求的合理预测、机动车零部件及配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1881"/>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661"/>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机动车零部件及配件项目的技术管理特点体现在其创新导向。通过引入最先进的技术趋势和解决方案，机动车零部件及配件项目致力于提升科技含量、提高质量和效率水平。这意味着我们将采用最新的工具和方法，确保机动车零部件及配件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机动车零部件及配件项目技术管理的显著特征。通过整合不同领域的技术资源，我们实现了跨学科的协同工作。这有助于优化技术架构，提高整体效能。此外，整合性策略还促进了不同技术团队之间的紧密沟通和高效合作，确保机动车零部件及配件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机动车零部件及配件项目所采用的技术。通过不断优化技术方案，机动车零部件及配件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机动车零部件及配件项目团队将在机动车零部件及配件项目初期识别可能的技术风险，并采取相应的预防和应对措施。通过建立健全的风险评估机制，机动车零部件及配件项目能够在实施过程中及时发现并解决潜在的技术问题，保障机动车零部件及配件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机动车零部件及配件项目中，技术将成为机动车零部件及配件项目成功的有力支持。这一深度剖析揭示了技术管理在机动车零部件及配件项目实施中的关键作用，为机动车零部件及配件项目的技术基础奠定了坚实的基础。</w:t>
      </w:r>
    </w:p>
    <w:p>
      <w:pPr>
        <w:pStyle w:val="Heading2"/>
        <w:ind w:firstLine="560" w:firstLineChars="200"/>
        <w:rPr>
          <w:rFonts w:ascii="仿宋" w:eastAsia="仿宋" w:hAnsi="仿宋" w:cs="仿宋" w:hint="eastAsia"/>
          <w:sz w:val="28"/>
          <w:lang w:eastAsia="zh-CN"/>
        </w:rPr>
      </w:pPr>
      <w:bookmarkStart w:id="7" w:name="_Toc32300"/>
      <w:r>
        <w:rPr>
          <w:rFonts w:ascii="仿宋" w:eastAsia="仿宋" w:hAnsi="仿宋" w:cs="仿宋" w:hint="eastAsia"/>
          <w:sz w:val="28"/>
          <w:lang w:eastAsia="zh-CN"/>
        </w:rPr>
        <w:t>(二)、机动车零部件及配件项目工艺技术设计方案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机动车零部件及配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机动车零部件及配件项目将严格按照相关行业规范要求进行组织。通过有效控制产品质量，机动车零部件及配件项目将致力于为顾客提供优质的机动车零部件及配件项目产品和良好的服务。这体现了机动车零部件及配件项目对于生产活动合规性和质量标准的高度重视，为机动车零部件及配件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机动车零部件及配件项目注重生态效益和清洁生产原则。机动车零部件及配件项目建设将紧密结合地方特色经济发展，与社会经济发展规划和区域环境保护规划方案相协调一致。通过与当地区域自然生态系统的结合，机动车零部件及配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机动车零部件及配件项目产品具有多样化的客户需求和个性化的特点。因此，机动车零部件及配件项目产品规格品种多样，且单批生产数量较小。为满足这一特点，机动车零部件及配件项目承办单位将建设先进的柔性制造生产线。通过广泛应用柔性制造技术，机动车零部件及配件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机动车零部件及配件项目采用的技术具有较高的技术含量和自动化水平，处于国内先进水平。这一技术选用不仅体现了对生产效率、质量和环境友好性的高标准要求，同时为机动车零部件及配件项目的可持续发展奠定了坚实的基础。</w:t>
      </w:r>
    </w:p>
    <w:p>
      <w:pPr>
        <w:pStyle w:val="Heading2"/>
        <w:ind w:firstLine="560" w:firstLineChars="200"/>
        <w:rPr>
          <w:rFonts w:ascii="仿宋" w:eastAsia="仿宋" w:hAnsi="仿宋" w:cs="仿宋" w:hint="eastAsia"/>
          <w:sz w:val="28"/>
          <w:lang w:eastAsia="zh-CN"/>
        </w:rPr>
      </w:pPr>
      <w:bookmarkStart w:id="8" w:name="_Toc11606"/>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为确保机动车零部件及配件项目的高效生产和技术实施，我们制定了一套精心设计的设备选型方案，以满足机动车零部件及配件项目生产、质量和环保的要求。该方案的主要特点如下：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机动车零部件及配件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针对机动车零部件及配件项目产品的多样性和小批量生产的特点，我们将建设柔性制造生产线。通过在设备选型中考虑柔性制造技术，可以灵活应对不同产品规格和生产需求，实现生产线的高度灵活性和适应性。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31225"/>
      <w:r>
        <w:rPr>
          <w:rFonts w:ascii="仿宋" w:eastAsia="仿宋" w:hAnsi="仿宋" w:cs="仿宋" w:hint="eastAsia"/>
          <w:sz w:val="28"/>
          <w:lang w:eastAsia="zh-CN"/>
        </w:rPr>
        <w:t>三、机动车零部件及配件项目可持续发展</w:t>
      </w:r>
      <w:bookmarkEnd w:id="9"/>
    </w:p>
    <w:p>
      <w:pPr>
        <w:pStyle w:val="Heading2"/>
        <w:rPr>
          <w:rFonts w:ascii="仿宋" w:eastAsia="仿宋" w:hAnsi="仿宋" w:cs="仿宋" w:hint="eastAsia"/>
          <w:lang w:eastAsia="zh-CN"/>
        </w:rPr>
      </w:pPr>
      <w:bookmarkStart w:id="10" w:name="_Toc1499"/>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机动车零部件及配件项目中，机动车零部件及配件项目团队着眼于未来，明确了可持续发展的战略方向。制定的具体可持续发展目标包括降低资源使用、采用环保技术、最大化社会效益等。这一步骤不仅有助于机动车零部件及配件项目在环保和社会责任方面达到最高标准，也为未来提供了明确的指引，确保机动车零部件及配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可持续实践的融入机动车零部件及配件项目管理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机动车零部件及配件项目管理周期。从机动车零部件及配件项目规划开始，机动车零部件及配件项目团队就考虑了环境和社会的因素。在执行阶段，机动车零部件及配件项目团队积极推动绿色技术的应用，优化资源利用。此外，关注员工的社会责任，通过培训和沟通活动提高员工对可持续发展的认知，使他们能够在日常工作中践行可持续实践。这些举措不仅为机动车零部件及配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19529"/>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机动车零部件及配件项目的可持续发展理念，我们深信环保与社会责任是机动车零部件及配件项目成功的关键支柱。在机动车零部件及配件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机动车零部件及配件项目团队通过引入先进的环保技术、建立高效的废物处理系统以及推动能源节约措施，积极履行环保责任。定期的环保监测和评估确保机动车零部件及配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机动车零部件及配件项目不仅致力于自身可持续发展，还注重对社会的回馈。通过支持社区机动车零部件及配件项目、参与慈善事业、提供培训机会等方式，机动车零部件及配件项目积极履行社会责任。与当地社区建立积极互动，关注员工的工作与生活平衡，以及员工的身心健康，是机动车零部件及配件项目在社会责任层面的关键举措。这样的实践不仅增强了机动车零部件及配件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15473"/>
      <w:r>
        <w:rPr>
          <w:rFonts w:ascii="仿宋" w:eastAsia="仿宋" w:hAnsi="仿宋" w:cs="仿宋" w:hint="eastAsia"/>
          <w:sz w:val="28"/>
          <w:lang w:eastAsia="zh-CN"/>
        </w:rPr>
        <w:t>四、机动车零部件及配件项目文档管理</w:t>
      </w:r>
      <w:bookmarkEnd w:id="12"/>
    </w:p>
    <w:p>
      <w:pPr>
        <w:pStyle w:val="Heading2"/>
        <w:rPr>
          <w:rFonts w:ascii="仿宋" w:eastAsia="仿宋" w:hAnsi="仿宋" w:cs="仿宋" w:hint="eastAsia"/>
          <w:lang w:eastAsia="zh-CN"/>
        </w:rPr>
      </w:pPr>
      <w:bookmarkStart w:id="13" w:name="_Toc23698"/>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机动车零部件及配件项目高度重视文档的质量和准确性，以支持机动车零部件及配件项目的各项活动和决策。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机动车零部件及配件项目文档的编制始于机动车零部件及配件项目计划的初期，我们制定了详细的文档编制计划，明确了每个文档的内容、格式和编写责任人。在机动车零部件及配件项目启动阶段，我们首先编制了机动车零部件及配件项目章程，明确定义了机动车零部件及配件项目的目标、范围、风险等关键要素。随后，机动车零部件及配件项目团队根据计划陆续编制了需求文档、设计文档、测试文档等各类文档，确保机动车零部件及配件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机动车零部件及配件项目管理中的重要环节，旨在确保机动车零部件及配件项目文档符合质量标准和机动车零部件及配件项目需求。在机动车零部件及配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机动车零部件及配件项目相关利益方和专业领域的专家对文档进行独立审查。这有助于获取更全面、客观的反馈，确保机动车零部件及配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机动车零部件及配件项目在文档编制与审查方面建立了严格的管理机制，通过规范的流程和多维度的审查，确保机动车零部件及配件项目文档的质量、准确性和可靠性，为机动车零部件及配件项目的顺利推进提供了有力支持。</w:t>
      </w:r>
    </w:p>
    <w:p>
      <w:pPr>
        <w:pStyle w:val="Heading2"/>
        <w:ind w:firstLine="560" w:firstLineChars="200"/>
        <w:rPr>
          <w:rFonts w:ascii="仿宋" w:eastAsia="仿宋" w:hAnsi="仿宋" w:cs="仿宋" w:hint="eastAsia"/>
          <w:sz w:val="28"/>
          <w:lang w:eastAsia="zh-CN"/>
        </w:rPr>
      </w:pPr>
      <w:bookmarkStart w:id="14" w:name="_Toc14737"/>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在机动车零部件及配件项目中，我们致力于优化文档发布与分发过程，以确保信息的高效传递和团队间协作的顺畅进行。以下是我们采取的关键优化策略：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我们通过多渠道发布文档，包括电子邮件、机动车零部件及配件项目管理平台、内部网站等，以满足不同团队成员的偏好和需求。多渠道发布确保了信息的全面覆盖。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我们采用了精细的权限控制，确保只有授权人员可以访问敏感信息。这种安全措施保护了机动车零部件及配件项目文档的机密性，防止了未经授权的信息泄露。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31966"/>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机动车零部件及配件项目生命周期中一个至关重要的环节，直接关系到机动车零部件及配件项目信息的长期保存和历史记录的完整性。在机动车零部件及配件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11465"/>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21892"/>
      <w:r>
        <w:rPr>
          <w:rFonts w:ascii="仿宋" w:eastAsia="仿宋" w:hAnsi="仿宋" w:cs="仿宋" w:hint="eastAsia"/>
          <w:lang w:eastAsia="zh-CN"/>
        </w:rPr>
        <w:t>(一)、机动车零部件及配件行业分析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机动车零部件及配件行业一直以来都是市场的关注焦点。行业内的发展趋势、竞争态势以及潜在机会都对机动车零部件及配件项目的推进产生深远的影响。通过深入研究行业的整体概貌，我们将更好地理解行业的核心特征，为机动车零部件及配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机动车零部件及配件行业，技术一直是推动创新和发展的关键因素。我们将对当前技术趋势进行详尽分析，包括但不限于人工智能、大数据应用、先进制造技术等。这有助于机动车零部件及配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机动车零部件及配件项目成功的基础。我们将对主要竞争对手进行深入研究，包括其市场份额、产品特点、市场定位等。通过全面了解竞争对手的优势和劣势，机动车零部件及配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10"/>
      <w:r>
        <w:rPr>
          <w:rFonts w:ascii="仿宋" w:eastAsia="仿宋" w:hAnsi="仿宋" w:cs="仿宋" w:hint="eastAsia"/>
          <w:sz w:val="28"/>
          <w:lang w:eastAsia="zh-CN"/>
        </w:rPr>
        <w:t>(二)、机动车零部件及配件市场分析预测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机动车零部件及配件市场未来的增长趋势。这包括市场的整体规模、各细分领域的发展趋势等。机动车零部件及配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机动车零部件及配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风险是机动车零部件及配件项目实施过程中需要充分考虑的因素。我们将对市场风险进行全面评估，包括但不限于政策法规风险、市场竞争风险、技术变革风险等。通过对潜在风险的深入分析，机动车零部件及配件项目可以制定相应的风险缓解策略，降低不确定性对机动车零部件及配件项目的影响。</w:t>
      </w:r>
    </w:p>
    <w:p>
      <w:pPr>
        <w:pStyle w:val="Heading1"/>
        <w:ind w:firstLine="560" w:firstLineChars="200"/>
        <w:rPr>
          <w:rFonts w:ascii="仿宋" w:eastAsia="仿宋" w:hAnsi="仿宋" w:cs="仿宋" w:hint="eastAsia"/>
          <w:sz w:val="28"/>
          <w:lang w:eastAsia="zh-CN"/>
        </w:rPr>
      </w:pPr>
      <w:bookmarkStart w:id="19" w:name="_Toc26566"/>
      <w:r>
        <w:rPr>
          <w:rFonts w:ascii="仿宋" w:eastAsia="仿宋" w:hAnsi="仿宋" w:cs="仿宋" w:hint="eastAsia"/>
          <w:sz w:val="28"/>
          <w:lang w:eastAsia="zh-CN"/>
        </w:rPr>
        <w:t>六、机动车零部件及配件项目概论</w:t>
      </w:r>
      <w:bookmarkEnd w:id="19"/>
    </w:p>
    <w:p>
      <w:pPr>
        <w:pStyle w:val="Heading2"/>
        <w:rPr>
          <w:rFonts w:ascii="仿宋" w:eastAsia="仿宋" w:hAnsi="仿宋" w:cs="仿宋" w:hint="eastAsia"/>
          <w:lang w:eastAsia="zh-CN"/>
        </w:rPr>
      </w:pPr>
      <w:bookmarkStart w:id="20" w:name="_Toc14940"/>
      <w:r>
        <w:rPr>
          <w:rFonts w:ascii="仿宋" w:eastAsia="仿宋" w:hAnsi="仿宋" w:cs="仿宋" w:hint="eastAsia"/>
          <w:lang w:eastAsia="zh-CN"/>
        </w:rPr>
        <w:t>(一)、机动车零部件及配件项目概况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机动车零部件及配件项目的起源追溯至对市场的深入洞察。市场的不断演变与变革为机动车零部件及配件项目提供了难得的机遇。当前市场存在的需求缺口和变革的大环境共同构成了机动车零部件及配件项目的背景。这个机动车零部件及配件项目旨在充分利用市场机遇，填补行业中尚未满足的需求，为客户提供全新的解决方案。市场的变革和需求的增长使得这个机动车零部件及配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机动车零部件及配件项目名称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机动车零部件及配件项目正式命名为机动车零部件及配件。这个名称不仅仅是一个标识，更代表了机动车零部件及配件项目的核心理念和愿景。它蕴含着机动车零部件及配件项目所要解决问题的关键字，具有强烈的表达和辨识度，为机动车零部件及配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机动车零部件及配件项目目标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https://d.book118.com/576155235021010033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23591E"/>
    <w:rsid w:val="6C2359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76155235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2024-01-08T15:13:00Z</dcterms:created>
  <dcterms:modified xsi:type="dcterms:W3CDTF">2024-01-08T15:13:54Z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EA7C612BFEB44E63A98C88A761344819_11</vt:lpwstr>
  </property>
  <property fmtid="{D5CDD505-2E9C-101B-9397-08002B2CF9AE}" pid="3" name="KSOProductBuildVer">
    <vt:lpwstr>2052-12.1.0.16120</vt:lpwstr>
  </property>
</Properties>
</file>