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bookmarkStart w:id="0" w:name="_GoBack"/>
      <w:bookmarkEnd w:id="0"/>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pPr>
      <w:r>
        <w:rPr>
          <w:rFonts w:hint="eastAsia"/>
          <w:lang w:val="en-US" w:eastAsia="zh-CN"/>
        </w:rPr>
        <w:tab/>
      </w:r>
    </w:p>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r>
        <w:rPr>
          <w:rFonts w:ascii="黑体" w:eastAsia="黑体" w:hAnsi="黑体" w:cs="黑体"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sectPr>
          <w:headerReference w:type="default" r:id="rId5"/>
          <w:footerReference w:type="default" r:id="rId6"/>
          <w:type w:val="continuous"/>
          <w:pgSz w:w="11906" w:h="16838"/>
          <w:pgMar w:top="1157" w:right="1463" w:bottom="1157" w:left="1463" w:header="850" w:footer="1191" w:gutter="0"/>
          <w:pgNumType w:fmt="decimal"/>
          <w:cols w:num="1" w:space="425"/>
          <w:docGrid w:type="lines" w:linePitch="312" w:charSpace="0"/>
        </w:sectPr>
      </w:pPr>
      <w:r>
        <w:rPr>
          <w:rFonts w:ascii="黑体" w:eastAsia="黑体" w:hAnsi="黑体" w:cs="黑体" w:hint="eastAsia"/>
          <w:color w:val="000000"/>
          <w:sz w:val="28"/>
          <w:lang w:val="en-US" w:eastAsia="zh-CN"/>
        </w:rPr>
        <w:tab/>
      </w:r>
    </w:p>
    <w:p>
      <w:pPr>
        <w:pStyle w:val="Heading2"/>
        <w:spacing w:before="0" w:after="0" w:line="360" w:lineRule="auto"/>
        <w:contextualSpacing/>
        <w:jc w:val="center"/>
        <w:rPr>
          <w:rFonts w:ascii="Times New Roman" w:hAnsi="Times New Roman" w:cs="Times New Roman"/>
          <w:b w:val="0"/>
          <w:sz w:val="40"/>
        </w:rPr>
      </w:pPr>
      <w:r>
        <w:rPr>
          <w:rFonts w:ascii="黑体" w:eastAsia="黑体" w:hAnsi="黑体" w:cs="黑体"/>
          <w:b w:val="0"/>
          <w:color w:val="000000"/>
          <w:sz w:val="28"/>
        </w:rPr>
        <w:t>第</w:t>
      </w:r>
      <w:r>
        <w:rPr>
          <w:rFonts w:ascii="黑体" w:eastAsia="黑体" w:hAnsi="黑体" w:cs="黑体" w:hint="eastAsia"/>
          <w:b w:val="0"/>
          <w:color w:val="000000"/>
          <w:sz w:val="28"/>
        </w:rPr>
        <w:t>四</w:t>
      </w:r>
      <w:r>
        <w:rPr>
          <w:rFonts w:ascii="黑体" w:eastAsia="黑体" w:hAnsi="黑体" w:cs="黑体"/>
          <w:b w:val="0"/>
          <w:color w:val="000000"/>
          <w:sz w:val="28"/>
        </w:rPr>
        <w:t>章  物质</w:t>
      </w:r>
      <w:r>
        <w:rPr>
          <w:rFonts w:ascii="黑体" w:eastAsia="黑体" w:hAnsi="黑体" w:cs="黑体" w:hint="eastAsia"/>
          <w:b w:val="0"/>
          <w:color w:val="000000"/>
          <w:sz w:val="28"/>
        </w:rPr>
        <w:t>结构  元素周期律</w:t>
      </w:r>
    </w:p>
    <w:p>
      <w:pPr>
        <w:pStyle w:val="Heading2"/>
        <w:spacing w:before="0" w:after="0" w:line="360" w:lineRule="auto"/>
        <w:contextualSpacing/>
        <w:jc w:val="center"/>
        <w:rPr>
          <w:rFonts w:ascii="Times New Roman" w:hAnsi="Times New Roman" w:cs="Times New Roman"/>
          <w:b w:val="0"/>
        </w:rPr>
      </w:pPr>
      <w:r>
        <w:rPr>
          <w:rFonts w:ascii="黑体" w:eastAsia="黑体" w:hAnsi="黑体" w:cs="黑体"/>
          <w:b w:val="0"/>
          <w:color w:val="000000"/>
          <w:sz w:val="28"/>
        </w:rPr>
        <w:t>第</w:t>
      </w:r>
      <w:r>
        <w:rPr>
          <w:rFonts w:ascii="黑体" w:eastAsia="黑体" w:hAnsi="黑体" w:cs="黑体" w:hint="eastAsia"/>
          <w:b w:val="0"/>
          <w:color w:val="000000"/>
          <w:sz w:val="28"/>
        </w:rPr>
        <w:t>三</w:t>
      </w:r>
      <w:r>
        <w:rPr>
          <w:rFonts w:ascii="黑体" w:eastAsia="黑体" w:hAnsi="黑体" w:cs="黑体"/>
          <w:b w:val="0"/>
          <w:color w:val="000000"/>
          <w:sz w:val="28"/>
        </w:rPr>
        <w:t xml:space="preserve">节  </w:t>
      </w:r>
      <w:r>
        <w:rPr>
          <w:rFonts w:ascii="黑体" w:eastAsia="黑体" w:hAnsi="黑体" w:cs="黑体" w:hint="eastAsia"/>
          <w:b w:val="0"/>
          <w:color w:val="000000"/>
          <w:sz w:val="28"/>
        </w:rPr>
        <w:t>化学键</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一</w:t>
      </w:r>
      <w:r>
        <w:rPr>
          <w:rFonts w:ascii="黑体" w:eastAsia="黑体" w:hAnsi="黑体" w:cs="黑体"/>
          <w:color w:val="000000"/>
          <w:sz w:val="28"/>
          <w:szCs w:val="28"/>
        </w:rPr>
        <w:t>、 化学键类型与物质类别的判断</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0" distR="0">
            <wp:extent cx="3666490" cy="3276600"/>
            <wp:effectExtent l="0" t="0" r="0" b="0"/>
            <wp:docPr id="59" name="图片 59" descr="185HX+1教.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185HX+1教.TIF"/>
                    <pic:cNvPicPr>
                      <a:picLocks noChangeAspect="1" noChangeArrowheads="1"/>
                    </pic:cNvPicPr>
                  </pic:nvPicPr>
                  <pic:blipFill>
                    <a:blip xmlns:r="http://schemas.openxmlformats.org/officeDocument/2006/relationships" r:embed="rId7" r:link="rId8" cstate="print">
                      <a:extLst>
                        <a:ext xmlns:a="http://schemas.openxmlformats.org/drawingml/2006/main" uri="{28A0092B-C50C-407E-A947-70E740481C1C}">
                          <a14:useLocalDpi xmlns:a14="http://schemas.microsoft.com/office/drawing/2010/main" val="0"/>
                        </a:ext>
                      </a:extLst>
                    </a:blip>
                    <a:stretch>
                      <a:fillRect/>
                    </a:stretch>
                  </pic:blipFill>
                  <pic:spPr>
                    <a:xfrm>
                      <a:off x="0" y="0"/>
                      <a:ext cx="3668586" cy="3278148"/>
                    </a:xfrm>
                    <a:prstGeom prst="rect">
                      <a:avLst/>
                    </a:prstGeom>
                    <a:noFill/>
                    <a:ln>
                      <a:noFill/>
                    </a:ln>
                  </pic:spPr>
                </pic:pic>
              </a:graphicData>
            </a:graphic>
          </wp:inline>
        </w:drawing>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对点练习1</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（2020·安徽省蚌埠第三中学高一月考）下列说法正确的是</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 xml:space="preserve">离子化合物中一定含离子键，也可能含共价键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②</w:t>
      </w:r>
      <w:r>
        <w:rPr>
          <w:rFonts w:ascii="黑体" w:eastAsia="黑体" w:hAnsi="黑体" w:cs="黑体"/>
          <w:color w:val="000000"/>
          <w:sz w:val="28"/>
          <w:szCs w:val="21"/>
        </w:rPr>
        <w:t>共价化合物中可能含离子键</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③</w:t>
      </w:r>
      <w:r>
        <w:rPr>
          <w:rFonts w:ascii="黑体" w:eastAsia="黑体" w:hAnsi="黑体" w:cs="黑体"/>
          <w:color w:val="000000"/>
          <w:sz w:val="28"/>
          <w:szCs w:val="21"/>
        </w:rPr>
        <w:t xml:space="preserve">含金属元素的化合物不一定是离子化合物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④</w:t>
      </w:r>
      <w:r>
        <w:rPr>
          <w:rFonts w:ascii="黑体" w:eastAsia="黑体" w:hAnsi="黑体" w:cs="黑体"/>
          <w:color w:val="000000"/>
          <w:sz w:val="28"/>
          <w:szCs w:val="21"/>
        </w:rPr>
        <w:t>由非金属元素组成的化合物一定是共价化合物</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⑤</w:t>
      </w:r>
      <w:r>
        <w:rPr>
          <w:rFonts w:ascii="黑体" w:eastAsia="黑体" w:hAnsi="黑体" w:cs="黑体"/>
          <w:color w:val="000000"/>
          <w:sz w:val="28"/>
          <w:szCs w:val="21"/>
        </w:rPr>
        <w:t xml:space="preserve">构成单质分子的粒子不一定存在共价键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⑥</w:t>
      </w:r>
      <w:r>
        <w:rPr>
          <w:rFonts w:ascii="黑体" w:eastAsia="黑体" w:hAnsi="黑体" w:cs="黑体"/>
          <w:color w:val="000000"/>
          <w:sz w:val="28"/>
          <w:szCs w:val="21"/>
        </w:rPr>
        <w:t>不同元素组成的多原子分子里的化学键一定只有极性键</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⑦</w:t>
      </w:r>
      <w:r>
        <w:rPr>
          <w:rFonts w:ascii="黑体" w:eastAsia="黑体" w:hAnsi="黑体" w:cs="黑体"/>
          <w:color w:val="000000"/>
          <w:sz w:val="28"/>
          <w:szCs w:val="21"/>
        </w:rPr>
        <w:t>有化学键断裂的变化属于化学变化</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sectPr>
          <w:headerReference w:type="default" r:id="rId9"/>
          <w:footerReference w:type="default" r:id="rId10"/>
          <w:type w:val="nextPage"/>
          <w:pgSz w:w="11906" w:h="16838"/>
          <w:pgMar w:top="1157" w:right="1463" w:bottom="1157" w:left="1463" w:header="850" w:footer="1191" w:gutter="0"/>
          <w:pgNumType w:fmt="decimal" w:start="2"/>
          <w:cols w:num="1" w:space="425"/>
          <w:titlePg w:val="0"/>
          <w:docGrid w:type="lines" w:linePitch="312" w:charSpace="0"/>
        </w:sectPr>
      </w:pPr>
      <w:r>
        <w:rPr>
          <w:rFonts w:ascii="黑体" w:eastAsia="黑体" w:hAnsi="黑体" w:cs="黑体"/>
          <w:color w:val="000000"/>
          <w:sz w:val="28"/>
          <w:szCs w:val="21"/>
        </w:rPr>
        <w:t>A．</w:t>
      </w:r>
      <w:r>
        <w:rPr>
          <w:rFonts w:ascii="黑体" w:eastAsia="黑体" w:hAnsi="黑体" w:cs="黑体" w:hint="eastAsia"/>
          <w:color w:val="000000"/>
          <w:sz w:val="28"/>
          <w:szCs w:val="21"/>
        </w:rPr>
        <w:t>①③⑤⑥</w:t>
      </w:r>
      <w:r>
        <w:rPr>
          <w:rFonts w:ascii="黑体" w:eastAsia="黑体" w:hAnsi="黑体" w:cs="黑体"/>
          <w:color w:val="000000"/>
          <w:sz w:val="28"/>
          <w:szCs w:val="21"/>
        </w:rPr>
        <w:tab/>
      </w:r>
      <w:r>
        <w:rPr>
          <w:rFonts w:ascii="黑体" w:eastAsia="黑体" w:hAnsi="黑体" w:cs="黑体"/>
          <w:color w:val="000000"/>
          <w:sz w:val="28"/>
          <w:szCs w:val="21"/>
        </w:rPr>
        <w:t>B．</w:t>
      </w:r>
      <w:r>
        <w:rPr>
          <w:rFonts w:ascii="黑体" w:eastAsia="黑体" w:hAnsi="黑体" w:cs="黑体" w:hint="eastAsia"/>
          <w:color w:val="000000"/>
          <w:sz w:val="28"/>
          <w:szCs w:val="21"/>
        </w:rPr>
        <w:t>②④⑥</w:t>
      </w:r>
      <w:r>
        <w:rPr>
          <w:rFonts w:ascii="黑体" w:eastAsia="黑体" w:hAnsi="黑体" w:cs="黑体"/>
          <w:color w:val="000000"/>
          <w:sz w:val="28"/>
          <w:szCs w:val="21"/>
        </w:rPr>
        <w:tab/>
      </w:r>
      <w:r>
        <w:rPr>
          <w:rFonts w:ascii="黑体" w:eastAsia="黑体" w:hAnsi="黑体" w:cs="黑体"/>
          <w:color w:val="000000"/>
          <w:sz w:val="28"/>
          <w:szCs w:val="21"/>
        </w:rPr>
        <w:t>C．</w:t>
      </w:r>
      <w:r>
        <w:rPr>
          <w:rFonts w:ascii="黑体" w:eastAsia="黑体" w:hAnsi="黑体" w:cs="黑体" w:hint="eastAsia"/>
          <w:color w:val="000000"/>
          <w:sz w:val="28"/>
          <w:szCs w:val="21"/>
        </w:rPr>
        <w:t>①③⑤</w:t>
      </w:r>
      <w:r>
        <w:rPr>
          <w:rFonts w:ascii="黑体" w:eastAsia="黑体" w:hAnsi="黑体" w:cs="黑体"/>
          <w:color w:val="000000"/>
          <w:sz w:val="28"/>
          <w:szCs w:val="21"/>
        </w:rPr>
        <w:tab/>
      </w:r>
      <w:r>
        <w:rPr>
          <w:rFonts w:ascii="黑体" w:eastAsia="黑体" w:hAnsi="黑体" w:cs="黑体"/>
          <w:color w:val="000000"/>
          <w:sz w:val="28"/>
          <w:szCs w:val="21"/>
        </w:rPr>
        <w:t>D．</w:t>
      </w:r>
      <w:r>
        <w:rPr>
          <w:rFonts w:ascii="黑体" w:eastAsia="黑体" w:hAnsi="黑体" w:cs="黑体" w:hint="eastAsia"/>
          <w:color w:val="000000"/>
          <w:sz w:val="28"/>
          <w:szCs w:val="21"/>
        </w:rPr>
        <w:t>③⑤⑦</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二</w:t>
      </w:r>
      <w:r>
        <w:rPr>
          <w:rFonts w:ascii="黑体" w:eastAsia="黑体" w:hAnsi="黑体" w:cs="黑体"/>
          <w:color w:val="000000"/>
          <w:sz w:val="28"/>
          <w:szCs w:val="28"/>
        </w:rPr>
        <w:t>、电子式书写的常见错误</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(1)漏写孤电子对。如将N</w:t>
      </w:r>
      <w:r>
        <w:rPr>
          <w:rFonts w:ascii="黑体" w:eastAsia="黑体" w:hAnsi="黑体" w:cs="黑体"/>
          <w:color w:val="000000"/>
          <w:sz w:val="28"/>
          <w:vertAlign w:val="subscript"/>
        </w:rPr>
        <w:t>2</w:t>
      </w:r>
      <w:r>
        <w:rPr>
          <w:rFonts w:ascii="黑体" w:eastAsia="黑体" w:hAnsi="黑体" w:cs="黑体"/>
          <w:color w:val="000000"/>
          <w:sz w:val="28"/>
        </w:rPr>
        <w:t>的电子式误写成N⋮⋮N，正确的应为</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N⋮⋮N</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(2)混淆电子式与化学式的书写，如将Na</w:t>
      </w:r>
      <w:r>
        <w:rPr>
          <w:rFonts w:ascii="黑体" w:eastAsia="黑体" w:hAnsi="黑体" w:cs="黑体"/>
          <w:color w:val="000000"/>
          <w:sz w:val="28"/>
          <w:vertAlign w:val="subscript"/>
        </w:rPr>
        <w:t>2</w:t>
      </w:r>
      <w:r>
        <w:rPr>
          <w:rFonts w:ascii="黑体" w:eastAsia="黑体" w:hAnsi="黑体" w:cs="黑体"/>
          <w:color w:val="000000"/>
          <w:sz w:val="28"/>
        </w:rPr>
        <w:t>S的电子式误写成Na</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2</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\o(S,\s\up12(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r>
        <w:rPr>
          <w:rFonts w:ascii="黑体" w:eastAsia="黑体" w:hAnsi="黑体" w:cs="黑体"/>
          <w:color w:val="000000"/>
          <w:sz w:val="28"/>
          <w:vertAlign w:val="superscript"/>
        </w:rPr>
        <w:t>2－</w:t>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(3)共用电子对数目不清，如将CO</w:t>
      </w:r>
      <w:r>
        <w:rPr>
          <w:rFonts w:ascii="黑体" w:eastAsia="黑体" w:hAnsi="黑体" w:cs="黑体"/>
          <w:color w:val="000000"/>
          <w:sz w:val="28"/>
          <w:vertAlign w:val="subscript"/>
        </w:rPr>
        <w:t>2</w:t>
      </w:r>
      <w:r>
        <w:rPr>
          <w:rFonts w:ascii="黑体" w:eastAsia="黑体" w:hAnsi="黑体" w:cs="黑体"/>
          <w:color w:val="000000"/>
          <w:sz w:val="28"/>
        </w:rPr>
        <w:t>的电子式误写成</w:t>
      </w:r>
    </w:p>
    <w:p>
      <w:pPr>
        <w:pStyle w:val="PlainText"/>
        <w:tabs>
          <w:tab w:val="left" w:pos="4620"/>
        </w:tabs>
        <w:adjustRightInd w:val="0"/>
        <w:snapToGrid w:val="0"/>
        <w:spacing w:line="360" w:lineRule="auto"/>
        <w:ind w:firstLine="420" w:firstLineChars="200"/>
        <w:jc w:val="left"/>
        <w:rPr>
          <w:rFonts w:ascii="Times New Roman" w:hAnsi="Times New Roman" w:cs="Times New Roman"/>
        </w:rPr>
      </w:pP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C</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，正确的应为</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　</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vertAlign w:val="superscript"/>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vertAlign w:val="subscript"/>
        </w:rPr>
        <w:t>·</w:t>
      </w:r>
      <w:r>
        <w:rPr>
          <w:rFonts w:ascii="黑体" w:eastAsia="黑体" w:hAnsi="黑体" w:cs="黑体"/>
          <w:color w:val="000000"/>
          <w:sz w:val="28"/>
        </w:rPr>
        <w:t>C</w:t>
      </w:r>
      <w:r>
        <w:rPr>
          <w:rFonts w:ascii="黑体" w:eastAsia="黑体" w:hAnsi="黑体" w:cs="黑体"/>
          <w:color w:val="000000"/>
          <w:sz w:val="28"/>
          <w:vertAlign w:val="superscript"/>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vertAlign w:val="subscript"/>
        </w:rPr>
        <w:t>·</w:t>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　</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(4)错误使用括号，如将H</w:t>
      </w:r>
      <w:r>
        <w:rPr>
          <w:rFonts w:ascii="黑体" w:eastAsia="黑体" w:hAnsi="黑体" w:cs="黑体"/>
          <w:color w:val="000000"/>
          <w:sz w:val="28"/>
          <w:vertAlign w:val="subscript"/>
        </w:rPr>
        <w:t>2</w:t>
      </w:r>
      <w:r>
        <w:rPr>
          <w:rFonts w:ascii="黑体" w:eastAsia="黑体" w:hAnsi="黑体" w:cs="黑体"/>
          <w:color w:val="000000"/>
          <w:sz w:val="28"/>
        </w:rPr>
        <w:t>O的电子式误写成</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H</w:t>
      </w:r>
      <w:r>
        <w:rPr>
          <w:rFonts w:ascii="黑体" w:eastAsia="黑体" w:hAnsi="黑体" w:cs="黑体"/>
          <w:color w:val="000000"/>
          <w:sz w:val="28"/>
          <w:vertAlign w:val="superscript"/>
        </w:rPr>
        <w:t>＋</w:t>
      </w:r>
      <w:r>
        <w:rPr>
          <w:rFonts w:ascii="黑体" w:eastAsia="黑体" w:hAnsi="黑体" w:cs="黑体"/>
          <w:color w:val="000000"/>
          <w:sz w:val="28"/>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r>
        <w:rPr>
          <w:rFonts w:ascii="黑体" w:eastAsia="黑体" w:hAnsi="黑体" w:cs="黑体"/>
          <w:color w:val="000000"/>
          <w:sz w:val="28"/>
          <w:vertAlign w:val="superscript"/>
        </w:rPr>
        <w:t>2－</w:t>
      </w:r>
      <w:r>
        <w:rPr>
          <w:rFonts w:ascii="黑体" w:eastAsia="黑体" w:hAnsi="黑体" w:cs="黑体"/>
          <w:color w:val="000000"/>
          <w:sz w:val="28"/>
        </w:rPr>
        <w:t>H</w:t>
      </w:r>
      <w:r>
        <w:rPr>
          <w:rFonts w:ascii="黑体" w:eastAsia="黑体" w:hAnsi="黑体" w:cs="黑体"/>
          <w:color w:val="000000"/>
          <w:sz w:val="28"/>
          <w:vertAlign w:val="superscript"/>
        </w:rPr>
        <w:t>＋</w:t>
      </w:r>
      <w:r>
        <w:rPr>
          <w:rFonts w:ascii="黑体" w:eastAsia="黑体" w:hAnsi="黑体" w:cs="黑体"/>
          <w:color w:val="000000"/>
          <w:sz w:val="28"/>
        </w:rPr>
        <w:t>，正确的应为H</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H。</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(5)原子结构顺序写错，如将HClO的电子式误写成</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H</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\o(Cl,\s\up12(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，正确的应为H</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\o(Cl,\s\up12(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(6)误将电荷数及电性标成化合价，如将Na</w:t>
      </w:r>
      <w:r>
        <w:rPr>
          <w:rFonts w:ascii="黑体" w:eastAsia="黑体" w:hAnsi="黑体" w:cs="黑体"/>
          <w:color w:val="000000"/>
          <w:sz w:val="28"/>
          <w:vertAlign w:val="subscript"/>
        </w:rPr>
        <w:t>2</w:t>
      </w:r>
      <w:r>
        <w:rPr>
          <w:rFonts w:ascii="黑体" w:eastAsia="黑体" w:hAnsi="黑体" w:cs="黑体"/>
          <w:color w:val="000000"/>
          <w:sz w:val="28"/>
        </w:rPr>
        <w:t>O的电子式误写成Na</w:t>
      </w:r>
      <w:r>
        <w:rPr>
          <w:rFonts w:ascii="黑体" w:eastAsia="黑体" w:hAnsi="黑体" w:cs="黑体"/>
          <w:color w:val="000000"/>
          <w:sz w:val="28"/>
          <w:vertAlign w:val="superscript"/>
        </w:rPr>
        <w:t>＋</w:t>
      </w:r>
      <w:r>
        <w:rPr>
          <w:rFonts w:ascii="黑体" w:eastAsia="黑体" w:hAnsi="黑体" w:cs="黑体"/>
          <w:color w:val="000000"/>
          <w:sz w:val="28"/>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r>
        <w:rPr>
          <w:rFonts w:ascii="黑体" w:eastAsia="黑体" w:hAnsi="黑体" w:cs="黑体"/>
          <w:color w:val="000000"/>
          <w:sz w:val="28"/>
          <w:vertAlign w:val="superscript"/>
        </w:rPr>
        <w:t>－2</w:t>
      </w:r>
      <w:r>
        <w:rPr>
          <w:rFonts w:ascii="黑体" w:eastAsia="黑体" w:hAnsi="黑体" w:cs="黑体"/>
          <w:color w:val="000000"/>
          <w:sz w:val="28"/>
        </w:rPr>
        <w:t>Na</w:t>
      </w:r>
      <w:r>
        <w:rPr>
          <w:rFonts w:ascii="黑体" w:eastAsia="黑体" w:hAnsi="黑体" w:cs="黑体"/>
          <w:color w:val="000000"/>
          <w:sz w:val="28"/>
          <w:vertAlign w:val="superscript"/>
        </w:rPr>
        <w:t>＋</w:t>
      </w:r>
      <w:r>
        <w:rPr>
          <w:rFonts w:ascii="黑体" w:eastAsia="黑体" w:hAnsi="黑体" w:cs="黑体"/>
          <w:color w:val="000000"/>
          <w:sz w:val="28"/>
        </w:rPr>
        <w:t>，正确的应为</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Na</w:t>
      </w:r>
      <w:r>
        <w:rPr>
          <w:rFonts w:ascii="黑体" w:eastAsia="黑体" w:hAnsi="黑体" w:cs="黑体"/>
          <w:color w:val="000000"/>
          <w:sz w:val="28"/>
          <w:vertAlign w:val="superscript"/>
        </w:rPr>
        <w:t>＋</w:t>
      </w:r>
      <w:r>
        <w:rPr>
          <w:rFonts w:ascii="黑体" w:eastAsia="黑体" w:hAnsi="黑体" w:cs="黑体"/>
          <w:color w:val="000000"/>
          <w:sz w:val="28"/>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r>
        <w:rPr>
          <w:rFonts w:ascii="黑体" w:eastAsia="黑体" w:hAnsi="黑体" w:cs="黑体"/>
          <w:color w:val="000000"/>
          <w:sz w:val="28"/>
          <w:vertAlign w:val="superscript"/>
        </w:rPr>
        <w:t>2－</w:t>
      </w:r>
      <w:r>
        <w:rPr>
          <w:rFonts w:ascii="黑体" w:eastAsia="黑体" w:hAnsi="黑体" w:cs="黑体"/>
          <w:color w:val="000000"/>
          <w:sz w:val="28"/>
        </w:rPr>
        <w:t>Na</w:t>
      </w:r>
      <w:r>
        <w:rPr>
          <w:rFonts w:ascii="黑体" w:eastAsia="黑体" w:hAnsi="黑体" w:cs="黑体"/>
          <w:color w:val="000000"/>
          <w:sz w:val="28"/>
          <w:vertAlign w:val="superscript"/>
        </w:rPr>
        <w:t>＋</w:t>
      </w:r>
      <w:r>
        <w:rPr>
          <w:rFonts w:ascii="黑体" w:eastAsia="黑体" w:hAnsi="黑体" w:cs="黑体"/>
          <w:color w:val="000000"/>
          <w:sz w:val="28"/>
        </w:rPr>
        <w:t>。</w:t>
      </w:r>
    </w:p>
    <w:p>
      <w:pPr>
        <w:pStyle w:val="PlainText"/>
        <w:tabs>
          <w:tab w:val="left" w:pos="4620"/>
        </w:tabs>
        <w:adjustRightInd w:val="0"/>
        <w:snapToGrid w:val="0"/>
        <w:spacing w:line="360" w:lineRule="auto"/>
        <w:ind w:firstLine="420" w:firstLineChars="200"/>
        <w:jc w:val="left"/>
        <w:rPr>
          <w:rFonts w:ascii="Times New Roman" w:hAnsi="Times New Roman" w:cs="Times New Roman"/>
        </w:rPr>
      </w:pPr>
      <w:r>
        <w:rPr>
          <w:rFonts w:ascii="Times New Roman" w:hAnsi="Times New Roman" w:cs="Times New Roman"/>
        </w:rPr>
        <w:drawing>
          <wp:inline distT="0" distB="0" distL="0" distR="0">
            <wp:extent cx="4029075" cy="2105025"/>
            <wp:effectExtent l="0" t="0" r="9525"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4029075" cy="2105025"/>
                    </a:xfrm>
                    <a:prstGeom prst="rect">
                      <a:avLst/>
                    </a:prstGeom>
                    <a:noFill/>
                    <a:ln>
                      <a:noFill/>
                    </a:ln>
                  </pic:spPr>
                </pic:pic>
              </a:graphicData>
            </a:graphic>
          </wp:inline>
        </w:drawing>
      </w:r>
      <w:r>
        <w:rPr>
          <w:rFonts w:ascii="黑体" w:eastAsia="黑体" w:hAnsi="黑体" w:cs="黑体"/>
          <w:color w:val="000000"/>
          <w:sz w:val="28"/>
        </w:rPr>
        <w:t xml:space="preserve"> </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2</w:t>
      </w:r>
    </w:p>
    <w:p>
      <w:pPr>
        <w:pStyle w:val="Normal0"/>
        <w:spacing w:line="360" w:lineRule="auto"/>
        <w:jc w:val="left"/>
        <w:textAlignment w:val="center"/>
        <w:rPr>
          <w:rFonts w:ascii="Times New Roman" w:eastAsia="宋体" w:hAnsi="Times New Roman" w:cs="Times New Roman"/>
          <w:szCs w:val="21"/>
        </w:rPr>
        <w:sectPr>
          <w:headerReference w:type="default" r:id="rId12"/>
          <w:footerReference w:type="default" r:id="rId13"/>
          <w:type w:val="nextPage"/>
          <w:pgSz w:w="11906" w:h="16838"/>
          <w:pgMar w:top="1157" w:right="1463" w:bottom="1157" w:left="1463" w:header="850" w:footer="1191" w:gutter="0"/>
          <w:pgNumType w:fmt="decimal" w:start="3"/>
          <w:cols w:num="1" w:space="425"/>
          <w:titlePg w:val="0"/>
          <w:docGrid w:type="lines" w:linePitch="312" w:charSpace="0"/>
        </w:sect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（2020·北京东城区·汇文中学高一期中）下列物质的电子式书写正确的是</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Times New Roman" w:eastAsia="宋体" w:hAnsi="Times New Roman" w:cs="Times New Roman"/>
          <w:szCs w:val="21"/>
        </w:rPr>
        <w:drawing>
          <wp:inline distT="0" distB="0" distL="114300" distR="114300">
            <wp:extent cx="781050" cy="371475"/>
            <wp:effectExtent l="0" t="0" r="0" b="9525"/>
            <wp:docPr id="100008" name="图片 10000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descr="figure"/>
                    <pic:cNvPicPr>
                      <a:picLocks noChangeAspect="1"/>
                    </pic:cNvPicPr>
                  </pic:nvPicPr>
                  <pic:blipFill>
                    <a:blip xmlns:r="http://schemas.openxmlformats.org/officeDocument/2006/relationships" r:embed="rId14"/>
                    <a:stretch>
                      <a:fillRect/>
                    </a:stretch>
                  </pic:blipFill>
                  <pic:spPr>
                    <a:xfrm>
                      <a:off x="0" y="0"/>
                      <a:ext cx="781050" cy="371475"/>
                    </a:xfrm>
                    <a:prstGeom prst="rect">
                      <a:avLst/>
                    </a:prstGeom>
                  </pic:spPr>
                </pic:pic>
              </a:graphicData>
            </a:graphic>
          </wp:inline>
        </w:drawing>
      </w:r>
      <w:r>
        <w:rPr>
          <w:rFonts w:ascii="黑体" w:eastAsia="黑体" w:hAnsi="黑体" w:cs="黑体"/>
          <w:color w:val="000000"/>
          <w:sz w:val="28"/>
          <w:szCs w:val="21"/>
        </w:rPr>
        <w:tab/>
      </w:r>
      <w:r>
        <w:rPr>
          <w:rFonts w:ascii="黑体" w:eastAsia="黑体" w:hAnsi="黑体" w:cs="黑体"/>
          <w:color w:val="000000"/>
          <w:sz w:val="28"/>
          <w:szCs w:val="21"/>
        </w:rPr>
        <w:t>B．</w:t>
      </w:r>
      <w:r>
        <w:rPr>
          <w:rFonts w:ascii="黑体" w:eastAsia="黑体" w:hAnsi="黑体" w:cs="黑体"/>
          <w:color w:val="000000"/>
          <w:sz w:val="28"/>
          <w:szCs w:val="21"/>
        </w:rPr>
        <w:tab/>
      </w:r>
      <w:r>
        <w:rPr>
          <w:rFonts w:ascii="黑体" w:eastAsia="黑体" w:hAnsi="黑体" w:cs="黑体"/>
          <w:color w:val="000000"/>
          <w:sz w:val="28"/>
          <w:szCs w:val="21"/>
        </w:rPr>
        <w:t>C．</w:t>
      </w:r>
      <w:r>
        <w:rPr>
          <w:rFonts w:ascii="黑体" w:eastAsia="黑体" w:hAnsi="黑体" w:cs="黑体"/>
          <w:color w:val="000000"/>
          <w:sz w:val="28"/>
          <w:szCs w:val="21"/>
        </w:rPr>
        <w:tab/>
      </w:r>
      <w:r>
        <w:rPr>
          <w:rFonts w:ascii="黑体" w:eastAsia="黑体" w:hAnsi="黑体" w:cs="黑体"/>
          <w:color w:val="000000"/>
          <w:sz w:val="28"/>
          <w:szCs w:val="21"/>
        </w:rPr>
        <w:t>D．</w:t>
      </w:r>
    </w:p>
    <w:p>
      <w:pPr>
        <w:pStyle w:val="PlainText"/>
        <w:tabs>
          <w:tab w:val="left" w:pos="4620"/>
        </w:tabs>
        <w:adjustRightInd w:val="0"/>
        <w:snapToGrid w:val="0"/>
        <w:spacing w:line="360" w:lineRule="auto"/>
        <w:ind w:firstLine="560" w:firstLineChars="200"/>
        <w:jc w:val="left"/>
        <w:rPr>
          <w:rFonts w:ascii="Times New Roman" w:eastAsia="等线 Light" w:hAnsi="Times New Roman" w:cs="Times New Roman"/>
          <w:b/>
          <w:bCs/>
          <w:color w:val="0070C0"/>
          <w:sz w:val="28"/>
          <w:szCs w:val="28"/>
        </w:rPr>
      </w:pPr>
      <w:r>
        <w:rPr>
          <w:rFonts w:ascii="黑体" w:eastAsia="黑体" w:hAnsi="黑体" w:cs="黑体"/>
          <w:b/>
          <w:bCs/>
          <w:color w:val="000000"/>
          <w:sz w:val="28"/>
          <w:szCs w:val="28"/>
        </w:rPr>
        <w:t xml:space="preserve"> </w:t>
      </w:r>
      <w:r>
        <w:rPr>
          <w:rFonts w:ascii="黑体" w:eastAsia="黑体" w:hAnsi="黑体" w:cs="黑体" w:hint="eastAsia"/>
          <w:b/>
          <w:bCs/>
          <w:color w:val="000000"/>
          <w:sz w:val="28"/>
          <w:szCs w:val="28"/>
        </w:rPr>
        <w:t>三</w:t>
      </w:r>
      <w:r>
        <w:rPr>
          <w:rFonts w:ascii="黑体" w:eastAsia="黑体" w:hAnsi="黑体" w:cs="黑体"/>
          <w:b/>
          <w:bCs/>
          <w:color w:val="000000"/>
          <w:sz w:val="28"/>
          <w:szCs w:val="28"/>
        </w:rPr>
        <w:t>、 用电子式表示化合物的形成过程时注意事项</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(1)连接号必须使用“</w:t>
      </w:r>
      <w:r>
        <w:rPr>
          <w:rFonts w:ascii="黑体" w:eastAsia="黑体" w:hAnsi="黑体" w:cs="黑体"/>
          <w:color w:val="000000"/>
          <w:spacing w:val="-25"/>
          <w:sz w:val="28"/>
        </w:rPr>
        <w:t>―</w:t>
      </w:r>
      <w:r>
        <w:rPr>
          <w:rFonts w:ascii="黑体" w:eastAsia="黑体" w:hAnsi="黑体" w:cs="黑体"/>
          <w:color w:val="000000"/>
          <w:sz w:val="28"/>
        </w:rPr>
        <w:t>→”，不能用等号。</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(2)左边写出原子的电子式并用箭头标出电子转移情况，右边构成离子化合物的每个离子的电子式都要单独写，不能合并，而且要符合相邻关系。</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(3)阳离子的电子式要标离子所带的电荷数，阴离子的电子式要用[　　]表示。</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(4)要和化学方程式区别开，形成过程只是表示由原子形成离子的过程，左侧不能写成物质的化学式。</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3</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（2020·全国高一课时练习）下列用电子式表示化合物的形成过程正确的是(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Times New Roman" w:eastAsia="宋体" w:hAnsi="Times New Roman" w:cs="Times New Roman"/>
          <w:szCs w:val="21"/>
        </w:rPr>
        <w:drawing>
          <wp:inline distT="0" distB="0" distL="114300" distR="114300">
            <wp:extent cx="1438275" cy="371475"/>
            <wp:effectExtent l="0" t="0" r="9525" b="9525"/>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15"/>
                    <a:stretch>
                      <a:fillRect/>
                    </a:stretch>
                  </pic:blipFill>
                  <pic:spPr>
                    <a:xfrm>
                      <a:off x="0" y="0"/>
                      <a:ext cx="1438275" cy="371475"/>
                    </a:xfrm>
                    <a:prstGeom prst="rect">
                      <a:avLst/>
                    </a:prstGeom>
                  </pic:spPr>
                </pic:pic>
              </a:graphicData>
            </a:graphic>
          </wp:inline>
        </w:drawing>
      </w:r>
      <w:r>
        <w:rPr>
          <w:rFonts w:ascii="黑体" w:eastAsia="黑体" w:hAnsi="黑体" w:cs="黑体"/>
          <w:color w:val="000000"/>
          <w:sz w:val="28"/>
          <w:szCs w:val="21"/>
        </w:rPr>
        <w:br/>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w:t>
      </w:r>
      <w:r>
        <w:rPr>
          <w:rFonts w:ascii="Times New Roman" w:eastAsia="宋体" w:hAnsi="Times New Roman" w:cs="Times New Roman"/>
          <w:szCs w:val="21"/>
        </w:rPr>
        <w:drawing>
          <wp:inline distT="0" distB="0" distL="114300" distR="114300">
            <wp:extent cx="1752600" cy="390525"/>
            <wp:effectExtent l="0" t="0" r="0" b="9525"/>
            <wp:docPr id="100002" name="图片 1000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descr="figure"/>
                    <pic:cNvPicPr>
                      <a:picLocks noChangeAspect="1"/>
                    </pic:cNvPicPr>
                  </pic:nvPicPr>
                  <pic:blipFill>
                    <a:blip xmlns:r="http://schemas.openxmlformats.org/officeDocument/2006/relationships" r:embed="rId16"/>
                    <a:stretch>
                      <a:fillRect/>
                    </a:stretch>
                  </pic:blipFill>
                  <pic:spPr>
                    <a:xfrm>
                      <a:off x="0" y="0"/>
                      <a:ext cx="1752600" cy="390525"/>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w:t>
      </w:r>
      <w:r>
        <w:rPr>
          <w:rFonts w:ascii="黑体" w:eastAsia="黑体" w:hAnsi="黑体" w:cs="黑体"/>
          <w:color w:val="000000"/>
          <w:sz w:val="28"/>
          <w:szCs w:val="21"/>
        </w:rPr>
        <w:br/>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b w:val="0"/>
          <w:color w:val="000000"/>
          <w:sz w:val="28"/>
          <w:szCs w:val="21"/>
        </w:rPr>
        <w:t>D．</w:t>
      </w:r>
      <w:r>
        <w:rPr>
          <w:rFonts w:ascii="Times New Roman" w:eastAsia="宋体" w:hAnsi="Times New Roman" w:cs="Times New Roman"/>
          <w:b w:val="0"/>
          <w:sz w:val="21"/>
          <w:szCs w:val="21"/>
        </w:rPr>
        <w:drawing>
          <wp:inline distT="0" distB="0" distL="114300" distR="114300">
            <wp:extent cx="1247775" cy="323850"/>
            <wp:effectExtent l="0" t="0" r="9525" b="0"/>
            <wp:docPr id="100004" name="图片 10000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descr="figure"/>
                    <pic:cNvPicPr>
                      <a:picLocks noChangeAspect="1"/>
                    </pic:cNvPicPr>
                  </pic:nvPicPr>
                  <pic:blipFill>
                    <a:blip xmlns:r="http://schemas.openxmlformats.org/officeDocument/2006/relationships" r:embed="rId17"/>
                    <a:stretch>
                      <a:fillRect/>
                    </a:stretch>
                  </pic:blipFill>
                  <pic:spPr>
                    <a:xfrm>
                      <a:off x="0" y="0"/>
                      <a:ext cx="1247775" cy="323850"/>
                    </a:xfrm>
                    <a:prstGeom prst="rect">
                      <a:avLst/>
                    </a:prstGeom>
                  </pic:spPr>
                </pic:pic>
              </a:graphicData>
            </a:graphic>
          </wp:inline>
        </w:drawing>
      </w:r>
      <w:r>
        <w:rPr>
          <w:rFonts w:ascii="黑体" w:eastAsia="黑体" w:hAnsi="黑体" w:cs="黑体"/>
          <w:b w:val="0"/>
          <w:color w:val="000000"/>
          <w:sz w:val="28"/>
          <w:szCs w:val="21"/>
        </w:rPr>
        <w:br/>
      </w:r>
      <w:r>
        <w:rPr>
          <w:rFonts w:ascii="黑体" w:eastAsia="黑体" w:hAnsi="黑体" w:cs="黑体" w:hint="eastAsia"/>
          <w:color w:val="000000"/>
          <w:sz w:val="28"/>
          <w:szCs w:val="28"/>
        </w:rPr>
        <w:t>四</w:t>
      </w:r>
      <w:r>
        <w:rPr>
          <w:rFonts w:ascii="黑体" w:eastAsia="黑体" w:hAnsi="黑体" w:cs="黑体"/>
          <w:color w:val="000000"/>
          <w:sz w:val="28"/>
          <w:szCs w:val="28"/>
        </w:rPr>
        <w:t>、 离子键的三个“一定”和三个“不一定”</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(1)三个“一定”</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①</w:t>
      </w:r>
      <w:r>
        <w:rPr>
          <w:rFonts w:ascii="黑体" w:eastAsia="黑体" w:hAnsi="黑体" w:cs="黑体"/>
          <w:color w:val="000000"/>
          <w:sz w:val="28"/>
        </w:rPr>
        <w:t>离子化合物中一定含有离子键。</w:t>
      </w:r>
    </w:p>
    <w:p>
      <w:pPr>
        <w:pStyle w:val="PlainText"/>
        <w:tabs>
          <w:tab w:val="left" w:pos="4620"/>
        </w:tabs>
        <w:adjustRightInd w:val="0"/>
        <w:snapToGrid w:val="0"/>
        <w:spacing w:line="360" w:lineRule="auto"/>
        <w:ind w:firstLine="560" w:firstLineChars="200"/>
        <w:jc w:val="left"/>
        <w:rPr>
          <w:rFonts w:ascii="Times New Roman" w:hAnsi="Times New Roman" w:cs="Times New Roman"/>
        </w:rPr>
        <w:sectPr>
          <w:headerReference w:type="default" r:id="rId18"/>
          <w:footerReference w:type="default" r:id="rId19"/>
          <w:type w:val="nextPage"/>
          <w:pgSz w:w="11906" w:h="16838"/>
          <w:pgMar w:top="1157" w:right="1463" w:bottom="1157" w:left="1463" w:header="850" w:footer="1191" w:gutter="0"/>
          <w:pgNumType w:fmt="decimal" w:start="4"/>
          <w:cols w:num="1" w:space="425"/>
          <w:titlePg w:val="0"/>
          <w:docGrid w:type="lines" w:linePitch="312" w:charSpace="0"/>
        </w:sectPr>
      </w:pPr>
      <w:r>
        <w:rPr>
          <w:rFonts w:ascii="黑体" w:eastAsia="黑体" w:hAnsi="黑体" w:cs="黑体" w:hint="eastAsia"/>
          <w:color w:val="000000"/>
          <w:sz w:val="28"/>
        </w:rPr>
        <w:t>②</w:t>
      </w:r>
      <w:r>
        <w:rPr>
          <w:rFonts w:ascii="黑体" w:eastAsia="黑体" w:hAnsi="黑体" w:cs="黑体"/>
          <w:color w:val="000000"/>
          <w:sz w:val="28"/>
        </w:rPr>
        <w:t>含有离子键的物质一定是离子化合物。</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③</w:t>
      </w:r>
      <w:r>
        <w:rPr>
          <w:rFonts w:ascii="黑体" w:eastAsia="黑体" w:hAnsi="黑体" w:cs="黑体"/>
          <w:color w:val="000000"/>
          <w:sz w:val="28"/>
        </w:rPr>
        <w:t>离子化合物中一定含有阴离子和阳离子。</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(2)三个“不一定”</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①</w:t>
      </w:r>
      <w:r>
        <w:rPr>
          <w:rFonts w:ascii="黑体" w:eastAsia="黑体" w:hAnsi="黑体" w:cs="黑体"/>
          <w:color w:val="000000"/>
          <w:sz w:val="28"/>
        </w:rPr>
        <w:t>离子化合物中不一定含有金属元素，如NH</w:t>
      </w:r>
      <w:r>
        <w:rPr>
          <w:rFonts w:ascii="黑体" w:eastAsia="黑体" w:hAnsi="黑体" w:cs="黑体"/>
          <w:color w:val="000000"/>
          <w:sz w:val="28"/>
          <w:vertAlign w:val="subscript"/>
        </w:rPr>
        <w:t>4</w:t>
      </w:r>
      <w:r>
        <w:rPr>
          <w:rFonts w:ascii="黑体" w:eastAsia="黑体" w:hAnsi="黑体" w:cs="黑体"/>
          <w:color w:val="000000"/>
          <w:sz w:val="28"/>
        </w:rPr>
        <w:t>Cl、NH</w:t>
      </w:r>
      <w:r>
        <w:rPr>
          <w:rFonts w:ascii="黑体" w:eastAsia="黑体" w:hAnsi="黑体" w:cs="黑体"/>
          <w:color w:val="000000"/>
          <w:sz w:val="28"/>
          <w:vertAlign w:val="subscript"/>
        </w:rPr>
        <w:t>4</w:t>
      </w:r>
      <w:r>
        <w:rPr>
          <w:rFonts w:ascii="黑体" w:eastAsia="黑体" w:hAnsi="黑体" w:cs="黑体"/>
          <w:color w:val="000000"/>
          <w:sz w:val="28"/>
        </w:rPr>
        <w:t>NO</w:t>
      </w:r>
      <w:r>
        <w:rPr>
          <w:rFonts w:ascii="黑体" w:eastAsia="黑体" w:hAnsi="黑体" w:cs="黑体"/>
          <w:color w:val="000000"/>
          <w:sz w:val="28"/>
          <w:vertAlign w:val="subscript"/>
        </w:rPr>
        <w:t>3</w:t>
      </w:r>
      <w:r>
        <w:rPr>
          <w:rFonts w:ascii="黑体" w:eastAsia="黑体" w:hAnsi="黑体" w:cs="黑体"/>
          <w:color w:val="000000"/>
          <w:sz w:val="28"/>
        </w:rPr>
        <w:t xml:space="preserve"> </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②</w:t>
      </w:r>
      <w:r>
        <w:rPr>
          <w:rFonts w:ascii="黑体" w:eastAsia="黑体" w:hAnsi="黑体" w:cs="黑体"/>
          <w:color w:val="000000"/>
          <w:sz w:val="28"/>
        </w:rPr>
        <w:t>含有金属元素的化合物不一定是离子化合物，如AlCl</w:t>
      </w:r>
      <w:r>
        <w:rPr>
          <w:rFonts w:ascii="黑体" w:eastAsia="黑体" w:hAnsi="黑体" w:cs="黑体"/>
          <w:color w:val="000000"/>
          <w:sz w:val="28"/>
          <w:vertAlign w:val="subscript"/>
        </w:rPr>
        <w:t>3</w:t>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③</w:t>
      </w:r>
      <w:r>
        <w:rPr>
          <w:rFonts w:ascii="黑体" w:eastAsia="黑体" w:hAnsi="黑体" w:cs="黑体"/>
          <w:color w:val="000000"/>
          <w:sz w:val="28"/>
        </w:rPr>
        <w:t>含有阳离子的不一定是离子化合物（如：金属晶体中含阳离子和自由电子，不含阴离子）</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4</w:t>
      </w:r>
    </w:p>
    <w:p>
      <w:pPr>
        <w:pStyle w:val="PlainText"/>
        <w:tabs>
          <w:tab w:val="left" w:pos="4620"/>
        </w:tabs>
        <w:adjustRightInd w:val="0"/>
        <w:spacing w:line="360" w:lineRule="auto"/>
        <w:jc w:val="left"/>
        <w:rPr>
          <w:rFonts w:ascii="Times New Roman" w:hAnsi="Times New Roman" w:cs="Times New Roman"/>
        </w:rPr>
      </w:pPr>
      <w:r>
        <w:rPr>
          <w:rFonts w:ascii="黑体" w:eastAsia="黑体" w:hAnsi="黑体" w:cs="黑体"/>
          <w:color w:val="000000"/>
          <w:sz w:val="28"/>
        </w:rPr>
        <w:t>下列说法正确的是(　　)</w:t>
      </w:r>
    </w:p>
    <w:p>
      <w:pPr>
        <w:pStyle w:val="PlainText"/>
        <w:tabs>
          <w:tab w:val="left" w:pos="4620"/>
        </w:tabs>
        <w:adjustRightInd w:val="0"/>
        <w:spacing w:line="360" w:lineRule="auto"/>
        <w:jc w:val="left"/>
        <w:rPr>
          <w:rFonts w:ascii="Times New Roman" w:hAnsi="Times New Roman" w:cs="Times New Roman"/>
        </w:rPr>
      </w:pPr>
      <w:r>
        <w:rPr>
          <w:rFonts w:ascii="黑体" w:eastAsia="黑体" w:hAnsi="黑体" w:cs="黑体"/>
          <w:color w:val="000000"/>
          <w:sz w:val="28"/>
        </w:rPr>
        <w:t>A．只含有共价键的物质属于共价化合物</w:t>
      </w:r>
    </w:p>
    <w:p>
      <w:pPr>
        <w:pStyle w:val="PlainText"/>
        <w:tabs>
          <w:tab w:val="left" w:pos="4620"/>
        </w:tabs>
        <w:adjustRightInd w:val="0"/>
        <w:spacing w:line="360" w:lineRule="auto"/>
        <w:jc w:val="left"/>
        <w:rPr>
          <w:rFonts w:ascii="Times New Roman" w:hAnsi="Times New Roman" w:cs="Times New Roman"/>
        </w:rPr>
      </w:pPr>
      <w:r>
        <w:rPr>
          <w:rFonts w:ascii="黑体" w:eastAsia="黑体" w:hAnsi="黑体" w:cs="黑体"/>
          <w:color w:val="000000"/>
          <w:sz w:val="28"/>
        </w:rPr>
        <w:t>B．所有物质中均含有化学键</w:t>
      </w:r>
    </w:p>
    <w:p>
      <w:pPr>
        <w:pStyle w:val="PlainText"/>
        <w:tabs>
          <w:tab w:val="left" w:pos="4620"/>
        </w:tabs>
        <w:adjustRightInd w:val="0"/>
        <w:spacing w:line="360" w:lineRule="auto"/>
        <w:jc w:val="left"/>
        <w:rPr>
          <w:rFonts w:ascii="Times New Roman" w:hAnsi="Times New Roman" w:cs="Times New Roman"/>
        </w:rPr>
      </w:pPr>
      <w:r>
        <w:rPr>
          <w:rFonts w:ascii="黑体" w:eastAsia="黑体" w:hAnsi="黑体" w:cs="黑体"/>
          <w:color w:val="000000"/>
          <w:sz w:val="28"/>
        </w:rPr>
        <w:t>C．含有离子键的物质肯定含金属元素</w:t>
      </w:r>
    </w:p>
    <w:p>
      <w:pPr>
        <w:pStyle w:val="PlainText"/>
        <w:tabs>
          <w:tab w:val="left" w:pos="4620"/>
        </w:tabs>
        <w:adjustRightInd w:val="0"/>
        <w:spacing w:line="360" w:lineRule="auto"/>
        <w:jc w:val="left"/>
        <w:rPr>
          <w:rFonts w:ascii="Times New Roman" w:hAnsi="Times New Roman" w:cs="Times New Roman"/>
        </w:rPr>
      </w:pPr>
      <w:r>
        <w:rPr>
          <w:rFonts w:ascii="黑体" w:eastAsia="黑体" w:hAnsi="黑体" w:cs="黑体"/>
          <w:color w:val="000000"/>
          <w:sz w:val="28"/>
        </w:rPr>
        <w:t>D．只要含离子键的化合物就属于离子化合物</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五</w:t>
      </w:r>
      <w:r>
        <w:rPr>
          <w:rFonts w:ascii="黑体" w:eastAsia="黑体" w:hAnsi="黑体" w:cs="黑体"/>
          <w:color w:val="000000"/>
          <w:sz w:val="28"/>
          <w:szCs w:val="28"/>
        </w:rPr>
        <w:t>、共价键的存在</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(1)含共价键的物质不一定是共价化合物，也可能是单质，如O</w:t>
      </w:r>
      <w:r>
        <w:rPr>
          <w:rFonts w:ascii="黑体" w:eastAsia="黑体" w:hAnsi="黑体" w:cs="黑体"/>
          <w:color w:val="000000"/>
          <w:sz w:val="28"/>
          <w:vertAlign w:val="subscript"/>
        </w:rPr>
        <w:t>2</w:t>
      </w:r>
      <w:r>
        <w:rPr>
          <w:rFonts w:ascii="黑体" w:eastAsia="黑体" w:hAnsi="黑体" w:cs="黑体"/>
          <w:color w:val="000000"/>
          <w:sz w:val="28"/>
        </w:rPr>
        <w:t>、N</w:t>
      </w:r>
      <w:r>
        <w:rPr>
          <w:rFonts w:ascii="黑体" w:eastAsia="黑体" w:hAnsi="黑体" w:cs="黑体"/>
          <w:color w:val="000000"/>
          <w:sz w:val="28"/>
          <w:vertAlign w:val="subscript"/>
        </w:rPr>
        <w:t>2</w:t>
      </w:r>
      <w:r>
        <w:rPr>
          <w:rFonts w:ascii="黑体" w:eastAsia="黑体" w:hAnsi="黑体" w:cs="黑体"/>
          <w:color w:val="000000"/>
          <w:sz w:val="28"/>
        </w:rPr>
        <w:t>、H</w:t>
      </w:r>
      <w:r>
        <w:rPr>
          <w:rFonts w:ascii="黑体" w:eastAsia="黑体" w:hAnsi="黑体" w:cs="黑体"/>
          <w:color w:val="000000"/>
          <w:sz w:val="28"/>
          <w:vertAlign w:val="subscript"/>
        </w:rPr>
        <w:t>2</w:t>
      </w:r>
      <w:r>
        <w:rPr>
          <w:rFonts w:ascii="黑体" w:eastAsia="黑体" w:hAnsi="黑体" w:cs="黑体"/>
          <w:color w:val="000000"/>
          <w:sz w:val="28"/>
        </w:rPr>
        <w:t>、Cl</w:t>
      </w:r>
      <w:r>
        <w:rPr>
          <w:rFonts w:ascii="黑体" w:eastAsia="黑体" w:hAnsi="黑体" w:cs="黑体"/>
          <w:color w:val="000000"/>
          <w:sz w:val="28"/>
          <w:vertAlign w:val="subscript"/>
        </w:rPr>
        <w:t>2</w:t>
      </w:r>
      <w:r>
        <w:rPr>
          <w:rFonts w:ascii="黑体" w:eastAsia="黑体" w:hAnsi="黑体" w:cs="黑体"/>
          <w:color w:val="000000"/>
          <w:sz w:val="28"/>
        </w:rPr>
        <w:t>等。</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(2)含共价键的化合物不一定是共价化合物，也可能是离子化合物，如NaOH中含有O—H共价键，Na</w:t>
      </w:r>
      <w:r>
        <w:rPr>
          <w:rFonts w:ascii="黑体" w:eastAsia="黑体" w:hAnsi="黑体" w:cs="黑体"/>
          <w:color w:val="000000"/>
          <w:sz w:val="28"/>
          <w:vertAlign w:val="subscript"/>
        </w:rPr>
        <w:t>2</w:t>
      </w:r>
      <w:r>
        <w:rPr>
          <w:rFonts w:ascii="黑体" w:eastAsia="黑体" w:hAnsi="黑体" w:cs="黑体"/>
          <w:color w:val="000000"/>
          <w:sz w:val="28"/>
        </w:rPr>
        <w:t>O</w:t>
      </w:r>
      <w:r>
        <w:rPr>
          <w:rFonts w:ascii="黑体" w:eastAsia="黑体" w:hAnsi="黑体" w:cs="黑体"/>
          <w:color w:val="000000"/>
          <w:sz w:val="28"/>
          <w:vertAlign w:val="subscript"/>
        </w:rPr>
        <w:t>2</w:t>
      </w:r>
      <w:r>
        <w:rPr>
          <w:rFonts w:ascii="黑体" w:eastAsia="黑体" w:hAnsi="黑体" w:cs="黑体"/>
          <w:color w:val="000000"/>
          <w:sz w:val="28"/>
        </w:rPr>
        <w:t>中含有O—O共价键，NH</w:t>
      </w:r>
      <w:r>
        <w:rPr>
          <w:rFonts w:ascii="黑体" w:eastAsia="黑体" w:hAnsi="黑体" w:cs="黑体"/>
          <w:color w:val="000000"/>
          <w:sz w:val="28"/>
          <w:vertAlign w:val="subscript"/>
        </w:rPr>
        <w:t>4</w:t>
      </w:r>
      <w:r>
        <w:rPr>
          <w:rFonts w:ascii="黑体" w:eastAsia="黑体" w:hAnsi="黑体" w:cs="黑体"/>
          <w:color w:val="000000"/>
          <w:sz w:val="28"/>
        </w:rPr>
        <w:t>Cl中含有N—H共价键，但它们都是离子化合物。</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5</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（2020·云南昆明市·高一学业考试）下列物质中，离子键和共价键都含有的是</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sectPr>
          <w:headerReference w:type="default" r:id="rId20"/>
          <w:footerReference w:type="default" r:id="rId21"/>
          <w:type w:val="nextPage"/>
          <w:pgSz w:w="11906" w:h="16838"/>
          <w:pgMar w:top="1157" w:right="1463" w:bottom="1157" w:left="1463" w:header="850" w:footer="1191" w:gutter="0"/>
          <w:pgNumType w:fmt="decimal" w:start="5"/>
          <w:cols w:num="1" w:space="425"/>
          <w:titlePg w:val="0"/>
          <w:docGrid w:type="lines" w:linePitch="312" w:charSpace="0"/>
        </w:sectPr>
      </w:pPr>
      <w:r>
        <w:rPr>
          <w:rFonts w:ascii="黑体" w:eastAsia="黑体" w:hAnsi="黑体" w:cs="黑体"/>
          <w:color w:val="000000"/>
          <w:sz w:val="28"/>
          <w:szCs w:val="21"/>
        </w:rPr>
        <w:t>A．NaOH</w:t>
      </w:r>
      <w:r>
        <w:rPr>
          <w:rFonts w:ascii="黑体" w:eastAsia="黑体" w:hAnsi="黑体" w:cs="黑体"/>
          <w:color w:val="000000"/>
          <w:sz w:val="28"/>
          <w:szCs w:val="21"/>
        </w:rPr>
        <w:tab/>
      </w:r>
      <w:r>
        <w:rPr>
          <w:rFonts w:ascii="黑体" w:eastAsia="黑体" w:hAnsi="黑体" w:cs="黑体"/>
          <w:color w:val="000000"/>
          <w:sz w:val="28"/>
          <w:szCs w:val="21"/>
        </w:rPr>
        <w:t>B．</w:t>
      </w:r>
      <w:r>
        <w:rPr>
          <w:rFonts w:ascii="Times New Roman" w:eastAsia="宋体" w:hAnsi="Times New Roman" w:cs="Times New Roman"/>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78646ae997be420f93eeb18989ae9c79" style="width:31.9pt;height:18.35pt" o:ole="" coordsize="21600,21600" o:preferrelative="t" filled="f" stroked="f">
            <v:stroke joinstyle="miter"/>
            <v:imagedata r:id="rId22" o:title="eqId78646ae997be420f93eeb18989ae9c79"/>
            <o:lock v:ext="edit" aspectratio="t"/>
            <w10:anchorlock/>
          </v:shape>
          <o:OLEObject Type="Embed" ProgID="Equation.DSMT4" ShapeID="_x0000_i1025" DrawAspect="Content" ObjectID="_1468075725" r:id="rId23"/>
        </w:object>
      </w:r>
      <w:r>
        <w:rPr>
          <w:rFonts w:ascii="黑体" w:eastAsia="黑体" w:hAnsi="黑体" w:cs="黑体"/>
          <w:color w:val="000000"/>
          <w:sz w:val="28"/>
          <w:szCs w:val="21"/>
        </w:rPr>
        <w:tab/>
      </w:r>
      <w:r>
        <w:rPr>
          <w:rFonts w:ascii="黑体" w:eastAsia="黑体" w:hAnsi="黑体" w:cs="黑体"/>
          <w:color w:val="000000"/>
          <w:sz w:val="28"/>
          <w:szCs w:val="21"/>
        </w:rPr>
        <w:t>C．</w:t>
      </w:r>
      <w:r>
        <w:rPr>
          <w:rFonts w:ascii="Times New Roman" w:eastAsia="宋体" w:hAnsi="Times New Roman" w:cs="Times New Roman"/>
          <w:szCs w:val="21"/>
        </w:rPr>
        <w:object>
          <v:shape id="_x0000_i1026" type="#_x0000_t75" alt="eqIdb7a68f41cdc34e60905dcc8a3e4e6ccb" style="width:36pt;height:18pt" o:ole="" coordsize="21600,21600" o:preferrelative="t" filled="f" stroked="f">
            <v:stroke joinstyle="miter"/>
            <v:imagedata r:id="rId24" o:title="eqIdb7a68f41cdc34e60905dcc8a3e4e6ccb"/>
            <o:lock v:ext="edit" aspectratio="t"/>
            <w10:anchorlock/>
          </v:shape>
          <o:OLEObject Type="Embed" ProgID="Equation.DSMT4" ShapeID="_x0000_i1026" DrawAspect="Content" ObjectID="_1468075726" r:id="rId25"/>
        </w:object>
      </w:r>
      <w:r>
        <w:rPr>
          <w:rFonts w:ascii="黑体" w:eastAsia="黑体" w:hAnsi="黑体" w:cs="黑体"/>
          <w:color w:val="000000"/>
          <w:sz w:val="28"/>
          <w:szCs w:val="21"/>
        </w:rPr>
        <w:tab/>
      </w:r>
      <w:r>
        <w:rPr>
          <w:rFonts w:ascii="黑体" w:eastAsia="黑体" w:hAnsi="黑体" w:cs="黑体"/>
          <w:color w:val="000000"/>
          <w:sz w:val="28"/>
          <w:szCs w:val="21"/>
        </w:rPr>
        <w:t>D．</w:t>
      </w:r>
      <w:r>
        <w:rPr>
          <w:rFonts w:ascii="Times New Roman" w:eastAsia="宋体" w:hAnsi="Times New Roman" w:cs="Times New Roman"/>
          <w:szCs w:val="21"/>
        </w:rPr>
        <w:object>
          <v:shape id="_x0000_i1027" type="#_x0000_t75" alt="eqId2d4d8e1e1a2145b487576b06ec79ce82" style="width:26pt;height:18pt" o:ole="" coordsize="21600,21600" o:preferrelative="t" filled="f" stroked="f">
            <v:stroke joinstyle="miter"/>
            <v:imagedata r:id="rId26" o:title="eqId2d4d8e1e1a2145b487576b06ec79ce82"/>
            <o:lock v:ext="edit" aspectratio="t"/>
            <w10:anchorlock/>
          </v:shape>
          <o:OLEObject Type="Embed" ProgID="Equation.DSMT4" ShapeID="_x0000_i1027" DrawAspect="Content" ObjectID="_1468075727" r:id="rId27"/>
        </w:objec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六</w:t>
      </w:r>
      <w:r>
        <w:rPr>
          <w:rFonts w:ascii="黑体" w:eastAsia="黑体" w:hAnsi="黑体" w:cs="黑体"/>
          <w:color w:val="000000"/>
          <w:sz w:val="28"/>
          <w:szCs w:val="28"/>
        </w:rPr>
        <w:t>、离子化合物和共价化合物的判断方法</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(1)根据化学键的类型判断</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凡含有离子键的化合物，一定是离子化合物；只含有共价键的化合物，是共价化合物。</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(2)根据化合物的类型来判断</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大多数碱性氧化物、强碱和盐都属于离子化合物；非金属氢化物、非金属氧化物、含氧酸都属于共价化合物。</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(3)根据化合物的性质来判断</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熔、沸点较低的化合物(SiO</w:t>
      </w:r>
      <w:r>
        <w:rPr>
          <w:rFonts w:ascii="黑体" w:eastAsia="黑体" w:hAnsi="黑体" w:cs="黑体"/>
          <w:color w:val="000000"/>
          <w:sz w:val="28"/>
          <w:vertAlign w:val="subscript"/>
        </w:rPr>
        <w:t>2</w:t>
      </w:r>
      <w:r>
        <w:rPr>
          <w:rFonts w:ascii="黑体" w:eastAsia="黑体" w:hAnsi="黑体" w:cs="黑体"/>
          <w:color w:val="000000"/>
          <w:sz w:val="28"/>
        </w:rPr>
        <w:t>、SiC等除外)是共价化合物。熔化状态下能导电的化合物是离子化合物，如NaCl；熔化状态下不导电的化合物是共价化合物，如HCl。</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6</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（2019·上海市杨浦高级中学高一期末）下列物质属于离子化合物的是 (    )</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A．NH</w:t>
      </w:r>
      <w:r>
        <w:rPr>
          <w:rFonts w:ascii="黑体" w:eastAsia="黑体" w:hAnsi="黑体" w:cs="黑体"/>
          <w:color w:val="000000"/>
          <w:sz w:val="28"/>
          <w:szCs w:val="21"/>
          <w:vertAlign w:val="subscript"/>
        </w:rPr>
        <w:t>3</w:t>
      </w:r>
      <w:r>
        <w:rPr>
          <w:rFonts w:ascii="黑体" w:eastAsia="黑体" w:hAnsi="黑体" w:cs="黑体"/>
          <w:color w:val="000000"/>
          <w:sz w:val="28"/>
          <w:szCs w:val="21"/>
        </w:rPr>
        <w:tab/>
      </w:r>
      <w:r>
        <w:rPr>
          <w:rFonts w:ascii="黑体" w:eastAsia="黑体" w:hAnsi="黑体" w:cs="黑体"/>
          <w:color w:val="000000"/>
          <w:sz w:val="28"/>
          <w:szCs w:val="21"/>
        </w:rPr>
        <w:t>B．NH</w:t>
      </w:r>
      <w:r>
        <w:rPr>
          <w:rFonts w:ascii="黑体" w:eastAsia="黑体" w:hAnsi="黑体" w:cs="黑体"/>
          <w:color w:val="000000"/>
          <w:sz w:val="28"/>
          <w:szCs w:val="21"/>
          <w:vertAlign w:val="subscript"/>
        </w:rPr>
        <w:t>4</w:t>
      </w:r>
      <w:r>
        <w:rPr>
          <w:rFonts w:ascii="黑体" w:eastAsia="黑体" w:hAnsi="黑体" w:cs="黑体"/>
          <w:color w:val="000000"/>
          <w:sz w:val="28"/>
          <w:szCs w:val="21"/>
        </w:rPr>
        <w:t>HCO</w:t>
      </w:r>
      <w:r>
        <w:rPr>
          <w:rFonts w:ascii="黑体" w:eastAsia="黑体" w:hAnsi="黑体" w:cs="黑体"/>
          <w:color w:val="000000"/>
          <w:sz w:val="28"/>
          <w:szCs w:val="21"/>
          <w:vertAlign w:val="subscript"/>
        </w:rPr>
        <w:t>3</w:t>
      </w:r>
      <w:r>
        <w:rPr>
          <w:rFonts w:ascii="黑体" w:eastAsia="黑体" w:hAnsi="黑体" w:cs="黑体"/>
          <w:color w:val="000000"/>
          <w:sz w:val="28"/>
          <w:szCs w:val="21"/>
        </w:rPr>
        <w:tab/>
      </w:r>
      <w:r>
        <w:rPr>
          <w:rFonts w:ascii="黑体" w:eastAsia="黑体" w:hAnsi="黑体" w:cs="黑体"/>
          <w:color w:val="000000"/>
          <w:sz w:val="28"/>
          <w:szCs w:val="21"/>
        </w:rPr>
        <w:t>C．SiO</w:t>
      </w:r>
      <w:r>
        <w:rPr>
          <w:rFonts w:ascii="黑体" w:eastAsia="黑体" w:hAnsi="黑体" w:cs="黑体"/>
          <w:color w:val="000000"/>
          <w:sz w:val="28"/>
          <w:szCs w:val="21"/>
          <w:vertAlign w:val="subscript"/>
        </w:rPr>
        <w:t>2</w:t>
      </w:r>
      <w:r>
        <w:rPr>
          <w:rFonts w:ascii="黑体" w:eastAsia="黑体" w:hAnsi="黑体" w:cs="黑体"/>
          <w:color w:val="000000"/>
          <w:sz w:val="28"/>
          <w:szCs w:val="21"/>
        </w:rPr>
        <w:tab/>
      </w:r>
      <w:r>
        <w:rPr>
          <w:rFonts w:ascii="黑体" w:eastAsia="黑体" w:hAnsi="黑体" w:cs="黑体"/>
          <w:color w:val="000000"/>
          <w:sz w:val="28"/>
          <w:szCs w:val="21"/>
        </w:rPr>
        <w:t>D．HNO</w:t>
      </w:r>
      <w:r>
        <w:rPr>
          <w:rFonts w:ascii="黑体" w:eastAsia="黑体" w:hAnsi="黑体" w:cs="黑体"/>
          <w:color w:val="000000"/>
          <w:sz w:val="28"/>
          <w:szCs w:val="21"/>
          <w:vertAlign w:val="subscript"/>
        </w:rPr>
        <w:t>3</w:t>
      </w:r>
    </w:p>
    <w:p>
      <w:pPr>
        <w:pStyle w:val="Normal0"/>
        <w:spacing w:line="360" w:lineRule="auto"/>
        <w:jc w:val="center"/>
        <w:rPr>
          <w:rFonts w:ascii="Times New Roman" w:eastAsia="宋体" w:hAnsi="Times New Roman" w:cs="Times New Roman"/>
          <w:szCs w:val="21"/>
        </w:rPr>
      </w:pPr>
    </w:p>
    <w:p>
      <w:pPr>
        <w:pStyle w:val="Normal0"/>
        <w:spacing w:line="360" w:lineRule="auto"/>
        <w:jc w:val="center"/>
        <w:textAlignment w:val="center"/>
        <w:rPr>
          <w:rFonts w:ascii="Times New Roman" w:eastAsia="黑体" w:hAnsi="Times New Roman" w:cs="Times New Roman"/>
          <w:b/>
          <w:sz w:val="30"/>
          <w:szCs w:val="30"/>
        </w:rPr>
      </w:pPr>
      <w:r>
        <w:rPr>
          <w:rFonts w:ascii="黑体" w:eastAsia="黑体" w:hAnsi="黑体" w:cs="黑体" w:hint="eastAsia"/>
          <w:b/>
          <w:color w:val="000000"/>
          <w:sz w:val="28"/>
          <w:szCs w:val="30"/>
        </w:rPr>
        <w:t>本节</w:t>
      </w:r>
      <w:r>
        <w:rPr>
          <w:rFonts w:ascii="Times New Roman" w:eastAsia="黑体" w:hAnsi="Times New Roman" w:cs="Times New Roman"/>
          <w:b/>
          <w:sz w:val="30"/>
          <w:szCs w:val="30"/>
        </w:rPr>
        <w:drawing>
          <wp:inline distT="0" distB="0" distL="114300" distR="114300">
            <wp:extent cx="254000" cy="254000"/>
            <wp:effectExtent l="0" t="0" r="12700" b="1270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28"/>
                    <a:stretch>
                      <a:fillRect/>
                    </a:stretch>
                  </pic:blipFill>
                  <pic:spPr>
                    <a:xfrm>
                      <a:off x="0" y="0"/>
                      <a:ext cx="254000" cy="254000"/>
                    </a:xfrm>
                    <a:prstGeom prst="rect">
                      <a:avLst/>
                    </a:prstGeom>
                  </pic:spPr>
                </pic:pic>
              </a:graphicData>
            </a:graphic>
          </wp:inline>
        </w:drawing>
      </w:r>
      <w:r>
        <w:rPr>
          <w:rFonts w:ascii="黑体" w:eastAsia="黑体" w:hAnsi="黑体" w:cs="黑体"/>
          <w:b/>
          <w:color w:val="000000"/>
          <w:sz w:val="28"/>
          <w:szCs w:val="30"/>
        </w:rPr>
        <w:t>跟踪练习</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1．（2019·上海市杨浦高级中学高一期末）下列物质属于离子化合物的是 (    )</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A．NH</w:t>
      </w:r>
      <w:r>
        <w:rPr>
          <w:rFonts w:ascii="黑体" w:eastAsia="黑体" w:hAnsi="黑体" w:cs="黑体"/>
          <w:color w:val="000000"/>
          <w:sz w:val="28"/>
          <w:szCs w:val="21"/>
          <w:vertAlign w:val="subscript"/>
        </w:rPr>
        <w:t>3</w:t>
      </w:r>
      <w:r>
        <w:rPr>
          <w:rFonts w:ascii="黑体" w:eastAsia="黑体" w:hAnsi="黑体" w:cs="黑体"/>
          <w:color w:val="000000"/>
          <w:sz w:val="28"/>
          <w:szCs w:val="21"/>
        </w:rPr>
        <w:tab/>
      </w:r>
      <w:r>
        <w:rPr>
          <w:rFonts w:ascii="黑体" w:eastAsia="黑体" w:hAnsi="黑体" w:cs="黑体"/>
          <w:color w:val="000000"/>
          <w:sz w:val="28"/>
          <w:szCs w:val="21"/>
        </w:rPr>
        <w:t>B．NH</w:t>
      </w:r>
      <w:r>
        <w:rPr>
          <w:rFonts w:ascii="黑体" w:eastAsia="黑体" w:hAnsi="黑体" w:cs="黑体"/>
          <w:color w:val="000000"/>
          <w:sz w:val="28"/>
          <w:szCs w:val="21"/>
          <w:vertAlign w:val="subscript"/>
        </w:rPr>
        <w:t>4</w:t>
      </w:r>
      <w:r>
        <w:rPr>
          <w:rFonts w:ascii="黑体" w:eastAsia="黑体" w:hAnsi="黑体" w:cs="黑体"/>
          <w:color w:val="000000"/>
          <w:sz w:val="28"/>
          <w:szCs w:val="21"/>
        </w:rPr>
        <w:t>HCO</w:t>
      </w:r>
      <w:r>
        <w:rPr>
          <w:rFonts w:ascii="黑体" w:eastAsia="黑体" w:hAnsi="黑体" w:cs="黑体"/>
          <w:color w:val="000000"/>
          <w:sz w:val="28"/>
          <w:szCs w:val="21"/>
          <w:vertAlign w:val="subscript"/>
        </w:rPr>
        <w:t>3</w:t>
      </w:r>
      <w:r>
        <w:rPr>
          <w:rFonts w:ascii="黑体" w:eastAsia="黑体" w:hAnsi="黑体" w:cs="黑体"/>
          <w:color w:val="000000"/>
          <w:sz w:val="28"/>
          <w:szCs w:val="21"/>
        </w:rPr>
        <w:tab/>
      </w:r>
      <w:r>
        <w:rPr>
          <w:rFonts w:ascii="黑体" w:eastAsia="黑体" w:hAnsi="黑体" w:cs="黑体"/>
          <w:color w:val="000000"/>
          <w:sz w:val="28"/>
          <w:szCs w:val="21"/>
        </w:rPr>
        <w:t>C．SiO</w:t>
      </w:r>
      <w:r>
        <w:rPr>
          <w:rFonts w:ascii="黑体" w:eastAsia="黑体" w:hAnsi="黑体" w:cs="黑体"/>
          <w:color w:val="000000"/>
          <w:sz w:val="28"/>
          <w:szCs w:val="21"/>
          <w:vertAlign w:val="subscript"/>
        </w:rPr>
        <w:t>2</w:t>
      </w:r>
      <w:r>
        <w:rPr>
          <w:rFonts w:ascii="黑体" w:eastAsia="黑体" w:hAnsi="黑体" w:cs="黑体"/>
          <w:color w:val="000000"/>
          <w:sz w:val="28"/>
          <w:szCs w:val="21"/>
        </w:rPr>
        <w:tab/>
      </w:r>
      <w:r>
        <w:rPr>
          <w:rFonts w:ascii="黑体" w:eastAsia="黑体" w:hAnsi="黑体" w:cs="黑体"/>
          <w:color w:val="000000"/>
          <w:sz w:val="28"/>
          <w:szCs w:val="21"/>
        </w:rPr>
        <w:t>D．HNO</w:t>
      </w:r>
      <w:r>
        <w:rPr>
          <w:rFonts w:ascii="黑体" w:eastAsia="黑体" w:hAnsi="黑体" w:cs="黑体"/>
          <w:color w:val="000000"/>
          <w:sz w:val="28"/>
          <w:szCs w:val="21"/>
          <w:vertAlign w:val="subscript"/>
        </w:rPr>
        <w:t>3</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2．（2020·云南昆明市·高一学业考试）下列物质中，离子键和共价键都含有的是</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A．NaOH</w:t>
      </w:r>
      <w:r>
        <w:rPr>
          <w:rFonts w:ascii="黑体" w:eastAsia="黑体" w:hAnsi="黑体" w:cs="黑体"/>
          <w:color w:val="000000"/>
          <w:sz w:val="28"/>
          <w:szCs w:val="21"/>
        </w:rPr>
        <w:tab/>
      </w:r>
      <w:r>
        <w:rPr>
          <w:rFonts w:ascii="黑体" w:eastAsia="黑体" w:hAnsi="黑体" w:cs="黑体"/>
          <w:color w:val="000000"/>
          <w:sz w:val="28"/>
          <w:szCs w:val="21"/>
        </w:rPr>
        <w:t>B．</w:t>
      </w:r>
      <w:r>
        <w:rPr>
          <w:rFonts w:ascii="Times New Roman" w:eastAsia="宋体" w:hAnsi="Times New Roman" w:cs="Times New Roman"/>
          <w:szCs w:val="21"/>
        </w:rPr>
        <w:object>
          <v:shape id="_x0000_i1028" type="#_x0000_t75" alt="eqId78646ae997be420f93eeb18989ae9c79" style="width:31.9pt;height:18.35pt" o:ole="" coordsize="21600,21600" o:preferrelative="t" filled="f" stroked="f">
            <v:stroke joinstyle="miter"/>
            <v:imagedata r:id="rId29" o:title="eqId78646ae997be420f93eeb18989ae9c79"/>
            <o:lock v:ext="edit" aspectratio="t"/>
            <w10:anchorlock/>
          </v:shape>
          <o:OLEObject Type="Embed" ProgID="Equation.DSMT4" ShapeID="_x0000_i1028" DrawAspect="Content" ObjectID="_1468075728" r:id="rId30"/>
        </w:object>
      </w:r>
      <w:r>
        <w:rPr>
          <w:rFonts w:ascii="黑体" w:eastAsia="黑体" w:hAnsi="黑体" w:cs="黑体"/>
          <w:color w:val="000000"/>
          <w:sz w:val="28"/>
          <w:szCs w:val="21"/>
        </w:rPr>
        <w:tab/>
      </w:r>
      <w:r>
        <w:rPr>
          <w:rFonts w:ascii="黑体" w:eastAsia="黑体" w:hAnsi="黑体" w:cs="黑体"/>
          <w:color w:val="000000"/>
          <w:sz w:val="28"/>
          <w:szCs w:val="21"/>
        </w:rPr>
        <w:t>C．</w:t>
      </w:r>
      <w:r>
        <w:rPr>
          <w:rFonts w:ascii="Times New Roman" w:eastAsia="宋体" w:hAnsi="Times New Roman" w:cs="Times New Roman"/>
          <w:szCs w:val="21"/>
        </w:rPr>
        <w:object>
          <v:shape id="_x0000_i1029" type="#_x0000_t75" alt="eqIdb7a68f41cdc34e60905dcc8a3e4e6ccb" style="width:36pt;height:18pt" o:ole="" coordsize="21600,21600" o:preferrelative="t" filled="f" stroked="f">
            <v:stroke joinstyle="miter"/>
            <v:imagedata r:id="rId31" o:title="eqIdb7a68f41cdc34e60905dcc8a3e4e6ccb"/>
            <o:lock v:ext="edit" aspectratio="t"/>
            <w10:anchorlock/>
          </v:shape>
          <o:OLEObject Type="Embed" ProgID="Equation.DSMT4" ShapeID="_x0000_i1029" DrawAspect="Content" ObjectID="_1468075729" r:id="rId32"/>
        </w:object>
      </w:r>
      <w:r>
        <w:rPr>
          <w:rFonts w:ascii="黑体" w:eastAsia="黑体" w:hAnsi="黑体" w:cs="黑体"/>
          <w:color w:val="000000"/>
          <w:sz w:val="28"/>
          <w:szCs w:val="21"/>
        </w:rPr>
        <w:tab/>
      </w:r>
      <w:r>
        <w:rPr>
          <w:rFonts w:ascii="黑体" w:eastAsia="黑体" w:hAnsi="黑体" w:cs="黑体"/>
          <w:color w:val="000000"/>
          <w:sz w:val="28"/>
          <w:szCs w:val="21"/>
        </w:rPr>
        <w:t>D．</w:t>
      </w:r>
      <w:r>
        <w:rPr>
          <w:rFonts w:ascii="Times New Roman" w:eastAsia="宋体" w:hAnsi="Times New Roman" w:cs="Times New Roman"/>
          <w:szCs w:val="21"/>
        </w:rPr>
        <w:object>
          <v:shape id="_x0000_i1030" type="#_x0000_t75" alt="eqId2d4d8e1e1a2145b487576b06ec79ce82" style="width:26pt;height:18pt" o:ole="" coordsize="21600,21600" o:preferrelative="t" filled="f" stroked="f">
            <v:stroke joinstyle="miter"/>
            <v:imagedata r:id="rId33" o:title="eqId2d4d8e1e1a2145b487576b06ec79ce82"/>
            <o:lock v:ext="edit" aspectratio="t"/>
            <w10:anchorlock/>
          </v:shape>
          <o:OLEObject Type="Embed" ProgID="Equation.DSMT4" ShapeID="_x0000_i1030" DrawAspect="Content" ObjectID="_1468075730" r:id="rId34"/>
        </w:object>
      </w:r>
    </w:p>
    <w:p>
      <w:pPr>
        <w:pStyle w:val="Normal0"/>
        <w:spacing w:line="360" w:lineRule="auto"/>
        <w:jc w:val="left"/>
        <w:textAlignment w:val="center"/>
        <w:rPr>
          <w:rFonts w:ascii="Times New Roman" w:eastAsia="宋体" w:hAnsi="Times New Roman" w:cs="Times New Roman"/>
          <w:szCs w:val="21"/>
        </w:rPr>
        <w:sectPr>
          <w:headerReference w:type="default" r:id="rId35"/>
          <w:footerReference w:type="default" r:id="rId36"/>
          <w:type w:val="nextPage"/>
          <w:pgSz w:w="11906" w:h="16838"/>
          <w:pgMar w:top="1157" w:right="1463" w:bottom="1157" w:left="1463" w:header="850" w:footer="1191" w:gutter="0"/>
          <w:pgNumType w:fmt="decimal" w:start="6"/>
          <w:cols w:num="1" w:space="425"/>
          <w:titlePg w:val="0"/>
          <w:docGrid w:type="lines" w:linePitch="312" w:charSpace="0"/>
        </w:sect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3．（2020·全国高一课时练习）下列用电子式表示化合物的形成过程正确的是(</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Times New Roman" w:eastAsia="宋体" w:hAnsi="Times New Roman" w:cs="Times New Roman"/>
          <w:szCs w:val="21"/>
        </w:rPr>
        <w:drawing>
          <wp:inline distT="0" distB="0" distL="114300" distR="114300">
            <wp:extent cx="1438275" cy="371475"/>
            <wp:effectExtent l="0" t="0" r="9525" b="9525"/>
            <wp:docPr id="6" name="图片 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pic:cNvPicPr>
                      <a:picLocks noChangeAspect="1"/>
                    </pic:cNvPicPr>
                  </pic:nvPicPr>
                  <pic:blipFill>
                    <a:blip xmlns:r="http://schemas.openxmlformats.org/officeDocument/2006/relationships" r:embed="rId37"/>
                    <a:stretch>
                      <a:fillRect/>
                    </a:stretch>
                  </pic:blipFill>
                  <pic:spPr>
                    <a:xfrm>
                      <a:off x="0" y="0"/>
                      <a:ext cx="1438275" cy="371475"/>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w:t>
      </w:r>
      <w:r>
        <w:rPr>
          <w:rFonts w:ascii="Times New Roman" w:eastAsia="宋体" w:hAnsi="Times New Roman" w:cs="Times New Roman"/>
          <w:szCs w:val="21"/>
        </w:rPr>
        <w:drawing>
          <wp:inline distT="0" distB="0" distL="114300" distR="114300">
            <wp:extent cx="1752600" cy="390525"/>
            <wp:effectExtent l="0" t="0" r="0" b="9525"/>
            <wp:docPr id="7" name="图片 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pic:cNvPicPr>
                      <a:picLocks noChangeAspect="1"/>
                    </pic:cNvPicPr>
                  </pic:nvPicPr>
                  <pic:blipFill>
                    <a:blip xmlns:r="http://schemas.openxmlformats.org/officeDocument/2006/relationships" r:embed="rId38"/>
                    <a:stretch>
                      <a:fillRect/>
                    </a:stretch>
                  </pic:blipFill>
                  <pic:spPr>
                    <a:xfrm>
                      <a:off x="0" y="0"/>
                      <a:ext cx="1752600" cy="390525"/>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w:t>
      </w:r>
      <w:r>
        <w:rPr>
          <w:rFonts w:ascii="Times New Roman" w:eastAsia="宋体" w:hAnsi="Times New Roman" w:cs="Times New Roman"/>
          <w:szCs w:val="21"/>
        </w:rPr>
        <w:drawing>
          <wp:inline distT="0" distB="0" distL="114300" distR="114300">
            <wp:extent cx="1247775" cy="323850"/>
            <wp:effectExtent l="0" t="0" r="9525" b="0"/>
            <wp:docPr id="117869255" name="图片 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69255" name="图片 9" descr="figure"/>
                    <pic:cNvPicPr>
                      <a:picLocks noChangeAspect="1"/>
                    </pic:cNvPicPr>
                  </pic:nvPicPr>
                  <pic:blipFill>
                    <a:blip xmlns:r="http://schemas.openxmlformats.org/officeDocument/2006/relationships" r:embed="rId39"/>
                    <a:stretch>
                      <a:fillRect/>
                    </a:stretch>
                  </pic:blipFill>
                  <pic:spPr>
                    <a:xfrm>
                      <a:off x="0" y="0"/>
                      <a:ext cx="1247775" cy="323850"/>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4．（2019·上海市杨浦高级中学高一期末）下列物质属于共价化合物的是 (    )</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A．KOH</w:t>
      </w:r>
      <w:r>
        <w:rPr>
          <w:rFonts w:ascii="黑体" w:eastAsia="黑体" w:hAnsi="黑体" w:cs="黑体"/>
          <w:color w:val="000000"/>
          <w:sz w:val="28"/>
          <w:szCs w:val="21"/>
        </w:rPr>
        <w:tab/>
      </w:r>
      <w:r>
        <w:rPr>
          <w:rFonts w:ascii="黑体" w:eastAsia="黑体" w:hAnsi="黑体" w:cs="黑体"/>
          <w:color w:val="000000"/>
          <w:sz w:val="28"/>
          <w:szCs w:val="21"/>
        </w:rPr>
        <w:t>B．MgO</w:t>
      </w:r>
      <w:r>
        <w:rPr>
          <w:rFonts w:ascii="黑体" w:eastAsia="黑体" w:hAnsi="黑体" w:cs="黑体"/>
          <w:color w:val="000000"/>
          <w:sz w:val="28"/>
          <w:szCs w:val="21"/>
        </w:rPr>
        <w:tab/>
      </w:r>
      <w:r>
        <w:rPr>
          <w:rFonts w:ascii="黑体" w:eastAsia="黑体" w:hAnsi="黑体" w:cs="黑体"/>
          <w:color w:val="000000"/>
          <w:sz w:val="28"/>
          <w:szCs w:val="21"/>
        </w:rPr>
        <w:t>C．C</w:t>
      </w:r>
      <w:r>
        <w:rPr>
          <w:rFonts w:ascii="黑体" w:eastAsia="黑体" w:hAnsi="黑体" w:cs="黑体"/>
          <w:color w:val="000000"/>
          <w:sz w:val="28"/>
          <w:szCs w:val="21"/>
          <w:vertAlign w:val="subscript"/>
        </w:rPr>
        <w:t>2</w:t>
      </w:r>
      <w:r>
        <w:rPr>
          <w:rFonts w:ascii="黑体" w:eastAsia="黑体" w:hAnsi="黑体" w:cs="黑体"/>
          <w:color w:val="000000"/>
          <w:sz w:val="28"/>
          <w:szCs w:val="21"/>
        </w:rPr>
        <w:t>H</w:t>
      </w:r>
      <w:r>
        <w:rPr>
          <w:rFonts w:ascii="黑体" w:eastAsia="黑体" w:hAnsi="黑体" w:cs="黑体"/>
          <w:color w:val="000000"/>
          <w:sz w:val="28"/>
          <w:szCs w:val="21"/>
          <w:vertAlign w:val="subscript"/>
        </w:rPr>
        <w:t>6</w:t>
      </w:r>
      <w:r>
        <w:rPr>
          <w:rFonts w:ascii="黑体" w:eastAsia="黑体" w:hAnsi="黑体" w:cs="黑体"/>
          <w:color w:val="000000"/>
          <w:sz w:val="28"/>
          <w:szCs w:val="21"/>
        </w:rPr>
        <w:tab/>
      </w:r>
      <w:r>
        <w:rPr>
          <w:rFonts w:ascii="黑体" w:eastAsia="黑体" w:hAnsi="黑体" w:cs="黑体"/>
          <w:color w:val="000000"/>
          <w:sz w:val="28"/>
          <w:szCs w:val="21"/>
        </w:rPr>
        <w:t>D．C</w:t>
      </w:r>
      <w:r>
        <w:rPr>
          <w:rFonts w:ascii="黑体" w:eastAsia="黑体" w:hAnsi="黑体" w:cs="黑体"/>
          <w:color w:val="000000"/>
          <w:sz w:val="28"/>
          <w:szCs w:val="21"/>
          <w:vertAlign w:val="subscript"/>
        </w:rPr>
        <w:t>60</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5．（2020·福建台江区·福州四中高三月考）下列说法中正确的是(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A．N</w:t>
      </w:r>
      <w:r>
        <w:rPr>
          <w:rFonts w:ascii="黑体" w:eastAsia="黑体" w:hAnsi="黑体" w:cs="黑体"/>
          <w:color w:val="000000"/>
          <w:sz w:val="28"/>
          <w:szCs w:val="21"/>
          <w:vertAlign w:val="subscript"/>
        </w:rPr>
        <w:t>2</w:t>
      </w:r>
      <w:r>
        <w:rPr>
          <w:rFonts w:ascii="黑体" w:eastAsia="黑体" w:hAnsi="黑体" w:cs="黑体"/>
          <w:color w:val="000000"/>
          <w:sz w:val="28"/>
          <w:szCs w:val="21"/>
        </w:rPr>
        <w:t>属于单质，不存在化学键</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B．KOH中既含有离子键也含有共价键，属于离子化合物</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C．MgCl</w:t>
      </w:r>
      <w:r>
        <w:rPr>
          <w:rFonts w:ascii="黑体" w:eastAsia="黑体" w:hAnsi="黑体" w:cs="黑体"/>
          <w:color w:val="000000"/>
          <w:sz w:val="28"/>
          <w:szCs w:val="21"/>
          <w:vertAlign w:val="subscript"/>
        </w:rPr>
        <w:t>2</w:t>
      </w:r>
      <w:r>
        <w:rPr>
          <w:rFonts w:ascii="黑体" w:eastAsia="黑体" w:hAnsi="黑体" w:cs="黑体"/>
          <w:color w:val="000000"/>
          <w:sz w:val="28"/>
          <w:szCs w:val="21"/>
        </w:rPr>
        <w:t>中既含有离子键，又含有共价键</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D．NH</w:t>
      </w:r>
      <w:r>
        <w:rPr>
          <w:rFonts w:ascii="黑体" w:eastAsia="黑体" w:hAnsi="黑体" w:cs="黑体"/>
          <w:color w:val="000000"/>
          <w:sz w:val="28"/>
          <w:szCs w:val="21"/>
          <w:vertAlign w:val="subscript"/>
        </w:rPr>
        <w:t>4</w:t>
      </w:r>
      <w:r>
        <w:rPr>
          <w:rFonts w:ascii="黑体" w:eastAsia="黑体" w:hAnsi="黑体" w:cs="黑体"/>
          <w:color w:val="000000"/>
          <w:sz w:val="28"/>
          <w:szCs w:val="21"/>
        </w:rPr>
        <w:t>Cl全部由非金属元素组成，属于共价化合物</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6．（2020·河南宛城区·南阳中学高二月考）下列说法正确的个数为（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化学键断裂，一定发生化学变化</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②</w:t>
      </w:r>
      <w:r>
        <w:rPr>
          <w:rFonts w:ascii="黑体" w:eastAsia="黑体" w:hAnsi="黑体" w:cs="黑体"/>
          <w:color w:val="000000"/>
          <w:sz w:val="28"/>
          <w:szCs w:val="21"/>
        </w:rPr>
        <w:t>任何物质中都存在化学键</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③</w:t>
      </w:r>
      <w:r>
        <w:rPr>
          <w:rFonts w:ascii="黑体" w:eastAsia="黑体" w:hAnsi="黑体" w:cs="黑体"/>
          <w:color w:val="000000"/>
          <w:sz w:val="28"/>
          <w:szCs w:val="21"/>
        </w:rPr>
        <w:t>氢键是极弱的化学键，分子间作用力不是化学键</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④</w:t>
      </w:r>
      <w:r>
        <w:rPr>
          <w:rFonts w:ascii="黑体" w:eastAsia="黑体" w:hAnsi="黑体" w:cs="黑体"/>
          <w:color w:val="000000"/>
          <w:sz w:val="28"/>
          <w:szCs w:val="21"/>
        </w:rPr>
        <w:t>离子键就是阴、阳离子之间的静电吸引力</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⑤</w:t>
      </w:r>
      <w:r>
        <w:rPr>
          <w:rFonts w:ascii="黑体" w:eastAsia="黑体" w:hAnsi="黑体" w:cs="黑体"/>
          <w:color w:val="000000"/>
          <w:sz w:val="28"/>
          <w:szCs w:val="21"/>
        </w:rPr>
        <w:t>活泼金属与活泼非金属化合时能形成离子键</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⑥</w:t>
      </w:r>
      <w:r>
        <w:rPr>
          <w:rFonts w:ascii="黑体" w:eastAsia="黑体" w:hAnsi="黑体" w:cs="黑体"/>
          <w:color w:val="000000"/>
          <w:sz w:val="28"/>
          <w:szCs w:val="21"/>
        </w:rPr>
        <w:t>共价化合物中，成键原子均满足8电子稳定结构</w:t>
      </w:r>
    </w:p>
    <w:p>
      <w:pPr>
        <w:pStyle w:val="Normal0"/>
        <w:spacing w:line="360" w:lineRule="auto"/>
        <w:jc w:val="left"/>
        <w:textAlignment w:val="center"/>
        <w:rPr>
          <w:rFonts w:ascii="Times New Roman" w:eastAsia="宋体" w:hAnsi="Times New Roman" w:cs="Times New Roman"/>
          <w:szCs w:val="21"/>
        </w:rPr>
        <w:sectPr>
          <w:headerReference w:type="default" r:id="rId40"/>
          <w:footerReference w:type="default" r:id="rId41"/>
          <w:type w:val="nextPage"/>
          <w:pgSz w:w="11906" w:h="16838"/>
          <w:pgMar w:top="1157" w:right="1463" w:bottom="1157" w:left="1463" w:header="850" w:footer="1191" w:gutter="0"/>
          <w:pgNumType w:fmt="decimal" w:start="7"/>
          <w:cols w:num="1" w:space="425"/>
          <w:titlePg w:val="0"/>
          <w:docGrid w:type="lines" w:linePitch="312" w:charSpace="0"/>
        </w:sectPr>
      </w:pPr>
      <w:r>
        <w:rPr>
          <w:rFonts w:ascii="黑体" w:eastAsia="黑体" w:hAnsi="黑体" w:cs="黑体" w:hint="eastAsia"/>
          <w:color w:val="000000"/>
          <w:sz w:val="28"/>
          <w:szCs w:val="21"/>
        </w:rPr>
        <w:t>⑦</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验证化合物是否为离子化合物的实验方法是可以看其熔化状态下能否导电</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⑧</w:t>
      </w:r>
      <w:r>
        <w:rPr>
          <w:rFonts w:ascii="黑体" w:eastAsia="黑体" w:hAnsi="黑体" w:cs="黑体"/>
          <w:color w:val="000000"/>
          <w:sz w:val="28"/>
          <w:szCs w:val="21"/>
        </w:rPr>
        <w:t>由非金属元素形成的化合物中不可能含有离子键</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A．1</w:t>
      </w:r>
      <w:r>
        <w:rPr>
          <w:rFonts w:ascii="黑体" w:eastAsia="黑体" w:hAnsi="黑体" w:cs="黑体"/>
          <w:color w:val="000000"/>
          <w:sz w:val="28"/>
          <w:szCs w:val="21"/>
        </w:rPr>
        <w:tab/>
      </w:r>
      <w:r>
        <w:rPr>
          <w:rFonts w:ascii="黑体" w:eastAsia="黑体" w:hAnsi="黑体" w:cs="黑体"/>
          <w:color w:val="000000"/>
          <w:sz w:val="28"/>
          <w:szCs w:val="21"/>
        </w:rPr>
        <w:t>B．2</w:t>
      </w:r>
      <w:r>
        <w:rPr>
          <w:rFonts w:ascii="黑体" w:eastAsia="黑体" w:hAnsi="黑体" w:cs="黑体"/>
          <w:color w:val="000000"/>
          <w:sz w:val="28"/>
          <w:szCs w:val="21"/>
        </w:rPr>
        <w:tab/>
      </w:r>
      <w:r>
        <w:rPr>
          <w:rFonts w:ascii="黑体" w:eastAsia="黑体" w:hAnsi="黑体" w:cs="黑体"/>
          <w:color w:val="000000"/>
          <w:sz w:val="28"/>
          <w:szCs w:val="21"/>
        </w:rPr>
        <w:t>C．3</w:t>
      </w:r>
      <w:r>
        <w:rPr>
          <w:rFonts w:ascii="黑体" w:eastAsia="黑体" w:hAnsi="黑体" w:cs="黑体"/>
          <w:color w:val="000000"/>
          <w:sz w:val="28"/>
          <w:szCs w:val="21"/>
        </w:rPr>
        <w:tab/>
      </w:r>
      <w:r>
        <w:rPr>
          <w:rFonts w:ascii="黑体" w:eastAsia="黑体" w:hAnsi="黑体" w:cs="黑体"/>
          <w:color w:val="000000"/>
          <w:sz w:val="28"/>
          <w:szCs w:val="21"/>
        </w:rPr>
        <w:t>D．4</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7．（2020·浙江高一期中）元素符号、反应方程式、结构示意图、电子式、结构式等通常叫做化学用语。下列有关化学用语的表示方法中不正确的是(    )</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A．次氯酸的电子式为</w:t>
      </w:r>
      <w:r>
        <w:rPr>
          <w:rFonts w:ascii="黑体" w:eastAsia="黑体" w:hAnsi="黑体" w:cs="黑体"/>
          <w:color w:val="000000"/>
          <w:sz w:val="28"/>
          <w:szCs w:val="21"/>
        </w:rPr>
        <w:tab/>
      </w:r>
      <w:r>
        <w:rPr>
          <w:rFonts w:ascii="黑体" w:eastAsia="黑体" w:hAnsi="黑体" w:cs="黑体"/>
          <w:color w:val="000000"/>
          <w:sz w:val="28"/>
          <w:szCs w:val="21"/>
        </w:rPr>
        <w:t xml:space="preserve">B．中子数为16的磷原子为 </w:t>
      </w:r>
      <w:r>
        <w:rPr>
          <w:rFonts w:ascii="Times New Roman" w:eastAsia="宋体" w:hAnsi="Times New Roman" w:cs="Times New Roman"/>
          <w:szCs w:val="21"/>
        </w:rPr>
        <w:object>
          <v:shape id="_x0000_i1031" type="#_x0000_t75" alt="eqId5d2ef538416b42aab85b390f8ef17067" style="width:9.75pt;height:19.5pt" o:ole="" coordsize="21600,21600" o:preferrelative="t" filled="f" stroked="f">
            <v:stroke joinstyle="miter"/>
            <v:imagedata r:id="rId42" o:title="eqId5d2ef538416b42aab85b390f8ef17067"/>
            <o:lock v:ext="edit" aspectratio="t"/>
            <w10:anchorlock/>
          </v:shape>
          <o:OLEObject Type="Embed" ProgID="Equation.DSMT4" ShapeID="_x0000_i1031" DrawAspect="Content" ObjectID="_1468075731" r:id="rId43"/>
        </w:object>
      </w:r>
      <w:r>
        <w:rPr>
          <w:rFonts w:ascii="黑体" w:eastAsia="黑体" w:hAnsi="黑体" w:cs="黑体"/>
          <w:color w:val="000000"/>
          <w:sz w:val="28"/>
          <w:szCs w:val="21"/>
        </w:rPr>
        <w:t>P</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C．CO</w:t>
      </w:r>
      <w:r>
        <w:rPr>
          <w:rFonts w:ascii="黑体" w:eastAsia="黑体" w:hAnsi="黑体" w:cs="黑体"/>
          <w:color w:val="000000"/>
          <w:sz w:val="28"/>
          <w:szCs w:val="21"/>
          <w:vertAlign w:val="subscript"/>
        </w:rPr>
        <w:t>2</w:t>
      </w:r>
      <w:r>
        <w:rPr>
          <w:rFonts w:ascii="黑体" w:eastAsia="黑体" w:hAnsi="黑体" w:cs="黑体"/>
          <w:color w:val="000000"/>
          <w:sz w:val="28"/>
          <w:szCs w:val="21"/>
        </w:rPr>
        <w:t>分子的结构式为O=C=O</w:t>
      </w:r>
      <w:r>
        <w:rPr>
          <w:rFonts w:ascii="黑体" w:eastAsia="黑体" w:hAnsi="黑体" w:cs="黑体"/>
          <w:color w:val="000000"/>
          <w:sz w:val="28"/>
          <w:szCs w:val="21"/>
        </w:rPr>
        <w:tab/>
      </w:r>
      <w:r>
        <w:rPr>
          <w:rFonts w:ascii="黑体" w:eastAsia="黑体" w:hAnsi="黑体" w:cs="黑体"/>
          <w:color w:val="000000"/>
          <w:sz w:val="28"/>
          <w:szCs w:val="21"/>
        </w:rPr>
        <w:t>D．S</w:t>
      </w:r>
      <w:r>
        <w:rPr>
          <w:rFonts w:ascii="黑体" w:eastAsia="黑体" w:hAnsi="黑体" w:cs="黑体"/>
          <w:color w:val="000000"/>
          <w:sz w:val="28"/>
          <w:szCs w:val="21"/>
          <w:vertAlign w:val="superscript"/>
        </w:rPr>
        <w:t>2-</w:t>
      </w:r>
      <w:r>
        <w:rPr>
          <w:rFonts w:ascii="黑体" w:eastAsia="黑体" w:hAnsi="黑体" w:cs="黑体"/>
          <w:color w:val="000000"/>
          <w:sz w:val="28"/>
          <w:szCs w:val="21"/>
        </w:rPr>
        <w:t>的结构示意图为</w:t>
      </w:r>
      <w:r>
        <w:rPr>
          <w:rFonts w:ascii="Times New Roman" w:eastAsia="宋体" w:hAnsi="Times New Roman" w:cs="Times New Roman"/>
          <w:szCs w:val="21"/>
        </w:rPr>
        <w:drawing>
          <wp:inline distT="0" distB="0" distL="114300" distR="114300">
            <wp:extent cx="581025" cy="704850"/>
            <wp:effectExtent l="0" t="0" r="9525" b="0"/>
            <wp:docPr id="1129672850" name="图片 1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672850" name="图片 14" descr="figure"/>
                    <pic:cNvPicPr>
                      <a:picLocks noChangeAspect="1"/>
                    </pic:cNvPicPr>
                  </pic:nvPicPr>
                  <pic:blipFill>
                    <a:blip xmlns:r="http://schemas.openxmlformats.org/officeDocument/2006/relationships" r:embed="rId44"/>
                    <a:stretch>
                      <a:fillRect/>
                    </a:stretch>
                  </pic:blipFill>
                  <pic:spPr>
                    <a:xfrm>
                      <a:off x="0" y="0"/>
                      <a:ext cx="581025" cy="704850"/>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8．（2020·全国高一课时练习）下列化合物的电子式书写正确的是(    )</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A．Ca</w:t>
      </w:r>
      <w:r>
        <w:rPr>
          <w:rFonts w:ascii="黑体" w:eastAsia="黑体" w:hAnsi="黑体" w:cs="黑体"/>
          <w:color w:val="000000"/>
          <w:sz w:val="28"/>
          <w:szCs w:val="21"/>
          <w:vertAlign w:val="superscript"/>
        </w:rPr>
        <w:t>2+</w:t>
      </w:r>
      <w:r>
        <w:rPr>
          <w:rFonts w:ascii="Times New Roman" w:eastAsia="宋体" w:hAnsi="Times New Roman" w:cs="Times New Roman"/>
          <w:szCs w:val="21"/>
        </w:rPr>
        <w:drawing>
          <wp:inline distT="0" distB="0" distL="114300" distR="114300">
            <wp:extent cx="657225" cy="342900"/>
            <wp:effectExtent l="0" t="0" r="9525" b="0"/>
            <wp:docPr id="17" name="图片 1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igure"/>
                    <pic:cNvPicPr>
                      <a:picLocks noChangeAspect="1"/>
                    </pic:cNvPicPr>
                  </pic:nvPicPr>
                  <pic:blipFill>
                    <a:blip xmlns:r="http://schemas.openxmlformats.org/officeDocument/2006/relationships" r:embed="rId45"/>
                    <a:stretch>
                      <a:fillRect/>
                    </a:stretch>
                  </pic:blipFill>
                  <pic:spPr>
                    <a:xfrm>
                      <a:off x="0" y="0"/>
                      <a:ext cx="657225" cy="342900"/>
                    </a:xfrm>
                    <a:prstGeom prst="rect">
                      <a:avLst/>
                    </a:prstGeom>
                  </pic:spPr>
                </pic:pic>
              </a:graphicData>
            </a:graphic>
          </wp:inline>
        </w:drawing>
      </w:r>
      <w:r>
        <w:rPr>
          <w:rFonts w:ascii="黑体" w:eastAsia="黑体" w:hAnsi="黑体" w:cs="黑体"/>
          <w:color w:val="000000"/>
          <w:sz w:val="28"/>
          <w:szCs w:val="21"/>
        </w:rPr>
        <w:tab/>
      </w:r>
      <w:r>
        <w:rPr>
          <w:rFonts w:ascii="黑体" w:eastAsia="黑体" w:hAnsi="黑体" w:cs="黑体"/>
          <w:color w:val="000000"/>
          <w:sz w:val="28"/>
          <w:szCs w:val="21"/>
        </w:rPr>
        <w:t>B．Na</w:t>
      </w:r>
      <w:r>
        <w:rPr>
          <w:rFonts w:ascii="Times New Roman" w:eastAsia="宋体" w:hAnsi="Times New Roman" w:cs="Times New Roman"/>
          <w:szCs w:val="21"/>
        </w:rPr>
        <w:object>
          <v:shape id="_x0000_i1032" type="#_x0000_t75" alt="eqIdd2aa4e0ee66e48159f4cb7e535e9ca1e" style="width:8.35pt;height:19.25pt" o:ole="" coordsize="21600,21600" o:preferrelative="t" filled="f" stroked="f">
            <v:stroke joinstyle="miter"/>
            <v:imagedata r:id="rId46" o:title="eqIdd2aa4e0ee66e48159f4cb7e535e9ca1e"/>
            <o:lock v:ext="edit" aspectratio="t"/>
            <w10:anchorlock/>
          </v:shape>
          <o:OLEObject Type="Embed" ProgID="Equation.DSMT4" ShapeID="_x0000_i1032" DrawAspect="Content" ObjectID="_1468075732" r:id="rId47"/>
        </w:object>
      </w:r>
      <w:r>
        <w:rPr>
          <w:rFonts w:ascii="黑体" w:eastAsia="黑体" w:hAnsi="黑体" w:cs="黑体"/>
          <w:color w:val="000000"/>
          <w:sz w:val="28"/>
          <w:szCs w:val="21"/>
        </w:rPr>
        <w:t xml:space="preserve"> </w:t>
      </w:r>
      <w:r>
        <w:rPr>
          <w:rFonts w:ascii="Times New Roman" w:eastAsia="宋体" w:hAnsi="Times New Roman" w:cs="Times New Roman"/>
          <w:szCs w:val="21"/>
        </w:rPr>
        <w:drawing>
          <wp:inline distT="0" distB="0" distL="114300" distR="114300">
            <wp:extent cx="495300" cy="314325"/>
            <wp:effectExtent l="0" t="0" r="0" b="9525"/>
            <wp:docPr id="1306644787" name="图片 130664478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644787" name="图片 1306644787" descr="figure"/>
                    <pic:cNvPicPr>
                      <a:picLocks noChangeAspect="1"/>
                    </pic:cNvPicPr>
                  </pic:nvPicPr>
                  <pic:blipFill>
                    <a:blip xmlns:r="http://schemas.openxmlformats.org/officeDocument/2006/relationships" r:embed="rId48"/>
                    <a:stretch>
                      <a:fillRect/>
                    </a:stretch>
                  </pic:blipFill>
                  <pic:spPr>
                    <a:xfrm>
                      <a:off x="0" y="0"/>
                      <a:ext cx="495300" cy="314325"/>
                    </a:xfrm>
                    <a:prstGeom prst="rect">
                      <a:avLst/>
                    </a:prstGeom>
                  </pic:spPr>
                </pic:pic>
              </a:graphicData>
            </a:graphic>
          </wp:inline>
        </w:drawing>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w:t>
      </w:r>
      <w:r>
        <w:rPr>
          <w:rFonts w:ascii="黑体" w:eastAsia="黑体" w:hAnsi="黑体" w:cs="黑体"/>
          <w:color w:val="000000"/>
          <w:sz w:val="28"/>
          <w:szCs w:val="21"/>
        </w:rPr>
        <w:tab/>
      </w:r>
      <w:r>
        <w:rPr>
          <w:rFonts w:ascii="黑体" w:eastAsia="黑体" w:hAnsi="黑体" w:cs="黑体"/>
          <w:color w:val="000000"/>
          <w:sz w:val="28"/>
          <w:szCs w:val="21"/>
        </w:rPr>
        <w:t>D．K</w:t>
      </w:r>
      <w:r>
        <w:rPr>
          <w:rFonts w:ascii="黑体" w:eastAsia="黑体" w:hAnsi="黑体" w:cs="黑体"/>
          <w:color w:val="000000"/>
          <w:sz w:val="28"/>
          <w:szCs w:val="21"/>
          <w:vertAlign w:val="superscript"/>
        </w:rPr>
        <w:t>+</w:t>
      </w:r>
      <w:r>
        <w:rPr>
          <w:rFonts w:ascii="Times New Roman" w:eastAsia="宋体" w:hAnsi="Times New Roman" w:cs="Times New Roman"/>
          <w:szCs w:val="21"/>
        </w:rPr>
        <w:drawing>
          <wp:inline distT="0" distB="0" distL="114300" distR="114300">
            <wp:extent cx="495300" cy="276225"/>
            <wp:effectExtent l="0" t="0" r="0" b="9525"/>
            <wp:docPr id="899774647" name="图片 89977464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774647" name="图片 899774647" descr="figure"/>
                    <pic:cNvPicPr>
                      <a:picLocks noChangeAspect="1"/>
                    </pic:cNvPicPr>
                  </pic:nvPicPr>
                  <pic:blipFill>
                    <a:blip xmlns:r="http://schemas.openxmlformats.org/officeDocument/2006/relationships" r:embed="rId49"/>
                    <a:stretch>
                      <a:fillRect/>
                    </a:stretch>
                  </pic:blipFill>
                  <pic:spPr>
                    <a:xfrm>
                      <a:off x="0" y="0"/>
                      <a:ext cx="495300" cy="276225"/>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9．（2020·全国高一课时练习）下列分子中所有原子都满足最外层为8电子稳定结构的是(    )</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A．AlCl</w:t>
      </w:r>
      <w:r>
        <w:rPr>
          <w:rFonts w:ascii="黑体" w:eastAsia="黑体" w:hAnsi="黑体" w:cs="黑体"/>
          <w:color w:val="000000"/>
          <w:sz w:val="28"/>
          <w:szCs w:val="21"/>
          <w:vertAlign w:val="subscript"/>
        </w:rPr>
        <w:t>3</w:t>
      </w:r>
      <w:r>
        <w:rPr>
          <w:rFonts w:ascii="黑体" w:eastAsia="黑体" w:hAnsi="黑体" w:cs="黑体"/>
          <w:color w:val="000000"/>
          <w:sz w:val="28"/>
          <w:szCs w:val="21"/>
        </w:rPr>
        <w:tab/>
      </w:r>
      <w:r>
        <w:rPr>
          <w:rFonts w:ascii="黑体" w:eastAsia="黑体" w:hAnsi="黑体" w:cs="黑体"/>
          <w:color w:val="000000"/>
          <w:sz w:val="28"/>
          <w:szCs w:val="21"/>
        </w:rPr>
        <w:t>B．H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rPr>
        <w:tab/>
      </w:r>
      <w:r>
        <w:rPr>
          <w:rFonts w:ascii="黑体" w:eastAsia="黑体" w:hAnsi="黑体" w:cs="黑体"/>
          <w:color w:val="000000"/>
          <w:sz w:val="28"/>
          <w:szCs w:val="21"/>
        </w:rPr>
        <w:t>C．SiCl</w:t>
      </w:r>
      <w:r>
        <w:rPr>
          <w:rFonts w:ascii="黑体" w:eastAsia="黑体" w:hAnsi="黑体" w:cs="黑体"/>
          <w:color w:val="000000"/>
          <w:sz w:val="28"/>
          <w:szCs w:val="21"/>
          <w:vertAlign w:val="subscript"/>
        </w:rPr>
        <w:t>4</w:t>
      </w:r>
      <w:r>
        <w:rPr>
          <w:rFonts w:ascii="黑体" w:eastAsia="黑体" w:hAnsi="黑体" w:cs="黑体"/>
          <w:color w:val="000000"/>
          <w:sz w:val="28"/>
          <w:szCs w:val="21"/>
        </w:rPr>
        <w:tab/>
      </w:r>
      <w:r>
        <w:rPr>
          <w:rFonts w:ascii="黑体" w:eastAsia="黑体" w:hAnsi="黑体" w:cs="黑体"/>
          <w:color w:val="000000"/>
          <w:sz w:val="28"/>
          <w:szCs w:val="21"/>
        </w:rPr>
        <w:t>D．PCl</w:t>
      </w:r>
      <w:r>
        <w:rPr>
          <w:rFonts w:ascii="黑体" w:eastAsia="黑体" w:hAnsi="黑体" w:cs="黑体"/>
          <w:color w:val="000000"/>
          <w:sz w:val="28"/>
          <w:szCs w:val="21"/>
          <w:vertAlign w:val="subscript"/>
        </w:rPr>
        <w:t>5</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10．（2020·河北高碑店市·高碑店一中高一月考）下列说法中不正确的是（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A．离子化合物中不一定含有金属元素</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B．含有金属元素的离子不一定是阳离子</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C．分子中不一定存在着共价键</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D．由不同原子所形成的纯净物一定是化合物</w:t>
      </w:r>
    </w:p>
    <w:p>
      <w:pPr>
        <w:pStyle w:val="Normal0"/>
        <w:spacing w:line="360" w:lineRule="auto"/>
        <w:jc w:val="left"/>
        <w:textAlignment w:val="center"/>
        <w:rPr>
          <w:rFonts w:ascii="Times New Roman" w:eastAsia="宋体" w:hAnsi="Times New Roman" w:cs="Times New Roman"/>
          <w:szCs w:val="21"/>
        </w:rPr>
        <w:sectPr>
          <w:headerReference w:type="default" r:id="rId50"/>
          <w:footerReference w:type="default" r:id="rId51"/>
          <w:type w:val="nextPage"/>
          <w:pgSz w:w="11906" w:h="16838"/>
          <w:pgMar w:top="1157" w:right="1463" w:bottom="1157" w:left="1463" w:header="850" w:footer="1191" w:gutter="0"/>
          <w:pgNumType w:fmt="decimal" w:start="8"/>
          <w:cols w:num="1" w:space="425"/>
          <w:titlePg w:val="0"/>
          <w:docGrid w:type="lines" w:linePitch="312" w:charSpace="0"/>
        </w:sectPr>
      </w:pPr>
      <w:r>
        <w:rPr>
          <w:rFonts w:ascii="黑体" w:eastAsia="黑体" w:hAnsi="黑体" w:cs="黑体"/>
          <w:color w:val="000000"/>
          <w:sz w:val="28"/>
          <w:szCs w:val="21"/>
        </w:rPr>
        <w:t>11．（2020·全国高一课时练习）用电子式表示下列化合物的形成过程：</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NaF：_____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CaCl</w:t>
      </w:r>
      <w:r>
        <w:rPr>
          <w:rFonts w:ascii="黑体" w:eastAsia="黑体" w:hAnsi="黑体" w:cs="黑体"/>
          <w:color w:val="000000"/>
          <w:sz w:val="28"/>
          <w:szCs w:val="21"/>
          <w:vertAlign w:val="subscript"/>
        </w:rPr>
        <w:t>2</w:t>
      </w:r>
      <w:r>
        <w:rPr>
          <w:rFonts w:ascii="黑体" w:eastAsia="黑体" w:hAnsi="黑体" w:cs="黑体"/>
          <w:color w:val="000000"/>
          <w:sz w:val="28"/>
          <w:szCs w:val="21"/>
        </w:rPr>
        <w:t>：_____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Na</w:t>
      </w:r>
      <w:r>
        <w:rPr>
          <w:rFonts w:ascii="黑体" w:eastAsia="黑体" w:hAnsi="黑体" w:cs="黑体"/>
          <w:color w:val="000000"/>
          <w:sz w:val="28"/>
          <w:szCs w:val="21"/>
          <w:vertAlign w:val="subscript"/>
        </w:rPr>
        <w:t>2</w:t>
      </w:r>
      <w:r>
        <w:rPr>
          <w:rFonts w:ascii="黑体" w:eastAsia="黑体" w:hAnsi="黑体" w:cs="黑体"/>
          <w:color w:val="000000"/>
          <w:sz w:val="28"/>
          <w:szCs w:val="21"/>
        </w:rPr>
        <w:t>S： 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MgO： 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K</w:t>
      </w:r>
      <w:r>
        <w:rPr>
          <w:rFonts w:ascii="黑体" w:eastAsia="黑体" w:hAnsi="黑体" w:cs="黑体"/>
          <w:color w:val="000000"/>
          <w:sz w:val="28"/>
          <w:szCs w:val="21"/>
          <w:vertAlign w:val="subscript"/>
        </w:rPr>
        <w:t>2</w:t>
      </w:r>
      <w:r>
        <w:rPr>
          <w:rFonts w:ascii="黑体" w:eastAsia="黑体" w:hAnsi="黑体" w:cs="黑体"/>
          <w:color w:val="000000"/>
          <w:sz w:val="28"/>
          <w:szCs w:val="21"/>
        </w:rPr>
        <w:t>O： 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12．（2020·北京东城区·汇文中学高一期中）下表是元素周期表的一部分，请参照元素</w:t>
      </w:r>
      <w:r>
        <w:rPr>
          <w:rFonts w:ascii="黑体" w:eastAsia="黑体" w:hAnsi="黑体" w:cs="黑体" w:hint="eastAsia"/>
          <w:color w:val="000000"/>
          <w:sz w:val="28"/>
          <w:szCs w:val="21"/>
        </w:rPr>
        <w:t>①</w:t>
      </w:r>
      <w:r>
        <w:rPr>
          <w:rFonts w:ascii="黑体" w:eastAsia="黑体" w:hAnsi="黑体" w:cs="黑体"/>
          <w:color w:val="000000"/>
          <w:sz w:val="28"/>
          <w:szCs w:val="21"/>
        </w:rPr>
        <w:t>至</w:t>
      </w:r>
      <w:r>
        <w:rPr>
          <w:rFonts w:ascii="黑体" w:eastAsia="黑体" w:hAnsi="黑体" w:cs="黑体" w:hint="eastAsia"/>
          <w:color w:val="000000"/>
          <w:sz w:val="28"/>
          <w:szCs w:val="21"/>
        </w:rPr>
        <w:t>⑧</w:t>
      </w:r>
      <w:r>
        <w:rPr>
          <w:rFonts w:ascii="黑体" w:eastAsia="黑体" w:hAnsi="黑体" w:cs="黑体"/>
          <w:color w:val="000000"/>
          <w:sz w:val="28"/>
          <w:szCs w:val="21"/>
        </w:rPr>
        <w:t>的位置回答下列问题。</w:t>
      </w:r>
    </w:p>
    <w:tbl>
      <w:tblPr>
        <w:tblStyle w:val="TableNormal"/>
        <w:tblW w:w="77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05"/>
        <w:gridCol w:w="915"/>
        <w:gridCol w:w="915"/>
        <w:gridCol w:w="915"/>
        <w:gridCol w:w="954"/>
        <w:gridCol w:w="915"/>
        <w:gridCol w:w="958"/>
        <w:gridCol w:w="712"/>
        <w:gridCol w:w="636"/>
      </w:tblGrid>
      <w:tr>
        <w:tblPrEx>
          <w:tblW w:w="77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0"/>
        </w:trPr>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ind w:firstLine="210"/>
              <w:jc w:val="left"/>
              <w:textAlignment w:val="center"/>
              <w:rPr>
                <w:rFonts w:ascii="Times New Roman" w:eastAsia="宋体" w:hAnsi="Times New Roman" w:cs="Times New Roman"/>
                <w:szCs w:val="21"/>
              </w:rPr>
            </w:pPr>
            <w:r>
              <w:rPr>
                <w:rFonts w:ascii="黑体" w:eastAsia="黑体" w:hAnsi="黑体" w:cs="黑体"/>
                <w:color w:val="000000"/>
                <w:sz w:val="28"/>
                <w:szCs w:val="21"/>
              </w:rPr>
              <w:t>族</w:t>
            </w:r>
          </w:p>
          <w:p>
            <w:pPr>
              <w:pStyle w:val="Normal0"/>
              <w:spacing w:line="360" w:lineRule="auto"/>
              <w:ind w:left="105"/>
              <w:jc w:val="left"/>
              <w:textAlignment w:val="center"/>
              <w:rPr>
                <w:rFonts w:ascii="Times New Roman" w:eastAsia="宋体" w:hAnsi="Times New Roman" w:cs="Times New Roman"/>
                <w:szCs w:val="21"/>
              </w:r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周期</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95"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Ⅰ</w:t>
            </w:r>
            <w:r>
              <w:rPr>
                <w:rFonts w:ascii="黑体" w:eastAsia="黑体" w:hAnsi="黑体" w:cs="黑体"/>
                <w:color w:val="000000"/>
                <w:sz w:val="28"/>
                <w:szCs w:val="21"/>
              </w:rPr>
              <w:t>A</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95"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Ⅱ</w:t>
            </w:r>
            <w:r>
              <w:rPr>
                <w:rFonts w:ascii="黑体" w:eastAsia="黑体" w:hAnsi="黑体" w:cs="黑体"/>
                <w:color w:val="000000"/>
                <w:sz w:val="28"/>
                <w:szCs w:val="21"/>
              </w:rPr>
              <w:t>A</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95"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Ⅲ</w:t>
            </w:r>
            <w:r>
              <w:rPr>
                <w:rFonts w:ascii="黑体" w:eastAsia="黑体" w:hAnsi="黑体" w:cs="黑体"/>
                <w:color w:val="000000"/>
                <w:sz w:val="28"/>
                <w:szCs w:val="21"/>
              </w:rPr>
              <w:t>A</w:t>
            </w:r>
          </w:p>
        </w:tc>
        <w:tc>
          <w:tcPr>
            <w:tcW w:w="10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95"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Ⅳ</w:t>
            </w:r>
            <w:r>
              <w:rPr>
                <w:rFonts w:ascii="黑体" w:eastAsia="黑体" w:hAnsi="黑体" w:cs="黑体"/>
                <w:color w:val="000000"/>
                <w:sz w:val="28"/>
                <w:szCs w:val="21"/>
              </w:rPr>
              <w:t>A</w:t>
            </w:r>
          </w:p>
        </w:tc>
        <w:tc>
          <w:tcPr>
            <w:tcW w:w="7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95"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Ⅴ</w:t>
            </w:r>
            <w:r>
              <w:rPr>
                <w:rFonts w:ascii="黑体" w:eastAsia="黑体" w:hAnsi="黑体" w:cs="黑体"/>
                <w:color w:val="000000"/>
                <w:sz w:val="28"/>
                <w:szCs w:val="21"/>
              </w:rPr>
              <w:t>A</w:t>
            </w: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95"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Ⅵ</w:t>
            </w:r>
            <w:r>
              <w:rPr>
                <w:rFonts w:ascii="黑体" w:eastAsia="黑体" w:hAnsi="黑体" w:cs="黑体"/>
                <w:color w:val="000000"/>
                <w:sz w:val="28"/>
                <w:szCs w:val="21"/>
              </w:rPr>
              <w:t>A</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95" w:line="360" w:lineRule="auto"/>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Ⅶ</w:t>
            </w:r>
            <w:r>
              <w:rPr>
                <w:rFonts w:ascii="黑体" w:eastAsia="黑体" w:hAnsi="黑体" w:cs="黑体"/>
                <w:color w:val="000000"/>
                <w:sz w:val="28"/>
                <w:szCs w:val="21"/>
              </w:rPr>
              <w:t>A</w:t>
            </w:r>
          </w:p>
        </w:tc>
        <w:tc>
          <w:tcPr>
            <w:tcW w:w="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95" w:line="360" w:lineRule="auto"/>
              <w:ind w:right="255"/>
              <w:jc w:val="left"/>
              <w:textAlignment w:val="center"/>
              <w:rPr>
                <w:rFonts w:ascii="Times New Roman" w:eastAsia="宋体" w:hAnsi="Times New Roman" w:cs="Times New Roman"/>
                <w:szCs w:val="21"/>
              </w:rPr>
            </w:pPr>
            <w:r>
              <w:rPr>
                <w:rFonts w:ascii="黑体" w:eastAsia="黑体" w:hAnsi="黑体" w:cs="黑体"/>
                <w:color w:val="000000"/>
                <w:sz w:val="28"/>
                <w:szCs w:val="21"/>
              </w:rPr>
              <w:t xml:space="preserve">0 </w:t>
            </w:r>
          </w:p>
        </w:tc>
      </w:tr>
      <w:tr>
        <w:tblPrEx>
          <w:tblW w:w="7725" w:type="dxa"/>
          <w:tblInd w:w="0" w:type="dxa"/>
          <w:tblCellMar>
            <w:top w:w="120" w:type="dxa"/>
            <w:left w:w="120" w:type="dxa"/>
            <w:bottom w:w="120" w:type="dxa"/>
            <w:right w:w="120" w:type="dxa"/>
          </w:tblCellMar>
        </w:tblPrEx>
        <w:trPr>
          <w:trHeight w:val="150"/>
        </w:trPr>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5" w:line="360" w:lineRule="auto"/>
              <w:ind w:right="345"/>
              <w:jc w:val="center"/>
              <w:textAlignment w:val="center"/>
              <w:rPr>
                <w:rFonts w:ascii="Times New Roman" w:eastAsia="宋体" w:hAnsi="Times New Roman" w:cs="Times New Roman"/>
                <w:szCs w:val="21"/>
              </w:rPr>
            </w:pPr>
            <w:r>
              <w:rPr>
                <w:rFonts w:ascii="黑体" w:eastAsia="黑体" w:hAnsi="黑体" w:cs="黑体"/>
                <w:color w:val="000000"/>
                <w:sz w:val="28"/>
                <w:szCs w:val="21"/>
              </w:rPr>
              <w:t>1</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5"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p>
        </w:tc>
        <w:tc>
          <w:tcPr>
            <w:tcW w:w="5385" w:type="dxa"/>
            <w:gridSpan w:val="6"/>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5" w:line="360" w:lineRule="auto"/>
              <w:ind w:left="105"/>
              <w:jc w:val="center"/>
              <w:textAlignment w:val="center"/>
              <w:rPr>
                <w:rFonts w:ascii="Times New Roman" w:eastAsia="宋体" w:hAnsi="Times New Roman" w:cs="Times New Roman"/>
                <w:szCs w:val="21"/>
              </w:rPr>
            </w:pPr>
          </w:p>
        </w:tc>
        <w:tc>
          <w:tcPr>
            <w:tcW w:w="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15" w:line="360" w:lineRule="auto"/>
              <w:ind w:left="120"/>
              <w:jc w:val="center"/>
              <w:textAlignment w:val="center"/>
              <w:rPr>
                <w:rFonts w:ascii="Times New Roman" w:eastAsia="宋体" w:hAnsi="Times New Roman" w:cs="Times New Roman"/>
                <w:szCs w:val="21"/>
              </w:rPr>
            </w:pPr>
            <w:r>
              <w:rPr>
                <w:rFonts w:ascii="黑体" w:eastAsia="黑体" w:hAnsi="黑体" w:cs="黑体"/>
                <w:color w:val="000000"/>
                <w:sz w:val="28"/>
                <w:szCs w:val="21"/>
              </w:rPr>
              <w:t xml:space="preserve"> </w:t>
            </w:r>
          </w:p>
        </w:tc>
      </w:tr>
      <w:tr>
        <w:tblPrEx>
          <w:tblW w:w="7725" w:type="dxa"/>
          <w:tblInd w:w="0" w:type="dxa"/>
          <w:tblCellMar>
            <w:top w:w="120" w:type="dxa"/>
            <w:left w:w="120" w:type="dxa"/>
            <w:bottom w:w="120" w:type="dxa"/>
            <w:right w:w="120" w:type="dxa"/>
          </w:tblCellMar>
        </w:tblPrEx>
        <w:trPr>
          <w:trHeight w:val="135"/>
        </w:trPr>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right="345"/>
              <w:jc w:val="center"/>
              <w:textAlignment w:val="center"/>
              <w:rPr>
                <w:rFonts w:ascii="Times New Roman" w:eastAsia="宋体" w:hAnsi="Times New Roman" w:cs="Times New Roman"/>
                <w:szCs w:val="21"/>
              </w:rPr>
            </w:pPr>
            <w:r>
              <w:rPr>
                <w:rFonts w:ascii="黑体" w:eastAsia="黑体" w:hAnsi="黑体" w:cs="黑体"/>
                <w:color w:val="000000"/>
                <w:sz w:val="28"/>
                <w:szCs w:val="21"/>
              </w:rPr>
              <w:t>2</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left="105"/>
              <w:jc w:val="center"/>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left="120"/>
              <w:jc w:val="center"/>
              <w:textAlignment w:val="center"/>
              <w:rPr>
                <w:rFonts w:ascii="Times New Roman" w:eastAsia="宋体" w:hAnsi="Times New Roman" w:cs="Times New Roman"/>
                <w:szCs w:val="21"/>
              </w:rPr>
            </w:pP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left="105"/>
              <w:jc w:val="center"/>
              <w:textAlignment w:val="center"/>
              <w:rPr>
                <w:rFonts w:ascii="Times New Roman" w:eastAsia="宋体" w:hAnsi="Times New Roman" w:cs="Times New Roman"/>
                <w:szCs w:val="21"/>
              </w:rPr>
            </w:pPr>
          </w:p>
        </w:tc>
        <w:tc>
          <w:tcPr>
            <w:tcW w:w="10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②</w:t>
            </w:r>
          </w:p>
        </w:tc>
        <w:tc>
          <w:tcPr>
            <w:tcW w:w="7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left="105"/>
              <w:jc w:val="center"/>
              <w:textAlignment w:val="center"/>
              <w:rPr>
                <w:rFonts w:ascii="Times New Roman" w:eastAsia="宋体" w:hAnsi="Times New Roman" w:cs="Times New Roman"/>
                <w:szCs w:val="21"/>
              </w:rPr>
            </w:pP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③</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④</w:t>
            </w:r>
          </w:p>
        </w:tc>
        <w:tc>
          <w:tcPr>
            <w:tcW w:w="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left="120"/>
              <w:jc w:val="center"/>
              <w:textAlignment w:val="center"/>
              <w:rPr>
                <w:rFonts w:ascii="Times New Roman" w:eastAsia="宋体" w:hAnsi="Times New Roman" w:cs="Times New Roman"/>
                <w:szCs w:val="21"/>
              </w:rPr>
            </w:pPr>
            <w:r>
              <w:rPr>
                <w:rFonts w:ascii="黑体" w:eastAsia="黑体" w:hAnsi="黑体" w:cs="黑体"/>
                <w:color w:val="000000"/>
                <w:sz w:val="28"/>
                <w:szCs w:val="21"/>
              </w:rPr>
              <w:t xml:space="preserve"> </w:t>
            </w:r>
          </w:p>
        </w:tc>
      </w:tr>
      <w:tr>
        <w:tblPrEx>
          <w:tblW w:w="7725" w:type="dxa"/>
          <w:tblInd w:w="0" w:type="dxa"/>
          <w:tblCellMar>
            <w:top w:w="120" w:type="dxa"/>
            <w:left w:w="120" w:type="dxa"/>
            <w:bottom w:w="120" w:type="dxa"/>
            <w:right w:w="120" w:type="dxa"/>
          </w:tblCellMar>
        </w:tblPrEx>
        <w:trPr>
          <w:trHeight w:val="135"/>
        </w:trPr>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right="345"/>
              <w:jc w:val="center"/>
              <w:textAlignment w:val="center"/>
              <w:rPr>
                <w:rFonts w:ascii="Times New Roman" w:eastAsia="宋体" w:hAnsi="Times New Roman" w:cs="Times New Roman"/>
                <w:szCs w:val="21"/>
              </w:rPr>
            </w:pPr>
            <w:r>
              <w:rPr>
                <w:rFonts w:ascii="黑体" w:eastAsia="黑体" w:hAnsi="黑体" w:cs="黑体"/>
                <w:color w:val="000000"/>
                <w:sz w:val="28"/>
                <w:szCs w:val="21"/>
              </w:rPr>
              <w:t>3</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⑤</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left="120"/>
              <w:jc w:val="center"/>
              <w:textAlignment w:val="center"/>
              <w:rPr>
                <w:rFonts w:ascii="Times New Roman" w:eastAsia="宋体" w:hAnsi="Times New Roman" w:cs="Times New Roman"/>
                <w:szCs w:val="21"/>
              </w:rPr>
            </w:pP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left="105"/>
              <w:jc w:val="center"/>
              <w:textAlignment w:val="center"/>
              <w:rPr>
                <w:rFonts w:ascii="Times New Roman" w:eastAsia="宋体" w:hAnsi="Times New Roman" w:cs="Times New Roman"/>
                <w:szCs w:val="21"/>
              </w:rPr>
            </w:pPr>
          </w:p>
        </w:tc>
        <w:tc>
          <w:tcPr>
            <w:tcW w:w="10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left="105"/>
              <w:jc w:val="center"/>
              <w:textAlignment w:val="center"/>
              <w:rPr>
                <w:rFonts w:ascii="Times New Roman" w:eastAsia="宋体" w:hAnsi="Times New Roman" w:cs="Times New Roman"/>
                <w:szCs w:val="21"/>
              </w:rPr>
            </w:pPr>
          </w:p>
        </w:tc>
        <w:tc>
          <w:tcPr>
            <w:tcW w:w="7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left="105"/>
              <w:jc w:val="center"/>
              <w:textAlignment w:val="center"/>
              <w:rPr>
                <w:rFonts w:ascii="Times New Roman" w:eastAsia="宋体" w:hAnsi="Times New Roman" w:cs="Times New Roman"/>
                <w:szCs w:val="21"/>
              </w:rPr>
            </w:pPr>
          </w:p>
        </w:tc>
        <w:tc>
          <w:tcPr>
            <w:tcW w:w="10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right="255"/>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⑥</w: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jc w:val="center"/>
              <w:textAlignment w:val="center"/>
              <w:rPr>
                <w:rFonts w:ascii="Times New Roman" w:eastAsia="宋体" w:hAnsi="Times New Roman" w:cs="Times New Roman"/>
                <w:szCs w:val="21"/>
              </w:rPr>
            </w:pPr>
            <w:r>
              <w:rPr>
                <w:rFonts w:ascii="黑体" w:eastAsia="黑体" w:hAnsi="黑体" w:cs="黑体" w:hint="eastAsia"/>
                <w:color w:val="000000"/>
                <w:sz w:val="28"/>
                <w:szCs w:val="21"/>
              </w:rPr>
              <w:t>⑦</w:t>
            </w:r>
          </w:p>
        </w:tc>
        <w:tc>
          <w:tcPr>
            <w:tcW w:w="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before="60" w:line="360" w:lineRule="auto"/>
              <w:ind w:left="120"/>
              <w:jc w:val="center"/>
              <w:textAlignment w:val="center"/>
              <w:rPr>
                <w:rFonts w:ascii="Times New Roman" w:eastAsia="宋体" w:hAnsi="Times New Roman" w:cs="Times New Roman"/>
                <w:szCs w:val="21"/>
              </w:rPr>
            </w:pPr>
            <w:r>
              <w:rPr>
                <w:rFonts w:ascii="黑体" w:eastAsia="黑体" w:hAnsi="黑体" w:cs="黑体"/>
                <w:color w:val="000000"/>
                <w:sz w:val="28"/>
                <w:szCs w:val="21"/>
              </w:rPr>
              <w:t xml:space="preserve"> </w:t>
            </w:r>
          </w:p>
        </w:tc>
      </w:tr>
    </w:tbl>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(1)元素</w:t>
      </w:r>
      <w:r>
        <w:rPr>
          <w:rFonts w:ascii="黑体" w:eastAsia="黑体" w:hAnsi="黑体" w:cs="黑体" w:hint="eastAsia"/>
          <w:color w:val="000000"/>
          <w:sz w:val="28"/>
          <w:szCs w:val="21"/>
        </w:rPr>
        <w:t>②</w:t>
      </w:r>
      <w:r>
        <w:rPr>
          <w:rFonts w:ascii="黑体" w:eastAsia="黑体" w:hAnsi="黑体" w:cs="黑体"/>
          <w:color w:val="000000"/>
          <w:sz w:val="28"/>
          <w:szCs w:val="21"/>
        </w:rPr>
        <w:t>的一种原子中，含有8个中子，则该原子的符号是_________。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(2)元素</w:t>
      </w:r>
      <w:r>
        <w:rPr>
          <w:rFonts w:ascii="黑体" w:eastAsia="黑体" w:hAnsi="黑体" w:cs="黑体" w:hint="eastAsia"/>
          <w:color w:val="000000"/>
          <w:sz w:val="28"/>
          <w:szCs w:val="21"/>
        </w:rPr>
        <w:t>⑥</w:t>
      </w:r>
      <w:r>
        <w:rPr>
          <w:rFonts w:ascii="黑体" w:eastAsia="黑体" w:hAnsi="黑体" w:cs="黑体"/>
          <w:color w:val="000000"/>
          <w:sz w:val="28"/>
          <w:szCs w:val="21"/>
        </w:rPr>
        <w:t>的原子结构示意图是_____________。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(3)由元素</w:t>
      </w:r>
      <w:r>
        <w:rPr>
          <w:rFonts w:ascii="黑体" w:eastAsia="黑体" w:hAnsi="黑体" w:cs="黑体" w:hint="eastAsia"/>
          <w:color w:val="000000"/>
          <w:sz w:val="28"/>
          <w:szCs w:val="21"/>
        </w:rPr>
        <w:t>③</w:t>
      </w:r>
      <w:r>
        <w:rPr>
          <w:rFonts w:ascii="黑体" w:eastAsia="黑体" w:hAnsi="黑体" w:cs="黑体"/>
          <w:color w:val="000000"/>
          <w:sz w:val="28"/>
          <w:szCs w:val="21"/>
        </w:rPr>
        <w:t>组成的__________（填化学式）和_________（填化学式）互为同素异形体。</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(4)仅由元素</w:t>
      </w:r>
      <w:r>
        <w:rPr>
          <w:rFonts w:ascii="黑体" w:eastAsia="黑体" w:hAnsi="黑体" w:cs="黑体" w:hint="eastAsia"/>
          <w:color w:val="000000"/>
          <w:sz w:val="28"/>
          <w:szCs w:val="21"/>
        </w:rPr>
        <w:t>①</w:t>
      </w:r>
      <w:r>
        <w:rPr>
          <w:rFonts w:ascii="黑体" w:eastAsia="黑体" w:hAnsi="黑体" w:cs="黑体"/>
          <w:color w:val="000000"/>
          <w:sz w:val="28"/>
          <w:szCs w:val="21"/>
        </w:rPr>
        <w:t>、</w:t>
      </w:r>
      <w:r>
        <w:rPr>
          <w:rFonts w:ascii="黑体" w:eastAsia="黑体" w:hAnsi="黑体" w:cs="黑体" w:hint="eastAsia"/>
          <w:color w:val="000000"/>
          <w:sz w:val="28"/>
          <w:szCs w:val="21"/>
        </w:rPr>
        <w:t>④</w:t>
      </w:r>
      <w:r>
        <w:rPr>
          <w:rFonts w:ascii="黑体" w:eastAsia="黑体" w:hAnsi="黑体" w:cs="黑体"/>
          <w:color w:val="000000"/>
          <w:sz w:val="28"/>
          <w:szCs w:val="21"/>
        </w:rPr>
        <w:t>组成的化合物甲，化合物甲的电子式为________ ，该化合物分子中含有______（填“极性”或“非极性”）共价键。</w:t>
      </w:r>
    </w:p>
    <w:p>
      <w:pPr>
        <w:pStyle w:val="Normal0"/>
        <w:spacing w:line="360" w:lineRule="auto"/>
        <w:jc w:val="left"/>
        <w:textAlignment w:val="center"/>
        <w:rPr>
          <w:rFonts w:ascii="Times New Roman" w:eastAsia="宋体" w:hAnsi="Times New Roman" w:cs="Times New Roman"/>
          <w:szCs w:val="21"/>
        </w:rPr>
        <w:sectPr>
          <w:headerReference w:type="default" r:id="rId52"/>
          <w:footerReference w:type="default" r:id="rId53"/>
          <w:type w:val="nextPage"/>
          <w:pgSz w:w="11906" w:h="16838"/>
          <w:pgMar w:top="1157" w:right="1463" w:bottom="1157" w:left="1463" w:header="850" w:footer="1191" w:gutter="0"/>
          <w:pgNumType w:fmt="decimal" w:start="9"/>
          <w:cols w:num="1" w:space="425"/>
          <w:titlePg w:val="0"/>
          <w:docGrid w:type="lines" w:linePitch="312" w:charSpace="0"/>
        </w:sectPr>
      </w:pPr>
      <w:r>
        <w:rPr>
          <w:rFonts w:ascii="黑体" w:eastAsia="黑体" w:hAnsi="黑体" w:cs="黑体"/>
          <w:color w:val="000000"/>
          <w:sz w:val="28"/>
          <w:szCs w:val="21"/>
        </w:rPr>
        <w:t>(5)仅由元素</w:t>
      </w:r>
      <w:r>
        <w:rPr>
          <w:rFonts w:ascii="黑体" w:eastAsia="黑体" w:hAnsi="黑体" w:cs="黑体" w:hint="eastAsia"/>
          <w:color w:val="000000"/>
          <w:sz w:val="28"/>
          <w:szCs w:val="21"/>
        </w:rPr>
        <w:t>⑤</w:t>
      </w:r>
      <w:r>
        <w:rPr>
          <w:rFonts w:ascii="黑体" w:eastAsia="黑体" w:hAnsi="黑体" w:cs="黑体"/>
          <w:color w:val="000000"/>
          <w:sz w:val="28"/>
          <w:szCs w:val="21"/>
        </w:rPr>
        <w:t>、</w:t>
      </w:r>
      <w:r>
        <w:rPr>
          <w:rFonts w:ascii="黑体" w:eastAsia="黑体" w:hAnsi="黑体" w:cs="黑体" w:hint="eastAsia"/>
          <w:color w:val="000000"/>
          <w:sz w:val="28"/>
          <w:szCs w:val="21"/>
        </w:rPr>
        <w:t>⑦</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组成的化合物乙，请用电子式表示化合物乙的形成过程_____________，该化合物属于___________（填“离子”或“共价”）化合物。</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13．（2020·全国高一单元测试）(1)在</w:t>
      </w:r>
      <w:r>
        <w:rPr>
          <w:rFonts w:ascii="黑体" w:eastAsia="黑体" w:hAnsi="黑体" w:cs="黑体" w:hint="eastAsia"/>
          <w:color w:val="000000"/>
          <w:sz w:val="28"/>
          <w:szCs w:val="21"/>
        </w:rPr>
        <w:t>①</w:t>
      </w:r>
      <w:r>
        <w:rPr>
          <w:rFonts w:ascii="黑体" w:eastAsia="黑体" w:hAnsi="黑体" w:cs="黑体"/>
          <w:color w:val="000000"/>
          <w:sz w:val="28"/>
          <w:szCs w:val="21"/>
        </w:rPr>
        <w:t>NaCl、</w:t>
      </w:r>
      <w:r>
        <w:rPr>
          <w:rFonts w:ascii="黑体" w:eastAsia="黑体" w:hAnsi="黑体" w:cs="黑体" w:hint="eastAsia"/>
          <w:color w:val="000000"/>
          <w:sz w:val="28"/>
          <w:szCs w:val="21"/>
        </w:rPr>
        <w:t>②</w:t>
      </w:r>
      <w:r>
        <w:rPr>
          <w:rFonts w:ascii="黑体" w:eastAsia="黑体" w:hAnsi="黑体" w:cs="黑体"/>
          <w:color w:val="000000"/>
          <w:sz w:val="28"/>
          <w:szCs w:val="21"/>
        </w:rPr>
        <w:t>NaOH、</w:t>
      </w:r>
      <w:r>
        <w:rPr>
          <w:rFonts w:ascii="黑体" w:eastAsia="黑体" w:hAnsi="黑体" w:cs="黑体" w:hint="eastAsia"/>
          <w:color w:val="000000"/>
          <w:sz w:val="28"/>
          <w:szCs w:val="21"/>
        </w:rPr>
        <w:t>③</w:t>
      </w:r>
      <w:r>
        <w:rPr>
          <w:rFonts w:ascii="黑体" w:eastAsia="黑体" w:hAnsi="黑体" w:cs="黑体"/>
          <w:color w:val="000000"/>
          <w:sz w:val="28"/>
          <w:szCs w:val="21"/>
        </w:rPr>
        <w:t>Na</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w:t>
      </w:r>
      <w:r>
        <w:rPr>
          <w:rFonts w:ascii="黑体" w:eastAsia="黑体" w:hAnsi="黑体" w:cs="黑体" w:hint="eastAsia"/>
          <w:color w:val="000000"/>
          <w:sz w:val="28"/>
          <w:szCs w:val="21"/>
        </w:rPr>
        <w:t>④</w:t>
      </w:r>
      <w:r>
        <w:rPr>
          <w:rFonts w:ascii="黑体" w:eastAsia="黑体" w:hAnsi="黑体" w:cs="黑体"/>
          <w:color w:val="000000"/>
          <w:sz w:val="28"/>
          <w:szCs w:val="21"/>
        </w:rPr>
        <w:t>N</w:t>
      </w:r>
      <w:r>
        <w:rPr>
          <w:rFonts w:ascii="黑体" w:eastAsia="黑体" w:hAnsi="黑体" w:cs="黑体"/>
          <w:color w:val="000000"/>
          <w:sz w:val="28"/>
          <w:szCs w:val="21"/>
          <w:vertAlign w:val="subscript"/>
        </w:rPr>
        <w:t>2</w:t>
      </w:r>
      <w:r>
        <w:rPr>
          <w:rFonts w:ascii="黑体" w:eastAsia="黑体" w:hAnsi="黑体" w:cs="黑体"/>
          <w:color w:val="000000"/>
          <w:sz w:val="28"/>
          <w:szCs w:val="21"/>
        </w:rPr>
        <w:t>、</w:t>
      </w:r>
      <w:r>
        <w:rPr>
          <w:rFonts w:ascii="黑体" w:eastAsia="黑体" w:hAnsi="黑体" w:cs="黑体" w:hint="eastAsia"/>
          <w:color w:val="000000"/>
          <w:sz w:val="28"/>
          <w:szCs w:val="21"/>
        </w:rPr>
        <w:t>⑤</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S、</w:t>
      </w:r>
      <w:r>
        <w:rPr>
          <w:rFonts w:ascii="黑体" w:eastAsia="黑体" w:hAnsi="黑体" w:cs="黑体" w:hint="eastAsia"/>
          <w:color w:val="000000"/>
          <w:sz w:val="28"/>
          <w:szCs w:val="21"/>
        </w:rPr>
        <w:t>⑥</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中，只含有离子键的是_____；只含有极性键的是____；只含有非极性键的是___；既含有离子键，又含有极性键的是____；既含有离子键，又含有非极性键的是______。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(2)请用电子式表示NaCl的形成过程：______。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(3)N</w:t>
      </w:r>
      <w:r>
        <w:rPr>
          <w:rFonts w:ascii="黑体" w:eastAsia="黑体" w:hAnsi="黑体" w:cs="黑体"/>
          <w:color w:val="000000"/>
          <w:sz w:val="28"/>
          <w:szCs w:val="21"/>
          <w:vertAlign w:val="subscript"/>
        </w:rPr>
        <w:t>2</w:t>
      </w:r>
      <w:r>
        <w:rPr>
          <w:rFonts w:ascii="黑体" w:eastAsia="黑体" w:hAnsi="黑体" w:cs="黑体"/>
          <w:color w:val="000000"/>
          <w:sz w:val="28"/>
          <w:szCs w:val="21"/>
        </w:rPr>
        <w:t>的结构式为：_____；H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的结构式为：_____。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(4)写出下列微粒的电子式。</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CO</w:t>
      </w:r>
      <w:r>
        <w:rPr>
          <w:rFonts w:ascii="黑体" w:eastAsia="黑体" w:hAnsi="黑体" w:cs="黑体"/>
          <w:color w:val="000000"/>
          <w:sz w:val="28"/>
          <w:szCs w:val="21"/>
          <w:vertAlign w:val="subscript"/>
        </w:rPr>
        <w:t>2</w:t>
      </w:r>
      <w:r>
        <w:rPr>
          <w:rFonts w:ascii="黑体" w:eastAsia="黑体" w:hAnsi="黑体" w:cs="黑体"/>
          <w:color w:val="000000"/>
          <w:sz w:val="28"/>
          <w:szCs w:val="21"/>
        </w:rPr>
        <w:t>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②</w:t>
      </w:r>
      <w:r>
        <w:rPr>
          <w:rFonts w:ascii="Times New Roman" w:eastAsia="宋体" w:hAnsi="Times New Roman" w:cs="Times New Roman"/>
          <w:szCs w:val="21"/>
        </w:rPr>
        <w:object>
          <v:shape id="_x0000_i1033" type="#_x0000_t75" alt="eqId9b9ad4cfdbc34036bd6966ba8a4d692d" style="width:26.25pt;height:18.75pt" o:ole="" coordsize="21600,21600" o:preferrelative="t" filled="f" stroked="f">
            <v:stroke joinstyle="miter"/>
            <v:imagedata r:id="rId54" o:title="eqId9b9ad4cfdbc34036bd6966ba8a4d692d"/>
            <o:lock v:ext="edit" aspectratio="t"/>
            <w10:anchorlock/>
          </v:shape>
          <o:OLEObject Type="Embed" ProgID="Equation.DSMT4" ShapeID="_x0000_i1033" DrawAspect="Content" ObjectID="_1468075733" r:id="rId55"/>
        </w:object>
      </w:r>
      <w:r>
        <w:rPr>
          <w:rFonts w:ascii="黑体" w:eastAsia="黑体" w:hAnsi="黑体" w:cs="黑体"/>
          <w:color w:val="000000"/>
          <w:sz w:val="28"/>
          <w:szCs w:val="21"/>
        </w:rPr>
        <w:t>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14．（2020·江门市第二中学高二期中）下表是元素周期表的一部分，针对表中的</w:t>
      </w:r>
      <w:r>
        <w:rPr>
          <w:rFonts w:ascii="黑体" w:eastAsia="黑体" w:hAnsi="黑体" w:cs="黑体" w:hint="eastAsia"/>
          <w:color w:val="000000"/>
          <w:sz w:val="28"/>
          <w:szCs w:val="21"/>
        </w:rPr>
        <w:t>①</w:t>
      </w:r>
      <w:r>
        <w:rPr>
          <w:rFonts w:ascii="黑体" w:eastAsia="黑体" w:hAnsi="黑体" w:cs="黑体"/>
          <w:color w:val="000000"/>
          <w:sz w:val="28"/>
          <w:szCs w:val="21"/>
        </w:rPr>
        <w:t>～</w:t>
      </w:r>
      <w:r>
        <w:rPr>
          <w:rFonts w:ascii="黑体" w:eastAsia="黑体" w:hAnsi="黑体" w:cs="黑体" w:hint="eastAsia"/>
          <w:color w:val="000000"/>
          <w:sz w:val="28"/>
          <w:szCs w:val="21"/>
        </w:rPr>
        <w:t>⑨</w:t>
      </w:r>
      <w:r>
        <w:rPr>
          <w:rFonts w:ascii="黑体" w:eastAsia="黑体" w:hAnsi="黑体" w:cs="黑体"/>
          <w:color w:val="000000"/>
          <w:sz w:val="28"/>
          <w:szCs w:val="21"/>
        </w:rPr>
        <w:t>种元素，填写下列空白：</w:t>
      </w:r>
    </w:p>
    <w:tbl>
      <w:tblPr>
        <w:tblStyle w:val="TableNormal"/>
        <w:tblW w:w="73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55"/>
        <w:gridCol w:w="780"/>
        <w:gridCol w:w="780"/>
        <w:gridCol w:w="780"/>
        <w:gridCol w:w="780"/>
        <w:gridCol w:w="780"/>
        <w:gridCol w:w="780"/>
        <w:gridCol w:w="780"/>
        <w:gridCol w:w="780"/>
      </w:tblGrid>
      <w:tr>
        <w:tblPrEx>
          <w:tblW w:w="73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主族</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周期</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Ⅰ</w:t>
            </w:r>
            <w:r>
              <w:rPr>
                <w:rFonts w:ascii="黑体" w:eastAsia="黑体" w:hAnsi="黑体" w:cs="黑体"/>
                <w:color w:val="000000"/>
                <w:sz w:val="28"/>
                <w:szCs w:val="21"/>
              </w:rPr>
              <w:t>A</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Ⅱ</w:t>
            </w:r>
            <w:r>
              <w:rPr>
                <w:rFonts w:ascii="黑体" w:eastAsia="黑体" w:hAnsi="黑体" w:cs="黑体"/>
                <w:color w:val="000000"/>
                <w:sz w:val="28"/>
                <w:szCs w:val="21"/>
              </w:rPr>
              <w:t>A</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Ⅲ</w:t>
            </w:r>
            <w:r>
              <w:rPr>
                <w:rFonts w:ascii="黑体" w:eastAsia="黑体" w:hAnsi="黑体" w:cs="黑体"/>
                <w:color w:val="000000"/>
                <w:sz w:val="28"/>
                <w:szCs w:val="21"/>
              </w:rPr>
              <w:t>A</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Ⅳ</w:t>
            </w:r>
            <w:r>
              <w:rPr>
                <w:rFonts w:ascii="黑体" w:eastAsia="黑体" w:hAnsi="黑体" w:cs="黑体"/>
                <w:color w:val="000000"/>
                <w:sz w:val="28"/>
                <w:szCs w:val="21"/>
              </w:rPr>
              <w:t>A</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Ⅴ</w:t>
            </w:r>
            <w:r>
              <w:rPr>
                <w:rFonts w:ascii="黑体" w:eastAsia="黑体" w:hAnsi="黑体" w:cs="黑体"/>
                <w:color w:val="000000"/>
                <w:sz w:val="28"/>
                <w:szCs w:val="21"/>
              </w:rPr>
              <w:t>A</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Ⅵ</w:t>
            </w:r>
            <w:r>
              <w:rPr>
                <w:rFonts w:ascii="黑体" w:eastAsia="黑体" w:hAnsi="黑体" w:cs="黑体"/>
                <w:color w:val="000000"/>
                <w:sz w:val="28"/>
                <w:szCs w:val="21"/>
              </w:rPr>
              <w:t>A</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Ⅶ</w:t>
            </w:r>
            <w:r>
              <w:rPr>
                <w:rFonts w:ascii="黑体" w:eastAsia="黑体" w:hAnsi="黑体" w:cs="黑体"/>
                <w:color w:val="000000"/>
                <w:sz w:val="28"/>
                <w:szCs w:val="21"/>
              </w:rPr>
              <w:t>A</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0族</w:t>
            </w:r>
          </w:p>
        </w:tc>
      </w:tr>
      <w:tr>
        <w:tblPrEx>
          <w:tblW w:w="7395" w:type="dxa"/>
          <w:tblInd w:w="0" w:type="dxa"/>
          <w:tblCellMar>
            <w:top w:w="120" w:type="dxa"/>
            <w:left w:w="120" w:type="dxa"/>
            <w:bottom w:w="120" w:type="dxa"/>
            <w:right w:w="120" w:type="dxa"/>
          </w:tblCellMar>
        </w:tblPrEx>
        <w:trPr>
          <w:trHeight w:val="330"/>
        </w:trPr>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二</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②</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③</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r>
      <w:tr>
        <w:tblPrEx>
          <w:tblW w:w="7395" w:type="dxa"/>
          <w:tblInd w:w="0" w:type="dxa"/>
          <w:tblCellMar>
            <w:top w:w="120" w:type="dxa"/>
            <w:left w:w="120" w:type="dxa"/>
            <w:bottom w:w="120" w:type="dxa"/>
            <w:right w:w="120" w:type="dxa"/>
          </w:tblCellMar>
        </w:tblPrEx>
        <w:trPr>
          <w:trHeight w:val="330"/>
        </w:trPr>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三</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④</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⑤</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⑥</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⑦</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⑧</w:t>
            </w:r>
          </w:p>
        </w:tc>
      </w:tr>
      <w:tr>
        <w:tblPrEx>
          <w:tblW w:w="7395" w:type="dxa"/>
          <w:tblInd w:w="0" w:type="dxa"/>
          <w:tblCellMar>
            <w:top w:w="120" w:type="dxa"/>
            <w:left w:w="120" w:type="dxa"/>
            <w:bottom w:w="120" w:type="dxa"/>
            <w:right w:w="120" w:type="dxa"/>
          </w:tblCellMar>
        </w:tblPrEx>
        <w:trPr>
          <w:trHeight w:val="225"/>
        </w:trPr>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四</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⑨</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r>
    </w:tbl>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(1)在这些元素中，化学性质最不活泼的是___________。(填元素名称)</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(2)金属性最强的元素的原子结构示意图为___________。</w:t>
      </w:r>
    </w:p>
    <w:p>
      <w:pPr>
        <w:pStyle w:val="Normal0"/>
        <w:spacing w:line="360" w:lineRule="auto"/>
        <w:jc w:val="left"/>
        <w:textAlignment w:val="center"/>
        <w:rPr>
          <w:rFonts w:ascii="Times New Roman" w:eastAsia="宋体" w:hAnsi="Times New Roman" w:cs="Times New Roman"/>
          <w:szCs w:val="21"/>
        </w:rPr>
        <w:sectPr>
          <w:headerReference w:type="default" r:id="rId56"/>
          <w:footerReference w:type="default" r:id="rId57"/>
          <w:type w:val="nextPage"/>
          <w:pgSz w:w="11906" w:h="16838"/>
          <w:pgMar w:top="1157" w:right="1463" w:bottom="1157" w:left="1463" w:header="850" w:footer="1191" w:gutter="0"/>
          <w:pgNumType w:fmt="decimal" w:start="10"/>
          <w:cols w:num="1" w:space="425"/>
          <w:titlePg w:val="0"/>
          <w:docGrid w:type="lines" w:linePitch="312" w:charSpace="0"/>
        </w:sectPr>
      </w:pPr>
      <w:r>
        <w:rPr>
          <w:rFonts w:ascii="黑体" w:eastAsia="黑体" w:hAnsi="黑体" w:cs="黑体"/>
          <w:color w:val="000000"/>
          <w:sz w:val="28"/>
          <w:szCs w:val="21"/>
        </w:rPr>
        <w:t>(3)在最高价氧化物的水化物中，酸性最强的化合物的化学式是___________。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(4)元素最高价氧化物是两性氧化物的化合物的化学式是___________；写出它的氧化物与氢氧化钠反应的离子方程式___________。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(5)表示</w:t>
      </w:r>
      <w:r>
        <w:rPr>
          <w:rFonts w:ascii="黑体" w:eastAsia="黑体" w:hAnsi="黑体" w:cs="黑体" w:hint="eastAsia"/>
          <w:color w:val="000000"/>
          <w:sz w:val="28"/>
          <w:szCs w:val="21"/>
        </w:rPr>
        <w:t>④</w:t>
      </w:r>
      <w:r>
        <w:rPr>
          <w:rFonts w:ascii="黑体" w:eastAsia="黑体" w:hAnsi="黑体" w:cs="黑体"/>
          <w:color w:val="000000"/>
          <w:sz w:val="28"/>
          <w:szCs w:val="21"/>
        </w:rPr>
        <w:t>与</w:t>
      </w:r>
      <w:r>
        <w:rPr>
          <w:rFonts w:ascii="黑体" w:eastAsia="黑体" w:hAnsi="黑体" w:cs="黑体" w:hint="eastAsia"/>
          <w:color w:val="000000"/>
          <w:sz w:val="28"/>
          <w:szCs w:val="21"/>
        </w:rPr>
        <w:t>⑥</w:t>
      </w:r>
      <w:r>
        <w:rPr>
          <w:rFonts w:ascii="黑体" w:eastAsia="黑体" w:hAnsi="黑体" w:cs="黑体"/>
          <w:color w:val="000000"/>
          <w:sz w:val="28"/>
          <w:szCs w:val="21"/>
        </w:rPr>
        <w:t>的化合物的电子式___________，该化合物属于___________(填 “共价”或“离子”)化合物。</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15．（2020·湖南湖南衡阳高新技术产业园区·衡阳市一中高三期中）X、Y、Z、M、W、Q、R是7种短周期元素，其性质如下：</w:t>
      </w:r>
    </w:p>
    <w:tbl>
      <w:tblPr>
        <w:tblStyle w:val="TableNormal"/>
        <w:tblW w:w="92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56"/>
        <w:gridCol w:w="1349"/>
        <w:gridCol w:w="940"/>
        <w:gridCol w:w="1000"/>
        <w:gridCol w:w="1013"/>
        <w:gridCol w:w="1013"/>
        <w:gridCol w:w="940"/>
        <w:gridCol w:w="1514"/>
      </w:tblGrid>
      <w:tr>
        <w:tblPrEx>
          <w:tblW w:w="92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6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元素代号</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X</w:t>
            </w:r>
          </w:p>
        </w:tc>
        <w:tc>
          <w:tcPr>
            <w:tcW w:w="8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Y</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Z</w:t>
            </w:r>
          </w:p>
        </w:tc>
        <w:tc>
          <w:tcPr>
            <w:tcW w:w="10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M</w:t>
            </w:r>
          </w:p>
        </w:tc>
        <w:tc>
          <w:tcPr>
            <w:tcW w:w="10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W</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Q</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R</w:t>
            </w:r>
          </w:p>
        </w:tc>
      </w:tr>
      <w:tr>
        <w:tblPrEx>
          <w:tblW w:w="9225" w:type="dxa"/>
          <w:tblInd w:w="0" w:type="dxa"/>
          <w:tblCellMar>
            <w:top w:w="120" w:type="dxa"/>
            <w:left w:w="120" w:type="dxa"/>
            <w:bottom w:w="120" w:type="dxa"/>
            <w:right w:w="120" w:type="dxa"/>
          </w:tblCellMar>
        </w:tblPrEx>
        <w:trPr>
          <w:trHeight w:val="36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原子半径/nm</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8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0.143</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0.104</w:t>
            </w:r>
          </w:p>
        </w:tc>
        <w:tc>
          <w:tcPr>
            <w:tcW w:w="10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0.099</w:t>
            </w:r>
          </w:p>
        </w:tc>
        <w:tc>
          <w:tcPr>
            <w:tcW w:w="10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0.070</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0.066</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r>
      <w:tr>
        <w:tblPrEx>
          <w:tblW w:w="9225" w:type="dxa"/>
          <w:tblInd w:w="0" w:type="dxa"/>
          <w:tblCellMar>
            <w:top w:w="120" w:type="dxa"/>
            <w:left w:w="120" w:type="dxa"/>
            <w:bottom w:w="120" w:type="dxa"/>
            <w:right w:w="120" w:type="dxa"/>
          </w:tblCellMar>
        </w:tblPrEx>
        <w:trPr>
          <w:trHeight w:val="36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主要化合价</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8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+6，﹣2</w:t>
            </w:r>
          </w:p>
        </w:tc>
        <w:tc>
          <w:tcPr>
            <w:tcW w:w="10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+7，﹣1</w:t>
            </w:r>
          </w:p>
        </w:tc>
        <w:tc>
          <w:tcPr>
            <w:tcW w:w="10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+5，﹣3</w:t>
            </w: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r>
      <w:tr>
        <w:tblPrEx>
          <w:tblW w:w="9225" w:type="dxa"/>
          <w:tblInd w:w="0" w:type="dxa"/>
          <w:tblCellMar>
            <w:top w:w="120" w:type="dxa"/>
            <w:left w:w="120" w:type="dxa"/>
            <w:bottom w:w="120" w:type="dxa"/>
            <w:right w:w="120" w:type="dxa"/>
          </w:tblCellMar>
        </w:tblPrEx>
        <w:trPr>
          <w:trHeight w:val="420"/>
        </w:trPr>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其它</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焰色为黄色</w:t>
            </w:r>
          </w:p>
        </w:tc>
        <w:tc>
          <w:tcPr>
            <w:tcW w:w="8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10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10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8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形成气体单质密度最小</w:t>
            </w:r>
          </w:p>
        </w:tc>
      </w:tr>
    </w:tbl>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完成下列填空：</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（1）上述元素中，X在周期表中的位置是__，由Y、Q形成的简单离子半径大小关系是Y___Q(填“＞”或“＜”)。</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（2）由W或Q与R两种元素组成的微粒中，都是10e</w:t>
      </w:r>
      <w:r>
        <w:rPr>
          <w:rFonts w:ascii="黑体" w:eastAsia="黑体" w:hAnsi="黑体" w:cs="黑体"/>
          <w:color w:val="000000"/>
          <w:sz w:val="28"/>
          <w:szCs w:val="21"/>
          <w:vertAlign w:val="superscript"/>
        </w:rPr>
        <w:t>-</w:t>
      </w:r>
      <w:r>
        <w:rPr>
          <w:rFonts w:ascii="黑体" w:eastAsia="黑体" w:hAnsi="黑体" w:cs="黑体"/>
          <w:color w:val="000000"/>
          <w:sz w:val="28"/>
          <w:szCs w:val="21"/>
        </w:rPr>
        <w:t>体参与的离子反应方程式为___，是18e</w:t>
      </w:r>
      <w:r>
        <w:rPr>
          <w:rFonts w:ascii="黑体" w:eastAsia="黑体" w:hAnsi="黑体" w:cs="黑体"/>
          <w:color w:val="000000"/>
          <w:sz w:val="28"/>
          <w:szCs w:val="21"/>
          <w:vertAlign w:val="superscript"/>
        </w:rPr>
        <w:t>-</w:t>
      </w:r>
      <w:r>
        <w:rPr>
          <w:rFonts w:ascii="黑体" w:eastAsia="黑体" w:hAnsi="黑体" w:cs="黑体"/>
          <w:color w:val="000000"/>
          <w:sz w:val="28"/>
          <w:szCs w:val="21"/>
        </w:rPr>
        <w:t>分子的有__种。</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（3）写出证明Z、M非金属性强弱的化学方程式为__。</w:t>
      </w:r>
    </w:p>
    <w:p>
      <w:pPr>
        <w:pStyle w:val="Normal0"/>
        <w:spacing w:line="360" w:lineRule="auto"/>
        <w:jc w:val="left"/>
        <w:textAlignment w:val="center"/>
        <w:rPr>
          <w:rFonts w:ascii="Times New Roman" w:eastAsia="宋体" w:hAnsi="Times New Roman" w:cs="Times New Roman"/>
          <w:szCs w:val="21"/>
        </w:rPr>
        <w:sectPr>
          <w:headerReference w:type="default" r:id="rId58"/>
          <w:footerReference w:type="default" r:id="rId59"/>
          <w:type w:val="nextPage"/>
          <w:pgSz w:w="11906" w:h="16838"/>
          <w:pgMar w:top="1157" w:right="1463" w:bottom="1157" w:left="1463" w:header="850" w:footer="1191" w:gutter="0"/>
          <w:pgNumType w:fmt="decimal" w:start="11"/>
          <w:cols w:num="1" w:space="425"/>
          <w:titlePg w:val="0"/>
          <w:docGrid w:type="lines" w:linePitch="312" w:charSpace="0"/>
        </w:sect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（4）Z、W、Q、R四种元素按原子个数比为1：1：4：5形成某化合物，则该化合物中化学键类型为___。（填选项）</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A．离子键      B．极性共价键      C．非极性共价键    D．氢键</w:t>
      </w:r>
    </w:p>
    <w:p>
      <w:pPr>
        <w:pStyle w:val="Normal0"/>
        <w:spacing w:line="360" w:lineRule="auto"/>
        <w:rPr>
          <w:rFonts w:ascii="Times New Roman" w:eastAsia="宋体" w:hAnsi="Times New Roman" w:cs="Times New Roman"/>
          <w:szCs w:val="21"/>
        </w:rPr>
      </w:pPr>
    </w:p>
    <w:p>
      <w:pPr>
        <w:tabs>
          <w:tab w:val="left" w:pos="2862"/>
        </w:tabs>
        <w:bidi w:val="0"/>
        <w:jc w:val="left"/>
        <w:rPr>
          <w:rFonts w:hint="default"/>
        </w:rPr>
        <w:sectPr>
          <w:headerReference w:type="default" r:id="rId60"/>
          <w:footerReference w:type="default" r:id="rId61"/>
          <w:type w:val="nextPage"/>
          <w:pgSz w:w="11906" w:h="16838"/>
          <w:pgMar w:top="1157" w:right="1463" w:bottom="1157" w:left="1463" w:header="850" w:footer="1191" w:gutter="0"/>
          <w:pgNumType w:fmt="decimal" w:start="12"/>
          <w:cols w:num="1" w:space="425"/>
          <w:titlePg w:val="0"/>
          <w:docGrid w:type="lines" w:linePitch="312" w:charSpace="0"/>
        </w:sectPr>
      </w:pPr>
    </w:p>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pPr>
      <w:r>
        <w:rPr>
          <w:rFonts w:hint="eastAsia"/>
          <w:lang w:val="en-US" w:eastAsia="zh-CN"/>
        </w:rPr>
        <w:tab/>
      </w:r>
    </w:p>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r>
        <w:rPr>
          <w:rFonts w:ascii="黑体" w:eastAsia="黑体" w:hAnsi="黑体" w:cs="黑体"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sectPr>
          <w:headerReference w:type="default" r:id="rId62"/>
          <w:footerReference w:type="default" r:id="rId63"/>
          <w:type w:val="nextPage"/>
          <w:pgSz w:w="11906" w:h="16838"/>
          <w:pgMar w:top="1157" w:right="1463" w:bottom="1157" w:left="1463" w:header="850" w:footer="1191" w:gutter="0"/>
          <w:pgNumType w:fmt="decimal" w:start="13"/>
          <w:cols w:num="1" w:space="425"/>
          <w:titlePg w:val="0"/>
          <w:docGrid w:type="lines" w:linePitch="312" w:charSpace="0"/>
        </w:sectPr>
      </w:pPr>
      <w:r>
        <w:rPr>
          <w:rFonts w:ascii="黑体" w:eastAsia="黑体" w:hAnsi="黑体" w:cs="黑体" w:hint="eastAsia"/>
          <w:color w:val="000000"/>
          <w:sz w:val="28"/>
          <w:lang w:val="en-US" w:eastAsia="zh-CN"/>
        </w:rPr>
        <w:tab/>
      </w:r>
    </w:p>
    <w:p>
      <w:pPr>
        <w:pStyle w:val="Heading2"/>
        <w:spacing w:before="0" w:after="0" w:line="360" w:lineRule="auto"/>
        <w:contextualSpacing/>
        <w:jc w:val="center"/>
        <w:rPr>
          <w:rFonts w:ascii="Times New Roman" w:hAnsi="Times New Roman" w:cs="Times New Roman"/>
          <w:b w:val="0"/>
          <w:sz w:val="40"/>
        </w:rPr>
      </w:pPr>
      <w:r>
        <w:rPr>
          <w:rFonts w:ascii="黑体" w:eastAsia="黑体" w:hAnsi="黑体" w:cs="黑体"/>
          <w:b w:val="0"/>
          <w:color w:val="000000"/>
          <w:sz w:val="28"/>
        </w:rPr>
        <w:t>第</w:t>
      </w:r>
      <w:r>
        <w:rPr>
          <w:rFonts w:ascii="黑体" w:eastAsia="黑体" w:hAnsi="黑体" w:cs="黑体" w:hint="eastAsia"/>
          <w:b w:val="0"/>
          <w:color w:val="000000"/>
          <w:sz w:val="28"/>
        </w:rPr>
        <w:t>四</w:t>
      </w:r>
      <w:r>
        <w:rPr>
          <w:rFonts w:ascii="黑体" w:eastAsia="黑体" w:hAnsi="黑体" w:cs="黑体"/>
          <w:b w:val="0"/>
          <w:color w:val="000000"/>
          <w:sz w:val="28"/>
        </w:rPr>
        <w:t>章  物质</w:t>
      </w:r>
      <w:r>
        <w:rPr>
          <w:rFonts w:ascii="黑体" w:eastAsia="黑体" w:hAnsi="黑体" w:cs="黑体" w:hint="eastAsia"/>
          <w:b w:val="0"/>
          <w:color w:val="000000"/>
          <w:sz w:val="28"/>
        </w:rPr>
        <w:t>结构  元素周期律</w:t>
      </w:r>
    </w:p>
    <w:p>
      <w:pPr>
        <w:pStyle w:val="Heading2"/>
        <w:spacing w:before="0" w:after="0" w:line="360" w:lineRule="auto"/>
        <w:contextualSpacing/>
        <w:jc w:val="center"/>
        <w:rPr>
          <w:rFonts w:ascii="Times New Roman" w:hAnsi="Times New Roman" w:cs="Times New Roman"/>
          <w:b w:val="0"/>
        </w:rPr>
      </w:pPr>
      <w:r>
        <w:rPr>
          <w:rFonts w:ascii="黑体" w:eastAsia="黑体" w:hAnsi="黑体" w:cs="黑体"/>
          <w:b w:val="0"/>
          <w:color w:val="000000"/>
          <w:sz w:val="28"/>
        </w:rPr>
        <w:t>第</w:t>
      </w:r>
      <w:r>
        <w:rPr>
          <w:rFonts w:ascii="黑体" w:eastAsia="黑体" w:hAnsi="黑体" w:cs="黑体" w:hint="eastAsia"/>
          <w:b w:val="0"/>
          <w:color w:val="000000"/>
          <w:sz w:val="28"/>
        </w:rPr>
        <w:t>三</w:t>
      </w:r>
      <w:r>
        <w:rPr>
          <w:rFonts w:ascii="黑体" w:eastAsia="黑体" w:hAnsi="黑体" w:cs="黑体"/>
          <w:b w:val="0"/>
          <w:color w:val="000000"/>
          <w:sz w:val="28"/>
        </w:rPr>
        <w:t xml:space="preserve">节  </w:t>
      </w:r>
      <w:r>
        <w:rPr>
          <w:rFonts w:ascii="黑体" w:eastAsia="黑体" w:hAnsi="黑体" w:cs="黑体" w:hint="eastAsia"/>
          <w:b w:val="0"/>
          <w:color w:val="000000"/>
          <w:sz w:val="28"/>
        </w:rPr>
        <w:t>化学键</w:t>
      </w:r>
    </w:p>
    <w:p>
      <w:pPr>
        <w:pStyle w:val="Heading2"/>
        <w:spacing w:line="360" w:lineRule="auto"/>
        <w:jc w:val="left"/>
        <w:rPr>
          <w:rFonts w:ascii="Times New Roman" w:eastAsia="楷体" w:hAnsi="Times New Roman" w:cs="Times New Roman"/>
          <w:bCs w:val="0"/>
          <w:color w:val="FF0000"/>
          <w:sz w:val="28"/>
          <w:szCs w:val="30"/>
        </w:rPr>
      </w:pPr>
      <w:r>
        <w:rPr>
          <w:rFonts w:ascii="黑体" w:eastAsia="黑体" w:hAnsi="黑体" w:cs="黑体"/>
          <w:bCs w:val="0"/>
          <w:color w:val="000000"/>
          <w:sz w:val="28"/>
          <w:szCs w:val="30"/>
        </w:rPr>
        <w:t>这是第一册书的最后一节了，感谢您的持续关注，化学键内容抽象，但是合理，只需要记住一些规则，这节内容就不难了，化学就是这样不需要太聪明的头脑，但是一定得头脑清醒，因为记忆的东西太多了，加油吧！</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一</w:t>
      </w:r>
      <w:r>
        <w:rPr>
          <w:rFonts w:ascii="黑体" w:eastAsia="黑体" w:hAnsi="黑体" w:cs="黑体"/>
          <w:color w:val="000000"/>
          <w:sz w:val="28"/>
          <w:szCs w:val="28"/>
        </w:rPr>
        <w:t>、 化学键类型与物质类别的判断</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0" distR="0">
            <wp:extent cx="4707890" cy="4200525"/>
            <wp:effectExtent l="0" t="0" r="16510" b="9525"/>
            <wp:docPr id="2" name="图片 2" descr="185HX+1教.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85HX+1教.TIF"/>
                    <pic:cNvPicPr>
                      <a:picLocks noChangeAspect="1" noChangeArrowheads="1"/>
                    </pic:cNvPicPr>
                  </pic:nvPicPr>
                  <pic:blipFill>
                    <a:blip xmlns:r="http://schemas.openxmlformats.org/officeDocument/2006/relationships" r:embed="rId7" r:link="rId8" cstate="print">
                      <a:extLst>
                        <a:ext xmlns:a="http://schemas.openxmlformats.org/drawingml/2006/main" uri="{28A0092B-C50C-407E-A947-70E740481C1C}">
                          <a14:useLocalDpi xmlns:a14="http://schemas.microsoft.com/office/drawing/2010/main" val="0"/>
                        </a:ext>
                      </a:extLst>
                    </a:blip>
                    <a:stretch>
                      <a:fillRect/>
                    </a:stretch>
                  </pic:blipFill>
                  <pic:spPr>
                    <a:xfrm>
                      <a:off x="0" y="0"/>
                      <a:ext cx="4707890" cy="4206841"/>
                    </a:xfrm>
                    <a:prstGeom prst="rect">
                      <a:avLst/>
                    </a:prstGeom>
                    <a:noFill/>
                    <a:ln>
                      <a:noFill/>
                    </a:ln>
                  </pic:spPr>
                </pic:pic>
              </a:graphicData>
            </a:graphic>
          </wp:inline>
        </w:drawing>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对点练习1</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（2020·安徽省蚌埠第三中学高一月考）下列说法正确的是</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 xml:space="preserve">离子化合物中一定含离子键，也可能含共价键  </w:t>
      </w:r>
    </w:p>
    <w:p>
      <w:pPr>
        <w:pStyle w:val="Normal0"/>
        <w:spacing w:line="360" w:lineRule="auto"/>
        <w:jc w:val="left"/>
        <w:textAlignment w:val="center"/>
        <w:rPr>
          <w:rFonts w:ascii="Times New Roman" w:eastAsia="宋体" w:hAnsi="Times New Roman" w:cs="Times New Roman"/>
          <w:szCs w:val="21"/>
        </w:rPr>
        <w:sectPr>
          <w:headerReference w:type="default" r:id="rId64"/>
          <w:footerReference w:type="default" r:id="rId65"/>
          <w:type w:val="nextPage"/>
          <w:pgSz w:w="11906" w:h="16838"/>
          <w:pgMar w:top="1157" w:right="1463" w:bottom="1157" w:left="1463" w:header="850" w:footer="1191" w:gutter="0"/>
          <w:pgNumType w:fmt="decimal" w:start="14"/>
          <w:cols w:num="1" w:space="425"/>
          <w:titlePg w:val="0"/>
          <w:docGrid w:type="lines" w:linePitch="312" w:charSpace="0"/>
        </w:sectPr>
      </w:pPr>
      <w:r>
        <w:rPr>
          <w:rFonts w:ascii="黑体" w:eastAsia="黑体" w:hAnsi="黑体" w:cs="黑体" w:hint="eastAsia"/>
          <w:color w:val="000000"/>
          <w:sz w:val="28"/>
          <w:szCs w:val="21"/>
        </w:rPr>
        <w:t>②</w:t>
      </w:r>
      <w:r>
        <w:rPr>
          <w:rFonts w:ascii="黑体" w:eastAsia="黑体" w:hAnsi="黑体" w:cs="黑体"/>
          <w:color w:val="000000"/>
          <w:sz w:val="28"/>
          <w:szCs w:val="21"/>
        </w:rPr>
        <w:t>共价化合物中可能含离子键</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③</w:t>
      </w:r>
      <w:r>
        <w:rPr>
          <w:rFonts w:ascii="黑体" w:eastAsia="黑体" w:hAnsi="黑体" w:cs="黑体"/>
          <w:color w:val="000000"/>
          <w:sz w:val="28"/>
          <w:szCs w:val="21"/>
        </w:rPr>
        <w:t xml:space="preserve">含金属元素的化合物不一定是离子化合物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④</w:t>
      </w:r>
      <w:r>
        <w:rPr>
          <w:rFonts w:ascii="黑体" w:eastAsia="黑体" w:hAnsi="黑体" w:cs="黑体"/>
          <w:color w:val="000000"/>
          <w:sz w:val="28"/>
          <w:szCs w:val="21"/>
        </w:rPr>
        <w:t>由非金属元素组成的化合物一定是共价化合物</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⑤</w:t>
      </w:r>
      <w:r>
        <w:rPr>
          <w:rFonts w:ascii="黑体" w:eastAsia="黑体" w:hAnsi="黑体" w:cs="黑体"/>
          <w:color w:val="000000"/>
          <w:sz w:val="28"/>
          <w:szCs w:val="21"/>
        </w:rPr>
        <w:t xml:space="preserve">构成单质分子的粒子不一定存在共价键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⑥</w:t>
      </w:r>
      <w:r>
        <w:rPr>
          <w:rFonts w:ascii="黑体" w:eastAsia="黑体" w:hAnsi="黑体" w:cs="黑体"/>
          <w:color w:val="000000"/>
          <w:sz w:val="28"/>
          <w:szCs w:val="21"/>
        </w:rPr>
        <w:t>不同元素组成的多原子分子里的化学键一定只有极性键</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⑦</w:t>
      </w:r>
      <w:r>
        <w:rPr>
          <w:rFonts w:ascii="黑体" w:eastAsia="黑体" w:hAnsi="黑体" w:cs="黑体"/>
          <w:color w:val="000000"/>
          <w:sz w:val="28"/>
          <w:szCs w:val="21"/>
        </w:rPr>
        <w:t>有化学键断裂的变化属于化学变化</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黑体" w:eastAsia="黑体" w:hAnsi="黑体" w:cs="黑体" w:hint="eastAsia"/>
          <w:color w:val="000000"/>
          <w:sz w:val="28"/>
          <w:szCs w:val="21"/>
        </w:rPr>
        <w:t>①③⑤⑥</w:t>
      </w:r>
      <w:r>
        <w:rPr>
          <w:rFonts w:ascii="黑体" w:eastAsia="黑体" w:hAnsi="黑体" w:cs="黑体"/>
          <w:color w:val="000000"/>
          <w:sz w:val="28"/>
          <w:szCs w:val="21"/>
        </w:rPr>
        <w:tab/>
      </w:r>
      <w:r>
        <w:rPr>
          <w:rFonts w:ascii="黑体" w:eastAsia="黑体" w:hAnsi="黑体" w:cs="黑体"/>
          <w:color w:val="000000"/>
          <w:sz w:val="28"/>
          <w:szCs w:val="21"/>
        </w:rPr>
        <w:t>B．</w:t>
      </w:r>
      <w:r>
        <w:rPr>
          <w:rFonts w:ascii="黑体" w:eastAsia="黑体" w:hAnsi="黑体" w:cs="黑体" w:hint="eastAsia"/>
          <w:color w:val="000000"/>
          <w:sz w:val="28"/>
          <w:szCs w:val="21"/>
        </w:rPr>
        <w:t>②④⑥</w:t>
      </w:r>
      <w:r>
        <w:rPr>
          <w:rFonts w:ascii="黑体" w:eastAsia="黑体" w:hAnsi="黑体" w:cs="黑体"/>
          <w:color w:val="000000"/>
          <w:sz w:val="28"/>
          <w:szCs w:val="21"/>
        </w:rPr>
        <w:tab/>
      </w:r>
      <w:r>
        <w:rPr>
          <w:rFonts w:ascii="黑体" w:eastAsia="黑体" w:hAnsi="黑体" w:cs="黑体"/>
          <w:color w:val="000000"/>
          <w:sz w:val="28"/>
          <w:szCs w:val="21"/>
        </w:rPr>
        <w:t>C．</w:t>
      </w:r>
      <w:r>
        <w:rPr>
          <w:rFonts w:ascii="黑体" w:eastAsia="黑体" w:hAnsi="黑体" w:cs="黑体" w:hint="eastAsia"/>
          <w:color w:val="000000"/>
          <w:sz w:val="28"/>
          <w:szCs w:val="21"/>
        </w:rPr>
        <w:t>①③⑤</w:t>
      </w:r>
      <w:r>
        <w:rPr>
          <w:rFonts w:ascii="黑体" w:eastAsia="黑体" w:hAnsi="黑体" w:cs="黑体"/>
          <w:color w:val="000000"/>
          <w:sz w:val="28"/>
          <w:szCs w:val="21"/>
        </w:rPr>
        <w:tab/>
      </w:r>
      <w:r>
        <w:rPr>
          <w:rFonts w:ascii="黑体" w:eastAsia="黑体" w:hAnsi="黑体" w:cs="黑体"/>
          <w:color w:val="000000"/>
          <w:sz w:val="28"/>
          <w:szCs w:val="21"/>
        </w:rPr>
        <w:t>D．</w:t>
      </w:r>
      <w:r>
        <w:rPr>
          <w:rFonts w:ascii="黑体" w:eastAsia="黑体" w:hAnsi="黑体" w:cs="黑体" w:hint="eastAsia"/>
          <w:color w:val="000000"/>
          <w:sz w:val="28"/>
          <w:szCs w:val="21"/>
        </w:rPr>
        <w:t>③⑤⑦</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【答案】C</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【详解】</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离子化合物中一定含离子键，也可能含共价键，如NaOH、Na</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中含有离子键和共价键，</w:t>
      </w:r>
      <w:r>
        <w:rPr>
          <w:rFonts w:ascii="黑体" w:eastAsia="黑体" w:hAnsi="黑体" w:cs="黑体" w:hint="eastAsia"/>
          <w:color w:val="000000"/>
          <w:sz w:val="28"/>
          <w:szCs w:val="21"/>
        </w:rPr>
        <w:t>①</w:t>
      </w:r>
      <w:r>
        <w:rPr>
          <w:rFonts w:ascii="黑体" w:eastAsia="黑体" w:hAnsi="黑体" w:cs="黑体"/>
          <w:color w:val="000000"/>
          <w:sz w:val="28"/>
          <w:szCs w:val="21"/>
        </w:rPr>
        <w:t>正确；</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hint="eastAsia"/>
          <w:color w:val="000000"/>
          <w:sz w:val="28"/>
          <w:szCs w:val="21"/>
        </w:rPr>
        <w:t>②</w:t>
      </w:r>
      <w:r>
        <w:rPr>
          <w:rFonts w:ascii="黑体" w:eastAsia="黑体" w:hAnsi="黑体" w:cs="黑体"/>
          <w:color w:val="000000"/>
          <w:sz w:val="28"/>
          <w:szCs w:val="21"/>
        </w:rPr>
        <w:t>含有离子键的一定是离子化合物，所以共价化合物中只含共价键，不可能含离子键，</w:t>
      </w:r>
      <w:r>
        <w:rPr>
          <w:rFonts w:ascii="黑体" w:eastAsia="黑体" w:hAnsi="黑体" w:cs="黑体" w:hint="eastAsia"/>
          <w:color w:val="000000"/>
          <w:sz w:val="28"/>
          <w:szCs w:val="21"/>
        </w:rPr>
        <w:t>②</w:t>
      </w:r>
      <w:r>
        <w:rPr>
          <w:rFonts w:ascii="黑体" w:eastAsia="黑体" w:hAnsi="黑体" w:cs="黑体"/>
          <w:color w:val="000000"/>
          <w:sz w:val="28"/>
          <w:szCs w:val="21"/>
        </w:rPr>
        <w:t>错误；</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hint="eastAsia"/>
          <w:color w:val="000000"/>
          <w:sz w:val="28"/>
          <w:szCs w:val="21"/>
        </w:rPr>
        <w:t>③</w:t>
      </w:r>
      <w:r>
        <w:rPr>
          <w:rFonts w:ascii="黑体" w:eastAsia="黑体" w:hAnsi="黑体" w:cs="黑体"/>
          <w:color w:val="000000"/>
          <w:sz w:val="28"/>
          <w:szCs w:val="21"/>
        </w:rPr>
        <w:t>含金属元素的化合物不一定是离子化合物，如氯化铝为共价化合物，</w:t>
      </w:r>
      <w:r>
        <w:rPr>
          <w:rFonts w:ascii="黑体" w:eastAsia="黑体" w:hAnsi="黑体" w:cs="黑体" w:hint="eastAsia"/>
          <w:color w:val="000000"/>
          <w:sz w:val="28"/>
          <w:szCs w:val="21"/>
        </w:rPr>
        <w:t>③</w:t>
      </w:r>
      <w:r>
        <w:rPr>
          <w:rFonts w:ascii="黑体" w:eastAsia="黑体" w:hAnsi="黑体" w:cs="黑体"/>
          <w:color w:val="000000"/>
          <w:sz w:val="28"/>
          <w:szCs w:val="21"/>
        </w:rPr>
        <w:t>正确；</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hint="eastAsia"/>
          <w:color w:val="000000"/>
          <w:sz w:val="28"/>
          <w:szCs w:val="21"/>
        </w:rPr>
        <w:t>④</w:t>
      </w:r>
      <w:r>
        <w:rPr>
          <w:rFonts w:ascii="黑体" w:eastAsia="黑体" w:hAnsi="黑体" w:cs="黑体"/>
          <w:color w:val="000000"/>
          <w:sz w:val="28"/>
          <w:szCs w:val="21"/>
        </w:rPr>
        <w:t>由非金属元素组成的化合物不一定是共价化合物，如铵盐为离子化合物，</w:t>
      </w:r>
      <w:r>
        <w:rPr>
          <w:rFonts w:ascii="黑体" w:eastAsia="黑体" w:hAnsi="黑体" w:cs="黑体" w:hint="eastAsia"/>
          <w:color w:val="000000"/>
          <w:sz w:val="28"/>
          <w:szCs w:val="21"/>
        </w:rPr>
        <w:t>④</w:t>
      </w:r>
      <w:r>
        <w:rPr>
          <w:rFonts w:ascii="黑体" w:eastAsia="黑体" w:hAnsi="黑体" w:cs="黑体"/>
          <w:color w:val="000000"/>
          <w:sz w:val="28"/>
          <w:szCs w:val="21"/>
        </w:rPr>
        <w:t>错误；</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hint="eastAsia"/>
          <w:color w:val="000000"/>
          <w:sz w:val="28"/>
          <w:szCs w:val="21"/>
        </w:rPr>
        <w:t>⑤</w:t>
      </w:r>
      <w:r>
        <w:rPr>
          <w:rFonts w:ascii="黑体" w:eastAsia="黑体" w:hAnsi="黑体" w:cs="黑体"/>
          <w:color w:val="000000"/>
          <w:sz w:val="28"/>
          <w:szCs w:val="21"/>
        </w:rPr>
        <w:t>构成单质分子的粒子不一定存在共价键，如稀有气体中不含化学键，</w:t>
      </w:r>
      <w:r>
        <w:rPr>
          <w:rFonts w:ascii="黑体" w:eastAsia="黑体" w:hAnsi="黑体" w:cs="黑体" w:hint="eastAsia"/>
          <w:color w:val="000000"/>
          <w:sz w:val="28"/>
          <w:szCs w:val="21"/>
        </w:rPr>
        <w:t>⑤</w:t>
      </w:r>
      <w:r>
        <w:rPr>
          <w:rFonts w:ascii="黑体" w:eastAsia="黑体" w:hAnsi="黑体" w:cs="黑体"/>
          <w:color w:val="000000"/>
          <w:sz w:val="28"/>
          <w:szCs w:val="21"/>
        </w:rPr>
        <w:t>正确；</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hint="eastAsia"/>
          <w:color w:val="000000"/>
          <w:sz w:val="28"/>
          <w:szCs w:val="21"/>
        </w:rPr>
        <w:t>⑥</w:t>
      </w:r>
      <w:r>
        <w:rPr>
          <w:rFonts w:ascii="黑体" w:eastAsia="黑体" w:hAnsi="黑体" w:cs="黑体"/>
          <w:color w:val="000000"/>
          <w:sz w:val="28"/>
          <w:szCs w:val="21"/>
        </w:rPr>
        <w:t>不同元素组成的多原子分子里的化学键，若为同种元素之间形成的是非极性共价键，不同元素之间形成的是极性共价键，如H</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2</w:t>
      </w:r>
      <w:r>
        <w:rPr>
          <w:rFonts w:ascii="黑体" w:eastAsia="黑体" w:hAnsi="黑体" w:cs="黑体"/>
          <w:color w:val="000000"/>
          <w:sz w:val="28"/>
          <w:szCs w:val="21"/>
        </w:rPr>
        <w:t>中两个氧原子之间为非极性共价键，氢原子和氧原子之间为极性共价键，</w:t>
      </w:r>
      <w:r>
        <w:rPr>
          <w:rFonts w:ascii="黑体" w:eastAsia="黑体" w:hAnsi="黑体" w:cs="黑体" w:hint="eastAsia"/>
          <w:color w:val="000000"/>
          <w:sz w:val="28"/>
          <w:szCs w:val="21"/>
        </w:rPr>
        <w:t>⑥</w:t>
      </w:r>
      <w:r>
        <w:rPr>
          <w:rFonts w:ascii="黑体" w:eastAsia="黑体" w:hAnsi="黑体" w:cs="黑体"/>
          <w:color w:val="000000"/>
          <w:sz w:val="28"/>
          <w:szCs w:val="21"/>
        </w:rPr>
        <w:t>错误；</w:t>
      </w:r>
    </w:p>
    <w:p>
      <w:pPr>
        <w:pStyle w:val="Normal0"/>
        <w:spacing w:line="360" w:lineRule="auto"/>
        <w:jc w:val="left"/>
        <w:textAlignment w:val="center"/>
        <w:rPr>
          <w:rFonts w:ascii="Times New Roman" w:eastAsia="宋体" w:hAnsi="Times New Roman" w:cs="Times New Roman"/>
          <w:color w:val="FF0000"/>
          <w:szCs w:val="21"/>
        </w:rPr>
        <w:sectPr>
          <w:headerReference w:type="default" r:id="rId66"/>
          <w:footerReference w:type="default" r:id="rId67"/>
          <w:type w:val="nextPage"/>
          <w:pgSz w:w="11906" w:h="16838"/>
          <w:pgMar w:top="1157" w:right="1463" w:bottom="1157" w:left="1463" w:header="850" w:footer="1191" w:gutter="0"/>
          <w:pgNumType w:fmt="decimal" w:start="15"/>
          <w:cols w:num="1" w:space="425"/>
          <w:titlePg w:val="0"/>
          <w:docGrid w:type="lines" w:linePitch="312" w:charSpace="0"/>
        </w:sectPr>
      </w:pPr>
      <w:r>
        <w:rPr>
          <w:rFonts w:ascii="黑体" w:eastAsia="黑体" w:hAnsi="黑体" w:cs="黑体" w:hint="eastAsia"/>
          <w:color w:val="000000"/>
          <w:sz w:val="28"/>
          <w:szCs w:val="21"/>
        </w:rPr>
        <w:t>⑦</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有旧化学键断裂和新化学键的生成的变化属于化学变化，只有有化学键断裂的变化不一定属于化学变化，也可能属于物理变化，如氯化钠溶于水有离子键的断裂但属于物理变化，</w:t>
      </w:r>
      <w:r>
        <w:rPr>
          <w:rFonts w:ascii="黑体" w:eastAsia="黑体" w:hAnsi="黑体" w:cs="黑体" w:hint="eastAsia"/>
          <w:color w:val="000000"/>
          <w:sz w:val="28"/>
          <w:szCs w:val="21"/>
        </w:rPr>
        <w:t>⑦</w:t>
      </w:r>
      <w:r>
        <w:rPr>
          <w:rFonts w:ascii="黑体" w:eastAsia="黑体" w:hAnsi="黑体" w:cs="黑体"/>
          <w:color w:val="000000"/>
          <w:sz w:val="28"/>
          <w:szCs w:val="21"/>
        </w:rPr>
        <w:t>错误；</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综上所述，正确的是</w:t>
      </w:r>
      <w:r>
        <w:rPr>
          <w:rFonts w:ascii="黑体" w:eastAsia="黑体" w:hAnsi="黑体" w:cs="黑体" w:hint="eastAsia"/>
          <w:color w:val="000000"/>
          <w:sz w:val="28"/>
          <w:szCs w:val="21"/>
        </w:rPr>
        <w:t>①③⑤</w:t>
      </w:r>
      <w:r>
        <w:rPr>
          <w:rFonts w:ascii="黑体" w:eastAsia="黑体" w:hAnsi="黑体" w:cs="黑体"/>
          <w:color w:val="000000"/>
          <w:sz w:val="28"/>
          <w:szCs w:val="21"/>
        </w:rPr>
        <w:t>，答案选C。</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二</w:t>
      </w:r>
      <w:r>
        <w:rPr>
          <w:rFonts w:ascii="黑体" w:eastAsia="黑体" w:hAnsi="黑体" w:cs="黑体"/>
          <w:color w:val="000000"/>
          <w:sz w:val="28"/>
          <w:szCs w:val="28"/>
        </w:rPr>
        <w:t>、电子式书写的常见错误</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(1)漏写孤电子对。如将N</w:t>
      </w:r>
      <w:r>
        <w:rPr>
          <w:rFonts w:ascii="黑体" w:eastAsia="黑体" w:hAnsi="黑体" w:cs="黑体"/>
          <w:color w:val="000000"/>
          <w:sz w:val="28"/>
          <w:vertAlign w:val="subscript"/>
        </w:rPr>
        <w:t>2</w:t>
      </w:r>
      <w:r>
        <w:rPr>
          <w:rFonts w:ascii="黑体" w:eastAsia="黑体" w:hAnsi="黑体" w:cs="黑体"/>
          <w:color w:val="000000"/>
          <w:sz w:val="28"/>
        </w:rPr>
        <w:t>的电子式误写成N⋮⋮N，正确的应为</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N⋮⋮N</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(2)混淆电子式与化学式的书写，如将Na</w:t>
      </w:r>
      <w:r>
        <w:rPr>
          <w:rFonts w:ascii="黑体" w:eastAsia="黑体" w:hAnsi="黑体" w:cs="黑体"/>
          <w:color w:val="000000"/>
          <w:sz w:val="28"/>
          <w:vertAlign w:val="subscript"/>
        </w:rPr>
        <w:t>2</w:t>
      </w:r>
      <w:r>
        <w:rPr>
          <w:rFonts w:ascii="黑体" w:eastAsia="黑体" w:hAnsi="黑体" w:cs="黑体"/>
          <w:color w:val="000000"/>
          <w:sz w:val="28"/>
        </w:rPr>
        <w:t>S的电子式误写成Na</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2</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\o(S,\s\up12(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r>
        <w:rPr>
          <w:rFonts w:ascii="黑体" w:eastAsia="黑体" w:hAnsi="黑体" w:cs="黑体"/>
          <w:color w:val="000000"/>
          <w:sz w:val="28"/>
          <w:vertAlign w:val="superscript"/>
        </w:rPr>
        <w:t>2－</w:t>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(3)共用电子对数目不清，如将CO</w:t>
      </w:r>
      <w:r>
        <w:rPr>
          <w:rFonts w:ascii="黑体" w:eastAsia="黑体" w:hAnsi="黑体" w:cs="黑体"/>
          <w:color w:val="000000"/>
          <w:sz w:val="28"/>
          <w:vertAlign w:val="subscript"/>
        </w:rPr>
        <w:t>2</w:t>
      </w:r>
      <w:r>
        <w:rPr>
          <w:rFonts w:ascii="黑体" w:eastAsia="黑体" w:hAnsi="黑体" w:cs="黑体"/>
          <w:color w:val="000000"/>
          <w:sz w:val="28"/>
        </w:rPr>
        <w:t>的电子式误写成</w:t>
      </w:r>
    </w:p>
    <w:p>
      <w:pPr>
        <w:pStyle w:val="PlainText"/>
        <w:tabs>
          <w:tab w:val="left" w:pos="4620"/>
        </w:tabs>
        <w:adjustRightInd w:val="0"/>
        <w:snapToGrid w:val="0"/>
        <w:spacing w:line="360" w:lineRule="auto"/>
        <w:ind w:firstLine="420" w:firstLineChars="200"/>
        <w:jc w:val="left"/>
        <w:rPr>
          <w:rFonts w:ascii="Times New Roman" w:hAnsi="Times New Roman" w:cs="Times New Roman"/>
        </w:rPr>
      </w:pP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C</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，正确的应为</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　</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vertAlign w:val="superscript"/>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vertAlign w:val="subscript"/>
        </w:rPr>
        <w:t>·</w:t>
      </w:r>
      <w:r>
        <w:rPr>
          <w:rFonts w:ascii="黑体" w:eastAsia="黑体" w:hAnsi="黑体" w:cs="黑体"/>
          <w:color w:val="000000"/>
          <w:sz w:val="28"/>
        </w:rPr>
        <w:t>C</w:t>
      </w:r>
      <w:r>
        <w:rPr>
          <w:rFonts w:ascii="黑体" w:eastAsia="黑体" w:hAnsi="黑体" w:cs="黑体"/>
          <w:color w:val="000000"/>
          <w:sz w:val="28"/>
          <w:vertAlign w:val="superscript"/>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vertAlign w:val="subscript"/>
        </w:rPr>
        <w:t>·</w:t>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　</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(4)错误使用括号，如将H</w:t>
      </w:r>
      <w:r>
        <w:rPr>
          <w:rFonts w:ascii="黑体" w:eastAsia="黑体" w:hAnsi="黑体" w:cs="黑体"/>
          <w:color w:val="000000"/>
          <w:sz w:val="28"/>
          <w:vertAlign w:val="subscript"/>
        </w:rPr>
        <w:t>2</w:t>
      </w:r>
      <w:r>
        <w:rPr>
          <w:rFonts w:ascii="黑体" w:eastAsia="黑体" w:hAnsi="黑体" w:cs="黑体"/>
          <w:color w:val="000000"/>
          <w:sz w:val="28"/>
        </w:rPr>
        <w:t>O的电子式误写成</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H</w:t>
      </w:r>
      <w:r>
        <w:rPr>
          <w:rFonts w:ascii="黑体" w:eastAsia="黑体" w:hAnsi="黑体" w:cs="黑体"/>
          <w:color w:val="000000"/>
          <w:sz w:val="28"/>
          <w:vertAlign w:val="superscript"/>
        </w:rPr>
        <w:t>＋</w:t>
      </w:r>
      <w:r>
        <w:rPr>
          <w:rFonts w:ascii="黑体" w:eastAsia="黑体" w:hAnsi="黑体" w:cs="黑体"/>
          <w:color w:val="000000"/>
          <w:sz w:val="28"/>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r>
        <w:rPr>
          <w:rFonts w:ascii="黑体" w:eastAsia="黑体" w:hAnsi="黑体" w:cs="黑体"/>
          <w:color w:val="000000"/>
          <w:sz w:val="28"/>
          <w:vertAlign w:val="superscript"/>
        </w:rPr>
        <w:t>2－</w:t>
      </w:r>
      <w:r>
        <w:rPr>
          <w:rFonts w:ascii="黑体" w:eastAsia="黑体" w:hAnsi="黑体" w:cs="黑体"/>
          <w:color w:val="000000"/>
          <w:sz w:val="28"/>
        </w:rPr>
        <w:t>H</w:t>
      </w:r>
      <w:r>
        <w:rPr>
          <w:rFonts w:ascii="黑体" w:eastAsia="黑体" w:hAnsi="黑体" w:cs="黑体"/>
          <w:color w:val="000000"/>
          <w:sz w:val="28"/>
          <w:vertAlign w:val="superscript"/>
        </w:rPr>
        <w:t>＋</w:t>
      </w:r>
      <w:r>
        <w:rPr>
          <w:rFonts w:ascii="黑体" w:eastAsia="黑体" w:hAnsi="黑体" w:cs="黑体"/>
          <w:color w:val="000000"/>
          <w:sz w:val="28"/>
        </w:rPr>
        <w:t>，正确的应为H</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H。</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(5)原子结构顺序写错，如将HClO的电子式误写成</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H</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\o(Cl,\s\up12(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，正确的应为H</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\o(Cl,\s\up12(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(6)误将电荷数及电性标成化合价，如将Na</w:t>
      </w:r>
      <w:r>
        <w:rPr>
          <w:rFonts w:ascii="黑体" w:eastAsia="黑体" w:hAnsi="黑体" w:cs="黑体"/>
          <w:color w:val="000000"/>
          <w:sz w:val="28"/>
          <w:vertAlign w:val="subscript"/>
        </w:rPr>
        <w:t>2</w:t>
      </w:r>
      <w:r>
        <w:rPr>
          <w:rFonts w:ascii="黑体" w:eastAsia="黑体" w:hAnsi="黑体" w:cs="黑体"/>
          <w:color w:val="000000"/>
          <w:sz w:val="28"/>
        </w:rPr>
        <w:t>O的电子式误写成Na</w:t>
      </w:r>
      <w:r>
        <w:rPr>
          <w:rFonts w:ascii="黑体" w:eastAsia="黑体" w:hAnsi="黑体" w:cs="黑体"/>
          <w:color w:val="000000"/>
          <w:sz w:val="28"/>
          <w:vertAlign w:val="superscript"/>
        </w:rPr>
        <w:t>＋</w:t>
      </w:r>
      <w:r>
        <w:rPr>
          <w:rFonts w:ascii="黑体" w:eastAsia="黑体" w:hAnsi="黑体" w:cs="黑体"/>
          <w:color w:val="000000"/>
          <w:sz w:val="28"/>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r>
        <w:rPr>
          <w:rFonts w:ascii="黑体" w:eastAsia="黑体" w:hAnsi="黑体" w:cs="黑体"/>
          <w:color w:val="000000"/>
          <w:sz w:val="28"/>
          <w:vertAlign w:val="superscript"/>
        </w:rPr>
        <w:t>－2</w:t>
      </w:r>
      <w:r>
        <w:rPr>
          <w:rFonts w:ascii="黑体" w:eastAsia="黑体" w:hAnsi="黑体" w:cs="黑体"/>
          <w:color w:val="000000"/>
          <w:sz w:val="28"/>
        </w:rPr>
        <w:t>Na</w:t>
      </w:r>
      <w:r>
        <w:rPr>
          <w:rFonts w:ascii="黑体" w:eastAsia="黑体" w:hAnsi="黑体" w:cs="黑体"/>
          <w:color w:val="000000"/>
          <w:sz w:val="28"/>
          <w:vertAlign w:val="superscript"/>
        </w:rPr>
        <w:t>＋</w:t>
      </w:r>
      <w:r>
        <w:rPr>
          <w:rFonts w:ascii="黑体" w:eastAsia="黑体" w:hAnsi="黑体" w:cs="黑体"/>
          <w:color w:val="000000"/>
          <w:sz w:val="28"/>
        </w:rPr>
        <w:t>，正确的应为</w:t>
      </w:r>
    </w:p>
    <w:p>
      <w:pPr>
        <w:pStyle w:val="PlainText"/>
        <w:tabs>
          <w:tab w:val="left" w:pos="4620"/>
        </w:tabs>
        <w:adjustRightInd w:val="0"/>
        <w:snapToGrid w:val="0"/>
        <w:spacing w:line="360" w:lineRule="auto"/>
        <w:ind w:firstLine="560" w:firstLineChars="200"/>
        <w:jc w:val="left"/>
        <w:rPr>
          <w:rFonts w:ascii="Times New Roman" w:hAnsi="Times New Roman" w:cs="Times New Roman"/>
        </w:rPr>
        <w:sectPr>
          <w:headerReference w:type="default" r:id="rId68"/>
          <w:footerReference w:type="default" r:id="rId69"/>
          <w:type w:val="nextPage"/>
          <w:pgSz w:w="11906" w:h="16838"/>
          <w:pgMar w:top="1157" w:right="1463" w:bottom="1157" w:left="1463" w:header="850" w:footer="1191" w:gutter="0"/>
          <w:pgNumType w:fmt="decimal" w:start="16"/>
          <w:cols w:num="1" w:space="425"/>
          <w:titlePg w:val="0"/>
          <w:docGrid w:type="lines" w:linePitch="312" w:charSpace="0"/>
        </w:sectPr>
      </w:pPr>
      <w:r>
        <w:rPr>
          <w:rFonts w:ascii="黑体" w:eastAsia="黑体" w:hAnsi="黑体" w:cs="黑体"/>
          <w:color w:val="000000"/>
          <w:sz w:val="28"/>
        </w:rPr>
        <w:t>Na</w:t>
      </w:r>
      <w:r>
        <w:rPr>
          <w:rFonts w:ascii="黑体" w:eastAsia="黑体" w:hAnsi="黑体" w:cs="黑体"/>
          <w:color w:val="000000"/>
          <w:sz w:val="28"/>
          <w:vertAlign w:val="superscript"/>
        </w:rPr>
        <w:t>＋</w:t>
      </w:r>
      <w:r>
        <w:rPr>
          <w:rFonts w:ascii="黑体" w:eastAsia="黑体" w:hAnsi="黑体" w:cs="黑体"/>
          <w:color w:val="000000"/>
          <w:sz w:val="28"/>
        </w:rPr>
        <w:t>[</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\o(O,\s\up12(</w:instrText>
      </w:r>
      <w:r>
        <w:rPr>
          <w:rFonts w:ascii="黑体" w:eastAsia="黑体" w:hAnsi="黑体" w:cs="黑体"/>
          <w:color w:val="000000"/>
          <w:sz w:val="28"/>
          <w:vertAlign w:val="superscript"/>
        </w:rPr>
        <w:instrText>··</w:instrText>
      </w:r>
      <w:r>
        <w:rPr>
          <w:rFonts w:ascii="黑体" w:eastAsia="黑体" w:hAnsi="黑体" w:cs="黑体"/>
          <w:color w:val="000000"/>
          <w:sz w:val="28"/>
        </w:rPr>
        <w:instrText>),\s\do4(</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w:t>
      </w:r>
      <w:r>
        <w:rPr>
          <w:rFonts w:ascii="黑体" w:eastAsia="黑体" w:hAnsi="黑体" w:cs="黑体"/>
          <w:color w:val="000000"/>
          <w:sz w:val="28"/>
          <w:vertAlign w:val="superscript"/>
        </w:rPr>
        <w:t>2－</w:t>
      </w:r>
      <w:r>
        <w:rPr>
          <w:rFonts w:ascii="黑体" w:eastAsia="黑体" w:hAnsi="黑体" w:cs="黑体"/>
          <w:color w:val="000000"/>
          <w:sz w:val="28"/>
        </w:rPr>
        <w:t>Na</w:t>
      </w:r>
      <w:r>
        <w:rPr>
          <w:rFonts w:ascii="黑体" w:eastAsia="黑体" w:hAnsi="黑体" w:cs="黑体"/>
          <w:color w:val="000000"/>
          <w:sz w:val="28"/>
          <w:vertAlign w:val="superscript"/>
        </w:rPr>
        <w:t>＋</w:t>
      </w:r>
      <w:r>
        <w:rPr>
          <w:rFonts w:ascii="黑体" w:eastAsia="黑体" w:hAnsi="黑体" w:cs="黑体"/>
          <w:color w:val="000000"/>
          <w:sz w:val="28"/>
        </w:rPr>
        <w:t>。</w:t>
      </w:r>
    </w:p>
    <w:p>
      <w:pPr>
        <w:pStyle w:val="PlainText"/>
        <w:tabs>
          <w:tab w:val="left" w:pos="4620"/>
        </w:tabs>
        <w:adjustRightInd w:val="0"/>
        <w:snapToGrid w:val="0"/>
        <w:spacing w:line="360" w:lineRule="auto"/>
        <w:ind w:firstLine="420" w:firstLineChars="200"/>
        <w:jc w:val="left"/>
        <w:rPr>
          <w:rFonts w:ascii="Times New Roman" w:hAnsi="Times New Roman" w:cs="Times New Roman"/>
        </w:rPr>
      </w:pPr>
      <w:r>
        <w:rPr>
          <w:rFonts w:ascii="Times New Roman" w:hAnsi="Times New Roman" w:cs="Times New Roman"/>
        </w:rPr>
        <w:drawing>
          <wp:inline distT="0" distB="0" distL="0" distR="0">
            <wp:extent cx="4029075" cy="21050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4029075" cy="2105025"/>
                    </a:xfrm>
                    <a:prstGeom prst="rect">
                      <a:avLst/>
                    </a:prstGeom>
                    <a:noFill/>
                    <a:ln>
                      <a:noFill/>
                    </a:ln>
                  </pic:spPr>
                </pic:pic>
              </a:graphicData>
            </a:graphic>
          </wp:inline>
        </w:drawing>
      </w:r>
      <w:r>
        <w:rPr>
          <w:rFonts w:ascii="黑体" w:eastAsia="黑体" w:hAnsi="黑体" w:cs="黑体"/>
          <w:color w:val="000000"/>
          <w:sz w:val="28"/>
        </w:rPr>
        <w:t xml:space="preserve"> </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2</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（2020·北京东城区·汇文中学高一期中）下列物质的电子式书写正确的是</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Times New Roman" w:eastAsia="宋体" w:hAnsi="Times New Roman" w:cs="Times New Roman"/>
          <w:szCs w:val="21"/>
        </w:rPr>
        <w:drawing>
          <wp:inline distT="0" distB="0" distL="114300" distR="114300">
            <wp:extent cx="781050" cy="371475"/>
            <wp:effectExtent l="0" t="0" r="0" b="9525"/>
            <wp:docPr id="5" name="图片 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pic:cNvPicPr>
                      <a:picLocks noChangeAspect="1"/>
                    </pic:cNvPicPr>
                  </pic:nvPicPr>
                  <pic:blipFill>
                    <a:blip xmlns:r="http://schemas.openxmlformats.org/officeDocument/2006/relationships" r:embed="rId14"/>
                    <a:stretch>
                      <a:fillRect/>
                    </a:stretch>
                  </pic:blipFill>
                  <pic:spPr>
                    <a:xfrm>
                      <a:off x="0" y="0"/>
                      <a:ext cx="781050" cy="371475"/>
                    </a:xfrm>
                    <a:prstGeom prst="rect">
                      <a:avLst/>
                    </a:prstGeom>
                  </pic:spPr>
                </pic:pic>
              </a:graphicData>
            </a:graphic>
          </wp:inline>
        </w:drawing>
      </w:r>
      <w:r>
        <w:rPr>
          <w:rFonts w:ascii="黑体" w:eastAsia="黑体" w:hAnsi="黑体" w:cs="黑体"/>
          <w:color w:val="000000"/>
          <w:sz w:val="28"/>
          <w:szCs w:val="21"/>
        </w:rPr>
        <w:tab/>
      </w:r>
      <w:r>
        <w:rPr>
          <w:rFonts w:ascii="黑体" w:eastAsia="黑体" w:hAnsi="黑体" w:cs="黑体"/>
          <w:color w:val="000000"/>
          <w:sz w:val="28"/>
          <w:szCs w:val="21"/>
        </w:rPr>
        <w:t>B．</w:t>
      </w:r>
      <w:r>
        <w:rPr>
          <w:rFonts w:ascii="黑体" w:eastAsia="黑体" w:hAnsi="黑体" w:cs="黑体"/>
          <w:color w:val="000000"/>
          <w:sz w:val="28"/>
          <w:szCs w:val="21"/>
        </w:rPr>
        <w:tab/>
      </w:r>
      <w:r>
        <w:rPr>
          <w:rFonts w:ascii="黑体" w:eastAsia="黑体" w:hAnsi="黑体" w:cs="黑体"/>
          <w:color w:val="000000"/>
          <w:sz w:val="28"/>
          <w:szCs w:val="21"/>
        </w:rPr>
        <w:t>C．</w:t>
      </w:r>
      <w:r>
        <w:rPr>
          <w:rFonts w:ascii="黑体" w:eastAsia="黑体" w:hAnsi="黑体" w:cs="黑体"/>
          <w:color w:val="000000"/>
          <w:sz w:val="28"/>
          <w:szCs w:val="21"/>
        </w:rPr>
        <w:tab/>
      </w:r>
      <w:r>
        <w:rPr>
          <w:rFonts w:ascii="黑体" w:eastAsia="黑体" w:hAnsi="黑体" w:cs="黑体"/>
          <w:color w:val="000000"/>
          <w:sz w:val="28"/>
          <w:szCs w:val="21"/>
        </w:rPr>
        <w:t>D．</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【答案】C</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【详解】</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A．二氧化碳为共价化合物，电子式为</w:t>
      </w:r>
      <w:r>
        <w:rPr>
          <w:rFonts w:ascii="Times New Roman" w:eastAsia="宋体" w:hAnsi="Times New Roman" w:cs="Times New Roman"/>
          <w:color w:val="FF0000"/>
          <w:szCs w:val="21"/>
        </w:rPr>
        <w:drawing>
          <wp:inline distT="0" distB="0" distL="114300" distR="114300">
            <wp:extent cx="1076325" cy="400050"/>
            <wp:effectExtent l="0" t="0" r="9525" b="0"/>
            <wp:docPr id="100012" name="图片 10001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descr="figure"/>
                    <pic:cNvPicPr>
                      <a:picLocks noChangeAspect="1"/>
                    </pic:cNvPicPr>
                  </pic:nvPicPr>
                  <pic:blipFill>
                    <a:blip xmlns:r="http://schemas.openxmlformats.org/officeDocument/2006/relationships" r:embed="rId70"/>
                    <a:stretch>
                      <a:fillRect/>
                    </a:stretch>
                  </pic:blipFill>
                  <pic:spPr>
                    <a:xfrm>
                      <a:off x="0" y="0"/>
                      <a:ext cx="1076325" cy="400050"/>
                    </a:xfrm>
                    <a:prstGeom prst="rect">
                      <a:avLst/>
                    </a:prstGeom>
                  </pic:spPr>
                </pic:pic>
              </a:graphicData>
            </a:graphic>
          </wp:inline>
        </w:drawing>
      </w:r>
      <w:r>
        <w:rPr>
          <w:rFonts w:ascii="黑体" w:eastAsia="黑体" w:hAnsi="黑体" w:cs="黑体"/>
          <w:color w:val="000000"/>
          <w:sz w:val="28"/>
          <w:szCs w:val="21"/>
        </w:rPr>
        <w:t>，故A错误；</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B．氢氧化钠为离子化合物，电子式为，故B错误；</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C．硫化氢是共价化合物，电子式为</w:t>
      </w:r>
      <w:r>
        <w:rPr>
          <w:rFonts w:ascii="Times New Roman" w:eastAsia="宋体" w:hAnsi="Times New Roman" w:cs="Times New Roman"/>
          <w:color w:val="FF0000"/>
          <w:szCs w:val="21"/>
        </w:rPr>
        <w:drawing>
          <wp:inline distT="0" distB="0" distL="114300" distR="114300">
            <wp:extent cx="628650" cy="447675"/>
            <wp:effectExtent l="0" t="0" r="0" b="9525"/>
            <wp:docPr id="100014" name="图片 10001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descr="figure"/>
                    <pic:cNvPicPr>
                      <a:picLocks noChangeAspect="1"/>
                    </pic:cNvPicPr>
                  </pic:nvPicPr>
                  <pic:blipFill>
                    <a:blip xmlns:r="http://schemas.openxmlformats.org/officeDocument/2006/relationships" r:embed="rId71"/>
                    <a:stretch>
                      <a:fillRect/>
                    </a:stretch>
                  </pic:blipFill>
                  <pic:spPr>
                    <a:xfrm>
                      <a:off x="0" y="0"/>
                      <a:ext cx="628650" cy="447675"/>
                    </a:xfrm>
                    <a:prstGeom prst="rect">
                      <a:avLst/>
                    </a:prstGeom>
                  </pic:spPr>
                </pic:pic>
              </a:graphicData>
            </a:graphic>
          </wp:inline>
        </w:drawing>
      </w:r>
      <w:r>
        <w:rPr>
          <w:rFonts w:ascii="黑体" w:eastAsia="黑体" w:hAnsi="黑体" w:cs="黑体"/>
          <w:color w:val="000000"/>
          <w:sz w:val="28"/>
          <w:szCs w:val="21"/>
        </w:rPr>
        <w:t>，故C正确；</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D．氮气的电子式为：</w:t>
      </w:r>
      <w:r>
        <w:rPr>
          <w:rFonts w:ascii="Times New Roman" w:eastAsia="宋体" w:hAnsi="Times New Roman" w:cs="Times New Roman"/>
          <w:color w:val="FF0000"/>
          <w:szCs w:val="21"/>
        </w:rPr>
        <w:drawing>
          <wp:inline distT="0" distB="0" distL="114300" distR="114300">
            <wp:extent cx="723900" cy="276225"/>
            <wp:effectExtent l="0" t="0" r="0" b="9525"/>
            <wp:docPr id="100015" name="图片 10001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figure"/>
                    <pic:cNvPicPr>
                      <a:picLocks noChangeAspect="1"/>
                    </pic:cNvPicPr>
                  </pic:nvPicPr>
                  <pic:blipFill>
                    <a:blip xmlns:r="http://schemas.openxmlformats.org/officeDocument/2006/relationships" r:embed="rId72"/>
                    <a:stretch>
                      <a:fillRect/>
                    </a:stretch>
                  </pic:blipFill>
                  <pic:spPr>
                    <a:xfrm>
                      <a:off x="0" y="0"/>
                      <a:ext cx="723900" cy="276225"/>
                    </a:xfrm>
                    <a:prstGeom prst="rect">
                      <a:avLst/>
                    </a:prstGeom>
                  </pic:spPr>
                </pic:pic>
              </a:graphicData>
            </a:graphic>
          </wp:inline>
        </w:drawing>
      </w:r>
      <w:r>
        <w:rPr>
          <w:rFonts w:ascii="黑体" w:eastAsia="黑体" w:hAnsi="黑体" w:cs="黑体"/>
          <w:color w:val="000000"/>
          <w:sz w:val="28"/>
          <w:szCs w:val="21"/>
        </w:rPr>
        <w:t>，故D错误；</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答案选C。</w:t>
      </w:r>
    </w:p>
    <w:p>
      <w:pPr>
        <w:pStyle w:val="Normal0"/>
        <w:spacing w:line="360" w:lineRule="auto"/>
        <w:textAlignment w:val="center"/>
        <w:rPr>
          <w:rFonts w:ascii="Times New Roman" w:eastAsia="宋体" w:hAnsi="Times New Roman" w:cs="Times New Roman"/>
          <w:color w:val="FF0000"/>
          <w:szCs w:val="21"/>
        </w:rPr>
      </w:pPr>
      <w:r>
        <w:rPr>
          <w:rFonts w:ascii="黑体" w:eastAsia="黑体" w:hAnsi="黑体" w:cs="黑体"/>
          <w:color w:val="000000"/>
          <w:sz w:val="28"/>
          <w:szCs w:val="21"/>
        </w:rPr>
        <w:t>点睛：本题考查电子式书写，注意：</w:t>
      </w:r>
      <w:r>
        <w:rPr>
          <w:rFonts w:ascii="黑体" w:eastAsia="黑体" w:hAnsi="黑体" w:cs="黑体" w:hint="eastAsia"/>
          <w:color w:val="000000"/>
          <w:sz w:val="28"/>
          <w:szCs w:val="21"/>
        </w:rPr>
        <w:t>①</w:t>
      </w:r>
      <w:r>
        <w:rPr>
          <w:rFonts w:ascii="黑体" w:eastAsia="黑体" w:hAnsi="黑体" w:cs="黑体"/>
          <w:color w:val="000000"/>
          <w:sz w:val="28"/>
          <w:szCs w:val="21"/>
        </w:rPr>
        <w:t>阴离子的电子式要用[]括起来并在右上角标明电荷，阳离子的电子式除铵离子外，一般与阳离子符号相同；</w:t>
      </w:r>
      <w:r>
        <w:rPr>
          <w:rFonts w:ascii="黑体" w:eastAsia="黑体" w:hAnsi="黑体" w:cs="黑体" w:hint="eastAsia"/>
          <w:color w:val="000000"/>
          <w:sz w:val="28"/>
          <w:szCs w:val="21"/>
        </w:rPr>
        <w:t>②</w:t>
      </w:r>
      <w:r>
        <w:rPr>
          <w:rFonts w:ascii="黑体" w:eastAsia="黑体" w:hAnsi="黑体" w:cs="黑体"/>
          <w:color w:val="000000"/>
          <w:sz w:val="28"/>
          <w:szCs w:val="21"/>
        </w:rPr>
        <w:t>注意4类电子式：阳离子的电子式、阴离子的电子式、原子的电子式、分子的电子式。</w:t>
      </w:r>
    </w:p>
    <w:p>
      <w:pPr>
        <w:pStyle w:val="PlainText"/>
        <w:tabs>
          <w:tab w:val="left" w:pos="4620"/>
        </w:tabs>
        <w:adjustRightInd w:val="0"/>
        <w:snapToGrid w:val="0"/>
        <w:spacing w:line="360" w:lineRule="auto"/>
        <w:ind w:firstLine="560" w:firstLineChars="200"/>
        <w:jc w:val="left"/>
        <w:rPr>
          <w:rFonts w:ascii="Times New Roman" w:eastAsia="等线 Light" w:hAnsi="Times New Roman" w:cs="Times New Roman"/>
          <w:b/>
          <w:bCs/>
          <w:color w:val="0070C0"/>
          <w:sz w:val="28"/>
          <w:szCs w:val="28"/>
        </w:rPr>
      </w:pPr>
      <w:r>
        <w:rPr>
          <w:rFonts w:ascii="黑体" w:eastAsia="黑体" w:hAnsi="黑体" w:cs="黑体"/>
          <w:b/>
          <w:bCs/>
          <w:color w:val="000000"/>
          <w:sz w:val="28"/>
          <w:szCs w:val="28"/>
        </w:rPr>
        <w:t xml:space="preserve"> </w:t>
      </w:r>
      <w:r>
        <w:rPr>
          <w:rFonts w:ascii="黑体" w:eastAsia="黑体" w:hAnsi="黑体" w:cs="黑体" w:hint="eastAsia"/>
          <w:b/>
          <w:bCs/>
          <w:color w:val="000000"/>
          <w:sz w:val="28"/>
          <w:szCs w:val="28"/>
        </w:rPr>
        <w:t>三</w:t>
      </w:r>
      <w:r>
        <w:rPr>
          <w:rFonts w:ascii="黑体" w:eastAsia="黑体" w:hAnsi="黑体" w:cs="黑体"/>
          <w:b/>
          <w:bCs/>
          <w:color w:val="000000"/>
          <w:sz w:val="28"/>
          <w:szCs w:val="28"/>
        </w:rPr>
        <w:t>、 用电子式表示化合物的形成过程时注意事项</w:t>
      </w:r>
      <w:r>
        <w:rPr>
          <w:rFonts w:ascii="Times New Roman" w:eastAsia="等线 Light" w:hAnsi="Times New Roman" w:cs="Times New Roman"/>
          <w:b/>
          <w:bCs/>
          <w:color w:val="0070C0"/>
          <w:sz w:val="28"/>
          <w:szCs w:val="28"/>
        </w:rPr>
        <w:br/>
      </w:r>
      <w:r>
        <w:rPr>
          <w:rFonts w:ascii="Times New Roman" w:eastAsia="等线 Light" w:hAnsi="Times New Roman" w:cs="Times New Roman"/>
          <w:b/>
          <w:bCs/>
          <w:color w:val="0070C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https://d.book118.com/576214030024010050</w:t>
        </w:r>
      </w:hyperlink>
    </w:p>
    <w:p>
      <w:pPr>
        <w:pStyle w:val="PlainText"/>
        <w:tabs>
          <w:tab w:val="left" w:pos="4620"/>
        </w:tabs>
        <w:adjustRightInd w:val="0"/>
        <w:snapToGrid w:val="0"/>
        <w:spacing w:line="360" w:lineRule="auto"/>
        <w:ind w:firstLine="560" w:firstLineChars="200"/>
        <w:jc w:val="left"/>
        <w:rPr>
          <w:rFonts w:ascii="Times New Roman" w:eastAsia="等线 Light" w:hAnsi="Times New Roman" w:cs="Times New Roman"/>
          <w:b/>
          <w:bCs/>
          <w:color w:val="0070C0"/>
          <w:sz w:val="28"/>
          <w:szCs w:val="28"/>
        </w:rPr>
      </w:pPr>
    </w:p>
    <w:sectPr>
      <w:headerReference w:type="default" r:id="rId74"/>
      <w:footerReference w:type="default" r:id="rId75"/>
      <w:type w:val="nextPage"/>
      <w:pgSz w:w="11906" w:h="16838"/>
      <w:pgMar w:top="1157" w:right="1463" w:bottom="1157" w:left="1463" w:header="850" w:footer="1191" w:gutter="0"/>
      <w:pgNumType w:fmt="decimal"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embedRegular r:id="rId1" w:subsetted="1" w:fontKey="{C5ADD5C6-72F8-49E4-B3FD-C4BC41084300}"/>
  </w:font>
  <w:font w:name="黑体">
    <w:panose1 w:val="02010609060101010101"/>
    <w:charset w:val="86"/>
    <w:family w:val="auto"/>
    <w:pitch w:val="default"/>
    <w:sig w:usb0="800002BF" w:usb1="38CF7CFA" w:usb2="00000016" w:usb3="00000000" w:csb0="00040001" w:csb1="00000000"/>
    <w:embedRegular r:id="rId2" w:subsetted="1" w:fontKey="{66A977CE-5DBA-4888-B607-40F40D06B1F6}"/>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embedRegular r:id="rId3" w:subsetted="1" w:fontKey="{CCB641AA-A4CD-4FCC-A336-5251EE64DE3B}"/>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embedRegular r:id="rId4" w:subsetted="1" w:fontKey="{873998F4-219D-487A-A81B-F5DFEB7E4E70}"/>
  </w:font>
  <w:font w:name="华文楷体">
    <w:panose1 w:val="02010600040101010101"/>
    <w:charset w:val="86"/>
    <w:family w:val="auto"/>
    <w:pitch w:val="default"/>
    <w:sig w:usb0="00000287" w:usb1="080F0000" w:usb2="00000000" w:usb3="00000000" w:csb0="0004009F" w:csb1="DFD70000"/>
    <w:embedRegular r:id="rId5" w:subsetted="1" w:fontKey="{FFC0CEBC-1922-4A84-99A0-491DA12D32FE}"/>
  </w:font>
  <w:font w:name="楷体">
    <w:panose1 w:val="02010609060101010101"/>
    <w:charset w:val="86"/>
    <w:family w:val="auto"/>
    <w:pitch w:val="default"/>
    <w:sig w:usb0="800002BF" w:usb1="38CF7CFA" w:usb2="00000016" w:usb3="00000000" w:csb0="00040001" w:csb1="00000000"/>
  </w:font>
  <w:font w:name="Calibri Light">
    <w:charset w:val="00"/>
    <w:family w:val="auto"/>
    <w:pitch w:val="default"/>
  </w:font>
  <w:font w:name="SimSun">
    <w:charset w:val="00"/>
    <w:family w:val="auto"/>
    <w:pitch w:val="default"/>
    <w:sig w:usb0="00000000" w:usb1="00000000" w:usb2="00000000" w:usb3="00000000" w:csb0="00000001" w:csb1="00000000"/>
    <w:embedRegular r:id="rId6" w:subsetted="1" w:fontKey="{E2F8C4E5-461A-489F-957C-73469EFD5A0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3" type="#_x0000_t202" style="width:2in;height:2in;margin-top:0;margin-left:0;mso-position-horizontal:right;mso-position-horizontal-relative:margin;mso-wrap-distance-bottom:0;mso-wrap-distance-left:9pt;mso-wrap-distance-right:9pt;mso-wrap-distance-top:0;mso-wrap-style:none;position:absolute;v-text-anchor:top;z-index:2516592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5824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85632663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8"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6131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7178523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852351"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139528871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93" type="#_x0000_t202" style="width:2in;height:2in;margin-top:0;margin-left:0;mso-position-horizontal:right;mso-position-horizontal-relative:margin;mso-wrap-distance-bottom:0;mso-wrap-distance-left:9pt;mso-wrap-distance-right:9pt;mso-wrap-distance-top:0;mso-wrap-style:none;position:absolute;v-text-anchor:top;z-index:25166540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6438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971586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58688"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61017892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08"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6745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9619736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973670"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72576" behindDoc="0" locked="0" layoutInCell="1" allowOverlap="1">
              <wp:simplePos x="0" y="0"/>
              <wp:positionH relativeFrom="margin">
                <wp:align>right</wp:align>
              </wp:positionH>
              <wp:positionV relativeFrom="paragraph">
                <wp:posOffset>0</wp:posOffset>
              </wp:positionV>
              <wp:extent cx="1828800" cy="1828800"/>
              <wp:effectExtent l="0" t="0" r="0" b="0"/>
              <wp:wrapNone/>
              <wp:docPr id="199242653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23" type="#_x0000_t202" style="width:2in;height:2in;margin-top:0;margin-left:0;mso-position-horizontal:right;mso-position-horizontal-relative:margin;mso-wrap-distance-bottom:0;mso-wrap-distance-left:9pt;mso-wrap-distance-right:9pt;mso-wrap-distance-top:0;mso-wrap-style:none;position:absolute;v-text-anchor:top;z-index:25167155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7052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5419326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932637"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72430719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38"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7360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5256847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684729"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78720" behindDoc="0" locked="0" layoutInCell="1" allowOverlap="1">
              <wp:simplePos x="0" y="0"/>
              <wp:positionH relativeFrom="margin">
                <wp:align>right</wp:align>
              </wp:positionH>
              <wp:positionV relativeFrom="paragraph">
                <wp:posOffset>0</wp:posOffset>
              </wp:positionV>
              <wp:extent cx="1828800" cy="1828800"/>
              <wp:effectExtent l="0" t="0" r="0" b="0"/>
              <wp:wrapNone/>
              <wp:docPr id="175231843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53" type="#_x0000_t202" style="width:2in;height:2in;margin-top:0;margin-left:0;mso-position-horizontal:right;mso-position-horizontal-relative:margin;mso-wrap-distance-bottom:0;mso-wrap-distance-left:9pt;mso-wrap-distance-right:9pt;mso-wrap-distance-top:0;mso-wrap-style:none;position:absolute;v-text-anchor:top;z-index:25167769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7667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9298160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816090"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81792" behindDoc="0" locked="0" layoutInCell="1" allowOverlap="1">
              <wp:simplePos x="0" y="0"/>
              <wp:positionH relativeFrom="margin">
                <wp:align>right</wp:align>
              </wp:positionH>
              <wp:positionV relativeFrom="paragraph">
                <wp:posOffset>0</wp:posOffset>
              </wp:positionV>
              <wp:extent cx="1828800" cy="1828800"/>
              <wp:effectExtent l="0" t="0" r="0" b="0"/>
              <wp:wrapNone/>
              <wp:docPr id="63320294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68" type="#_x0000_t202" style="width:2in;height:2in;margin-top:0;margin-left:0;mso-position-horizontal:right;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7974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2725156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515688"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84864" behindDoc="0" locked="0" layoutInCell="1" allowOverlap="1">
              <wp:simplePos x="0" y="0"/>
              <wp:positionH relativeFrom="margin">
                <wp:align>right</wp:align>
              </wp:positionH>
              <wp:positionV relativeFrom="paragraph">
                <wp:posOffset>0</wp:posOffset>
              </wp:positionV>
              <wp:extent cx="1828800" cy="1828800"/>
              <wp:effectExtent l="0" t="0" r="0" b="0"/>
              <wp:wrapNone/>
              <wp:docPr id="177465931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83" type="#_x0000_t202" style="width:2in;height:2in;margin-top:0;margin-left:0;mso-position-horizontal:right;mso-position-horizontal-relative:margin;mso-wrap-distance-bottom:0;mso-wrap-distance-left:9pt;mso-wrap-distance-right:9pt;mso-wrap-distance-top:0;mso-wrap-style:none;position:absolute;v-text-anchor:top;z-index:2516838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8281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5460850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085004"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87936" behindDoc="0" locked="0" layoutInCell="1" allowOverlap="1">
              <wp:simplePos x="0" y="0"/>
              <wp:positionH relativeFrom="margin">
                <wp:align>right</wp:align>
              </wp:positionH>
              <wp:positionV relativeFrom="paragraph">
                <wp:posOffset>0</wp:posOffset>
              </wp:positionV>
              <wp:extent cx="1828800" cy="1828800"/>
              <wp:effectExtent l="0" t="0" r="0" b="0"/>
              <wp:wrapNone/>
              <wp:docPr id="135896903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98" type="#_x0000_t202" style="width:2in;height:2in;margin-top:0;margin-left:0;mso-position-horizontal:right;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8588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377377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737760"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91008" behindDoc="0" locked="0" layoutInCell="1" allowOverlap="1">
              <wp:simplePos x="0" y="0"/>
              <wp:positionH relativeFrom="margin">
                <wp:align>right</wp:align>
              </wp:positionH>
              <wp:positionV relativeFrom="paragraph">
                <wp:posOffset>0</wp:posOffset>
              </wp:positionV>
              <wp:extent cx="1828800" cy="1828800"/>
              <wp:effectExtent l="0" t="0" r="0" b="0"/>
              <wp:wrapNone/>
              <wp:docPr id="175397286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13" type="#_x0000_t202" style="width:2in;height:2in;margin-top:0;margin-left:0;mso-position-horizontal:right;mso-position-horizontal-relative:margin;mso-wrap-distance-bottom:0;mso-wrap-distance-left:9pt;mso-wrap-distance-right:9pt;mso-wrap-distance-top:0;mso-wrap-style:none;position:absolute;v-text-anchor:top;z-index:2516899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8896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7651528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152875"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94080" behindDoc="0" locked="0" layoutInCell="1" allowOverlap="1">
              <wp:simplePos x="0" y="0"/>
              <wp:positionH relativeFrom="margin">
                <wp:align>right</wp:align>
              </wp:positionH>
              <wp:positionV relativeFrom="paragraph">
                <wp:posOffset>0</wp:posOffset>
              </wp:positionV>
              <wp:extent cx="1828800" cy="1828800"/>
              <wp:effectExtent l="0" t="0" r="0" b="0"/>
              <wp:wrapNone/>
              <wp:docPr id="140029165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28" type="#_x0000_t202" style="width:2in;height:2in;margin-top:0;margin-left:0;mso-position-horizontal:right;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9203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0253835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383546"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97152" behindDoc="0" locked="0" layoutInCell="1" allowOverlap="1">
              <wp:simplePos x="0" y="0"/>
              <wp:positionH relativeFrom="margin">
                <wp:align>right</wp:align>
              </wp:positionH>
              <wp:positionV relativeFrom="paragraph">
                <wp:posOffset>0</wp:posOffset>
              </wp:positionV>
              <wp:extent cx="1828800" cy="1828800"/>
              <wp:effectExtent l="0" t="0" r="0" b="0"/>
              <wp:wrapNone/>
              <wp:docPr id="86080881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43" type="#_x0000_t202" style="width:2in;height:2in;margin-top:0;margin-left:0;mso-position-horizontal:right;mso-position-horizontal-relative:margin;mso-wrap-distance-bottom:0;mso-wrap-distance-left:9pt;mso-wrap-distance-right:9pt;mso-wrap-distance-top:0;mso-wrap-style:none;position:absolute;v-text-anchor:top;z-index:2516961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9510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3723301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330162"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0224" behindDoc="0" locked="0" layoutInCell="1" allowOverlap="1">
              <wp:simplePos x="0" y="0"/>
              <wp:positionH relativeFrom="margin">
                <wp:align>right</wp:align>
              </wp:positionH>
              <wp:positionV relativeFrom="paragraph">
                <wp:posOffset>0</wp:posOffset>
              </wp:positionV>
              <wp:extent cx="1828800" cy="1828800"/>
              <wp:effectExtent l="0" t="0" r="0" b="0"/>
              <wp:wrapNone/>
              <wp:docPr id="111030723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58" type="#_x0000_t202" style="width:2in;height:2in;margin-top:0;margin-left:0;mso-position-horizontal:right;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69817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553155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15551"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3296" behindDoc="0" locked="0" layoutInCell="1" allowOverlap="1">
              <wp:simplePos x="0" y="0"/>
              <wp:positionH relativeFrom="margin">
                <wp:align>right</wp:align>
              </wp:positionH>
              <wp:positionV relativeFrom="paragraph">
                <wp:posOffset>0</wp:posOffset>
              </wp:positionV>
              <wp:extent cx="1828800" cy="1828800"/>
              <wp:effectExtent l="0" t="0" r="0" b="0"/>
              <wp:wrapNone/>
              <wp:docPr id="103425583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73" type="#_x0000_t202" style="width:2in;height:2in;margin-top:0;margin-left:0;mso-position-horizontal:right;mso-position-horizontal-relative:margin;mso-wrap-distance-bottom:0;mso-wrap-distance-left:9pt;mso-wrap-distance-right:9pt;mso-wrap-distance-top:0;mso-wrap-style:none;position:absolute;v-text-anchor:top;z-index:2517022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70124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302837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283787"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6368" behindDoc="0" locked="0" layoutInCell="1" allowOverlap="1">
              <wp:simplePos x="0" y="0"/>
              <wp:positionH relativeFrom="margin">
                <wp:align>right</wp:align>
              </wp:positionH>
              <wp:positionV relativeFrom="paragraph">
                <wp:posOffset>0</wp:posOffset>
              </wp:positionV>
              <wp:extent cx="1828800" cy="1828800"/>
              <wp:effectExtent l="0" t="0" r="0" b="0"/>
              <wp:wrapNone/>
              <wp:docPr id="95946146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88" type="#_x0000_t202" style="width:2in;height:2in;margin-top:0;margin-left:0;mso-position-horizontal:right;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70432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8507360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736058"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9440" behindDoc="0" locked="0" layoutInCell="1" allowOverlap="1">
              <wp:simplePos x="0" y="0"/>
              <wp:positionH relativeFrom="margin">
                <wp:align>right</wp:align>
              </wp:positionH>
              <wp:positionV relativeFrom="paragraph">
                <wp:posOffset>0</wp:posOffset>
              </wp:positionV>
              <wp:extent cx="1828800" cy="1828800"/>
              <wp:effectExtent l="0" t="0" r="0" b="0"/>
              <wp:wrapNone/>
              <wp:docPr id="196898589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303" type="#_x0000_t202" style="width:2in;height:2in;margin-top:0;margin-left:0;mso-position-horizontal:right;mso-position-horizontal-relative:margin;mso-wrap-distance-bottom:0;mso-wrap-distance-left:9pt;mso-wrap-distance-right:9pt;mso-wrap-distance-top:0;mso-wrap-style:none;position:absolute;v-text-anchor:top;z-index:25170841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anchor distT="0" distB="0" distL="114300" distR="114300" simplePos="0" relativeHeight="25170739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5503771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377134"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5926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49" style="width:75pt;height:48pt;margin-top:0;margin-left:16.35pt;flip:x;mso-position-horizontal-relative:right-margin-area;mso-position-vertical-relative:page;mso-wrap-distance-bottom:0;mso-wrap-distance-left:9pt;mso-wrap-distance-right:9pt;mso-wrap-distance-top:0;position:absolute;z-index:251658240" coordorigin="20646,4477" coordsize="21600,21600">
              <v:rect id="_x0000_s2050" style="width:8952;height:5844;left:20647;position:absolute;top:9032;v-text-anchor:middle" fillcolor="#f8ccaa" stroked="f" strokecolor="#325395" strokeweight="1pt"/>
              <v:rect id="_x0000_s2051" style="width:8952;height:5844;left:24739;position:absolute;top:11840;v-text-anchor:middle" fillcolor="#7bdfd7" stroked="f" strokecolor="#325395" strokeweight="1pt"/>
              <v:rect id="_x0000_s2052" style="width:4278;height:2793;left:33876;position:absolute;top:4478;v-text-anchor:middle" fillcolor="#f8ccaa" stroked="f" strokecolor="#325395" strokeweight="1pt"/>
              <v:rect id="_x0000_s2053" style="width:4278;height:2793;left:37969;position:absolute;top:6861;v-text-anchor:middle" fillcolor="#7bdfd7" stroked="f" strokecolor="#325395" strokeweight="1pt"/>
              <v:rect id="_x0000_s2054" style="width:4278;height:2793;left:26273;position:absolute;top:20902;v-text-anchor:middle" fillcolor="#f8ccaa" stroked="f" strokecolor="#325395" strokeweight="1pt"/>
              <v:rect id="_x0000_s205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6131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56" style="width:66pt;height:43.5pt;margin-top:-43.55pt;margin-left:-90pt;mso-wrap-distance-bottom:0;mso-wrap-distance-left:9pt;mso-wrap-distance-right:9pt;mso-wrap-distance-top:0;position:absolute;z-index:251660288" coordorigin="20646,4477" coordsize="21600,21600">
              <v:rect id="_x0000_s2057" style="width:8952;height:5844;left:20647;position:absolute;top:9032;v-text-anchor:middle" fillcolor="#f8ccaa" stroked="f" strokecolor="#325395" strokeweight="1pt"/>
              <v:rect id="_x0000_s2058" style="width:8952;height:5844;left:24739;position:absolute;top:11840;v-text-anchor:middle" fillcolor="#7bdfd7" stroked="f" strokecolor="#325395" strokeweight="1pt"/>
              <v:rect id="_x0000_s2059" style="width:4278;height:2793;left:33876;position:absolute;top:4478;v-text-anchor:middle" fillcolor="#f8ccaa" stroked="f" strokecolor="#325395" strokeweight="1pt"/>
              <v:rect id="_x0000_s2060" style="width:4278;height:2793;left:37969;position:absolute;top:6861;v-text-anchor:middle" fillcolor="#7bdfd7" stroked="f" strokecolor="#325395" strokeweight="1pt"/>
              <v:rect id="_x0000_s2061" style="width:4278;height:2793;left:26273;position:absolute;top:20902;v-text-anchor:middle" fillcolor="#f8ccaa" stroked="f" strokecolor="#325395" strokeweight="1pt"/>
              <v:rect id="_x0000_s206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6336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476229764"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55957026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0558003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9812825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3364300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8396681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8608198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64" style="width:75pt;height:48pt;margin-top:0;margin-left:16.35pt;flip:x;mso-position-horizontal-relative:right-margin-area;mso-position-vertical-relative:page;mso-wrap-distance-bottom:0;mso-wrap-distance-left:9pt;mso-wrap-distance-right:9pt;mso-wrap-distance-top:0;position:absolute;z-index:251662336" coordorigin="20646,4477" coordsize="21600,21600">
              <v:rect id="_x0000_s2065" style="width:8952;height:5844;left:20647;position:absolute;top:9032;v-text-anchor:middle" fillcolor="#f8ccaa" stroked="f" strokecolor="#325395" strokeweight="1pt"/>
              <v:rect id="_x0000_s2066" style="width:8952;height:5844;left:24739;position:absolute;top:11840;v-text-anchor:middle" fillcolor="#7bdfd7" stroked="f" strokecolor="#325395" strokeweight="1pt"/>
              <v:rect id="_x0000_s2067" style="width:4278;height:2793;left:33876;position:absolute;top:4478;v-text-anchor:middle" fillcolor="#f8ccaa" stroked="f" strokecolor="#325395" strokeweight="1pt"/>
              <v:rect id="_x0000_s2068" style="width:4278;height:2793;left:37969;position:absolute;top:6861;v-text-anchor:middle" fillcolor="#7bdfd7" stroked="f" strokecolor="#325395" strokeweight="1pt"/>
              <v:rect id="_x0000_s2069" style="width:4278;height:2793;left:26273;position:absolute;top:20902;v-text-anchor:middle" fillcolor="#f8ccaa" stroked="f" strokecolor="#325395" strokeweight="1pt"/>
              <v:rect id="_x0000_s207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6540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200752423"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48722624"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1233345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4305396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9229911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9840625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2046706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71" style="width:66pt;height:43.5pt;margin-top:-43.55pt;margin-left:-90pt;mso-wrap-distance-bottom:0;mso-wrap-distance-left:9pt;mso-wrap-distance-right:9pt;mso-wrap-distance-top:0;position:absolute;z-index:251664384" coordorigin="20646,4477" coordsize="21600,21600">
              <v:rect id="_x0000_s2072" style="width:8952;height:5844;left:20647;position:absolute;top:9032;v-text-anchor:middle" fillcolor="#f8ccaa" stroked="f" strokecolor="#325395" strokeweight="1pt"/>
              <v:rect id="_x0000_s2073" style="width:8952;height:5844;left:24739;position:absolute;top:11840;v-text-anchor:middle" fillcolor="#7bdfd7" stroked="f" strokecolor="#325395" strokeweight="1pt"/>
              <v:rect id="_x0000_s2074" style="width:4278;height:2793;left:33876;position:absolute;top:4478;v-text-anchor:middle" fillcolor="#f8ccaa" stroked="f" strokecolor="#325395" strokeweight="1pt"/>
              <v:rect id="_x0000_s2075" style="width:4278;height:2793;left:37969;position:absolute;top:6861;v-text-anchor:middle" fillcolor="#7bdfd7" stroked="f" strokecolor="#325395" strokeweight="1pt"/>
              <v:rect id="_x0000_s2076" style="width:4278;height:2793;left:26273;position:absolute;top:20902;v-text-anchor:middle" fillcolor="#f8ccaa" stroked="f" strokecolor="#325395" strokeweight="1pt"/>
              <v:rect id="_x0000_s207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6745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2105335059"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68984080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8415064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4006720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0339182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072795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0298434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79" style="width:75pt;height:48pt;margin-top:0;margin-left:16.35pt;flip:x;mso-position-horizontal-relative:right-margin-area;mso-position-vertical-relative:page;mso-wrap-distance-bottom:0;mso-wrap-distance-left:9pt;mso-wrap-distance-right:9pt;mso-wrap-distance-top:0;position:absolute;z-index:251666432" coordorigin="20646,4477" coordsize="21600,21600">
              <v:rect id="_x0000_s2080" style="width:8952;height:5844;left:20647;position:absolute;top:9032;v-text-anchor:middle" fillcolor="#f8ccaa" stroked="f" strokecolor="#325395" strokeweight="1pt"/>
              <v:rect id="_x0000_s2081" style="width:8952;height:5844;left:24739;position:absolute;top:11840;v-text-anchor:middle" fillcolor="#7bdfd7" stroked="f" strokecolor="#325395" strokeweight="1pt"/>
              <v:rect id="_x0000_s2082" style="width:4278;height:2793;left:33876;position:absolute;top:4478;v-text-anchor:middle" fillcolor="#f8ccaa" stroked="f" strokecolor="#325395" strokeweight="1pt"/>
              <v:rect id="_x0000_s2083" style="width:4278;height:2793;left:37969;position:absolute;top:6861;v-text-anchor:middle" fillcolor="#7bdfd7" stroked="f" strokecolor="#325395" strokeweight="1pt"/>
              <v:rect id="_x0000_s2084" style="width:4278;height:2793;left:26273;position:absolute;top:20902;v-text-anchor:middle" fillcolor="#f8ccaa" stroked="f" strokecolor="#325395" strokeweight="1pt"/>
              <v:rect id="_x0000_s208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6950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829251014"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03286388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72919275"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7527315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5758618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2770470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3368958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86" style="width:66pt;height:43.5pt;margin-top:-43.55pt;margin-left:-90pt;mso-wrap-distance-bottom:0;mso-wrap-distance-left:9pt;mso-wrap-distance-right:9pt;mso-wrap-distance-top:0;position:absolute;z-index:251668480" coordorigin="20646,4477" coordsize="21600,21600">
              <v:rect id="_x0000_s2087" style="width:8952;height:5844;left:20647;position:absolute;top:9032;v-text-anchor:middle" fillcolor="#f8ccaa" stroked="f" strokecolor="#325395" strokeweight="1pt"/>
              <v:rect id="_x0000_s2088" style="width:8952;height:5844;left:24739;position:absolute;top:11840;v-text-anchor:middle" fillcolor="#7bdfd7" stroked="f" strokecolor="#325395" strokeweight="1pt"/>
              <v:rect id="_x0000_s2089" style="width:4278;height:2793;left:33876;position:absolute;top:4478;v-text-anchor:middle" fillcolor="#f8ccaa" stroked="f" strokecolor="#325395" strokeweight="1pt"/>
              <v:rect id="_x0000_s2090" style="width:4278;height:2793;left:37969;position:absolute;top:6861;v-text-anchor:middle" fillcolor="#7bdfd7" stroked="f" strokecolor="#325395" strokeweight="1pt"/>
              <v:rect id="_x0000_s2091" style="width:4278;height:2793;left:26273;position:absolute;top:20902;v-text-anchor:middle" fillcolor="#f8ccaa" stroked="f" strokecolor="#325395" strokeweight="1pt"/>
              <v:rect id="_x0000_s209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7155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2093038542"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07157016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72436707"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7891737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4624513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2379523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4529661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94" style="width:75pt;height:48pt;margin-top:0;margin-left:16.35pt;flip:x;mso-position-horizontal-relative:right-margin-area;mso-position-vertical-relative:page;mso-wrap-distance-bottom:0;mso-wrap-distance-left:9pt;mso-wrap-distance-right:9pt;mso-wrap-distance-top:0;position:absolute;z-index:251670528" coordorigin="20646,4477" coordsize="21600,21600">
              <v:rect id="_x0000_s2095" style="width:8952;height:5844;left:20647;position:absolute;top:9032;v-text-anchor:middle" fillcolor="#f8ccaa" stroked="f" strokecolor="#325395" strokeweight="1pt"/>
              <v:rect id="_x0000_s2096" style="width:8952;height:5844;left:24739;position:absolute;top:11840;v-text-anchor:middle" fillcolor="#7bdfd7" stroked="f" strokecolor="#325395" strokeweight="1pt"/>
              <v:rect id="_x0000_s2097" style="width:4278;height:2793;left:33876;position:absolute;top:4478;v-text-anchor:middle" fillcolor="#f8ccaa" stroked="f" strokecolor="#325395" strokeweight="1pt"/>
              <v:rect id="_x0000_s2098" style="width:4278;height:2793;left:37969;position:absolute;top:6861;v-text-anchor:middle" fillcolor="#7bdfd7" stroked="f" strokecolor="#325395" strokeweight="1pt"/>
              <v:rect id="_x0000_s2099" style="width:4278;height:2793;left:26273;position:absolute;top:20902;v-text-anchor:middle" fillcolor="#f8ccaa" stroked="f" strokecolor="#325395" strokeweight="1pt"/>
              <v:rect id="_x0000_s210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7360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252467452"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30727762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99965126"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7253769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4415015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0732970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7850663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01" style="width:66pt;height:43.5pt;margin-top:-43.55pt;margin-left:-90pt;mso-wrap-distance-bottom:0;mso-wrap-distance-left:9pt;mso-wrap-distance-right:9pt;mso-wrap-distance-top:0;position:absolute;z-index:251672576" coordorigin="20646,4477" coordsize="21600,21600">
              <v:rect id="_x0000_s2102" style="width:8952;height:5844;left:20647;position:absolute;top:9032;v-text-anchor:middle" fillcolor="#f8ccaa" stroked="f" strokecolor="#325395" strokeweight="1pt"/>
              <v:rect id="_x0000_s2103" style="width:8952;height:5844;left:24739;position:absolute;top:11840;v-text-anchor:middle" fillcolor="#7bdfd7" stroked="f" strokecolor="#325395" strokeweight="1pt"/>
              <v:rect id="_x0000_s2104" style="width:4278;height:2793;left:33876;position:absolute;top:4478;v-text-anchor:middle" fillcolor="#f8ccaa" stroked="f" strokecolor="#325395" strokeweight="1pt"/>
              <v:rect id="_x0000_s2105" style="width:4278;height:2793;left:37969;position:absolute;top:6861;v-text-anchor:middle" fillcolor="#7bdfd7" stroked="f" strokecolor="#325395" strokeweight="1pt"/>
              <v:rect id="_x0000_s2106" style="width:4278;height:2793;left:26273;position:absolute;top:20902;v-text-anchor:middle" fillcolor="#f8ccaa" stroked="f" strokecolor="#325395" strokeweight="1pt"/>
              <v:rect id="_x0000_s210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7564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585426353"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55203319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2276272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7201669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9578944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8404226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3186741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09" style="width:75pt;height:48pt;margin-top:0;margin-left:16.35pt;flip:x;mso-position-horizontal-relative:right-margin-area;mso-position-vertical-relative:page;mso-wrap-distance-bottom:0;mso-wrap-distance-left:9pt;mso-wrap-distance-right:9pt;mso-wrap-distance-top:0;position:absolute;z-index:251674624" coordorigin="20646,4477" coordsize="21600,21600">
              <v:rect id="_x0000_s2110" style="width:8952;height:5844;left:20647;position:absolute;top:9032;v-text-anchor:middle" fillcolor="#f8ccaa" stroked="f" strokecolor="#325395" strokeweight="1pt"/>
              <v:rect id="_x0000_s2111" style="width:8952;height:5844;left:24739;position:absolute;top:11840;v-text-anchor:middle" fillcolor="#7bdfd7" stroked="f" strokecolor="#325395" strokeweight="1pt"/>
              <v:rect id="_x0000_s2112" style="width:4278;height:2793;left:33876;position:absolute;top:4478;v-text-anchor:middle" fillcolor="#f8ccaa" stroked="f" strokecolor="#325395" strokeweight="1pt"/>
              <v:rect id="_x0000_s2113" style="width:4278;height:2793;left:37969;position:absolute;top:6861;v-text-anchor:middle" fillcolor="#7bdfd7" stroked="f" strokecolor="#325395" strokeweight="1pt"/>
              <v:rect id="_x0000_s2114" style="width:4278;height:2793;left:26273;position:absolute;top:20902;v-text-anchor:middle" fillcolor="#f8ccaa" stroked="f" strokecolor="#325395" strokeweight="1pt"/>
              <v:rect id="_x0000_s211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7769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46914721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67009046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9781387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0933954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2365017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7881457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3397300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16" style="width:66pt;height:43.5pt;margin-top:-43.55pt;margin-left:-90pt;mso-wrap-distance-bottom:0;mso-wrap-distance-left:9pt;mso-wrap-distance-right:9pt;mso-wrap-distance-top:0;position:absolute;z-index:251676672" coordorigin="20646,4477" coordsize="21600,21600">
              <v:rect id="_x0000_s2117" style="width:8952;height:5844;left:20647;position:absolute;top:9032;v-text-anchor:middle" fillcolor="#f8ccaa" stroked="f" strokecolor="#325395" strokeweight="1pt"/>
              <v:rect id="_x0000_s2118" style="width:8952;height:5844;left:24739;position:absolute;top:11840;v-text-anchor:middle" fillcolor="#7bdfd7" stroked="f" strokecolor="#325395" strokeweight="1pt"/>
              <v:rect id="_x0000_s2119" style="width:4278;height:2793;left:33876;position:absolute;top:4478;v-text-anchor:middle" fillcolor="#f8ccaa" stroked="f" strokecolor="#325395" strokeweight="1pt"/>
              <v:rect id="_x0000_s2120" style="width:4278;height:2793;left:37969;position:absolute;top:6861;v-text-anchor:middle" fillcolor="#7bdfd7" stroked="f" strokecolor="#325395" strokeweight="1pt"/>
              <v:rect id="_x0000_s2121" style="width:4278;height:2793;left:26273;position:absolute;top:20902;v-text-anchor:middle" fillcolor="#f8ccaa" stroked="f" strokecolor="#325395" strokeweight="1pt"/>
              <v:rect id="_x0000_s212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7974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379503868"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13310893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3056021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84879826"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470038"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45492930"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7179586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24" style="width:75pt;height:48pt;margin-top:0;margin-left:16.35pt;flip:x;mso-position-horizontal-relative:right-margin-area;mso-position-vertical-relative:page;mso-wrap-distance-bottom:0;mso-wrap-distance-left:9pt;mso-wrap-distance-right:9pt;mso-wrap-distance-top:0;position:absolute;z-index:251678720" coordorigin="20646,4477" coordsize="21600,21600">
              <v:rect id="_x0000_s2125" style="width:8952;height:5844;left:20647;position:absolute;top:9032;v-text-anchor:middle" fillcolor="#f8ccaa" stroked="f" strokecolor="#325395" strokeweight="1pt"/>
              <v:rect id="_x0000_s2126" style="width:8952;height:5844;left:24739;position:absolute;top:11840;v-text-anchor:middle" fillcolor="#7bdfd7" stroked="f" strokecolor="#325395" strokeweight="1pt"/>
              <v:rect id="_x0000_s2127" style="width:4278;height:2793;left:33876;position:absolute;top:4478;v-text-anchor:middle" fillcolor="#f8ccaa" stroked="f" strokecolor="#325395" strokeweight="1pt"/>
              <v:rect id="_x0000_s2128" style="width:4278;height:2793;left:37969;position:absolute;top:6861;v-text-anchor:middle" fillcolor="#7bdfd7" stroked="f" strokecolor="#325395" strokeweight="1pt"/>
              <v:rect id="_x0000_s2129" style="width:4278;height:2793;left:26273;position:absolute;top:20902;v-text-anchor:middle" fillcolor="#f8ccaa" stroked="f" strokecolor="#325395" strokeweight="1pt"/>
              <v:rect id="_x0000_s213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8179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802676201"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71325841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8188048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0796930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9038128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6445202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1019812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31" style="width:66pt;height:43.5pt;margin-top:-43.55pt;margin-left:-90pt;mso-wrap-distance-bottom:0;mso-wrap-distance-left:9pt;mso-wrap-distance-right:9pt;mso-wrap-distance-top:0;position:absolute;z-index:251680768" coordorigin="20646,4477" coordsize="21600,21600">
              <v:rect id="_x0000_s2132" style="width:8952;height:5844;left:20647;position:absolute;top:9032;v-text-anchor:middle" fillcolor="#f8ccaa" stroked="f" strokecolor="#325395" strokeweight="1pt"/>
              <v:rect id="_x0000_s2133" style="width:8952;height:5844;left:24739;position:absolute;top:11840;v-text-anchor:middle" fillcolor="#7bdfd7" stroked="f" strokecolor="#325395" strokeweight="1pt"/>
              <v:rect id="_x0000_s2134" style="width:4278;height:2793;left:33876;position:absolute;top:4478;v-text-anchor:middle" fillcolor="#f8ccaa" stroked="f" strokecolor="#325395" strokeweight="1pt"/>
              <v:rect id="_x0000_s2135" style="width:4278;height:2793;left:37969;position:absolute;top:6861;v-text-anchor:middle" fillcolor="#7bdfd7" stroked="f" strokecolor="#325395" strokeweight="1pt"/>
              <v:rect id="_x0000_s2136" style="width:4278;height:2793;left:26273;position:absolute;top:20902;v-text-anchor:middle" fillcolor="#f8ccaa" stroked="f" strokecolor="#325395" strokeweight="1pt"/>
              <v:rect id="_x0000_s213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8384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501980559"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07620388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7719973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8911594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0150887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7067742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6709871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39" style="width:75pt;height:48pt;margin-top:0;margin-left:16.35pt;flip:x;mso-position-horizontal-relative:right-margin-area;mso-position-vertical-relative:page;mso-wrap-distance-bottom:0;mso-wrap-distance-left:9pt;mso-wrap-distance-right:9pt;mso-wrap-distance-top:0;position:absolute;z-index:251682816" coordorigin="20646,4477" coordsize="21600,21600">
              <v:rect id="_x0000_s2140" style="width:8952;height:5844;left:20647;position:absolute;top:9032;v-text-anchor:middle" fillcolor="#f8ccaa" stroked="f" strokecolor="#325395" strokeweight="1pt"/>
              <v:rect id="_x0000_s2141" style="width:8952;height:5844;left:24739;position:absolute;top:11840;v-text-anchor:middle" fillcolor="#7bdfd7" stroked="f" strokecolor="#325395" strokeweight="1pt"/>
              <v:rect id="_x0000_s2142" style="width:4278;height:2793;left:33876;position:absolute;top:4478;v-text-anchor:middle" fillcolor="#f8ccaa" stroked="f" strokecolor="#325395" strokeweight="1pt"/>
              <v:rect id="_x0000_s2143" style="width:4278;height:2793;left:37969;position:absolute;top:6861;v-text-anchor:middle" fillcolor="#7bdfd7" stroked="f" strokecolor="#325395" strokeweight="1pt"/>
              <v:rect id="_x0000_s2144" style="width:4278;height:2793;left:26273;position:absolute;top:20902;v-text-anchor:middle" fillcolor="#f8ccaa" stroked="f" strokecolor="#325395" strokeweight="1pt"/>
              <v:rect id="_x0000_s214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8588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811193391"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51514182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756082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8268053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49357978"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2200840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1405661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46" style="width:66pt;height:43.5pt;margin-top:-43.55pt;margin-left:-90pt;mso-wrap-distance-bottom:0;mso-wrap-distance-left:9pt;mso-wrap-distance-right:9pt;mso-wrap-distance-top:0;position:absolute;z-index:251684864" coordorigin="20646,4477" coordsize="21600,21600">
              <v:rect id="_x0000_s2147" style="width:8952;height:5844;left:20647;position:absolute;top:9032;v-text-anchor:middle" fillcolor="#f8ccaa" stroked="f" strokecolor="#325395" strokeweight="1pt"/>
              <v:rect id="_x0000_s2148" style="width:8952;height:5844;left:24739;position:absolute;top:11840;v-text-anchor:middle" fillcolor="#7bdfd7" stroked="f" strokecolor="#325395" strokeweight="1pt"/>
              <v:rect id="_x0000_s2149" style="width:4278;height:2793;left:33876;position:absolute;top:4478;v-text-anchor:middle" fillcolor="#f8ccaa" stroked="f" strokecolor="#325395" strokeweight="1pt"/>
              <v:rect id="_x0000_s2150" style="width:4278;height:2793;left:37969;position:absolute;top:6861;v-text-anchor:middle" fillcolor="#7bdfd7" stroked="f" strokecolor="#325395" strokeweight="1pt"/>
              <v:rect id="_x0000_s2151" style="width:4278;height:2793;left:26273;position:absolute;top:20902;v-text-anchor:middle" fillcolor="#f8ccaa" stroked="f" strokecolor="#325395" strokeweight="1pt"/>
              <v:rect id="_x0000_s215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8793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2122166361"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81321593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5965804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3394559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7577576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0714479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3440354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54" style="width:75pt;height:48pt;margin-top:0;margin-left:16.35pt;flip:x;mso-position-horizontal-relative:right-margin-area;mso-position-vertical-relative:page;mso-wrap-distance-bottom:0;mso-wrap-distance-left:9pt;mso-wrap-distance-right:9pt;mso-wrap-distance-top:0;position:absolute;z-index:251686912" coordorigin="20646,4477" coordsize="21600,21600">
              <v:rect id="_x0000_s2155" style="width:8952;height:5844;left:20647;position:absolute;top:9032;v-text-anchor:middle" fillcolor="#f8ccaa" stroked="f" strokecolor="#325395" strokeweight="1pt"/>
              <v:rect id="_x0000_s2156" style="width:8952;height:5844;left:24739;position:absolute;top:11840;v-text-anchor:middle" fillcolor="#7bdfd7" stroked="f" strokecolor="#325395" strokeweight="1pt"/>
              <v:rect id="_x0000_s2157" style="width:4278;height:2793;left:33876;position:absolute;top:4478;v-text-anchor:middle" fillcolor="#f8ccaa" stroked="f" strokecolor="#325395" strokeweight="1pt"/>
              <v:rect id="_x0000_s2158" style="width:4278;height:2793;left:37969;position:absolute;top:6861;v-text-anchor:middle" fillcolor="#7bdfd7" stroked="f" strokecolor="#325395" strokeweight="1pt"/>
              <v:rect id="_x0000_s2159" style="width:4278;height:2793;left:26273;position:absolute;top:20902;v-text-anchor:middle" fillcolor="#f8ccaa" stroked="f" strokecolor="#325395" strokeweight="1pt"/>
              <v:rect id="_x0000_s216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8998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74037415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7197894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1109737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6533855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9740942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7934059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8369446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61" style="width:66pt;height:43.5pt;margin-top:-43.55pt;margin-left:-90pt;mso-wrap-distance-bottom:0;mso-wrap-distance-left:9pt;mso-wrap-distance-right:9pt;mso-wrap-distance-top:0;position:absolute;z-index:251688960" coordorigin="20646,4477" coordsize="21600,21600">
              <v:rect id="_x0000_s2162" style="width:8952;height:5844;left:20647;position:absolute;top:9032;v-text-anchor:middle" fillcolor="#f8ccaa" stroked="f" strokecolor="#325395" strokeweight="1pt"/>
              <v:rect id="_x0000_s2163" style="width:8952;height:5844;left:24739;position:absolute;top:11840;v-text-anchor:middle" fillcolor="#7bdfd7" stroked="f" strokecolor="#325395" strokeweight="1pt"/>
              <v:rect id="_x0000_s2164" style="width:4278;height:2793;left:33876;position:absolute;top:4478;v-text-anchor:middle" fillcolor="#f8ccaa" stroked="f" strokecolor="#325395" strokeweight="1pt"/>
              <v:rect id="_x0000_s2165" style="width:4278;height:2793;left:37969;position:absolute;top:6861;v-text-anchor:middle" fillcolor="#7bdfd7" stroked="f" strokecolor="#325395" strokeweight="1pt"/>
              <v:rect id="_x0000_s2166" style="width:4278;height:2793;left:26273;position:absolute;top:20902;v-text-anchor:middle" fillcolor="#f8ccaa" stroked="f" strokecolor="#325395" strokeweight="1pt"/>
              <v:rect id="_x0000_s216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9203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201865921"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12178986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3927264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8462331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975052"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6109211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0392573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69" style="width:75pt;height:48pt;margin-top:0;margin-left:16.35pt;flip:x;mso-position-horizontal-relative:right-margin-area;mso-position-vertical-relative:page;mso-wrap-distance-bottom:0;mso-wrap-distance-left:9pt;mso-wrap-distance-right:9pt;mso-wrap-distance-top:0;position:absolute;z-index:251691008" coordorigin="20646,4477" coordsize="21600,21600">
              <v:rect id="_x0000_s2170" style="width:8952;height:5844;left:20647;position:absolute;top:9032;v-text-anchor:middle" fillcolor="#f8ccaa" stroked="f" strokecolor="#325395" strokeweight="1pt"/>
              <v:rect id="_x0000_s2171" style="width:8952;height:5844;left:24739;position:absolute;top:11840;v-text-anchor:middle" fillcolor="#7bdfd7" stroked="f" strokecolor="#325395" strokeweight="1pt"/>
              <v:rect id="_x0000_s2172" style="width:4278;height:2793;left:33876;position:absolute;top:4478;v-text-anchor:middle" fillcolor="#f8ccaa" stroked="f" strokecolor="#325395" strokeweight="1pt"/>
              <v:rect id="_x0000_s2173" style="width:4278;height:2793;left:37969;position:absolute;top:6861;v-text-anchor:middle" fillcolor="#7bdfd7" stroked="f" strokecolor="#325395" strokeweight="1pt"/>
              <v:rect id="_x0000_s2174" style="width:4278;height:2793;left:26273;position:absolute;top:20902;v-text-anchor:middle" fillcolor="#f8ccaa" stroked="f" strokecolor="#325395" strokeweight="1pt"/>
              <v:rect id="_x0000_s217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9408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962688947"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71813124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7956582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7280729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2872568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0473650"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0980705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76" style="width:66pt;height:43.5pt;margin-top:-43.55pt;margin-left:-90pt;mso-wrap-distance-bottom:0;mso-wrap-distance-left:9pt;mso-wrap-distance-right:9pt;mso-wrap-distance-top:0;position:absolute;z-index:251693056" coordorigin="20646,4477" coordsize="21600,21600">
              <v:rect id="_x0000_s2177" style="width:8952;height:5844;left:20647;position:absolute;top:9032;v-text-anchor:middle" fillcolor="#f8ccaa" stroked="f" strokecolor="#325395" strokeweight="1pt"/>
              <v:rect id="_x0000_s2178" style="width:8952;height:5844;left:24739;position:absolute;top:11840;v-text-anchor:middle" fillcolor="#7bdfd7" stroked="f" strokecolor="#325395" strokeweight="1pt"/>
              <v:rect id="_x0000_s2179" style="width:4278;height:2793;left:33876;position:absolute;top:4478;v-text-anchor:middle" fillcolor="#f8ccaa" stroked="f" strokecolor="#325395" strokeweight="1pt"/>
              <v:rect id="_x0000_s2180" style="width:4278;height:2793;left:37969;position:absolute;top:6861;v-text-anchor:middle" fillcolor="#7bdfd7" stroked="f" strokecolor="#325395" strokeweight="1pt"/>
              <v:rect id="_x0000_s2181" style="width:4278;height:2793;left:26273;position:absolute;top:20902;v-text-anchor:middle" fillcolor="#f8ccaa" stroked="f" strokecolor="#325395" strokeweight="1pt"/>
              <v:rect id="_x0000_s218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9612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5751358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62249192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9777477"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1769497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0897372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4174227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9261677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84" style="width:75pt;height:48pt;margin-top:0;margin-left:16.35pt;flip:x;mso-position-horizontal-relative:right-margin-area;mso-position-vertical-relative:page;mso-wrap-distance-bottom:0;mso-wrap-distance-left:9pt;mso-wrap-distance-right:9pt;mso-wrap-distance-top:0;position:absolute;z-index:251695104" coordorigin="20646,4477" coordsize="21600,21600">
              <v:rect id="_x0000_s2185" style="width:8952;height:5844;left:20647;position:absolute;top:9032;v-text-anchor:middle" fillcolor="#f8ccaa" stroked="f" strokecolor="#325395" strokeweight="1pt"/>
              <v:rect id="_x0000_s2186" style="width:8952;height:5844;left:24739;position:absolute;top:11840;v-text-anchor:middle" fillcolor="#7bdfd7" stroked="f" strokecolor="#325395" strokeweight="1pt"/>
              <v:rect id="_x0000_s2187" style="width:4278;height:2793;left:33876;position:absolute;top:4478;v-text-anchor:middle" fillcolor="#f8ccaa" stroked="f" strokecolor="#325395" strokeweight="1pt"/>
              <v:rect id="_x0000_s2188" style="width:4278;height:2793;left:37969;position:absolute;top:6861;v-text-anchor:middle" fillcolor="#7bdfd7" stroked="f" strokecolor="#325395" strokeweight="1pt"/>
              <v:rect id="_x0000_s2189" style="width:4278;height:2793;left:26273;position:absolute;top:20902;v-text-anchor:middle" fillcolor="#f8ccaa" stroked="f" strokecolor="#325395" strokeweight="1pt"/>
              <v:rect id="_x0000_s219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9817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683184753"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2713113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7893010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388773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8901889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2043834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2586594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91" style="width:66pt;height:43.5pt;margin-top:-43.55pt;margin-left:-90pt;mso-wrap-distance-bottom:0;mso-wrap-distance-left:9pt;mso-wrap-distance-right:9pt;mso-wrap-distance-top:0;position:absolute;z-index:251697152" coordorigin="20646,4477" coordsize="21600,21600">
              <v:rect id="_x0000_s2192" style="width:8952;height:5844;left:20647;position:absolute;top:9032;v-text-anchor:middle" fillcolor="#f8ccaa" stroked="f" strokecolor="#325395" strokeweight="1pt"/>
              <v:rect id="_x0000_s2193" style="width:8952;height:5844;left:24739;position:absolute;top:11840;v-text-anchor:middle" fillcolor="#7bdfd7" stroked="f" strokecolor="#325395" strokeweight="1pt"/>
              <v:rect id="_x0000_s2194" style="width:4278;height:2793;left:33876;position:absolute;top:4478;v-text-anchor:middle" fillcolor="#f8ccaa" stroked="f" strokecolor="#325395" strokeweight="1pt"/>
              <v:rect id="_x0000_s2195" style="width:4278;height:2793;left:37969;position:absolute;top:6861;v-text-anchor:middle" fillcolor="#7bdfd7" stroked="f" strokecolor="#325395" strokeweight="1pt"/>
              <v:rect id="_x0000_s2196" style="width:4278;height:2793;left:26273;position:absolute;top:20902;v-text-anchor:middle" fillcolor="#f8ccaa" stroked="f" strokecolor="#325395" strokeweight="1pt"/>
              <v:rect id="_x0000_s219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0022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059444922"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064580549"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8465849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2102881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3025601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780045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4142021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99" style="width:75pt;height:48pt;margin-top:0;margin-left:16.35pt;flip:x;mso-position-horizontal-relative:right-margin-area;mso-position-vertical-relative:page;mso-wrap-distance-bottom:0;mso-wrap-distance-left:9pt;mso-wrap-distance-right:9pt;mso-wrap-distance-top:0;position:absolute;z-index:251699200" coordorigin="20646,4477" coordsize="21600,21600">
              <v:rect id="_x0000_s2200" style="width:8952;height:5844;left:20647;position:absolute;top:9032;v-text-anchor:middle" fillcolor="#f8ccaa" stroked="f" strokecolor="#325395" strokeweight="1pt"/>
              <v:rect id="_x0000_s2201" style="width:8952;height:5844;left:24739;position:absolute;top:11840;v-text-anchor:middle" fillcolor="#7bdfd7" stroked="f" strokecolor="#325395" strokeweight="1pt"/>
              <v:rect id="_x0000_s2202" style="width:4278;height:2793;left:33876;position:absolute;top:4478;v-text-anchor:middle" fillcolor="#f8ccaa" stroked="f" strokecolor="#325395" strokeweight="1pt"/>
              <v:rect id="_x0000_s2203" style="width:4278;height:2793;left:37969;position:absolute;top:6861;v-text-anchor:middle" fillcolor="#7bdfd7" stroked="f" strokecolor="#325395" strokeweight="1pt"/>
              <v:rect id="_x0000_s2204" style="width:4278;height:2793;left:26273;position:absolute;top:20902;v-text-anchor:middle" fillcolor="#f8ccaa" stroked="f" strokecolor="#325395" strokeweight="1pt"/>
              <v:rect id="_x0000_s220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0227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79649050"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205638061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11577836"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8042843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4449055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0798070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4982376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06" style="width:66pt;height:43.5pt;margin-top:-43.55pt;margin-left:-90pt;mso-wrap-distance-bottom:0;mso-wrap-distance-left:9pt;mso-wrap-distance-right:9pt;mso-wrap-distance-top:0;position:absolute;z-index:251701248" coordorigin="20646,4477" coordsize="21600,21600">
              <v:rect id="_x0000_s2207" style="width:8952;height:5844;left:20647;position:absolute;top:9032;v-text-anchor:middle" fillcolor="#f8ccaa" stroked="f" strokecolor="#325395" strokeweight="1pt"/>
              <v:rect id="_x0000_s2208" style="width:8952;height:5844;left:24739;position:absolute;top:11840;v-text-anchor:middle" fillcolor="#7bdfd7" stroked="f" strokecolor="#325395" strokeweight="1pt"/>
              <v:rect id="_x0000_s2209" style="width:4278;height:2793;left:33876;position:absolute;top:4478;v-text-anchor:middle" fillcolor="#f8ccaa" stroked="f" strokecolor="#325395" strokeweight="1pt"/>
              <v:rect id="_x0000_s2210" style="width:4278;height:2793;left:37969;position:absolute;top:6861;v-text-anchor:middle" fillcolor="#7bdfd7" stroked="f" strokecolor="#325395" strokeweight="1pt"/>
              <v:rect id="_x0000_s2211" style="width:4278;height:2793;left:26273;position:absolute;top:20902;v-text-anchor:middle" fillcolor="#f8ccaa" stroked="f" strokecolor="#325395" strokeweight="1pt"/>
              <v:rect id="_x0000_s221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0432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366881385"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5519908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3090442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72930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6159801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679072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55238491"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14" style="width:75pt;height:48pt;margin-top:0;margin-left:16.35pt;flip:x;mso-position-horizontal-relative:right-margin-area;mso-position-vertical-relative:page;mso-wrap-distance-bottom:0;mso-wrap-distance-left:9pt;mso-wrap-distance-right:9pt;mso-wrap-distance-top:0;position:absolute;z-index:251703296" coordorigin="20646,4477" coordsize="21600,21600">
              <v:rect id="_x0000_s2215" style="width:8952;height:5844;left:20647;position:absolute;top:9032;v-text-anchor:middle" fillcolor="#f8ccaa" stroked="f" strokecolor="#325395" strokeweight="1pt"/>
              <v:rect id="_x0000_s2216" style="width:8952;height:5844;left:24739;position:absolute;top:11840;v-text-anchor:middle" fillcolor="#7bdfd7" stroked="f" strokecolor="#325395" strokeweight="1pt"/>
              <v:rect id="_x0000_s2217" style="width:4278;height:2793;left:33876;position:absolute;top:4478;v-text-anchor:middle" fillcolor="#f8ccaa" stroked="f" strokecolor="#325395" strokeweight="1pt"/>
              <v:rect id="_x0000_s2218" style="width:4278;height:2793;left:37969;position:absolute;top:6861;v-text-anchor:middle" fillcolor="#7bdfd7" stroked="f" strokecolor="#325395" strokeweight="1pt"/>
              <v:rect id="_x0000_s2219" style="width:4278;height:2793;left:26273;position:absolute;top:20902;v-text-anchor:middle" fillcolor="#f8ccaa" stroked="f" strokecolor="#325395" strokeweight="1pt"/>
              <v:rect id="_x0000_s222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0636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88939737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54466618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5231347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0467367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518682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56113210"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54872691"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21" style="width:66pt;height:43.5pt;margin-top:-43.55pt;margin-left:-90pt;mso-wrap-distance-bottom:0;mso-wrap-distance-left:9pt;mso-wrap-distance-right:9pt;mso-wrap-distance-top:0;position:absolute;z-index:251705344" coordorigin="20646,4477" coordsize="21600,21600">
              <v:rect id="_x0000_s2222" style="width:8952;height:5844;left:20647;position:absolute;top:9032;v-text-anchor:middle" fillcolor="#f8ccaa" stroked="f" strokecolor="#325395" strokeweight="1pt"/>
              <v:rect id="_x0000_s2223" style="width:8952;height:5844;left:24739;position:absolute;top:11840;v-text-anchor:middle" fillcolor="#7bdfd7" stroked="f" strokecolor="#325395" strokeweight="1pt"/>
              <v:rect id="_x0000_s2224" style="width:4278;height:2793;left:33876;position:absolute;top:4478;v-text-anchor:middle" fillcolor="#f8ccaa" stroked="f" strokecolor="#325395" strokeweight="1pt"/>
              <v:rect id="_x0000_s2225" style="width:4278;height:2793;left:37969;position:absolute;top:6861;v-text-anchor:middle" fillcolor="#7bdfd7" stroked="f" strokecolor="#325395" strokeweight="1pt"/>
              <v:rect id="_x0000_s2226" style="width:4278;height:2793;left:26273;position:absolute;top:20902;v-text-anchor:middle" fillcolor="#f8ccaa" stroked="f" strokecolor="#325395" strokeweight="1pt"/>
              <v:rect id="_x0000_s222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0841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966678124"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614468829"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0953971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5943754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2480676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617604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7777238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29" style="width:75pt;height:48pt;margin-top:0;margin-left:16.35pt;flip:x;mso-position-horizontal-relative:right-margin-area;mso-position-vertical-relative:page;mso-wrap-distance-bottom:0;mso-wrap-distance-left:9pt;mso-wrap-distance-right:9pt;mso-wrap-distance-top:0;position:absolute;z-index:251707392" coordorigin="20646,4477" coordsize="21600,21600">
              <v:rect id="_x0000_s2230" style="width:8952;height:5844;left:20647;position:absolute;top:9032;v-text-anchor:middle" fillcolor="#f8ccaa" stroked="f" strokecolor="#325395" strokeweight="1pt"/>
              <v:rect id="_x0000_s2231" style="width:8952;height:5844;left:24739;position:absolute;top:11840;v-text-anchor:middle" fillcolor="#7bdfd7" stroked="f" strokecolor="#325395" strokeweight="1pt"/>
              <v:rect id="_x0000_s2232" style="width:4278;height:2793;left:33876;position:absolute;top:4478;v-text-anchor:middle" fillcolor="#f8ccaa" stroked="f" strokecolor="#325395" strokeweight="1pt"/>
              <v:rect id="_x0000_s2233" style="width:4278;height:2793;left:37969;position:absolute;top:6861;v-text-anchor:middle" fillcolor="#7bdfd7" stroked="f" strokecolor="#325395" strokeweight="1pt"/>
              <v:rect id="_x0000_s2234" style="width:4278;height:2793;left:26273;position:absolute;top:20902;v-text-anchor:middle" fillcolor="#f8ccaa" stroked="f" strokecolor="#325395" strokeweight="1pt"/>
              <v:rect id="_x0000_s223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1046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99819926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79038020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49720637"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433441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3865360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5817847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7886693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36" style="width:66pt;height:43.5pt;margin-top:-43.55pt;margin-left:-90pt;mso-wrap-distance-bottom:0;mso-wrap-distance-left:9pt;mso-wrap-distance-right:9pt;mso-wrap-distance-top:0;position:absolute;z-index:251709440" coordorigin="20646,4477" coordsize="21600,21600">
              <v:rect id="_x0000_s2237" style="width:8952;height:5844;left:20647;position:absolute;top:9032;v-text-anchor:middle" fillcolor="#f8ccaa" stroked="f" strokecolor="#325395" strokeweight="1pt"/>
              <v:rect id="_x0000_s2238" style="width:8952;height:5844;left:24739;position:absolute;top:11840;v-text-anchor:middle" fillcolor="#7bdfd7" stroked="f" strokecolor="#325395" strokeweight="1pt"/>
              <v:rect id="_x0000_s2239" style="width:4278;height:2793;left:33876;position:absolute;top:4478;v-text-anchor:middle" fillcolor="#f8ccaa" stroked="f" strokecolor="#325395" strokeweight="1pt"/>
              <v:rect id="_x0000_s2240" style="width:4278;height:2793;left:37969;position:absolute;top:6861;v-text-anchor:middle" fillcolor="#7bdfd7" stroked="f" strokecolor="#325395" strokeweight="1pt"/>
              <v:rect id="_x0000_s2241" style="width:4278;height:2793;left:26273;position:absolute;top:20902;v-text-anchor:middle" fillcolor="#f8ccaa" stroked="f" strokecolor="#325395" strokeweight="1pt"/>
              <v:rect id="_x0000_s224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1251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37103308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73509762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3995649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4321254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2165926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3192454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50583246"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44" style="width:75pt;height:48pt;margin-top:0;margin-left:16.35pt;flip:x;mso-position-horizontal-relative:right-margin-area;mso-position-vertical-relative:page;mso-wrap-distance-bottom:0;mso-wrap-distance-left:9pt;mso-wrap-distance-right:9pt;mso-wrap-distance-top:0;position:absolute;z-index:251711488" coordorigin="20646,4477" coordsize="21600,21600">
              <v:rect id="_x0000_s2245" style="width:8952;height:5844;left:20647;position:absolute;top:9032;v-text-anchor:middle" fillcolor="#f8ccaa" stroked="f" strokecolor="#325395" strokeweight="1pt"/>
              <v:rect id="_x0000_s2246" style="width:8952;height:5844;left:24739;position:absolute;top:11840;v-text-anchor:middle" fillcolor="#7bdfd7" stroked="f" strokecolor="#325395" strokeweight="1pt"/>
              <v:rect id="_x0000_s2247" style="width:4278;height:2793;left:33876;position:absolute;top:4478;v-text-anchor:middle" fillcolor="#f8ccaa" stroked="f" strokecolor="#325395" strokeweight="1pt"/>
              <v:rect id="_x0000_s2248" style="width:4278;height:2793;left:37969;position:absolute;top:6861;v-text-anchor:middle" fillcolor="#7bdfd7" stroked="f" strokecolor="#325395" strokeweight="1pt"/>
              <v:rect id="_x0000_s2249" style="width:4278;height:2793;left:26273;position:absolute;top:20902;v-text-anchor:middle" fillcolor="#f8ccaa" stroked="f" strokecolor="#325395" strokeweight="1pt"/>
              <v:rect id="_x0000_s225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1456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389594662"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7567086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4858252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1107611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4609073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2169766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1390065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51" style="width:66pt;height:43.5pt;margin-top:-43.55pt;margin-left:-90pt;mso-wrap-distance-bottom:0;mso-wrap-distance-left:9pt;mso-wrap-distance-right:9pt;mso-wrap-distance-top:0;position:absolute;z-index:251713536" coordorigin="20646,4477" coordsize="21600,21600">
              <v:rect id="_x0000_s2252" style="width:8952;height:5844;left:20647;position:absolute;top:9032;v-text-anchor:middle" fillcolor="#f8ccaa" stroked="f" strokecolor="#325395" strokeweight="1pt"/>
              <v:rect id="_x0000_s2253" style="width:8952;height:5844;left:24739;position:absolute;top:11840;v-text-anchor:middle" fillcolor="#7bdfd7" stroked="f" strokecolor="#325395" strokeweight="1pt"/>
              <v:rect id="_x0000_s2254" style="width:4278;height:2793;left:33876;position:absolute;top:4478;v-text-anchor:middle" fillcolor="#f8ccaa" stroked="f" strokecolor="#325395" strokeweight="1pt"/>
              <v:rect id="_x0000_s2255" style="width:4278;height:2793;left:37969;position:absolute;top:6861;v-text-anchor:middle" fillcolor="#7bdfd7" stroked="f" strokecolor="#325395" strokeweight="1pt"/>
              <v:rect id="_x0000_s2256" style="width:4278;height:2793;left:26273;position:absolute;top:20902;v-text-anchor:middle" fillcolor="#f8ccaa" stroked="f" strokecolor="#325395" strokeweight="1pt"/>
              <v:rect id="_x0000_s225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1660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948415968"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72894821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65398665"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64799001"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1818093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2888055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4853616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59" style="width:75pt;height:48pt;margin-top:0;margin-left:16.35pt;flip:x;mso-position-horizontal-relative:right-margin-area;mso-position-vertical-relative:page;mso-wrap-distance-bottom:0;mso-wrap-distance-left:9pt;mso-wrap-distance-right:9pt;mso-wrap-distance-top:0;position:absolute;z-index:251715584" coordorigin="20646,4477" coordsize="21600,21600">
              <v:rect id="_x0000_s2260" style="width:8952;height:5844;left:20647;position:absolute;top:9032;v-text-anchor:middle" fillcolor="#f8ccaa" stroked="f" strokecolor="#325395" strokeweight="1pt"/>
              <v:rect id="_x0000_s2261" style="width:8952;height:5844;left:24739;position:absolute;top:11840;v-text-anchor:middle" fillcolor="#7bdfd7" stroked="f" strokecolor="#325395" strokeweight="1pt"/>
              <v:rect id="_x0000_s2262" style="width:4278;height:2793;left:33876;position:absolute;top:4478;v-text-anchor:middle" fillcolor="#f8ccaa" stroked="f" strokecolor="#325395" strokeweight="1pt"/>
              <v:rect id="_x0000_s2263" style="width:4278;height:2793;left:37969;position:absolute;top:6861;v-text-anchor:middle" fillcolor="#7bdfd7" stroked="f" strokecolor="#325395" strokeweight="1pt"/>
              <v:rect id="_x0000_s2264" style="width:4278;height:2793;left:26273;position:absolute;top:20902;v-text-anchor:middle" fillcolor="#f8ccaa" stroked="f" strokecolor="#325395" strokeweight="1pt"/>
              <v:rect id="_x0000_s226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1865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019808915"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989226624"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99400715"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7084292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17497982"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6633818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5159252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66" style="width:66pt;height:43.5pt;margin-top:-43.55pt;margin-left:-90pt;mso-wrap-distance-bottom:0;mso-wrap-distance-left:9pt;mso-wrap-distance-right:9pt;mso-wrap-distance-top:0;position:absolute;z-index:251717632" coordorigin="20646,4477" coordsize="21600,21600">
              <v:rect id="_x0000_s2267" style="width:8952;height:5844;left:20647;position:absolute;top:9032;v-text-anchor:middle" fillcolor="#f8ccaa" stroked="f" strokecolor="#325395" strokeweight="1pt"/>
              <v:rect id="_x0000_s2268" style="width:8952;height:5844;left:24739;position:absolute;top:11840;v-text-anchor:middle" fillcolor="#7bdfd7" stroked="f" strokecolor="#325395" strokeweight="1pt"/>
              <v:rect id="_x0000_s2269" style="width:4278;height:2793;left:33876;position:absolute;top:4478;v-text-anchor:middle" fillcolor="#f8ccaa" stroked="f" strokecolor="#325395" strokeweight="1pt"/>
              <v:rect id="_x0000_s2270" style="width:4278;height:2793;left:37969;position:absolute;top:6861;v-text-anchor:middle" fillcolor="#7bdfd7" stroked="f" strokecolor="#325395" strokeweight="1pt"/>
              <v:rect id="_x0000_s2271" style="width:4278;height:2793;left:26273;position:absolute;top:20902;v-text-anchor:middle" fillcolor="#f8ccaa" stroked="f" strokecolor="#325395" strokeweight="1pt"/>
              <v:rect id="_x0000_s227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2070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27484374"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68742509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1791204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25094131"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6939478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9538664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5923344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74" style="width:75pt;height:48pt;margin-top:0;margin-left:16.35pt;flip:x;mso-position-horizontal-relative:right-margin-area;mso-position-vertical-relative:page;mso-wrap-distance-bottom:0;mso-wrap-distance-left:9pt;mso-wrap-distance-right:9pt;mso-wrap-distance-top:0;position:absolute;z-index:251719680" coordorigin="20646,4477" coordsize="21600,21600">
              <v:rect id="_x0000_s2275" style="width:8952;height:5844;left:20647;position:absolute;top:9032;v-text-anchor:middle" fillcolor="#f8ccaa" stroked="f" strokecolor="#325395" strokeweight="1pt"/>
              <v:rect id="_x0000_s2276" style="width:8952;height:5844;left:24739;position:absolute;top:11840;v-text-anchor:middle" fillcolor="#7bdfd7" stroked="f" strokecolor="#325395" strokeweight="1pt"/>
              <v:rect id="_x0000_s2277" style="width:4278;height:2793;left:33876;position:absolute;top:4478;v-text-anchor:middle" fillcolor="#f8ccaa" stroked="f" strokecolor="#325395" strokeweight="1pt"/>
              <v:rect id="_x0000_s2278" style="width:4278;height:2793;left:37969;position:absolute;top:6861;v-text-anchor:middle" fillcolor="#7bdfd7" stroked="f" strokecolor="#325395" strokeweight="1pt"/>
              <v:rect id="_x0000_s2279" style="width:4278;height:2793;left:26273;position:absolute;top:20902;v-text-anchor:middle" fillcolor="#f8ccaa" stroked="f" strokecolor="#325395" strokeweight="1pt"/>
              <v:rect id="_x0000_s228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2275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685326518"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27769983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23027675"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7186366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0037665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4534317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27496676"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81" style="width:66pt;height:43.5pt;margin-top:-43.55pt;margin-left:-90pt;mso-wrap-distance-bottom:0;mso-wrap-distance-left:9pt;mso-wrap-distance-right:9pt;mso-wrap-distance-top:0;position:absolute;z-index:251721728" coordorigin="20646,4477" coordsize="21600,21600">
              <v:rect id="_x0000_s2282" style="width:8952;height:5844;left:20647;position:absolute;top:9032;v-text-anchor:middle" fillcolor="#f8ccaa" stroked="f" strokecolor="#325395" strokeweight="1pt"/>
              <v:rect id="_x0000_s2283" style="width:8952;height:5844;left:24739;position:absolute;top:11840;v-text-anchor:middle" fillcolor="#7bdfd7" stroked="f" strokecolor="#325395" strokeweight="1pt"/>
              <v:rect id="_x0000_s2284" style="width:4278;height:2793;left:33876;position:absolute;top:4478;v-text-anchor:middle" fillcolor="#f8ccaa" stroked="f" strokecolor="#325395" strokeweight="1pt"/>
              <v:rect id="_x0000_s2285" style="width:4278;height:2793;left:37969;position:absolute;top:6861;v-text-anchor:middle" fillcolor="#7bdfd7" stroked="f" strokecolor="#325395" strokeweight="1pt"/>
              <v:rect id="_x0000_s2286" style="width:4278;height:2793;left:26273;position:absolute;top:20902;v-text-anchor:middle" fillcolor="#f8ccaa" stroked="f" strokecolor="#325395" strokeweight="1pt"/>
              <v:rect id="_x0000_s228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2480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714746484"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89387876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5349359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787814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8052649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8401109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7125605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89" style="width:75pt;height:48pt;margin-top:0;margin-left:16.35pt;flip:x;mso-position-horizontal-relative:right-margin-area;mso-position-vertical-relative:page;mso-wrap-distance-bottom:0;mso-wrap-distance-left:9pt;mso-wrap-distance-right:9pt;mso-wrap-distance-top:0;position:absolute;z-index:251723776" coordorigin="20646,4477" coordsize="21600,21600">
              <v:rect id="_x0000_s2290" style="width:8952;height:5844;left:20647;position:absolute;top:9032;v-text-anchor:middle" fillcolor="#f8ccaa" stroked="f" strokecolor="#325395" strokeweight="1pt"/>
              <v:rect id="_x0000_s2291" style="width:8952;height:5844;left:24739;position:absolute;top:11840;v-text-anchor:middle" fillcolor="#7bdfd7" stroked="f" strokecolor="#325395" strokeweight="1pt"/>
              <v:rect id="_x0000_s2292" style="width:4278;height:2793;left:33876;position:absolute;top:4478;v-text-anchor:middle" fillcolor="#f8ccaa" stroked="f" strokecolor="#325395" strokeweight="1pt"/>
              <v:rect id="_x0000_s2293" style="width:4278;height:2793;left:37969;position:absolute;top:6861;v-text-anchor:middle" fillcolor="#7bdfd7" stroked="f" strokecolor="#325395" strokeweight="1pt"/>
              <v:rect id="_x0000_s2294" style="width:4278;height:2793;left:26273;position:absolute;top:20902;v-text-anchor:middle" fillcolor="#f8ccaa" stroked="f" strokecolor="#325395" strokeweight="1pt"/>
              <v:rect id="_x0000_s229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2684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521216447"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42729715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9944074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43671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351038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3569990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4364890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96" style="width:66pt;height:43.5pt;margin-top:-43.55pt;margin-left:-90pt;mso-wrap-distance-bottom:0;mso-wrap-distance-left:9pt;mso-wrap-distance-right:9pt;mso-wrap-distance-top:0;position:absolute;z-index:251725824" coordorigin="20646,4477" coordsize="21600,21600">
              <v:rect id="_x0000_s2297" style="width:8952;height:5844;left:20647;position:absolute;top:9032;v-text-anchor:middle" fillcolor="#f8ccaa" stroked="f" strokecolor="#325395" strokeweight="1pt"/>
              <v:rect id="_x0000_s2298" style="width:8952;height:5844;left:24739;position:absolute;top:11840;v-text-anchor:middle" fillcolor="#7bdfd7" stroked="f" strokecolor="#325395" strokeweight="1pt"/>
              <v:rect id="_x0000_s2299" style="width:4278;height:2793;left:33876;position:absolute;top:4478;v-text-anchor:middle" fillcolor="#f8ccaa" stroked="f" strokecolor="#325395" strokeweight="1pt"/>
              <v:rect id="_x0000_s2300" style="width:4278;height:2793;left:37969;position:absolute;top:6861;v-text-anchor:middle" fillcolor="#7bdfd7" stroked="f" strokecolor="#325395" strokeweight="1pt"/>
              <v:rect id="_x0000_s2301" style="width:4278;height:2793;left:26273;position:absolute;top:20902;v-text-anchor:middle" fillcolor="#f8ccaa" stroked="f" strokecolor="#325395" strokeweight="1pt"/>
              <v:rect id="_x0000_s230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isplayBackgroundShape/>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47D0A"/>
    <w:rsid w:val="0011180B"/>
    <w:rsid w:val="001D72D8"/>
    <w:rsid w:val="00447841"/>
    <w:rsid w:val="00704C35"/>
    <w:rsid w:val="00B1389B"/>
    <w:rsid w:val="00CB7546"/>
    <w:rsid w:val="00F346AB"/>
    <w:rsid w:val="01DA34F6"/>
    <w:rsid w:val="03C5243A"/>
    <w:rsid w:val="04352076"/>
    <w:rsid w:val="04862D7A"/>
    <w:rsid w:val="050613FD"/>
    <w:rsid w:val="065B7836"/>
    <w:rsid w:val="076F015B"/>
    <w:rsid w:val="08BA5465"/>
    <w:rsid w:val="09273FA4"/>
    <w:rsid w:val="0A0820F0"/>
    <w:rsid w:val="0AA91C8A"/>
    <w:rsid w:val="0DD77C44"/>
    <w:rsid w:val="0F2E01F5"/>
    <w:rsid w:val="11452A49"/>
    <w:rsid w:val="11B5219D"/>
    <w:rsid w:val="12B55D00"/>
    <w:rsid w:val="13D93EC6"/>
    <w:rsid w:val="14981ED6"/>
    <w:rsid w:val="17324FA7"/>
    <w:rsid w:val="185D11EC"/>
    <w:rsid w:val="19635D3C"/>
    <w:rsid w:val="1B0818E3"/>
    <w:rsid w:val="1B3B1E85"/>
    <w:rsid w:val="1B6F6C79"/>
    <w:rsid w:val="1B9C64CF"/>
    <w:rsid w:val="1CF15857"/>
    <w:rsid w:val="1E2C078D"/>
    <w:rsid w:val="1E775389"/>
    <w:rsid w:val="1EE84744"/>
    <w:rsid w:val="1F5E65D7"/>
    <w:rsid w:val="24101808"/>
    <w:rsid w:val="24F2272A"/>
    <w:rsid w:val="25B07665"/>
    <w:rsid w:val="25B305EA"/>
    <w:rsid w:val="25D211A0"/>
    <w:rsid w:val="2697364A"/>
    <w:rsid w:val="279142F8"/>
    <w:rsid w:val="2830097E"/>
    <w:rsid w:val="29847D0A"/>
    <w:rsid w:val="29AE6BF1"/>
    <w:rsid w:val="2C4A1A38"/>
    <w:rsid w:val="2CF156C9"/>
    <w:rsid w:val="2F234777"/>
    <w:rsid w:val="31B8428C"/>
    <w:rsid w:val="32F26D6F"/>
    <w:rsid w:val="33CF4D0C"/>
    <w:rsid w:val="340E0074"/>
    <w:rsid w:val="3590276F"/>
    <w:rsid w:val="3659615D"/>
    <w:rsid w:val="39935544"/>
    <w:rsid w:val="3A6B16E8"/>
    <w:rsid w:val="3B086FE8"/>
    <w:rsid w:val="3E120265"/>
    <w:rsid w:val="43940F96"/>
    <w:rsid w:val="4A6C05AA"/>
    <w:rsid w:val="4ADC523C"/>
    <w:rsid w:val="4BA032C9"/>
    <w:rsid w:val="4E5A015E"/>
    <w:rsid w:val="502A1D14"/>
    <w:rsid w:val="50327120"/>
    <w:rsid w:val="50656676"/>
    <w:rsid w:val="53431F26"/>
    <w:rsid w:val="554219EC"/>
    <w:rsid w:val="55FF30A4"/>
    <w:rsid w:val="57921934"/>
    <w:rsid w:val="581C1C68"/>
    <w:rsid w:val="59741916"/>
    <w:rsid w:val="5A526BBD"/>
    <w:rsid w:val="5D954414"/>
    <w:rsid w:val="5DC82A63"/>
    <w:rsid w:val="5FDB5953"/>
    <w:rsid w:val="61385890"/>
    <w:rsid w:val="63515EFF"/>
    <w:rsid w:val="63FF370C"/>
    <w:rsid w:val="6441201E"/>
    <w:rsid w:val="66A216E8"/>
    <w:rsid w:val="69796052"/>
    <w:rsid w:val="6A744003"/>
    <w:rsid w:val="6A8739D3"/>
    <w:rsid w:val="6CFE78DF"/>
    <w:rsid w:val="6D561607"/>
    <w:rsid w:val="6DDD24CB"/>
    <w:rsid w:val="6E49630A"/>
    <w:rsid w:val="70387881"/>
    <w:rsid w:val="706F0C7E"/>
    <w:rsid w:val="70A67761"/>
    <w:rsid w:val="71845ACA"/>
    <w:rsid w:val="72CF42EA"/>
    <w:rsid w:val="7380460B"/>
    <w:rsid w:val="745B77F1"/>
    <w:rsid w:val="770E7071"/>
    <w:rsid w:val="7941257D"/>
    <w:rsid w:val="7A3E287C"/>
    <w:rsid w:val="7B1A5FDB"/>
    <w:rsid w:val="7E5812F5"/>
    <w:rsid w:val="7F842003"/>
  </w:rsids>
  <w:docVars>
    <w:docVar w:name="commondata" w:val="eyJoZGlkIjoiYjcxOTYzZDNlYjIzMjJjOWZhZjNhMmE0NmI0ZTllY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2">
    <w:name w:val="heading 2"/>
    <w:basedOn w:val="Normal"/>
    <w:next w:val="Normal0"/>
    <w:link w:val="2Char"/>
    <w:semiHidden/>
    <w:unhideWhenUsed/>
    <w:qFormat/>
    <w:pPr>
      <w:keepNext/>
      <w:keepLines/>
      <w:spacing w:before="260" w:after="260" w:line="416" w:lineRule="auto"/>
      <w:outlineLvl w:val="1"/>
    </w:pPr>
    <w:rPr>
      <w:rFonts w:ascii="等线 Light" w:eastAsia="等线 Light" w:hAnsi="等线 Light"/>
      <w:b/>
      <w:bCs/>
      <w:sz w:val="32"/>
      <w:szCs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customStyle="1" w:styleId="Normal0">
    <w:name w:val="Normal_0"/>
    <w:autoRedefine/>
    <w:qFormat/>
    <w:pPr>
      <w:widowControl w:val="0"/>
      <w:jc w:val="both"/>
    </w:pPr>
    <w:rPr>
      <w:rFonts w:asciiTheme="minorHAnsi" w:eastAsiaTheme="minorEastAsia" w:hAnsiTheme="minorHAnsi" w:cstheme="minorBidi"/>
      <w:kern w:val="2"/>
      <w:sz w:val="21"/>
      <w:szCs w:val="22"/>
    </w:rPr>
  </w:style>
  <w:style w:type="paragraph" w:styleId="PlainText">
    <w:name w:val="Plain Text"/>
    <w:basedOn w:val="Normal"/>
    <w:link w:val="Char"/>
    <w:autoRedefine/>
    <w:rPr>
      <w:rFonts w:ascii="宋体" w:hAnsi="Courier New" w:cs="Courier New"/>
      <w:szCs w:val="21"/>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DefaultParagraphFont"/>
    <w:link w:val="Heading2"/>
    <w:autoRedefine/>
    <w:uiPriority w:val="9"/>
    <w:qFormat/>
    <w:rPr>
      <w:rFonts w:ascii="等线 Light" w:eastAsia="等线 Light" w:hAnsi="等线 Light"/>
      <w:b/>
      <w:bCs/>
      <w:sz w:val="32"/>
      <w:szCs w:val="32"/>
      <w:lang w:val="en-US" w:eastAsia="zh-CN" w:bidi="ar-SA"/>
    </w:rPr>
  </w:style>
  <w:style w:type="character" w:customStyle="1" w:styleId="Char">
    <w:name w:val="纯文本 Char"/>
    <w:basedOn w:val="DefaultParagraphFont"/>
    <w:link w:val="PlainText"/>
    <w:autoRedefine/>
    <w:qFormat/>
    <w:rPr>
      <w:rFonts w:ascii="宋体" w:hAnsi="Courier New" w:cs="Courier New"/>
      <w:szCs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3.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header" Target="header4.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5.xml" /><Relationship Id="rId22" Type="http://schemas.openxmlformats.org/officeDocument/2006/relationships/image" Target="media/image8.wmf" /><Relationship Id="rId23" Type="http://schemas.openxmlformats.org/officeDocument/2006/relationships/oleObject" Target="embeddings/oleObject1.bin" /><Relationship Id="rId24" Type="http://schemas.openxmlformats.org/officeDocument/2006/relationships/image" Target="media/image9.wmf" /><Relationship Id="rId25" Type="http://schemas.openxmlformats.org/officeDocument/2006/relationships/oleObject" Target="embeddings/oleObject2.bin" /><Relationship Id="rId26" Type="http://schemas.openxmlformats.org/officeDocument/2006/relationships/image" Target="media/image10.wmf" /><Relationship Id="rId27" Type="http://schemas.openxmlformats.org/officeDocument/2006/relationships/oleObject" Target="embeddings/oleObject3.bin" /><Relationship Id="rId28" Type="http://schemas.openxmlformats.org/officeDocument/2006/relationships/image" Target="media/image11.png" /><Relationship Id="rId29" Type="http://schemas.openxmlformats.org/officeDocument/2006/relationships/image" Target="media/image12.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13.wmf" /><Relationship Id="rId32" Type="http://schemas.openxmlformats.org/officeDocument/2006/relationships/oleObject" Target="embeddings/oleObject5.bin" /><Relationship Id="rId33" Type="http://schemas.openxmlformats.org/officeDocument/2006/relationships/image" Target="media/image14.wmf" /><Relationship Id="rId34" Type="http://schemas.openxmlformats.org/officeDocument/2006/relationships/oleObject" Target="embeddings/oleObject6.bin" /><Relationship Id="rId35" Type="http://schemas.openxmlformats.org/officeDocument/2006/relationships/header" Target="header6.xml" /><Relationship Id="rId36" Type="http://schemas.openxmlformats.org/officeDocument/2006/relationships/footer" Target="footer6.xml" /><Relationship Id="rId37" Type="http://schemas.openxmlformats.org/officeDocument/2006/relationships/image" Target="media/image15.png" /><Relationship Id="rId38" Type="http://schemas.openxmlformats.org/officeDocument/2006/relationships/image" Target="media/image16.png" /><Relationship Id="rId39" Type="http://schemas.openxmlformats.org/officeDocument/2006/relationships/image" Target="media/image17.png" /><Relationship Id="rId4" Type="http://schemas.openxmlformats.org/officeDocument/2006/relationships/customXml" Target="../customXml/item1.xml" /><Relationship Id="rId40" Type="http://schemas.openxmlformats.org/officeDocument/2006/relationships/header" Target="header7.xml" /><Relationship Id="rId41" Type="http://schemas.openxmlformats.org/officeDocument/2006/relationships/footer" Target="footer7.xml" /><Relationship Id="rId42" Type="http://schemas.openxmlformats.org/officeDocument/2006/relationships/image" Target="media/image18.wmf" /><Relationship Id="rId43" Type="http://schemas.openxmlformats.org/officeDocument/2006/relationships/oleObject" Target="embeddings/oleObject7.bin" /><Relationship Id="rId44" Type="http://schemas.openxmlformats.org/officeDocument/2006/relationships/image" Target="media/image19.png" /><Relationship Id="rId45" Type="http://schemas.openxmlformats.org/officeDocument/2006/relationships/image" Target="media/image20.png" /><Relationship Id="rId46" Type="http://schemas.openxmlformats.org/officeDocument/2006/relationships/image" Target="media/image21.wmf" /><Relationship Id="rId47" Type="http://schemas.openxmlformats.org/officeDocument/2006/relationships/oleObject" Target="embeddings/oleObject8.bin" /><Relationship Id="rId48" Type="http://schemas.openxmlformats.org/officeDocument/2006/relationships/image" Target="media/image22.png" /><Relationship Id="rId49" Type="http://schemas.openxmlformats.org/officeDocument/2006/relationships/image" Target="media/image23.png" /><Relationship Id="rId5" Type="http://schemas.openxmlformats.org/officeDocument/2006/relationships/header" Target="header1.xml" /><Relationship Id="rId50" Type="http://schemas.openxmlformats.org/officeDocument/2006/relationships/header" Target="header8.xml" /><Relationship Id="rId51" Type="http://schemas.openxmlformats.org/officeDocument/2006/relationships/footer" Target="footer8.xml" /><Relationship Id="rId52" Type="http://schemas.openxmlformats.org/officeDocument/2006/relationships/header" Target="header9.xml" /><Relationship Id="rId53" Type="http://schemas.openxmlformats.org/officeDocument/2006/relationships/footer" Target="footer9.xml" /><Relationship Id="rId54" Type="http://schemas.openxmlformats.org/officeDocument/2006/relationships/image" Target="media/image24.wmf" /><Relationship Id="rId55" Type="http://schemas.openxmlformats.org/officeDocument/2006/relationships/oleObject" Target="embeddings/oleObject9.bin" /><Relationship Id="rId56" Type="http://schemas.openxmlformats.org/officeDocument/2006/relationships/header" Target="header10.xml" /><Relationship Id="rId57" Type="http://schemas.openxmlformats.org/officeDocument/2006/relationships/footer" Target="footer10.xml" /><Relationship Id="rId58" Type="http://schemas.openxmlformats.org/officeDocument/2006/relationships/header" Target="header11.xml" /><Relationship Id="rId59" Type="http://schemas.openxmlformats.org/officeDocument/2006/relationships/footer" Target="footer11.xml" /><Relationship Id="rId6" Type="http://schemas.openxmlformats.org/officeDocument/2006/relationships/footer" Target="footer1.xml" /><Relationship Id="rId60" Type="http://schemas.openxmlformats.org/officeDocument/2006/relationships/header" Target="header12.xml" /><Relationship Id="rId61" Type="http://schemas.openxmlformats.org/officeDocument/2006/relationships/footer" Target="footer12.xml" /><Relationship Id="rId62" Type="http://schemas.openxmlformats.org/officeDocument/2006/relationships/header" Target="header13.xml" /><Relationship Id="rId63" Type="http://schemas.openxmlformats.org/officeDocument/2006/relationships/footer" Target="footer13.xml" /><Relationship Id="rId64" Type="http://schemas.openxmlformats.org/officeDocument/2006/relationships/header" Target="header14.xml" /><Relationship Id="rId65" Type="http://schemas.openxmlformats.org/officeDocument/2006/relationships/footer" Target="footer14.xml" /><Relationship Id="rId66" Type="http://schemas.openxmlformats.org/officeDocument/2006/relationships/header" Target="header15.xml" /><Relationship Id="rId67" Type="http://schemas.openxmlformats.org/officeDocument/2006/relationships/footer" Target="footer15.xml" /><Relationship Id="rId68" Type="http://schemas.openxmlformats.org/officeDocument/2006/relationships/header" Target="header16.xml" /><Relationship Id="rId69" Type="http://schemas.openxmlformats.org/officeDocument/2006/relationships/footer" Target="footer16.xml" /><Relationship Id="rId7" Type="http://schemas.openxmlformats.org/officeDocument/2006/relationships/image" Target="media/image2.png" /><Relationship Id="rId70" Type="http://schemas.openxmlformats.org/officeDocument/2006/relationships/image" Target="media/image25.png" /><Relationship Id="rId71" Type="http://schemas.openxmlformats.org/officeDocument/2006/relationships/image" Target="media/image26.png" /><Relationship Id="rId72" Type="http://schemas.openxmlformats.org/officeDocument/2006/relationships/image" Target="media/image27.png" /><Relationship Id="rId73" Type="http://schemas.openxmlformats.org/officeDocument/2006/relationships/hyperlink" Target="https://d.book118.com/576214030024010050" TargetMode="External" /><Relationship Id="rId74" Type="http://schemas.openxmlformats.org/officeDocument/2006/relationships/header" Target="header17.xml" /><Relationship Id="rId75" Type="http://schemas.openxmlformats.org/officeDocument/2006/relationships/footer" Target="footer17.xml" /><Relationship Id="rId76" Type="http://schemas.openxmlformats.org/officeDocument/2006/relationships/theme" Target="theme/theme1.xml" /><Relationship Id="rId77" Type="http://schemas.openxmlformats.org/officeDocument/2006/relationships/styles" Target="styles.xml" /><Relationship Id="rId8" Type="http://schemas.openxmlformats.org/officeDocument/2006/relationships/image" Target="file:///C:\Users\Administrator\Desktop\&#39640;&#20013;&#21270;&#23398;\&#23398;&#31185;&#32593;&#19979;&#36733;\&#24517;&#20462;1\185HX+1&#25945;.TIF" TargetMode="External" /><Relationship Id="rId9" Type="http://schemas.openxmlformats.org/officeDocument/2006/relationships/header" Target="header2.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footer1.xml.rels><?xml version="1.0" encoding="utf-8" standalone="yes"?><Relationships xmlns="http://schemas.openxmlformats.org/package/2006/relationships"><Relationship Id="rId1" Type="http://schemas.openxmlformats.org/officeDocument/2006/relationships/image" Target="media/image1.png" /></Relationships>
</file>

<file path=word/_rels/footer2.xml.rels><?xml version="1.0" encoding="utf-8" standalone="yes"?><Relationships xmlns="http://schemas.openxmlformats.org/package/2006/relationships"><Relationship Id="rId1" Type="http://schemas.openxmlformats.org/officeDocument/2006/relationships/image" Target="media/image1.png" /></Relationships>
</file>

<file path=word/_rels/footer3.xml.rels><?xml version="1.0" encoding="utf-8" standalone="yes"?><Relationships xmlns="http://schemas.openxmlformats.org/package/2006/relationships"><Relationship Id="rId1" Type="http://schemas.openxmlformats.org/officeDocument/2006/relationships/image" Target="media/image1.png" /></Relationships>
</file>

<file path=word/_rels/footer4.xml.rels><?xml version="1.0" encoding="utf-8" standalone="yes"?><Relationships xmlns="http://schemas.openxmlformats.org/package/2006/relationships"><Relationship Id="rId1" Type="http://schemas.openxmlformats.org/officeDocument/2006/relationships/image" Target="media/image1.png" /></Relationships>
</file>

<file path=word/_rels/footer5.xml.rels><?xml version="1.0" encoding="utf-8" standalone="yes"?><Relationships xmlns="http://schemas.openxmlformats.org/package/2006/relationships"><Relationship Id="rId1" Type="http://schemas.openxmlformats.org/officeDocument/2006/relationships/image" Target="media/image1.png" /></Relationships>
</file>

<file path=word/_rels/footer6.xml.rels><?xml version="1.0" encoding="utf-8" standalone="yes"?><Relationships xmlns="http://schemas.openxmlformats.org/package/2006/relationships"><Relationship Id="rId1" Type="http://schemas.openxmlformats.org/officeDocument/2006/relationships/image" Target="media/image1.png" /></Relationships>
</file>

<file path=word/_rels/footer7.xml.rels><?xml version="1.0" encoding="utf-8" standalone="yes"?><Relationships xmlns="http://schemas.openxmlformats.org/package/2006/relationships"><Relationship Id="rId1" Type="http://schemas.openxmlformats.org/officeDocument/2006/relationships/image" Target="media/image1.png" /></Relationships>
</file>

<file path=word/_rels/footer8.xml.rels><?xml version="1.0" encoding="utf-8" standalone="yes"?><Relationships xmlns="http://schemas.openxmlformats.org/package/2006/relationships"><Relationship Id="rId1" Type="http://schemas.openxmlformats.org/officeDocument/2006/relationships/image" Target="media/image1.png" /></Relationships>
</file>

<file path=word/_rels/footer9.xml.rels><?xml version="1.0" encoding="utf-8" standalone="yes"?><Relationships xmlns="http://schemas.openxmlformats.org/package/2006/relationships"><Relationship Id="rId1" Type="http://schemas.openxmlformats.org/officeDocument/2006/relationships/image" Target="media/image1.png" /></Relationships>
</file>

<file path=word/_rels/footer10.xml.rels><?xml version="1.0" encoding="utf-8" standalone="yes"?><Relationships xmlns="http://schemas.openxmlformats.org/package/2006/relationships"><Relationship Id="rId1" Type="http://schemas.openxmlformats.org/officeDocument/2006/relationships/image" Target="media/image1.png" /></Relationships>
</file>

<file path=word/_rels/footer11.xml.rels><?xml version="1.0" encoding="utf-8" standalone="yes"?><Relationships xmlns="http://schemas.openxmlformats.org/package/2006/relationships"><Relationship Id="rId1" Type="http://schemas.openxmlformats.org/officeDocument/2006/relationships/image" Target="media/image1.png" /></Relationships>
</file>

<file path=word/_rels/footer12.xml.rels><?xml version="1.0" encoding="utf-8" standalone="yes"?><Relationships xmlns="http://schemas.openxmlformats.org/package/2006/relationships"><Relationship Id="rId1" Type="http://schemas.openxmlformats.org/officeDocument/2006/relationships/image" Target="media/image1.png" /></Relationships>
</file>

<file path=word/_rels/footer13.xml.rels><?xml version="1.0" encoding="utf-8" standalone="yes"?><Relationships xmlns="http://schemas.openxmlformats.org/package/2006/relationships"><Relationship Id="rId1" Type="http://schemas.openxmlformats.org/officeDocument/2006/relationships/image" Target="media/image1.png" /></Relationships>
</file>

<file path=word/_rels/footer14.xml.rels><?xml version="1.0" encoding="utf-8" standalone="yes"?><Relationships xmlns="http://schemas.openxmlformats.org/package/2006/relationships"><Relationship Id="rId1" Type="http://schemas.openxmlformats.org/officeDocument/2006/relationships/image" Target="media/image1.png" /></Relationships>
</file>

<file path=word/_rels/footer15.xml.rels><?xml version="1.0" encoding="utf-8" standalone="yes"?><Relationships xmlns="http://schemas.openxmlformats.org/package/2006/relationships"><Relationship Id="rId1" Type="http://schemas.openxmlformats.org/officeDocument/2006/relationships/image" Target="media/image1.png" /></Relationships>
</file>

<file path=word/_rels/footer16.xml.rels><?xml version="1.0" encoding="utf-8" standalone="yes"?><Relationships xmlns="http://schemas.openxmlformats.org/package/2006/relationships"><Relationship Id="rId1" Type="http://schemas.openxmlformats.org/officeDocument/2006/relationships/image" Target="media/image1.png" /></Relationships>
</file>

<file path=word/_rels/footer17.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1</cp:revision>
  <cp:lastPrinted>2023-11-27T11:37:00Z</cp:lastPrinted>
  <dcterms:created xsi:type="dcterms:W3CDTF">2023-10-27T17:32:00Z</dcterms:created>
  <dcterms:modified xsi:type="dcterms:W3CDTF">2024-02-01T06:25:45Z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D5CB712B8F054F07BBB52EE1FADEA8A4_13</vt:lpwstr>
  </property>
  <property fmtid="{D5CDD505-2E9C-101B-9397-08002B2CF9AE}" pid="3" name="KSOProductBuildVer">
    <vt:lpwstr>2052-12.1.0.16250</vt:lpwstr>
  </property>
</Properties>
</file>