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房地产项目规划设计方案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0819" w:history="1">
        <w:r>
          <w:rPr>
            <w:rFonts w:ascii="仿宋" w:eastAsia="仿宋" w:hAnsi="仿宋" w:cs="仿宋" w:hint="eastAsia"/>
            <w:lang w:eastAsia="zh-CN"/>
          </w:rPr>
          <w:t>序言</w:t>
        </w:r>
        <w:r>
          <w:tab/>
        </w:r>
        <w:r>
          <w:fldChar w:fldCharType="begin"/>
        </w:r>
        <w:r>
          <w:instrText xml:space="preserve"> PAGEREF _Toc10819 \h </w:instrText>
        </w:r>
        <w:r>
          <w:fldChar w:fldCharType="separate"/>
        </w:r>
        <w:r>
          <w:t>3</w:t>
        </w:r>
        <w:r>
          <w:fldChar w:fldCharType="end"/>
        </w:r>
      </w:hyperlink>
    </w:p>
    <w:p>
      <w:pPr>
        <w:pStyle w:val="TOC1"/>
        <w:tabs>
          <w:tab w:val="right" w:leader="dot" w:pos="8306"/>
        </w:tabs>
      </w:pPr>
      <w:hyperlink w:anchor="_Toc17909" w:history="1">
        <w:r>
          <w:rPr>
            <w:rFonts w:ascii="仿宋" w:eastAsia="仿宋" w:hAnsi="仿宋" w:cs="仿宋" w:hint="eastAsia"/>
            <w:lang w:eastAsia="zh-CN"/>
          </w:rPr>
          <w:t>一、房地产项目危机管理</w:t>
        </w:r>
        <w:r>
          <w:tab/>
        </w:r>
        <w:r>
          <w:fldChar w:fldCharType="begin"/>
        </w:r>
        <w:r>
          <w:instrText xml:space="preserve"> PAGEREF _Toc17909 \h </w:instrText>
        </w:r>
        <w:r>
          <w:fldChar w:fldCharType="separate"/>
        </w:r>
        <w:r>
          <w:t>3</w:t>
        </w:r>
        <w:r>
          <w:fldChar w:fldCharType="end"/>
        </w:r>
      </w:hyperlink>
    </w:p>
    <w:p>
      <w:pPr>
        <w:pStyle w:val="TOC2"/>
        <w:tabs>
          <w:tab w:val="right" w:leader="dot" w:pos="8306"/>
        </w:tabs>
      </w:pPr>
      <w:hyperlink w:anchor="_Toc242" w:history="1">
        <w:r>
          <w:rPr>
            <w:rFonts w:ascii="仿宋" w:eastAsia="仿宋" w:hAnsi="仿宋" w:cs="仿宋" w:hint="eastAsia"/>
            <w:lang w:eastAsia="zh-CN"/>
          </w:rPr>
          <w:t>(一)、危机预警与识别</w:t>
        </w:r>
        <w:r>
          <w:tab/>
        </w:r>
        <w:r>
          <w:fldChar w:fldCharType="begin"/>
        </w:r>
        <w:r>
          <w:instrText xml:space="preserve"> PAGEREF _Toc242 \h </w:instrText>
        </w:r>
        <w:r>
          <w:fldChar w:fldCharType="separate"/>
        </w:r>
        <w:r>
          <w:t>3</w:t>
        </w:r>
        <w:r>
          <w:fldChar w:fldCharType="end"/>
        </w:r>
      </w:hyperlink>
    </w:p>
    <w:p>
      <w:pPr>
        <w:pStyle w:val="TOC2"/>
        <w:tabs>
          <w:tab w:val="right" w:leader="dot" w:pos="8306"/>
        </w:tabs>
      </w:pPr>
      <w:hyperlink w:anchor="_Toc2034" w:history="1">
        <w:r>
          <w:rPr>
            <w:rFonts w:ascii="仿宋" w:eastAsia="仿宋" w:hAnsi="仿宋" w:cs="仿宋" w:hint="eastAsia"/>
            <w:lang w:eastAsia="zh-CN"/>
          </w:rPr>
          <w:t>(二)、危机应对与恢复</w:t>
        </w:r>
        <w:r>
          <w:tab/>
        </w:r>
        <w:r>
          <w:fldChar w:fldCharType="begin"/>
        </w:r>
        <w:r>
          <w:instrText xml:space="preserve"> PAGEREF _Toc2034 \h </w:instrText>
        </w:r>
        <w:r>
          <w:fldChar w:fldCharType="separate"/>
        </w:r>
        <w:r>
          <w:t>4</w:t>
        </w:r>
        <w:r>
          <w:fldChar w:fldCharType="end"/>
        </w:r>
      </w:hyperlink>
    </w:p>
    <w:p>
      <w:pPr>
        <w:pStyle w:val="TOC1"/>
        <w:tabs>
          <w:tab w:val="right" w:leader="dot" w:pos="8306"/>
        </w:tabs>
      </w:pPr>
      <w:hyperlink w:anchor="_Toc25722" w:history="1">
        <w:r>
          <w:rPr>
            <w:rFonts w:ascii="仿宋" w:eastAsia="仿宋" w:hAnsi="仿宋" w:cs="仿宋" w:hint="eastAsia"/>
            <w:lang w:eastAsia="zh-CN"/>
          </w:rPr>
          <w:t>二、房地产项目概论</w:t>
        </w:r>
        <w:r>
          <w:tab/>
        </w:r>
        <w:r>
          <w:fldChar w:fldCharType="begin"/>
        </w:r>
        <w:r>
          <w:instrText xml:space="preserve"> PAGEREF _Toc25722 \h </w:instrText>
        </w:r>
        <w:r>
          <w:fldChar w:fldCharType="separate"/>
        </w:r>
        <w:r>
          <w:t>5</w:t>
        </w:r>
        <w:r>
          <w:fldChar w:fldCharType="end"/>
        </w:r>
      </w:hyperlink>
    </w:p>
    <w:p>
      <w:pPr>
        <w:pStyle w:val="TOC2"/>
        <w:tabs>
          <w:tab w:val="right" w:leader="dot" w:pos="8306"/>
        </w:tabs>
      </w:pPr>
      <w:hyperlink w:anchor="_Toc28152" w:history="1">
        <w:r>
          <w:rPr>
            <w:rFonts w:ascii="仿宋" w:eastAsia="仿宋" w:hAnsi="仿宋" w:cs="仿宋" w:hint="eastAsia"/>
            <w:lang w:eastAsia="zh-CN"/>
          </w:rPr>
          <w:t>(一)、房地产项目概况</w:t>
        </w:r>
        <w:r>
          <w:tab/>
        </w:r>
        <w:r>
          <w:fldChar w:fldCharType="begin"/>
        </w:r>
        <w:r>
          <w:instrText xml:space="preserve"> PAGEREF _Toc28152 \h </w:instrText>
        </w:r>
        <w:r>
          <w:fldChar w:fldCharType="separate"/>
        </w:r>
        <w:r>
          <w:t>5</w:t>
        </w:r>
        <w:r>
          <w:fldChar w:fldCharType="end"/>
        </w:r>
      </w:hyperlink>
    </w:p>
    <w:p>
      <w:pPr>
        <w:pStyle w:val="TOC2"/>
        <w:tabs>
          <w:tab w:val="right" w:leader="dot" w:pos="8306"/>
        </w:tabs>
      </w:pPr>
      <w:hyperlink w:anchor="_Toc22832" w:history="1">
        <w:r>
          <w:rPr>
            <w:rFonts w:ascii="仿宋" w:eastAsia="仿宋" w:hAnsi="仿宋" w:cs="仿宋" w:hint="eastAsia"/>
            <w:lang w:eastAsia="zh-CN"/>
          </w:rPr>
          <w:t>(二)、房地产项目目标</w:t>
        </w:r>
        <w:r>
          <w:tab/>
        </w:r>
        <w:r>
          <w:fldChar w:fldCharType="begin"/>
        </w:r>
        <w:r>
          <w:instrText xml:space="preserve"> PAGEREF _Toc22832 \h </w:instrText>
        </w:r>
        <w:r>
          <w:fldChar w:fldCharType="separate"/>
        </w:r>
        <w:r>
          <w:t>7</w:t>
        </w:r>
        <w:r>
          <w:fldChar w:fldCharType="end"/>
        </w:r>
      </w:hyperlink>
    </w:p>
    <w:p>
      <w:pPr>
        <w:pStyle w:val="TOC2"/>
        <w:tabs>
          <w:tab w:val="right" w:leader="dot" w:pos="8306"/>
        </w:tabs>
      </w:pPr>
      <w:hyperlink w:anchor="_Toc4513" w:history="1">
        <w:r>
          <w:rPr>
            <w:rFonts w:ascii="仿宋" w:eastAsia="仿宋" w:hAnsi="仿宋" w:cs="仿宋" w:hint="eastAsia"/>
            <w:lang w:eastAsia="zh-CN"/>
          </w:rPr>
          <w:t>(三)、房地产项目提出的理由</w:t>
        </w:r>
        <w:r>
          <w:tab/>
        </w:r>
        <w:r>
          <w:fldChar w:fldCharType="begin"/>
        </w:r>
        <w:r>
          <w:instrText xml:space="preserve"> PAGEREF _Toc4513 \h </w:instrText>
        </w:r>
        <w:r>
          <w:fldChar w:fldCharType="separate"/>
        </w:r>
        <w:r>
          <w:t>8</w:t>
        </w:r>
        <w:r>
          <w:fldChar w:fldCharType="end"/>
        </w:r>
      </w:hyperlink>
    </w:p>
    <w:p>
      <w:pPr>
        <w:pStyle w:val="TOC2"/>
        <w:tabs>
          <w:tab w:val="right" w:leader="dot" w:pos="8306"/>
        </w:tabs>
      </w:pPr>
      <w:hyperlink w:anchor="_Toc1651" w:history="1">
        <w:r>
          <w:rPr>
            <w:rFonts w:ascii="仿宋" w:eastAsia="仿宋" w:hAnsi="仿宋" w:cs="仿宋" w:hint="eastAsia"/>
            <w:lang w:eastAsia="zh-CN"/>
          </w:rPr>
          <w:t>(四)、房地产项目意义</w:t>
        </w:r>
        <w:r>
          <w:tab/>
        </w:r>
        <w:r>
          <w:fldChar w:fldCharType="begin"/>
        </w:r>
        <w:r>
          <w:instrText xml:space="preserve"> PAGEREF _Toc1651 \h </w:instrText>
        </w:r>
        <w:r>
          <w:fldChar w:fldCharType="separate"/>
        </w:r>
        <w:r>
          <w:t>10</w:t>
        </w:r>
        <w:r>
          <w:fldChar w:fldCharType="end"/>
        </w:r>
      </w:hyperlink>
    </w:p>
    <w:p>
      <w:pPr>
        <w:pStyle w:val="TOC2"/>
        <w:tabs>
          <w:tab w:val="right" w:leader="dot" w:pos="8306"/>
        </w:tabs>
      </w:pPr>
      <w:hyperlink w:anchor="_Toc26681" w:history="1">
        <w:r>
          <w:rPr>
            <w:rFonts w:ascii="仿宋" w:eastAsia="仿宋" w:hAnsi="仿宋" w:cs="仿宋" w:hint="eastAsia"/>
            <w:lang w:eastAsia="zh-CN"/>
          </w:rPr>
          <w:t>(五)、房地产项目背景</w:t>
        </w:r>
        <w:r>
          <w:tab/>
        </w:r>
        <w:r>
          <w:fldChar w:fldCharType="begin"/>
        </w:r>
        <w:r>
          <w:instrText xml:space="preserve"> PAGEREF _Toc26681 \h </w:instrText>
        </w:r>
        <w:r>
          <w:fldChar w:fldCharType="separate"/>
        </w:r>
        <w:r>
          <w:t>11</w:t>
        </w:r>
        <w:r>
          <w:fldChar w:fldCharType="end"/>
        </w:r>
      </w:hyperlink>
    </w:p>
    <w:p>
      <w:pPr>
        <w:pStyle w:val="TOC1"/>
        <w:tabs>
          <w:tab w:val="right" w:leader="dot" w:pos="8306"/>
        </w:tabs>
      </w:pPr>
      <w:hyperlink w:anchor="_Toc29223" w:history="1">
        <w:r>
          <w:rPr>
            <w:rFonts w:ascii="仿宋" w:eastAsia="仿宋" w:hAnsi="仿宋" w:cs="仿宋" w:hint="eastAsia"/>
            <w:lang w:eastAsia="zh-CN"/>
          </w:rPr>
          <w:t>三、市场分析、调研</w:t>
        </w:r>
        <w:r>
          <w:tab/>
        </w:r>
        <w:r>
          <w:fldChar w:fldCharType="begin"/>
        </w:r>
        <w:r>
          <w:instrText xml:space="preserve"> PAGEREF _Toc29223 \h </w:instrText>
        </w:r>
        <w:r>
          <w:fldChar w:fldCharType="separate"/>
        </w:r>
        <w:r>
          <w:t>12</w:t>
        </w:r>
        <w:r>
          <w:fldChar w:fldCharType="end"/>
        </w:r>
      </w:hyperlink>
    </w:p>
    <w:p>
      <w:pPr>
        <w:pStyle w:val="TOC2"/>
        <w:tabs>
          <w:tab w:val="right" w:leader="dot" w:pos="8306"/>
        </w:tabs>
      </w:pPr>
      <w:hyperlink w:anchor="_Toc14033" w:history="1">
        <w:r>
          <w:rPr>
            <w:rFonts w:ascii="仿宋" w:eastAsia="仿宋" w:hAnsi="仿宋" w:cs="仿宋" w:hint="eastAsia"/>
            <w:lang w:eastAsia="zh-CN"/>
          </w:rPr>
          <w:t>(一)、房地产行业分析</w:t>
        </w:r>
        <w:r>
          <w:tab/>
        </w:r>
        <w:r>
          <w:fldChar w:fldCharType="begin"/>
        </w:r>
        <w:r>
          <w:instrText xml:space="preserve"> PAGEREF _Toc14033 \h </w:instrText>
        </w:r>
        <w:r>
          <w:fldChar w:fldCharType="separate"/>
        </w:r>
        <w:r>
          <w:t>12</w:t>
        </w:r>
        <w:r>
          <w:fldChar w:fldCharType="end"/>
        </w:r>
      </w:hyperlink>
    </w:p>
    <w:p>
      <w:pPr>
        <w:pStyle w:val="TOC2"/>
        <w:tabs>
          <w:tab w:val="right" w:leader="dot" w:pos="8306"/>
        </w:tabs>
      </w:pPr>
      <w:hyperlink w:anchor="_Toc12517" w:history="1">
        <w:r>
          <w:rPr>
            <w:rFonts w:ascii="仿宋" w:eastAsia="仿宋" w:hAnsi="仿宋" w:cs="仿宋" w:hint="eastAsia"/>
            <w:lang w:eastAsia="zh-CN"/>
          </w:rPr>
          <w:t>(二)、房地产市场分析预测</w:t>
        </w:r>
        <w:r>
          <w:tab/>
        </w:r>
        <w:r>
          <w:fldChar w:fldCharType="begin"/>
        </w:r>
        <w:r>
          <w:instrText xml:space="preserve"> PAGEREF _Toc12517 \h </w:instrText>
        </w:r>
        <w:r>
          <w:fldChar w:fldCharType="separate"/>
        </w:r>
        <w:r>
          <w:t>12</w:t>
        </w:r>
        <w:r>
          <w:fldChar w:fldCharType="end"/>
        </w:r>
      </w:hyperlink>
    </w:p>
    <w:p>
      <w:pPr>
        <w:pStyle w:val="TOC1"/>
        <w:tabs>
          <w:tab w:val="right" w:leader="dot" w:pos="8306"/>
        </w:tabs>
      </w:pPr>
      <w:hyperlink w:anchor="_Toc23591" w:history="1">
        <w:r>
          <w:rPr>
            <w:rFonts w:ascii="仿宋" w:eastAsia="仿宋" w:hAnsi="仿宋" w:cs="仿宋" w:hint="eastAsia"/>
            <w:lang w:eastAsia="zh-CN"/>
          </w:rPr>
          <w:t>四、房地产项目建设背景及必要性分析</w:t>
        </w:r>
        <w:r>
          <w:tab/>
        </w:r>
        <w:r>
          <w:fldChar w:fldCharType="begin"/>
        </w:r>
        <w:r>
          <w:instrText xml:space="preserve"> PAGEREF _Toc23591 \h </w:instrText>
        </w:r>
        <w:r>
          <w:fldChar w:fldCharType="separate"/>
        </w:r>
        <w:r>
          <w:t>13</w:t>
        </w:r>
        <w:r>
          <w:fldChar w:fldCharType="end"/>
        </w:r>
      </w:hyperlink>
    </w:p>
    <w:p>
      <w:pPr>
        <w:pStyle w:val="TOC2"/>
        <w:tabs>
          <w:tab w:val="right" w:leader="dot" w:pos="8306"/>
        </w:tabs>
      </w:pPr>
      <w:hyperlink w:anchor="_Toc30934" w:history="1">
        <w:r>
          <w:rPr>
            <w:rFonts w:ascii="仿宋" w:eastAsia="仿宋" w:hAnsi="仿宋" w:cs="仿宋" w:hint="eastAsia"/>
            <w:lang w:eastAsia="zh-CN"/>
          </w:rPr>
          <w:t>(一)、房地产项目背景分析</w:t>
        </w:r>
        <w:r>
          <w:tab/>
        </w:r>
        <w:r>
          <w:fldChar w:fldCharType="begin"/>
        </w:r>
        <w:r>
          <w:instrText xml:space="preserve"> PAGEREF _Toc30934 \h </w:instrText>
        </w:r>
        <w:r>
          <w:fldChar w:fldCharType="separate"/>
        </w:r>
        <w:r>
          <w:t>13</w:t>
        </w:r>
        <w:r>
          <w:fldChar w:fldCharType="end"/>
        </w:r>
      </w:hyperlink>
    </w:p>
    <w:p>
      <w:pPr>
        <w:pStyle w:val="TOC2"/>
        <w:tabs>
          <w:tab w:val="right" w:leader="dot" w:pos="8306"/>
        </w:tabs>
      </w:pPr>
      <w:hyperlink w:anchor="_Toc18070" w:history="1">
        <w:r>
          <w:rPr>
            <w:rFonts w:ascii="仿宋" w:eastAsia="仿宋" w:hAnsi="仿宋" w:cs="仿宋" w:hint="eastAsia"/>
            <w:lang w:eastAsia="zh-CN"/>
          </w:rPr>
          <w:t>(二)、房地产项目建设必要性分析</w:t>
        </w:r>
        <w:r>
          <w:tab/>
        </w:r>
        <w:r>
          <w:fldChar w:fldCharType="begin"/>
        </w:r>
        <w:r>
          <w:instrText xml:space="preserve"> PAGEREF _Toc18070 \h </w:instrText>
        </w:r>
        <w:r>
          <w:fldChar w:fldCharType="separate"/>
        </w:r>
        <w:r>
          <w:t>15</w:t>
        </w:r>
        <w:r>
          <w:fldChar w:fldCharType="end"/>
        </w:r>
      </w:hyperlink>
    </w:p>
    <w:p>
      <w:pPr>
        <w:pStyle w:val="TOC1"/>
        <w:tabs>
          <w:tab w:val="right" w:leader="dot" w:pos="8306"/>
        </w:tabs>
      </w:pPr>
      <w:hyperlink w:anchor="_Toc13406" w:history="1">
        <w:r>
          <w:rPr>
            <w:rFonts w:ascii="仿宋" w:eastAsia="仿宋" w:hAnsi="仿宋" w:cs="仿宋" w:hint="eastAsia"/>
            <w:lang w:eastAsia="zh-CN"/>
          </w:rPr>
          <w:t>五、房地产项目可持续发展</w:t>
        </w:r>
        <w:r>
          <w:tab/>
        </w:r>
        <w:r>
          <w:fldChar w:fldCharType="begin"/>
        </w:r>
        <w:r>
          <w:instrText xml:space="preserve"> PAGEREF _Toc13406 \h </w:instrText>
        </w:r>
        <w:r>
          <w:fldChar w:fldCharType="separate"/>
        </w:r>
        <w:r>
          <w:t>16</w:t>
        </w:r>
        <w:r>
          <w:fldChar w:fldCharType="end"/>
        </w:r>
      </w:hyperlink>
    </w:p>
    <w:p>
      <w:pPr>
        <w:pStyle w:val="TOC2"/>
        <w:tabs>
          <w:tab w:val="right" w:leader="dot" w:pos="8306"/>
        </w:tabs>
      </w:pPr>
      <w:hyperlink w:anchor="_Toc24225" w:history="1">
        <w:r>
          <w:rPr>
            <w:rFonts w:ascii="仿宋" w:eastAsia="仿宋" w:hAnsi="仿宋" w:cs="仿宋" w:hint="eastAsia"/>
            <w:lang w:eastAsia="zh-CN"/>
          </w:rPr>
          <w:t>(一)、可持续战略与实践</w:t>
        </w:r>
        <w:r>
          <w:tab/>
        </w:r>
        <w:r>
          <w:fldChar w:fldCharType="begin"/>
        </w:r>
        <w:r>
          <w:instrText xml:space="preserve"> PAGEREF _Toc24225 \h </w:instrText>
        </w:r>
        <w:r>
          <w:fldChar w:fldCharType="separate"/>
        </w:r>
        <w:r>
          <w:t>16</w:t>
        </w:r>
        <w:r>
          <w:fldChar w:fldCharType="end"/>
        </w:r>
      </w:hyperlink>
    </w:p>
    <w:p>
      <w:pPr>
        <w:pStyle w:val="TOC2"/>
        <w:tabs>
          <w:tab w:val="right" w:leader="dot" w:pos="8306"/>
        </w:tabs>
      </w:pPr>
      <w:hyperlink w:anchor="_Toc23281" w:history="1">
        <w:r>
          <w:rPr>
            <w:rFonts w:ascii="仿宋" w:eastAsia="仿宋" w:hAnsi="仿宋" w:cs="仿宋" w:hint="eastAsia"/>
            <w:lang w:eastAsia="zh-CN"/>
          </w:rPr>
          <w:t>(二)、环保与社会责任</w:t>
        </w:r>
        <w:r>
          <w:tab/>
        </w:r>
        <w:r>
          <w:fldChar w:fldCharType="begin"/>
        </w:r>
        <w:r>
          <w:instrText xml:space="preserve"> PAGEREF _Toc23281 \h </w:instrText>
        </w:r>
        <w:r>
          <w:fldChar w:fldCharType="separate"/>
        </w:r>
        <w:r>
          <w:t>17</w:t>
        </w:r>
        <w:r>
          <w:fldChar w:fldCharType="end"/>
        </w:r>
      </w:hyperlink>
    </w:p>
    <w:p>
      <w:pPr>
        <w:pStyle w:val="TOC1"/>
        <w:tabs>
          <w:tab w:val="right" w:leader="dot" w:pos="8306"/>
        </w:tabs>
      </w:pPr>
      <w:hyperlink w:anchor="_Toc13030" w:history="1">
        <w:r>
          <w:rPr>
            <w:rFonts w:ascii="仿宋" w:eastAsia="仿宋" w:hAnsi="仿宋" w:cs="仿宋" w:hint="eastAsia"/>
            <w:lang w:eastAsia="zh-CN"/>
          </w:rPr>
          <w:t>六、房地产项目文档管理</w:t>
        </w:r>
        <w:r>
          <w:tab/>
        </w:r>
        <w:r>
          <w:fldChar w:fldCharType="begin"/>
        </w:r>
        <w:r>
          <w:instrText xml:space="preserve"> PAGEREF _Toc13030 \h </w:instrText>
        </w:r>
        <w:r>
          <w:fldChar w:fldCharType="separate"/>
        </w:r>
        <w:r>
          <w:t>18</w:t>
        </w:r>
        <w:r>
          <w:fldChar w:fldCharType="end"/>
        </w:r>
      </w:hyperlink>
    </w:p>
    <w:p>
      <w:pPr>
        <w:pStyle w:val="TOC2"/>
        <w:tabs>
          <w:tab w:val="right" w:leader="dot" w:pos="8306"/>
        </w:tabs>
      </w:pPr>
      <w:hyperlink w:anchor="_Toc18895" w:history="1">
        <w:r>
          <w:rPr>
            <w:rFonts w:ascii="仿宋" w:eastAsia="仿宋" w:hAnsi="仿宋" w:cs="仿宋" w:hint="eastAsia"/>
            <w:lang w:eastAsia="zh-CN"/>
          </w:rPr>
          <w:t>(一)、文档编制与审查</w:t>
        </w:r>
        <w:r>
          <w:tab/>
        </w:r>
        <w:r>
          <w:fldChar w:fldCharType="begin"/>
        </w:r>
        <w:r>
          <w:instrText xml:space="preserve"> PAGEREF _Toc18895 \h </w:instrText>
        </w:r>
        <w:r>
          <w:fldChar w:fldCharType="separate"/>
        </w:r>
        <w:r>
          <w:t>18</w:t>
        </w:r>
        <w:r>
          <w:fldChar w:fldCharType="end"/>
        </w:r>
      </w:hyperlink>
    </w:p>
    <w:p>
      <w:pPr>
        <w:pStyle w:val="TOC2"/>
        <w:tabs>
          <w:tab w:val="right" w:leader="dot" w:pos="8306"/>
        </w:tabs>
      </w:pPr>
      <w:hyperlink w:anchor="_Toc22634" w:history="1">
        <w:r>
          <w:rPr>
            <w:rFonts w:ascii="仿宋" w:eastAsia="仿宋" w:hAnsi="仿宋" w:cs="仿宋" w:hint="eastAsia"/>
            <w:lang w:eastAsia="zh-CN"/>
          </w:rPr>
          <w:t>(二)、文档发布与分发</w:t>
        </w:r>
        <w:r>
          <w:tab/>
        </w:r>
        <w:r>
          <w:fldChar w:fldCharType="begin"/>
        </w:r>
        <w:r>
          <w:instrText xml:space="preserve"> PAGEREF _Toc22634 \h </w:instrText>
        </w:r>
        <w:r>
          <w:fldChar w:fldCharType="separate"/>
        </w:r>
        <w:r>
          <w:t>19</w:t>
        </w:r>
        <w:r>
          <w:fldChar w:fldCharType="end"/>
        </w:r>
      </w:hyperlink>
    </w:p>
    <w:p>
      <w:pPr>
        <w:pStyle w:val="TOC2"/>
        <w:tabs>
          <w:tab w:val="right" w:leader="dot" w:pos="8306"/>
        </w:tabs>
      </w:pPr>
      <w:hyperlink w:anchor="_Toc25475" w:history="1">
        <w:r>
          <w:rPr>
            <w:rFonts w:ascii="仿宋" w:eastAsia="仿宋" w:hAnsi="仿宋" w:cs="仿宋" w:hint="eastAsia"/>
            <w:lang w:eastAsia="zh-CN"/>
          </w:rPr>
          <w:t>(三)、文档存档与归档</w:t>
        </w:r>
        <w:r>
          <w:tab/>
        </w:r>
        <w:r>
          <w:fldChar w:fldCharType="begin"/>
        </w:r>
        <w:r>
          <w:instrText xml:space="preserve"> PAGEREF _Toc25475 \h </w:instrText>
        </w:r>
        <w:r>
          <w:fldChar w:fldCharType="separate"/>
        </w:r>
        <w:r>
          <w:t>20</w:t>
        </w:r>
        <w:r>
          <w:fldChar w:fldCharType="end"/>
        </w:r>
      </w:hyperlink>
    </w:p>
    <w:p>
      <w:pPr>
        <w:pStyle w:val="TOC1"/>
        <w:tabs>
          <w:tab w:val="right" w:leader="dot" w:pos="8306"/>
        </w:tabs>
      </w:pPr>
      <w:hyperlink w:anchor="_Toc19114" w:history="1">
        <w:r>
          <w:rPr>
            <w:rFonts w:ascii="仿宋" w:eastAsia="仿宋" w:hAnsi="仿宋" w:cs="仿宋" w:hint="eastAsia"/>
            <w:lang w:eastAsia="zh-CN"/>
          </w:rPr>
          <w:t>七、房地产项目创新与研发</w:t>
        </w:r>
        <w:r>
          <w:tab/>
        </w:r>
        <w:r>
          <w:fldChar w:fldCharType="begin"/>
        </w:r>
        <w:r>
          <w:instrText xml:space="preserve"> PAGEREF _Toc19114 \h </w:instrText>
        </w:r>
        <w:r>
          <w:fldChar w:fldCharType="separate"/>
        </w:r>
        <w:r>
          <w:t>21</w:t>
        </w:r>
        <w:r>
          <w:fldChar w:fldCharType="end"/>
        </w:r>
      </w:hyperlink>
    </w:p>
    <w:p>
      <w:pPr>
        <w:pStyle w:val="TOC2"/>
        <w:tabs>
          <w:tab w:val="right" w:leader="dot" w:pos="8306"/>
        </w:tabs>
      </w:pPr>
      <w:hyperlink w:anchor="_Toc13387" w:history="1">
        <w:r>
          <w:rPr>
            <w:rFonts w:ascii="仿宋" w:eastAsia="仿宋" w:hAnsi="仿宋" w:cs="仿宋" w:hint="eastAsia"/>
            <w:lang w:eastAsia="zh-CN"/>
          </w:rPr>
          <w:t>(一)、创新策略与方向</w:t>
        </w:r>
        <w:r>
          <w:tab/>
        </w:r>
        <w:r>
          <w:fldChar w:fldCharType="begin"/>
        </w:r>
        <w:r>
          <w:instrText xml:space="preserve"> PAGEREF _Toc13387 \h </w:instrText>
        </w:r>
        <w:r>
          <w:fldChar w:fldCharType="separate"/>
        </w:r>
        <w:r>
          <w:t>21</w:t>
        </w:r>
        <w:r>
          <w:fldChar w:fldCharType="end"/>
        </w:r>
      </w:hyperlink>
    </w:p>
    <w:p>
      <w:pPr>
        <w:pStyle w:val="TOC2"/>
        <w:tabs>
          <w:tab w:val="right" w:leader="dot" w:pos="8306"/>
        </w:tabs>
      </w:pPr>
      <w:hyperlink w:anchor="_Toc12503" w:history="1">
        <w:r>
          <w:rPr>
            <w:rFonts w:ascii="仿宋" w:eastAsia="仿宋" w:hAnsi="仿宋" w:cs="仿宋" w:hint="eastAsia"/>
            <w:lang w:eastAsia="zh-CN"/>
          </w:rPr>
          <w:t>(二)、研发规划与投入</w:t>
        </w:r>
        <w:r>
          <w:tab/>
        </w:r>
        <w:r>
          <w:fldChar w:fldCharType="begin"/>
        </w:r>
        <w:r>
          <w:instrText xml:space="preserve"> PAGEREF _Toc12503 \h </w:instrText>
        </w:r>
        <w:r>
          <w:fldChar w:fldCharType="separate"/>
        </w:r>
        <w:r>
          <w:t>22</w:t>
        </w:r>
        <w:r>
          <w:fldChar w:fldCharType="end"/>
        </w:r>
      </w:hyperlink>
    </w:p>
    <w:p>
      <w:pPr>
        <w:pStyle w:val="TOC1"/>
        <w:tabs>
          <w:tab w:val="right" w:leader="dot" w:pos="8306"/>
        </w:tabs>
      </w:pPr>
      <w:hyperlink w:anchor="_Toc2776" w:history="1">
        <w:r>
          <w:rPr>
            <w:rFonts w:ascii="仿宋" w:eastAsia="仿宋" w:hAnsi="仿宋" w:cs="仿宋" w:hint="eastAsia"/>
            <w:lang w:eastAsia="zh-CN"/>
          </w:rPr>
          <w:t>八、房地产项目经营效益</w:t>
        </w:r>
        <w:r>
          <w:tab/>
        </w:r>
        <w:r>
          <w:fldChar w:fldCharType="begin"/>
        </w:r>
        <w:r>
          <w:instrText xml:space="preserve"> PAGEREF _Toc2776 \h </w:instrText>
        </w:r>
        <w:r>
          <w:fldChar w:fldCharType="separate"/>
        </w:r>
        <w:r>
          <w:t>24</w:t>
        </w:r>
        <w:r>
          <w:fldChar w:fldCharType="end"/>
        </w:r>
      </w:hyperlink>
    </w:p>
    <w:p>
      <w:pPr>
        <w:pStyle w:val="TOC2"/>
        <w:tabs>
          <w:tab w:val="right" w:leader="dot" w:pos="8306"/>
        </w:tabs>
      </w:pPr>
      <w:hyperlink w:anchor="_Toc23062" w:history="1">
        <w:r>
          <w:rPr>
            <w:rFonts w:ascii="仿宋" w:eastAsia="仿宋" w:hAnsi="仿宋" w:cs="仿宋" w:hint="eastAsia"/>
            <w:lang w:eastAsia="zh-CN"/>
          </w:rPr>
          <w:t>(一)、经济评价财务测算</w:t>
        </w:r>
        <w:r>
          <w:tab/>
        </w:r>
        <w:r>
          <w:fldChar w:fldCharType="begin"/>
        </w:r>
        <w:r>
          <w:instrText xml:space="preserve"> PAGEREF _Toc23062 \h </w:instrText>
        </w:r>
        <w:r>
          <w:fldChar w:fldCharType="separate"/>
        </w:r>
        <w:r>
          <w:t>24</w:t>
        </w:r>
        <w:r>
          <w:fldChar w:fldCharType="end"/>
        </w:r>
      </w:hyperlink>
    </w:p>
    <w:p>
      <w:pPr>
        <w:pStyle w:val="TOC2"/>
        <w:tabs>
          <w:tab w:val="right" w:leader="dot" w:pos="8306"/>
        </w:tabs>
      </w:pPr>
      <w:hyperlink w:anchor="_Toc12300" w:history="1">
        <w:r>
          <w:rPr>
            <w:rFonts w:ascii="仿宋" w:eastAsia="仿宋" w:hAnsi="仿宋" w:cs="仿宋" w:hint="eastAsia"/>
            <w:lang w:eastAsia="zh-CN"/>
          </w:rPr>
          <w:t>(二)、房地产项目盈利能力分析</w:t>
        </w:r>
        <w:r>
          <w:tab/>
        </w:r>
        <w:r>
          <w:fldChar w:fldCharType="begin"/>
        </w:r>
        <w:r>
          <w:instrText xml:space="preserve"> PAGEREF _Toc12300 \h </w:instrText>
        </w:r>
        <w:r>
          <w:fldChar w:fldCharType="separate"/>
        </w:r>
        <w:r>
          <w:t>25</w:t>
        </w:r>
        <w:r>
          <w:fldChar w:fldCharType="end"/>
        </w:r>
      </w:hyperlink>
    </w:p>
    <w:p>
      <w:pPr>
        <w:pStyle w:val="TOC1"/>
        <w:tabs>
          <w:tab w:val="right" w:leader="dot" w:pos="8306"/>
        </w:tabs>
      </w:pPr>
      <w:hyperlink w:anchor="_Toc4299" w:history="1">
        <w:r>
          <w:rPr>
            <w:rFonts w:ascii="仿宋" w:eastAsia="仿宋" w:hAnsi="仿宋" w:cs="仿宋" w:hint="eastAsia"/>
            <w:lang w:eastAsia="zh-CN"/>
          </w:rPr>
          <w:t>九、房地产项目财务管理</w:t>
        </w:r>
        <w:r>
          <w:tab/>
        </w:r>
        <w:r>
          <w:fldChar w:fldCharType="begin"/>
        </w:r>
        <w:r>
          <w:instrText xml:space="preserve"> PAGEREF _Toc4299 \h </w:instrText>
        </w:r>
        <w:r>
          <w:fldChar w:fldCharType="separate"/>
        </w:r>
        <w:r>
          <w:t>26</w:t>
        </w:r>
        <w:r>
          <w:fldChar w:fldCharType="end"/>
        </w:r>
      </w:hyperlink>
    </w:p>
    <w:p>
      <w:pPr>
        <w:pStyle w:val="TOC2"/>
        <w:tabs>
          <w:tab w:val="right" w:leader="dot" w:pos="8306"/>
        </w:tabs>
      </w:pPr>
      <w:hyperlink w:anchor="_Toc32154" w:history="1">
        <w:r>
          <w:rPr>
            <w:rFonts w:ascii="仿宋" w:eastAsia="仿宋" w:hAnsi="仿宋" w:cs="仿宋" w:hint="eastAsia"/>
            <w:lang w:eastAsia="zh-CN"/>
          </w:rPr>
          <w:t>(一)、资金需求大</w:t>
        </w:r>
        <w:r>
          <w:tab/>
        </w:r>
        <w:r>
          <w:fldChar w:fldCharType="begin"/>
        </w:r>
        <w:r>
          <w:instrText xml:space="preserve"> PAGEREF _Toc32154 \h </w:instrText>
        </w:r>
        <w:r>
          <w:fldChar w:fldCharType="separate"/>
        </w:r>
        <w:r>
          <w:t>26</w:t>
        </w:r>
        <w:r>
          <w:fldChar w:fldCharType="end"/>
        </w:r>
      </w:hyperlink>
    </w:p>
    <w:p>
      <w:pPr>
        <w:pStyle w:val="TOC2"/>
        <w:tabs>
          <w:tab w:val="right" w:leader="dot" w:pos="8306"/>
        </w:tabs>
      </w:pPr>
      <w:hyperlink w:anchor="_Toc9526" w:history="1">
        <w:r>
          <w:rPr>
            <w:rFonts w:ascii="仿宋" w:eastAsia="仿宋" w:hAnsi="仿宋" w:cs="仿宋" w:hint="eastAsia"/>
            <w:lang w:eastAsia="zh-CN"/>
          </w:rPr>
          <w:t>(二)、研发周期长</w:t>
        </w:r>
        <w:r>
          <w:tab/>
        </w:r>
        <w:r>
          <w:fldChar w:fldCharType="begin"/>
        </w:r>
        <w:r>
          <w:instrText xml:space="preserve"> PAGEREF _Toc9526 \h </w:instrText>
        </w:r>
        <w:r>
          <w:fldChar w:fldCharType="separate"/>
        </w:r>
        <w:r>
          <w:t>27</w:t>
        </w:r>
        <w:r>
          <w:fldChar w:fldCharType="end"/>
        </w:r>
      </w:hyperlink>
    </w:p>
    <w:p>
      <w:pPr>
        <w:pStyle w:val="TOC2"/>
        <w:tabs>
          <w:tab w:val="right" w:leader="dot" w:pos="8306"/>
        </w:tabs>
      </w:pPr>
      <w:hyperlink w:anchor="_Toc21175" w:history="1">
        <w:r>
          <w:rPr>
            <w:rFonts w:ascii="仿宋" w:eastAsia="仿宋" w:hAnsi="仿宋" w:cs="仿宋" w:hint="eastAsia"/>
            <w:lang w:eastAsia="zh-CN"/>
          </w:rPr>
          <w:t>(三)、市场风险大</w:t>
        </w:r>
        <w:r>
          <w:tab/>
        </w:r>
        <w:r>
          <w:fldChar w:fldCharType="begin"/>
        </w:r>
        <w:r>
          <w:instrText xml:space="preserve"> PAGEREF _Toc21175 \h </w:instrText>
        </w:r>
        <w:r>
          <w:fldChar w:fldCharType="separate"/>
        </w:r>
        <w:r>
          <w:t>28</w:t>
        </w:r>
        <w:r>
          <w:fldChar w:fldCharType="end"/>
        </w:r>
      </w:hyperlink>
    </w:p>
    <w:p>
      <w:pPr>
        <w:pStyle w:val="TOC2"/>
        <w:tabs>
          <w:tab w:val="right" w:leader="dot" w:pos="8306"/>
        </w:tabs>
      </w:pPr>
      <w:hyperlink w:anchor="_Toc20965" w:history="1">
        <w:r>
          <w:rPr>
            <w:rFonts w:ascii="仿宋" w:eastAsia="仿宋" w:hAnsi="仿宋" w:cs="仿宋" w:hint="eastAsia"/>
            <w:lang w:eastAsia="zh-CN"/>
          </w:rPr>
          <w:t>(四)、利润率高</w:t>
        </w:r>
        <w:r>
          <w:tab/>
        </w:r>
        <w:r>
          <w:fldChar w:fldCharType="begin"/>
        </w:r>
        <w:r>
          <w:instrText xml:space="preserve"> PAGEREF _Toc20965 \h </w:instrText>
        </w:r>
        <w:r>
          <w:fldChar w:fldCharType="separate"/>
        </w:r>
        <w:r>
          <w:t>31</w:t>
        </w:r>
        <w:r>
          <w:fldChar w:fldCharType="end"/>
        </w:r>
      </w:hyperlink>
    </w:p>
    <w:p>
      <w:pPr>
        <w:pStyle w:val="TOC1"/>
        <w:tabs>
          <w:tab w:val="right" w:leader="dot" w:pos="8306"/>
        </w:tabs>
      </w:pPr>
      <w:hyperlink w:anchor="_Toc7994" w:history="1">
        <w:r>
          <w:rPr>
            <w:rFonts w:ascii="仿宋" w:eastAsia="仿宋" w:hAnsi="仿宋" w:cs="仿宋" w:hint="eastAsia"/>
            <w:lang w:eastAsia="zh-CN"/>
          </w:rPr>
          <w:t>十、房地产项目环境影响分析</w:t>
        </w:r>
        <w:r>
          <w:tab/>
        </w:r>
        <w:r>
          <w:fldChar w:fldCharType="begin"/>
        </w:r>
        <w:r>
          <w:instrText xml:space="preserve"> PAGEREF _Toc7994 \h </w:instrText>
        </w:r>
        <w:r>
          <w:fldChar w:fldCharType="separate"/>
        </w:r>
        <w:r>
          <w:t>33</w:t>
        </w:r>
        <w:r>
          <w:fldChar w:fldCharType="end"/>
        </w:r>
      </w:hyperlink>
    </w:p>
    <w:p>
      <w:pPr>
        <w:pStyle w:val="TOC2"/>
        <w:tabs>
          <w:tab w:val="right" w:leader="dot" w:pos="8306"/>
        </w:tabs>
      </w:pPr>
      <w:hyperlink w:anchor="_Toc28874" w:history="1">
        <w:r>
          <w:rPr>
            <w:rFonts w:ascii="仿宋" w:eastAsia="仿宋" w:hAnsi="仿宋" w:cs="仿宋" w:hint="eastAsia"/>
            <w:lang w:eastAsia="zh-CN"/>
          </w:rPr>
          <w:t>(一)、建设区域环境质量现状</w:t>
        </w:r>
        <w:r>
          <w:tab/>
        </w:r>
        <w:r>
          <w:fldChar w:fldCharType="begin"/>
        </w:r>
        <w:r>
          <w:instrText xml:space="preserve"> PAGEREF _Toc28874 \h </w:instrText>
        </w:r>
        <w:r>
          <w:fldChar w:fldCharType="separate"/>
        </w:r>
        <w:r>
          <w:t>33</w:t>
        </w:r>
        <w:r>
          <w:fldChar w:fldCharType="end"/>
        </w:r>
      </w:hyperlink>
    </w:p>
    <w:p>
      <w:pPr>
        <w:pStyle w:val="TOC2"/>
        <w:tabs>
          <w:tab w:val="right" w:leader="dot" w:pos="8306"/>
        </w:tabs>
      </w:pPr>
      <w:hyperlink w:anchor="_Toc16608" w:history="1">
        <w:r>
          <w:rPr>
            <w:rFonts w:ascii="仿宋" w:eastAsia="仿宋" w:hAnsi="仿宋" w:cs="仿宋" w:hint="eastAsia"/>
            <w:lang w:eastAsia="zh-CN"/>
          </w:rPr>
          <w:t>(二)、建设期环境保护</w:t>
        </w:r>
        <w:r>
          <w:tab/>
        </w:r>
        <w:r>
          <w:fldChar w:fldCharType="begin"/>
        </w:r>
        <w:r>
          <w:instrText xml:space="preserve"> PAGEREF _Toc16608 \h </w:instrText>
        </w:r>
        <w:r>
          <w:fldChar w:fldCharType="separate"/>
        </w:r>
        <w:r>
          <w:t>34</w:t>
        </w:r>
        <w:r>
          <w:fldChar w:fldCharType="end"/>
        </w:r>
      </w:hyperlink>
    </w:p>
    <w:p>
      <w:pPr>
        <w:pStyle w:val="TOC2"/>
        <w:tabs>
          <w:tab w:val="right" w:leader="dot" w:pos="8306"/>
        </w:tabs>
      </w:pPr>
      <w:hyperlink w:anchor="_Toc2961" w:history="1">
        <w:r>
          <w:rPr>
            <w:rFonts w:ascii="仿宋" w:eastAsia="仿宋" w:hAnsi="仿宋" w:cs="仿宋" w:hint="eastAsia"/>
            <w:lang w:eastAsia="zh-CN"/>
          </w:rPr>
          <w:t>(三)、运营期环境保护</w:t>
        </w:r>
        <w:r>
          <w:tab/>
        </w:r>
        <w:r>
          <w:fldChar w:fldCharType="begin"/>
        </w:r>
        <w:r>
          <w:instrText xml:space="preserve"> PAGEREF _Toc2961 \h </w:instrText>
        </w:r>
        <w:r>
          <w:fldChar w:fldCharType="separate"/>
        </w:r>
        <w:r>
          <w:t>36</w:t>
        </w:r>
        <w:r>
          <w:fldChar w:fldCharType="end"/>
        </w:r>
      </w:hyperlink>
    </w:p>
    <w:p>
      <w:pPr>
        <w:pStyle w:val="TOC2"/>
        <w:tabs>
          <w:tab w:val="right" w:leader="dot" w:pos="8306"/>
        </w:tabs>
      </w:pPr>
      <w:hyperlink w:anchor="_Toc3412" w:history="1">
        <w:r>
          <w:rPr>
            <w:rFonts w:ascii="仿宋" w:eastAsia="仿宋" w:hAnsi="仿宋" w:cs="仿宋" w:hint="eastAsia"/>
            <w:lang w:eastAsia="zh-CN"/>
          </w:rPr>
          <w:t>(四)、房地产项目建设对区域经济的影响</w:t>
        </w:r>
        <w:r>
          <w:tab/>
        </w:r>
        <w:r>
          <w:fldChar w:fldCharType="begin"/>
        </w:r>
        <w:r>
          <w:instrText xml:space="preserve"> PAGEREF _Toc3412 \h </w:instrText>
        </w:r>
        <w:r>
          <w:fldChar w:fldCharType="separate"/>
        </w:r>
        <w:r>
          <w:t>37</w:t>
        </w:r>
        <w:r>
          <w:fldChar w:fldCharType="end"/>
        </w:r>
      </w:hyperlink>
    </w:p>
    <w:p>
      <w:pPr>
        <w:pStyle w:val="TOC2"/>
        <w:tabs>
          <w:tab w:val="right" w:leader="dot" w:pos="8306"/>
        </w:tabs>
      </w:pPr>
      <w:hyperlink w:anchor="_Toc23761" w:history="1">
        <w:r>
          <w:rPr>
            <w:rFonts w:ascii="仿宋" w:eastAsia="仿宋" w:hAnsi="仿宋" w:cs="仿宋" w:hint="eastAsia"/>
            <w:lang w:eastAsia="zh-CN"/>
          </w:rPr>
          <w:t>(五)、废弃物处理</w:t>
        </w:r>
        <w:r>
          <w:tab/>
        </w:r>
        <w:r>
          <w:fldChar w:fldCharType="begin"/>
        </w:r>
        <w:r>
          <w:instrText xml:space="preserve"> PAGEREF _Toc23761 \h </w:instrText>
        </w:r>
        <w:r>
          <w:fldChar w:fldCharType="separate"/>
        </w:r>
        <w:r>
          <w:t>39</w:t>
        </w:r>
        <w:r>
          <w:fldChar w:fldCharType="end"/>
        </w:r>
      </w:hyperlink>
    </w:p>
    <w:p>
      <w:pPr>
        <w:pStyle w:val="TOC2"/>
        <w:tabs>
          <w:tab w:val="right" w:leader="dot" w:pos="8306"/>
        </w:tabs>
      </w:pPr>
      <w:hyperlink w:anchor="_Toc700" w:history="1">
        <w:r>
          <w:rPr>
            <w:rFonts w:ascii="仿宋" w:eastAsia="仿宋" w:hAnsi="仿宋" w:cs="仿宋" w:hint="eastAsia"/>
            <w:lang w:eastAsia="zh-CN"/>
          </w:rPr>
          <w:t>(六)、特殊环境影响分析</w:t>
        </w:r>
        <w:r>
          <w:tab/>
        </w:r>
        <w:r>
          <w:fldChar w:fldCharType="begin"/>
        </w:r>
        <w:r>
          <w:instrText xml:space="preserve"> PAGEREF _Toc700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3496" w:history="1">
        <w:r>
          <w:rPr>
            <w:rFonts w:ascii="仿宋" w:eastAsia="仿宋" w:hAnsi="仿宋" w:cs="仿宋" w:hint="eastAsia"/>
            <w:lang w:eastAsia="zh-CN"/>
          </w:rPr>
          <w:t>(七)、清洁生产</w:t>
        </w:r>
        <w:r>
          <w:tab/>
        </w:r>
        <w:r>
          <w:fldChar w:fldCharType="begin"/>
        </w:r>
        <w:r>
          <w:instrText xml:space="preserve"> PAGEREF _Toc23496 \h </w:instrText>
        </w:r>
        <w:r>
          <w:fldChar w:fldCharType="separate"/>
        </w:r>
        <w:r>
          <w:t>41</w:t>
        </w:r>
        <w:r>
          <w:fldChar w:fldCharType="end"/>
        </w:r>
      </w:hyperlink>
    </w:p>
    <w:p>
      <w:pPr>
        <w:pStyle w:val="TOC2"/>
        <w:tabs>
          <w:tab w:val="right" w:leader="dot" w:pos="8306"/>
        </w:tabs>
      </w:pPr>
      <w:hyperlink w:anchor="_Toc6255" w:history="1">
        <w:r>
          <w:rPr>
            <w:rFonts w:ascii="仿宋" w:eastAsia="仿宋" w:hAnsi="仿宋" w:cs="仿宋" w:hint="eastAsia"/>
            <w:lang w:eastAsia="zh-CN"/>
          </w:rPr>
          <w:t>(八)、环境保护综合评价</w:t>
        </w:r>
        <w:r>
          <w:tab/>
        </w:r>
        <w:r>
          <w:fldChar w:fldCharType="begin"/>
        </w:r>
        <w:r>
          <w:instrText xml:space="preserve"> PAGEREF _Toc6255 \h </w:instrText>
        </w:r>
        <w:r>
          <w:fldChar w:fldCharType="separate"/>
        </w:r>
        <w:r>
          <w:t>42</w:t>
        </w:r>
        <w:r>
          <w:fldChar w:fldCharType="end"/>
        </w:r>
      </w:hyperlink>
    </w:p>
    <w:p>
      <w:pPr>
        <w:pStyle w:val="TOC1"/>
        <w:tabs>
          <w:tab w:val="right" w:leader="dot" w:pos="8306"/>
        </w:tabs>
      </w:pPr>
      <w:hyperlink w:anchor="_Toc21127" w:history="1">
        <w:r>
          <w:rPr>
            <w:rFonts w:ascii="仿宋" w:eastAsia="仿宋" w:hAnsi="仿宋" w:cs="仿宋" w:hint="eastAsia"/>
            <w:lang w:eastAsia="zh-CN"/>
          </w:rPr>
          <w:t>十一、房地产项目计划安排</w:t>
        </w:r>
        <w:r>
          <w:tab/>
        </w:r>
        <w:r>
          <w:fldChar w:fldCharType="begin"/>
        </w:r>
        <w:r>
          <w:instrText xml:space="preserve"> PAGEREF _Toc21127 \h </w:instrText>
        </w:r>
        <w:r>
          <w:fldChar w:fldCharType="separate"/>
        </w:r>
        <w:r>
          <w:t>44</w:t>
        </w:r>
        <w:r>
          <w:fldChar w:fldCharType="end"/>
        </w:r>
      </w:hyperlink>
    </w:p>
    <w:p>
      <w:pPr>
        <w:pStyle w:val="TOC2"/>
        <w:tabs>
          <w:tab w:val="right" w:leader="dot" w:pos="8306"/>
        </w:tabs>
      </w:pPr>
      <w:hyperlink w:anchor="_Toc15811" w:history="1">
        <w:r>
          <w:rPr>
            <w:rFonts w:ascii="仿宋" w:eastAsia="仿宋" w:hAnsi="仿宋" w:cs="仿宋" w:hint="eastAsia"/>
            <w:lang w:eastAsia="zh-CN"/>
          </w:rPr>
          <w:t>(一)、建设周期</w:t>
        </w:r>
        <w:r>
          <w:tab/>
        </w:r>
        <w:r>
          <w:fldChar w:fldCharType="begin"/>
        </w:r>
        <w:r>
          <w:instrText xml:space="preserve"> PAGEREF _Toc15811 \h </w:instrText>
        </w:r>
        <w:r>
          <w:fldChar w:fldCharType="separate"/>
        </w:r>
        <w:r>
          <w:t>44</w:t>
        </w:r>
        <w:r>
          <w:fldChar w:fldCharType="end"/>
        </w:r>
      </w:hyperlink>
    </w:p>
    <w:p>
      <w:pPr>
        <w:pStyle w:val="TOC2"/>
        <w:tabs>
          <w:tab w:val="right" w:leader="dot" w:pos="8306"/>
        </w:tabs>
      </w:pPr>
      <w:hyperlink w:anchor="_Toc12917" w:history="1">
        <w:r>
          <w:rPr>
            <w:rFonts w:ascii="仿宋" w:eastAsia="仿宋" w:hAnsi="仿宋" w:cs="仿宋" w:hint="eastAsia"/>
            <w:lang w:eastAsia="zh-CN"/>
          </w:rPr>
          <w:t>(二)、建设进度</w:t>
        </w:r>
        <w:r>
          <w:tab/>
        </w:r>
        <w:r>
          <w:fldChar w:fldCharType="begin"/>
        </w:r>
        <w:r>
          <w:instrText xml:space="preserve"> PAGEREF _Toc12917 \h </w:instrText>
        </w:r>
        <w:r>
          <w:fldChar w:fldCharType="separate"/>
        </w:r>
        <w:r>
          <w:t>44</w:t>
        </w:r>
        <w:r>
          <w:fldChar w:fldCharType="end"/>
        </w:r>
      </w:hyperlink>
    </w:p>
    <w:p>
      <w:pPr>
        <w:pStyle w:val="TOC2"/>
        <w:tabs>
          <w:tab w:val="right" w:leader="dot" w:pos="8306"/>
        </w:tabs>
      </w:pPr>
      <w:hyperlink w:anchor="_Toc26722" w:history="1">
        <w:r>
          <w:rPr>
            <w:rFonts w:ascii="仿宋" w:eastAsia="仿宋" w:hAnsi="仿宋" w:cs="仿宋" w:hint="eastAsia"/>
            <w:lang w:eastAsia="zh-CN"/>
          </w:rPr>
          <w:t>(三)、进度安排注意事项</w:t>
        </w:r>
        <w:r>
          <w:tab/>
        </w:r>
        <w:r>
          <w:fldChar w:fldCharType="begin"/>
        </w:r>
        <w:r>
          <w:instrText xml:space="preserve"> PAGEREF _Toc26722 \h </w:instrText>
        </w:r>
        <w:r>
          <w:fldChar w:fldCharType="separate"/>
        </w:r>
        <w:r>
          <w:t>45</w:t>
        </w:r>
        <w:r>
          <w:fldChar w:fldCharType="end"/>
        </w:r>
      </w:hyperlink>
    </w:p>
    <w:p>
      <w:pPr>
        <w:pStyle w:val="TOC2"/>
        <w:tabs>
          <w:tab w:val="right" w:leader="dot" w:pos="8306"/>
        </w:tabs>
      </w:pPr>
      <w:hyperlink w:anchor="_Toc9470" w:history="1">
        <w:r>
          <w:rPr>
            <w:rFonts w:ascii="仿宋" w:eastAsia="仿宋" w:hAnsi="仿宋" w:cs="仿宋" w:hint="eastAsia"/>
            <w:lang w:eastAsia="zh-CN"/>
          </w:rPr>
          <w:t>(四)、人力资源配置</w:t>
        </w:r>
        <w:r>
          <w:tab/>
        </w:r>
        <w:r>
          <w:fldChar w:fldCharType="begin"/>
        </w:r>
        <w:r>
          <w:instrText xml:space="preserve"> PAGEREF _Toc9470 \h </w:instrText>
        </w:r>
        <w:r>
          <w:fldChar w:fldCharType="separate"/>
        </w:r>
        <w:r>
          <w:t>47</w:t>
        </w:r>
        <w:r>
          <w:fldChar w:fldCharType="end"/>
        </w:r>
      </w:hyperlink>
    </w:p>
    <w:p>
      <w:pPr>
        <w:pStyle w:val="TOC1"/>
        <w:tabs>
          <w:tab w:val="right" w:leader="dot" w:pos="8306"/>
        </w:tabs>
      </w:pPr>
      <w:hyperlink w:anchor="_Toc17582" w:history="1">
        <w:r>
          <w:rPr>
            <w:rFonts w:ascii="仿宋" w:eastAsia="仿宋" w:hAnsi="仿宋" w:cs="仿宋" w:hint="eastAsia"/>
            <w:lang w:eastAsia="zh-CN"/>
          </w:rPr>
          <w:t>十二、房地产项目社会影响</w:t>
        </w:r>
        <w:r>
          <w:tab/>
        </w:r>
        <w:r>
          <w:fldChar w:fldCharType="begin"/>
        </w:r>
        <w:r>
          <w:instrText xml:space="preserve"> PAGEREF _Toc17582 \h </w:instrText>
        </w:r>
        <w:r>
          <w:fldChar w:fldCharType="separate"/>
        </w:r>
        <w:r>
          <w:t>48</w:t>
        </w:r>
        <w:r>
          <w:fldChar w:fldCharType="end"/>
        </w:r>
      </w:hyperlink>
    </w:p>
    <w:p>
      <w:pPr>
        <w:pStyle w:val="TOC2"/>
        <w:tabs>
          <w:tab w:val="right" w:leader="dot" w:pos="8306"/>
        </w:tabs>
      </w:pPr>
      <w:hyperlink w:anchor="_Toc21254" w:history="1">
        <w:r>
          <w:rPr>
            <w:rFonts w:ascii="仿宋" w:eastAsia="仿宋" w:hAnsi="仿宋" w:cs="仿宋" w:hint="eastAsia"/>
            <w:lang w:eastAsia="zh-CN"/>
          </w:rPr>
          <w:t>(一)、社会责任与义务</w:t>
        </w:r>
        <w:r>
          <w:tab/>
        </w:r>
        <w:r>
          <w:fldChar w:fldCharType="begin"/>
        </w:r>
        <w:r>
          <w:instrText xml:space="preserve"> PAGEREF _Toc21254 \h </w:instrText>
        </w:r>
        <w:r>
          <w:fldChar w:fldCharType="separate"/>
        </w:r>
        <w:r>
          <w:t>48</w:t>
        </w:r>
        <w:r>
          <w:fldChar w:fldCharType="end"/>
        </w:r>
      </w:hyperlink>
    </w:p>
    <w:p>
      <w:pPr>
        <w:pStyle w:val="TOC2"/>
        <w:tabs>
          <w:tab w:val="right" w:leader="dot" w:pos="8306"/>
        </w:tabs>
      </w:pPr>
      <w:hyperlink w:anchor="_Toc22005" w:history="1">
        <w:r>
          <w:rPr>
            <w:rFonts w:ascii="仿宋" w:eastAsia="仿宋" w:hAnsi="仿宋" w:cs="仿宋" w:hint="eastAsia"/>
            <w:lang w:eastAsia="zh-CN"/>
          </w:rPr>
          <w:t>(二)、社会参与与沟通</w:t>
        </w:r>
        <w:r>
          <w:tab/>
        </w:r>
        <w:r>
          <w:fldChar w:fldCharType="begin"/>
        </w:r>
        <w:r>
          <w:instrText xml:space="preserve"> PAGEREF _Toc22005 \h </w:instrText>
        </w:r>
        <w:r>
          <w:fldChar w:fldCharType="separate"/>
        </w:r>
        <w:r>
          <w:t>49</w:t>
        </w:r>
        <w:r>
          <w:fldChar w:fldCharType="end"/>
        </w:r>
      </w:hyperlink>
    </w:p>
    <w:p>
      <w:pPr>
        <w:pStyle w:val="TOC1"/>
        <w:tabs>
          <w:tab w:val="right" w:leader="dot" w:pos="8306"/>
        </w:tabs>
      </w:pPr>
      <w:hyperlink w:anchor="_Toc8367" w:history="1">
        <w:r>
          <w:rPr>
            <w:rFonts w:ascii="仿宋" w:eastAsia="仿宋" w:hAnsi="仿宋" w:cs="仿宋" w:hint="eastAsia"/>
            <w:lang w:eastAsia="zh-CN"/>
          </w:rPr>
          <w:t>十三、质量管理体系</w:t>
        </w:r>
        <w:r>
          <w:tab/>
        </w:r>
        <w:r>
          <w:fldChar w:fldCharType="begin"/>
        </w:r>
        <w:r>
          <w:instrText xml:space="preserve"> PAGEREF _Toc8367 \h </w:instrText>
        </w:r>
        <w:r>
          <w:fldChar w:fldCharType="separate"/>
        </w:r>
        <w:r>
          <w:t>49</w:t>
        </w:r>
        <w:r>
          <w:fldChar w:fldCharType="end"/>
        </w:r>
      </w:hyperlink>
    </w:p>
    <w:p>
      <w:pPr>
        <w:pStyle w:val="TOC2"/>
        <w:tabs>
          <w:tab w:val="right" w:leader="dot" w:pos="8306"/>
        </w:tabs>
      </w:pPr>
      <w:hyperlink w:anchor="_Toc28064" w:history="1">
        <w:r>
          <w:rPr>
            <w:rFonts w:ascii="仿宋" w:eastAsia="仿宋" w:hAnsi="仿宋" w:cs="仿宋" w:hint="eastAsia"/>
            <w:lang w:eastAsia="zh-CN"/>
          </w:rPr>
          <w:t>(一)、质量目标与方针</w:t>
        </w:r>
        <w:r>
          <w:tab/>
        </w:r>
        <w:r>
          <w:fldChar w:fldCharType="begin"/>
        </w:r>
        <w:r>
          <w:instrText xml:space="preserve"> PAGEREF _Toc28064 \h </w:instrText>
        </w:r>
        <w:r>
          <w:fldChar w:fldCharType="separate"/>
        </w:r>
        <w:r>
          <w:t>49</w:t>
        </w:r>
        <w:r>
          <w:fldChar w:fldCharType="end"/>
        </w:r>
      </w:hyperlink>
    </w:p>
    <w:p>
      <w:pPr>
        <w:pStyle w:val="TOC2"/>
        <w:tabs>
          <w:tab w:val="right" w:leader="dot" w:pos="8306"/>
        </w:tabs>
      </w:pPr>
      <w:hyperlink w:anchor="_Toc18531" w:history="1">
        <w:r>
          <w:rPr>
            <w:rFonts w:ascii="仿宋" w:eastAsia="仿宋" w:hAnsi="仿宋" w:cs="仿宋" w:hint="eastAsia"/>
            <w:lang w:eastAsia="zh-CN"/>
          </w:rPr>
          <w:t>(二)、质量管理责任</w:t>
        </w:r>
        <w:r>
          <w:tab/>
        </w:r>
        <w:r>
          <w:fldChar w:fldCharType="begin"/>
        </w:r>
        <w:r>
          <w:instrText xml:space="preserve"> PAGEREF _Toc18531 \h </w:instrText>
        </w:r>
        <w:r>
          <w:fldChar w:fldCharType="separate"/>
        </w:r>
        <w:r>
          <w:t>50</w:t>
        </w:r>
        <w:r>
          <w:fldChar w:fldCharType="end"/>
        </w:r>
      </w:hyperlink>
    </w:p>
    <w:p>
      <w:pPr>
        <w:pStyle w:val="TOC2"/>
        <w:tabs>
          <w:tab w:val="right" w:leader="dot" w:pos="8306"/>
        </w:tabs>
      </w:pPr>
      <w:hyperlink w:anchor="_Toc22660" w:history="1">
        <w:r>
          <w:rPr>
            <w:rFonts w:ascii="仿宋" w:eastAsia="仿宋" w:hAnsi="仿宋" w:cs="仿宋" w:hint="eastAsia"/>
            <w:lang w:eastAsia="zh-CN"/>
          </w:rPr>
          <w:t>(三)、质量管理体系文件</w:t>
        </w:r>
        <w:r>
          <w:tab/>
        </w:r>
        <w:r>
          <w:fldChar w:fldCharType="begin"/>
        </w:r>
        <w:r>
          <w:instrText xml:space="preserve"> PAGEREF _Toc22660 \h </w:instrText>
        </w:r>
        <w:r>
          <w:fldChar w:fldCharType="separate"/>
        </w:r>
        <w:r>
          <w:t>52</w:t>
        </w:r>
        <w:r>
          <w:fldChar w:fldCharType="end"/>
        </w:r>
      </w:hyperlink>
    </w:p>
    <w:p>
      <w:pPr>
        <w:pStyle w:val="TOC2"/>
        <w:tabs>
          <w:tab w:val="right" w:leader="dot" w:pos="8306"/>
        </w:tabs>
      </w:pPr>
      <w:hyperlink w:anchor="_Toc22358" w:history="1">
        <w:r>
          <w:rPr>
            <w:rFonts w:ascii="仿宋" w:eastAsia="仿宋" w:hAnsi="仿宋" w:cs="仿宋" w:hint="eastAsia"/>
            <w:lang w:eastAsia="zh-CN"/>
          </w:rPr>
          <w:t>(四)、质量培训与教育</w:t>
        </w:r>
        <w:r>
          <w:tab/>
        </w:r>
        <w:r>
          <w:fldChar w:fldCharType="begin"/>
        </w:r>
        <w:r>
          <w:instrText xml:space="preserve"> PAGEREF _Toc22358 \h </w:instrText>
        </w:r>
        <w:r>
          <w:fldChar w:fldCharType="separate"/>
        </w:r>
        <w:r>
          <w:t>54</w:t>
        </w:r>
        <w:r>
          <w:fldChar w:fldCharType="end"/>
        </w:r>
      </w:hyperlink>
    </w:p>
    <w:p>
      <w:pPr>
        <w:pStyle w:val="TOC2"/>
        <w:tabs>
          <w:tab w:val="right" w:leader="dot" w:pos="8306"/>
        </w:tabs>
      </w:pPr>
      <w:hyperlink w:anchor="_Toc23539" w:history="1">
        <w:r>
          <w:rPr>
            <w:rFonts w:ascii="仿宋" w:eastAsia="仿宋" w:hAnsi="仿宋" w:cs="仿宋" w:hint="eastAsia"/>
            <w:lang w:eastAsia="zh-CN"/>
          </w:rPr>
          <w:t>(五)、质量审核与评价</w:t>
        </w:r>
        <w:r>
          <w:tab/>
        </w:r>
        <w:r>
          <w:fldChar w:fldCharType="begin"/>
        </w:r>
        <w:r>
          <w:instrText xml:space="preserve"> PAGEREF _Toc23539 \h </w:instrText>
        </w:r>
        <w:r>
          <w:fldChar w:fldCharType="separate"/>
        </w:r>
        <w:r>
          <w:t>55</w:t>
        </w:r>
        <w:r>
          <w:fldChar w:fldCharType="end"/>
        </w:r>
      </w:hyperlink>
    </w:p>
    <w:p>
      <w:pPr>
        <w:pStyle w:val="TOC2"/>
        <w:tabs>
          <w:tab w:val="right" w:leader="dot" w:pos="8306"/>
        </w:tabs>
      </w:pPr>
      <w:hyperlink w:anchor="_Toc24271" w:history="1">
        <w:r>
          <w:rPr>
            <w:rFonts w:ascii="仿宋" w:eastAsia="仿宋" w:hAnsi="仿宋" w:cs="仿宋" w:hint="eastAsia"/>
            <w:lang w:eastAsia="zh-CN"/>
          </w:rPr>
          <w:t>(六)、不符合与纠正措施</w:t>
        </w:r>
        <w:r>
          <w:tab/>
        </w:r>
        <w:r>
          <w:fldChar w:fldCharType="begin"/>
        </w:r>
        <w:r>
          <w:instrText xml:space="preserve"> PAGEREF _Toc24271 \h </w:instrText>
        </w:r>
        <w:r>
          <w:fldChar w:fldCharType="separate"/>
        </w:r>
        <w:r>
          <w:t>56</w:t>
        </w:r>
        <w:r>
          <w:fldChar w:fldCharType="end"/>
        </w:r>
      </w:hyperlink>
    </w:p>
    <w:p>
      <w:pPr>
        <w:pStyle w:val="TOC1"/>
        <w:tabs>
          <w:tab w:val="right" w:leader="dot" w:pos="8306"/>
        </w:tabs>
      </w:pPr>
      <w:hyperlink w:anchor="_Toc10321" w:history="1">
        <w:r>
          <w:rPr>
            <w:rFonts w:ascii="仿宋" w:eastAsia="仿宋" w:hAnsi="仿宋" w:cs="仿宋" w:hint="eastAsia"/>
            <w:lang w:eastAsia="zh-CN"/>
          </w:rPr>
          <w:t>十四、利益相关者分析与沟通计划</w:t>
        </w:r>
        <w:r>
          <w:tab/>
        </w:r>
        <w:r>
          <w:fldChar w:fldCharType="begin"/>
        </w:r>
        <w:r>
          <w:instrText xml:space="preserve"> PAGEREF _Toc10321 \h </w:instrText>
        </w:r>
        <w:r>
          <w:fldChar w:fldCharType="separate"/>
        </w:r>
        <w:r>
          <w:t>57</w:t>
        </w:r>
        <w:r>
          <w:fldChar w:fldCharType="end"/>
        </w:r>
      </w:hyperlink>
    </w:p>
    <w:p>
      <w:pPr>
        <w:pStyle w:val="TOC2"/>
        <w:tabs>
          <w:tab w:val="right" w:leader="dot" w:pos="8306"/>
        </w:tabs>
      </w:pPr>
      <w:hyperlink w:anchor="_Toc2296" w:history="1">
        <w:r>
          <w:rPr>
            <w:rFonts w:ascii="仿宋" w:eastAsia="仿宋" w:hAnsi="仿宋" w:cs="仿宋" w:hint="eastAsia"/>
            <w:lang w:eastAsia="zh-CN"/>
          </w:rPr>
          <w:t>(一)、利益相关者分析</w:t>
        </w:r>
        <w:r>
          <w:tab/>
        </w:r>
        <w:r>
          <w:fldChar w:fldCharType="begin"/>
        </w:r>
        <w:r>
          <w:instrText xml:space="preserve"> PAGEREF _Toc2296 \h </w:instrText>
        </w:r>
        <w:r>
          <w:fldChar w:fldCharType="separate"/>
        </w:r>
        <w:r>
          <w:t>57</w:t>
        </w:r>
        <w:r>
          <w:fldChar w:fldCharType="end"/>
        </w:r>
      </w:hyperlink>
    </w:p>
    <w:p>
      <w:pPr>
        <w:pStyle w:val="TOC2"/>
        <w:tabs>
          <w:tab w:val="right" w:leader="dot" w:pos="8306"/>
        </w:tabs>
      </w:pPr>
      <w:hyperlink w:anchor="_Toc21802" w:history="1">
        <w:r>
          <w:rPr>
            <w:rFonts w:ascii="仿宋" w:eastAsia="仿宋" w:hAnsi="仿宋" w:cs="仿宋" w:hint="eastAsia"/>
            <w:lang w:eastAsia="zh-CN"/>
          </w:rPr>
          <w:t>(二)、沟通计划</w:t>
        </w:r>
        <w:r>
          <w:tab/>
        </w:r>
        <w:r>
          <w:fldChar w:fldCharType="begin"/>
        </w:r>
        <w:r>
          <w:instrText xml:space="preserve"> PAGEREF _Toc21802 \h </w:instrText>
        </w:r>
        <w:r>
          <w:fldChar w:fldCharType="separate"/>
        </w:r>
        <w:r>
          <w:t>58</w:t>
        </w:r>
        <w:r>
          <w:fldChar w:fldCharType="end"/>
        </w:r>
      </w:hyperlink>
    </w:p>
    <w:p>
      <w:pPr>
        <w:pStyle w:val="TOC1"/>
        <w:tabs>
          <w:tab w:val="right" w:leader="dot" w:pos="8306"/>
        </w:tabs>
      </w:pPr>
      <w:hyperlink w:anchor="_Toc29967" w:history="1">
        <w:r>
          <w:rPr>
            <w:rFonts w:ascii="仿宋" w:eastAsia="仿宋" w:hAnsi="仿宋" w:cs="仿宋" w:hint="eastAsia"/>
            <w:lang w:eastAsia="zh-CN"/>
          </w:rPr>
          <w:t>十五、房地产项目治理与监督</w:t>
        </w:r>
        <w:r>
          <w:tab/>
        </w:r>
        <w:r>
          <w:fldChar w:fldCharType="begin"/>
        </w:r>
        <w:r>
          <w:instrText xml:space="preserve"> PAGEREF _Toc29967 \h </w:instrText>
        </w:r>
        <w:r>
          <w:fldChar w:fldCharType="separate"/>
        </w:r>
        <w:r>
          <w:t>60</w:t>
        </w:r>
        <w:r>
          <w:fldChar w:fldCharType="end"/>
        </w:r>
      </w:hyperlink>
    </w:p>
    <w:p>
      <w:pPr>
        <w:pStyle w:val="TOC2"/>
        <w:tabs>
          <w:tab w:val="right" w:leader="dot" w:pos="8306"/>
        </w:tabs>
      </w:pPr>
      <w:hyperlink w:anchor="_Toc23326" w:history="1">
        <w:r>
          <w:rPr>
            <w:rFonts w:ascii="仿宋" w:eastAsia="仿宋" w:hAnsi="仿宋" w:cs="仿宋" w:hint="eastAsia"/>
            <w:lang w:eastAsia="zh-CN"/>
          </w:rPr>
          <w:t>(一)、房地产项目治理结构</w:t>
        </w:r>
        <w:r>
          <w:tab/>
        </w:r>
        <w:r>
          <w:fldChar w:fldCharType="begin"/>
        </w:r>
        <w:r>
          <w:instrText xml:space="preserve"> PAGEREF _Toc23326 \h </w:instrText>
        </w:r>
        <w:r>
          <w:fldChar w:fldCharType="separate"/>
        </w:r>
        <w:r>
          <w:t>60</w:t>
        </w:r>
        <w:r>
          <w:fldChar w:fldCharType="end"/>
        </w:r>
      </w:hyperlink>
    </w:p>
    <w:p>
      <w:pPr>
        <w:pStyle w:val="TOC2"/>
        <w:tabs>
          <w:tab w:val="right" w:leader="dot" w:pos="8306"/>
        </w:tabs>
      </w:pPr>
      <w:hyperlink w:anchor="_Toc7717" w:history="1">
        <w:r>
          <w:rPr>
            <w:rFonts w:ascii="仿宋" w:eastAsia="仿宋" w:hAnsi="仿宋" w:cs="仿宋" w:hint="eastAsia"/>
            <w:lang w:eastAsia="zh-CN"/>
          </w:rPr>
          <w:t>(二)、监督与审计</w:t>
        </w:r>
        <w:r>
          <w:tab/>
        </w:r>
        <w:r>
          <w:fldChar w:fldCharType="begin"/>
        </w:r>
        <w:r>
          <w:instrText xml:space="preserve"> PAGEREF _Toc7717 \h </w:instrText>
        </w:r>
        <w:r>
          <w:fldChar w:fldCharType="separate"/>
        </w:r>
        <w:r>
          <w:t>61</w:t>
        </w:r>
        <w:r>
          <w:fldChar w:fldCharType="end"/>
        </w:r>
      </w:hyperlink>
    </w:p>
    <w:p>
      <w:pPr>
        <w:pStyle w:val="TOC1"/>
        <w:tabs>
          <w:tab w:val="right" w:leader="dot" w:pos="8306"/>
        </w:tabs>
      </w:pPr>
      <w:hyperlink w:anchor="_Toc25127" w:history="1">
        <w:r>
          <w:rPr>
            <w:rFonts w:ascii="仿宋" w:eastAsia="仿宋" w:hAnsi="仿宋" w:cs="仿宋" w:hint="eastAsia"/>
            <w:lang w:eastAsia="zh-CN"/>
          </w:rPr>
          <w:t>十六、房地产项目变更管理</w:t>
        </w:r>
        <w:r>
          <w:tab/>
        </w:r>
        <w:r>
          <w:fldChar w:fldCharType="begin"/>
        </w:r>
        <w:r>
          <w:instrText xml:space="preserve"> PAGEREF _Toc25127 \h </w:instrText>
        </w:r>
        <w:r>
          <w:fldChar w:fldCharType="separate"/>
        </w:r>
        <w:r>
          <w:t>62</w:t>
        </w:r>
        <w:r>
          <w:fldChar w:fldCharType="end"/>
        </w:r>
      </w:hyperlink>
    </w:p>
    <w:p>
      <w:pPr>
        <w:pStyle w:val="TOC2"/>
        <w:tabs>
          <w:tab w:val="right" w:leader="dot" w:pos="8306"/>
        </w:tabs>
      </w:pPr>
      <w:hyperlink w:anchor="_Toc26831" w:history="1">
        <w:r>
          <w:rPr>
            <w:rFonts w:ascii="仿宋" w:eastAsia="仿宋" w:hAnsi="仿宋" w:cs="仿宋" w:hint="eastAsia"/>
            <w:lang w:eastAsia="zh-CN"/>
          </w:rPr>
          <w:t>(一)、变更申请与评估</w:t>
        </w:r>
        <w:r>
          <w:tab/>
        </w:r>
        <w:r>
          <w:fldChar w:fldCharType="begin"/>
        </w:r>
        <w:r>
          <w:instrText xml:space="preserve"> PAGEREF _Toc26831 \h </w:instrText>
        </w:r>
        <w:r>
          <w:fldChar w:fldCharType="separate"/>
        </w:r>
        <w:r>
          <w:t>62</w:t>
        </w:r>
        <w:r>
          <w:fldChar w:fldCharType="end"/>
        </w:r>
      </w:hyperlink>
    </w:p>
    <w:p>
      <w:pPr>
        <w:pStyle w:val="TOC2"/>
        <w:tabs>
          <w:tab w:val="right" w:leader="dot" w:pos="8306"/>
        </w:tabs>
      </w:pPr>
      <w:hyperlink w:anchor="_Toc12028" w:history="1">
        <w:r>
          <w:rPr>
            <w:rFonts w:ascii="仿宋" w:eastAsia="仿宋" w:hAnsi="仿宋" w:cs="仿宋" w:hint="eastAsia"/>
            <w:lang w:eastAsia="zh-CN"/>
          </w:rPr>
          <w:t>(二)、变更实施与控制</w:t>
        </w:r>
        <w:r>
          <w:tab/>
        </w:r>
        <w:r>
          <w:fldChar w:fldCharType="begin"/>
        </w:r>
        <w:r>
          <w:instrText xml:space="preserve"> PAGEREF _Toc12028 \h </w:instrText>
        </w:r>
        <w:r>
          <w:fldChar w:fldCharType="separate"/>
        </w:r>
        <w:r>
          <w:t>63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0819"/>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7909"/>
      <w:r>
        <w:rPr>
          <w:rFonts w:ascii="仿宋" w:eastAsia="仿宋" w:hAnsi="仿宋" w:cs="仿宋" w:hint="eastAsia"/>
          <w:sz w:val="28"/>
          <w:lang w:eastAsia="zh-CN"/>
        </w:rPr>
        <w:t>一、房地产项目危机管理</w:t>
      </w:r>
      <w:bookmarkEnd w:id="2"/>
    </w:p>
    <w:p>
      <w:pPr>
        <w:pStyle w:val="Heading2"/>
        <w:rPr>
          <w:rFonts w:ascii="仿宋" w:eastAsia="仿宋" w:hAnsi="仿宋" w:cs="仿宋" w:hint="eastAsia"/>
          <w:lang w:eastAsia="zh-CN"/>
        </w:rPr>
      </w:pPr>
      <w:bookmarkStart w:id="3" w:name="_Toc242"/>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房地产项目危机管理中，危机预警与识别是确保房地产项目稳健运行的核心步骤。通过建立全面的监测机制，房地产项目团队旨在及时发现和理解潜在的风险和危机因素，以便采取及时的预防和应对措施，确保房地产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首先，通过深入的风险评估，房地产项目团队全面分析了整个房地产项目和各个阶段可能存在的威胁。这包括准确评估每个潜在风险的发生概率和可能影响的程度，为后续危机预警提供了有力支持。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房地产项目团队着重于明确定义房地产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房地产项目进展的持续监控，团队能够及时发现潜在问题并作出迅速反应。房地产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在这一阶段，团队的专业素养和反应速度将发挥至关重要的作用，以确保潜在危机能够在初期得到有效的处理，最大程度地减轻负面影响。通过危机预警与识别，房地产项目得以更有序、可控地推进。</w:t>
      </w:r>
    </w:p>
    <w:p>
      <w:pPr>
        <w:pStyle w:val="Heading2"/>
        <w:ind w:firstLine="560" w:firstLineChars="200"/>
        <w:rPr>
          <w:rFonts w:ascii="仿宋" w:eastAsia="仿宋" w:hAnsi="仿宋" w:cs="仿宋" w:hint="eastAsia"/>
          <w:sz w:val="28"/>
          <w:lang w:eastAsia="zh-CN"/>
        </w:rPr>
      </w:pPr>
      <w:bookmarkStart w:id="4" w:name="_Toc2034"/>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在危机发生时，房地产项目团队立即行动，成立了应急小组。该小组的任务是迅速制定并实施紧急应对措施，以最小化潜在损失。以下是采取的主要措施：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暂停房地产项目进度：为遏制危机蔓延，房地产项目暂时停止进行，以便全面评估当前状况。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资源重新分配：重新评估房地产项目资源的分配，确保最大限度地减小损失。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实时沟通：与关键利益相关者建立实时沟通机制，向他们传递房地产项目危机的实际状况，保障房地产项目核心利益。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在紧急应对的同时，房地产项目团队强调了团队协作和有效沟通的重要性。以下是团队协作的关键举措：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信息共享机制：建立了信息共享平台，确保团队成员能够及时获取房地产项目危机的实时信息。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领导者沟通：房地产项目领导者通过定期会议和即时沟通工具，指导团队应对危机，保持团队稳定运行。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随着危机得到初步控制，房地产项目团队转向制定恢复计划，以确保房地产项目能够从中迅速恢复。主要恢复计划包括：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修复受损的进度计划：重新评估房地产项目进度，制定修复计划，确保房地产项目尽快回归正常进程。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重新调整资源分配：优化资源分配，确保房地产项目在有限资源下高效运转。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风险管理机制加强：对房地产项目风险进行全面评估，制定更强化的风险管理策略，以预防未来可能的危机。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25722"/>
      <w:r>
        <w:rPr>
          <w:rFonts w:ascii="仿宋" w:eastAsia="仿宋" w:hAnsi="仿宋" w:cs="仿宋" w:hint="eastAsia"/>
          <w:sz w:val="28"/>
          <w:lang w:eastAsia="zh-CN"/>
        </w:rPr>
        <w:t>二、房地产项目概论</w:t>
      </w:r>
      <w:bookmarkEnd w:id="5"/>
    </w:p>
    <w:p>
      <w:pPr>
        <w:pStyle w:val="Heading2"/>
        <w:rPr>
          <w:rFonts w:ascii="仿宋" w:eastAsia="仿宋" w:hAnsi="仿宋" w:cs="仿宋" w:hint="eastAsia"/>
          <w:lang w:eastAsia="zh-CN"/>
        </w:rPr>
      </w:pPr>
      <w:bookmarkStart w:id="6" w:name="_Toc28152"/>
      <w:r>
        <w:rPr>
          <w:rFonts w:ascii="仿宋" w:eastAsia="仿宋" w:hAnsi="仿宋" w:cs="仿宋" w:hint="eastAsia"/>
          <w:lang w:eastAsia="zh-CN"/>
        </w:rPr>
        <w:t>(一)、房地产项目概况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房地产项目的起源追溯至对市场的深入洞察。市场的不断演变与变革为房地产项目提供了难得的机遇。当前市场存在的需求缺口和变革的大环境共同构成了房地产项目的背景。这个房地产项目旨在充分利用市场机遇，填补行业中尚未满足的需求，为客户提供全新的解决方案。市场的变革和需求的增长使得这个房地产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房地产项目名称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房地产项目正式命名为房地产。这个名称不仅仅是一个标识，更代表了房地产项目的核心理念和愿景。它蕴含着房地产项目所要解决问题的关键字，具有强烈的表达和辨识度，为房地产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房地产项目目标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房地产项目的核心目标是提供一种全新、高效的解决方案，满足客户日益增长的需求。房地产项目追求的不仅仅是满足市场需求，更是在市场中获得卓越的竞争优势。通过不断提升产品或服务的质量和创新水平，房地产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房地产项目范围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房地产项目全面涵盖了产品研发、制造、市场推广和售后服务，确保从产品设计到最终用户体验的全方位关注。这一全面的房地产项目范围是为了确保房地产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房地产项目时间表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房地产项目计划在未来18个月内完成，包括研发、测试、市场试点和正式推出等不同阶段。这个时间表的合理设计是为了确保房地产项目各个阶段的顺利推进，以便按时交付高质量的成果。</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1.6 房地产项目预算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房地产项目总预算估算为XX百万美元，主要分配在研发、市场推广、人员培训和运营等方面。这一充足的预算为房地产项目提供了充足的资源，确保房地产项目在各个方面都能取得优异的表现。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房地产项目风险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房地产项目可能面临的风险包括市场接受度低、技术难题、竞争激烈等。房地产项目团队已经制定了相应的风险应对计划，通过前瞻性的风险管理，确保房地产项目在面对不确定性时能够迅速做出应对。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房地产项目团队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房地产项目汇聚了一支经验丰富、多领域专业素养的核心团队，确保房地产项目在各个方面都能拥有高水平的执行力。团队的协同作战是房地产项目成功的关键因素之一。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房地产项目背景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房地产项目的背景根植于市场对更高效、创新产品的渴望，同时也受到科技发展对行业格局的深刻改变的影响。这为房地产项目提供了广阔的发展空间和市场需求。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房地产项目现状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截至目前，房地产项目已完成市场调研和技术验证，取得了初步的成功。这为房地产项目在未来的发展奠定了坚实的基础，为更远大的目标打下了坚实的基石。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7" w:name="_Toc22832"/>
      <w:r>
        <w:rPr>
          <w:rFonts w:ascii="仿宋" w:eastAsia="仿宋" w:hAnsi="仿宋" w:cs="仿宋" w:hint="eastAsia"/>
          <w:sz w:val="28"/>
          <w:lang w:eastAsia="zh-CN"/>
        </w:rPr>
        <w:t>(二)、房地产项目目标</w:t>
      </w:r>
      <w:bookmarkEnd w:id="7"/>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keyword》房地产项目首要业务目标是在市场中占据有利地位，实现产品/服务的成功推广和销售。通过不断提升产品质量、创新性，房地产项目追求成为行业中的领导者，赢得更多客户的青睐。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在科技迅速发展的时代，房地产项目着眼于技术创新。通过持续的研发和技术升级，房地产项目旨在推出更具创新性的产品或服务，以满足市场对新鲜、先进解决方案的需求。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为了建立可持续的客户关系，房地产项目设定了客户满意度目标。通过提供卓越的产品质量和优质的客户服务，房地产项目追求赢得客户的信任和忠诚度，确保他们的满意度达到行业领先水平。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房地产项目注重社会责任和可持续发展。通过实施环保、社会责任房地产项目，房地产项目致力于在经济发展的同时保护环境，促进社会公平，实现可持续经营。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房地产项目的团队是实现目标的核心驱动力。因此，房地产项目设定了团队发展目标，包括提升团队成员的专业技能、培养领导力，以及搭建协同高效的团队工作氛围。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8" w:name="_Toc4513"/>
      <w:r>
        <w:rPr>
          <w:rFonts w:ascii="仿宋" w:eastAsia="仿宋" w:hAnsi="仿宋" w:cs="仿宋" w:hint="eastAsia"/>
          <w:sz w:val="28"/>
          <w:lang w:eastAsia="zh-CN"/>
        </w:rPr>
        <w:t>(三)、房地产项目提出的理由</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2. 房地产项目提出的理由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房地产项目的提出源于对市场机遇的深刻洞察。当前市场中存在的需求缺口和行业发展趋势表明，有巨大的商业机会等待被开发。通过准确捕捉市场机遇，房地产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房地产项目的理念基于对技术创新的信仰。通过持续的研发和技术投入，房地产项目有望推出更具创新性的产品或服务。在科技飞速发展的当下，房地产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房地产项目的提出是为了增强企业的行业竞争力。通过提升产品或服务的质量和独特性，房地产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房地产项目响应了消费者需求的变化。随着社会和科技的不断发展，消费者对产品和服务的需求也在发生变化。通过深入了解并及时回应消费者的新需求，房地产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房地产项目的提出是企业战略发展规划的一部分。在面对日益激烈的市场竞争和不断变化的商业环境中，房地产项目作为企业战略的一环，旨在为企业开辟新的增长领域，巩固企业在行业中的地位。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房地产项目的提出不仅仅是基于商业考量，还注重社会责任。通过推出环保、社会责任等方面的房地产项目，房地产企业可以在社会中树立积极形象，为社会做出积极贡献，实现经济效益和社会效益的双赢。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房地产项目的提出反映了对利益相关者期望的关注。包括客户、员工、投资者等利益相关者在企业发展中都有着各自的期望，房地产项目力求在满足这些期望的同时，取得更大的共赢。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9" w:name="_Toc1651"/>
      <w:r>
        <w:rPr>
          <w:rFonts w:ascii="仿宋" w:eastAsia="仿宋" w:hAnsi="仿宋" w:cs="仿宋" w:hint="eastAsia"/>
          <w:sz w:val="28"/>
          <w:lang w:eastAsia="zh-CN"/>
        </w:rPr>
        <w:t>(四)、房地产项目意义</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在实施房地产项目的过程中，我们不仅仅是在追逐商业成功，更是为企业和社会的多个层面创造了深远的意义。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房地产项目的首要意义在于提升企业的市场竞争力。通过持续的创新和对产品质量的高标准要求，房地产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房地产项目的推进将促使行业技术水平的提升。通过引入先进技术和创新性解决方案，房地产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在社会层面，房地产项目不仅创造了大量就业机会，提高了就业水平，还注重社会责任和环保。通过参与社会公益事业和推动环保房地产项目，房地产项目为社会贡献了一份力量，体现了企业对社会的积极回馈。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综合而言，房地产项目意义重大，不仅推动了企业的发展，也为行业和社会的进步贡献了积极力量。这是一个全面而深刻的影响，将在未来产生可持续的正面效应。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0" w:name="_Toc26681"/>
      <w:r>
        <w:rPr>
          <w:rFonts w:ascii="仿宋" w:eastAsia="仿宋" w:hAnsi="仿宋" w:cs="仿宋" w:hint="eastAsia"/>
          <w:sz w:val="28"/>
          <w:lang w:eastAsia="zh-CN"/>
        </w:rPr>
        <w:t>(五)、房地产项目背景</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在当今迅猛发展的商业环境中，房地产项目的动因根植于对多方面因素的审慎考量。这个房地产项目的提出并非孤立的决策，而是对企业所处背景深入思考的产物。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市场的不断演变是房地产项目背后的首要原因。科技的迅速发展和全球市场的快速变化使得企业必须灵活应对。房地产项目应运而生，旨在通过创新性的解决方案迎合市场的多变需求，赢得竞争中的先机。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竞争的激烈程度也是房地产项目背景中不可忽视的一环。企业需要在激烈竞争中脱颖而出，为此，房地产项目致力于打破常规，提供独特的价值主张，以吸引客户并确保市场份额的增长。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技术的迅速发展为企业带来了机遇与挑战。作为房地产项目启动的背景之一，对新兴技术的应用将有助于提升企业的技术水平，使其在不断演进的商业环境中保持竞争优势。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此外，社会对企业责任的期望也在逐渐升高。房地产项目充分融入了社会责任的理念，通过可持续经营和社会公益房地产项目，企图为社会贡献一份力量，在商业成功的同时关注社会价值。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1" w:name="_Toc29223"/>
      <w:r>
        <w:rPr>
          <w:rFonts w:ascii="仿宋" w:eastAsia="仿宋" w:hAnsi="仿宋" w:cs="仿宋" w:hint="eastAsia"/>
          <w:sz w:val="28"/>
          <w:lang w:eastAsia="zh-CN"/>
        </w:rPr>
        <w:t>三、市场分析、调研</w:t>
      </w:r>
      <w:bookmarkEnd w:id="11"/>
    </w:p>
    <w:p>
      <w:pPr>
        <w:pStyle w:val="Heading2"/>
        <w:rPr>
          <w:rFonts w:ascii="仿宋" w:eastAsia="仿宋" w:hAnsi="仿宋" w:cs="仿宋" w:hint="eastAsia"/>
          <w:lang w:eastAsia="zh-CN"/>
        </w:rPr>
      </w:pPr>
      <w:bookmarkStart w:id="12" w:name="_Toc14033"/>
      <w:r>
        <w:rPr>
          <w:rFonts w:ascii="仿宋" w:eastAsia="仿宋" w:hAnsi="仿宋" w:cs="仿宋" w:hint="eastAsia"/>
          <w:lang w:eastAsia="zh-CN"/>
        </w:rPr>
        <w:t>(一)、房地产行业分析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房地产行业一直以来都是市场的关注焦点。行业内的发展趋势、竞争态势以及潜在机会都对房地产项目的推进产生深远的影响。通过深入研究行业的整体概貌，我们将更好地理解行业的核心特征，为房地产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房地产行业，技术一直是推动创新和发展的关键因素。我们将对当前技术趋势进行详尽分析，包括但不限于人工智能、大数据应用、先进制造技术等。这有助于房地产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房地产项目成功的基础。我们将对主要竞争对手进行深入研究，包括其市场份额、产品特点、市场定位等。通过全面了解竞争对手的优势和劣势，房地产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3" w:name="_Toc12517"/>
      <w:r>
        <w:rPr>
          <w:rFonts w:ascii="仿宋" w:eastAsia="仿宋" w:hAnsi="仿宋" w:cs="仿宋" w:hint="eastAsia"/>
          <w:sz w:val="28"/>
          <w:lang w:eastAsia="zh-CN"/>
        </w:rPr>
        <w:t>(二)、房地产市场分析预测</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通过对市场规模的深入调研，我们将预测房地产市场未来的增长趋势。这包括市场的整体规模、各细分领域的发展趋势等。房地产项目可以根据市场的扩张速度和潜在机会，制定更符合市场需求的发展策略。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了解消费者的需求是市场分析的核心。我们将通过调查研究，深入挖掘目标消费者的需求特点、购买习惯以及对产品和服务的期望。这有助于房地产项目更好地定位目标市场，提供更符合消费者期待的解决方案。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房地产项目实施过程中需要充分考虑的因素。我们将对市场风险进行全面评估，包括但不限于政策法规风险、市场竞争风险、技术变革风险等。通过对潜在风险的深入分析，房地产项目可以制定相应的风险缓解策略，降低不确定性对房地产项目的影响。</w:t>
      </w:r>
    </w:p>
    <w:p>
      <w:pPr>
        <w:pStyle w:val="Heading1"/>
        <w:ind w:firstLine="560" w:firstLineChars="200"/>
        <w:rPr>
          <w:rFonts w:ascii="仿宋" w:eastAsia="仿宋" w:hAnsi="仿宋" w:cs="仿宋" w:hint="eastAsia"/>
          <w:sz w:val="28"/>
          <w:lang w:eastAsia="zh-CN"/>
        </w:rPr>
      </w:pPr>
      <w:bookmarkStart w:id="14" w:name="_Toc23591"/>
      <w:r>
        <w:rPr>
          <w:rFonts w:ascii="仿宋" w:eastAsia="仿宋" w:hAnsi="仿宋" w:cs="仿宋" w:hint="eastAsia"/>
          <w:sz w:val="28"/>
          <w:lang w:eastAsia="zh-CN"/>
        </w:rPr>
        <w:t>四、房地产项目建设背景及必要性分析</w:t>
      </w:r>
      <w:bookmarkEnd w:id="14"/>
    </w:p>
    <w:p>
      <w:pPr>
        <w:pStyle w:val="Heading2"/>
        <w:rPr>
          <w:rFonts w:ascii="仿宋" w:eastAsia="仿宋" w:hAnsi="仿宋" w:cs="仿宋" w:hint="eastAsia"/>
          <w:lang w:eastAsia="zh-CN"/>
        </w:rPr>
      </w:pPr>
      <w:bookmarkStart w:id="15" w:name="_Toc30934"/>
      <w:r>
        <w:rPr>
          <w:rFonts w:ascii="仿宋" w:eastAsia="仿宋" w:hAnsi="仿宋" w:cs="仿宋" w:hint="eastAsia"/>
          <w:lang w:eastAsia="zh-CN"/>
        </w:rPr>
        <w:t>(一)、房地产项目背景分析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房地产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房地产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我们的背景分析将深入挖掘当前行业的发展趋势，通过对竞争态势的全面审视，找到房地产项目在这个潮流中的定位。同时，我们将关注行业内涌现的新兴机遇，以便房地产项目更好地融入行业发展的潮流中。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房地产项目提供了强大的发展动力。我们将聚焦于行业内最新的技术发展趋势，包括但不限于人工智能、大数据分析、物联网等领域。通过深度的技术研究，我们将确保房地产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房地产项目发展的源泉。我们将投入更多的精力对市场需求进行深入剖析，超越表面的需求，深入挖掘潜在的市场痛点和机遇。通过对市场需求的细致了解，房地产项目将更有针对性地设计解决方案，满足市场的多样化需求，从而更好地促进房地产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在激烈的市场竞争中，了解竞争对手的优势和劣势对于制定有效的房地产项目战略至关重要。我们将对竞争态势进行更为深入的分析，包括但不限于市场份额、产品特点、客户满意度等多个维度。通过深度的竞争分析，房地产项目将能够更准确地把握市场脉搏，制定具有竞争力的房地产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房地产项目的发展具有直接的影响。我们将进行更为全面的法规和政策分析，了解行业发展中的潜在法律风险和合规挑战。通过充分了解和遵守相关法规，房地产项目将确保在法律框架内合法合规运营，为房地产项目的稳健发展提供有力支持。</w:t>
      </w:r>
    </w:p>
    <w:p>
      <w:pPr>
        <w:pStyle w:val="Heading2"/>
        <w:ind w:firstLine="560" w:firstLineChars="200"/>
        <w:rPr>
          <w:rFonts w:ascii="仿宋" w:eastAsia="仿宋" w:hAnsi="仿宋" w:cs="仿宋" w:hint="eastAsia"/>
          <w:sz w:val="28"/>
          <w:lang w:eastAsia="zh-CN"/>
        </w:rPr>
      </w:pPr>
      <w:bookmarkStart w:id="16" w:name="_Toc18070"/>
      <w:r>
        <w:rPr>
          <w:rFonts w:ascii="仿宋" w:eastAsia="仿宋" w:hAnsi="仿宋" w:cs="仿宋" w:hint="eastAsia"/>
          <w:sz w:val="28"/>
          <w:lang w:eastAsia="zh-CN"/>
        </w:rPr>
        <w:t>(二)、房地产项目建设必要性分析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房地产项目建设的迫切性源于对行业发展趋势的深刻洞察。我们正处于一个行业变革的时代，科技创新、数字化转型成为企业发展的关键动力。房地产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房地产项目建设不仅仅是为了跟上潮流，更是为了通过技术创新推动企业的持续发展。通过引入先进的技术和解决方案，房地产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房地产项目的建设成为必然选择，通过提高产品质量、拓展服务领域，从而在竞争中获得更多的机会。房地产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房地产项目建设的必要性体现在对客户需求更精准的满足。通过房地产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房地产项目建设的背后是对企业持续创新的追求。只有通过不断创新，企业才能在竞争中立于不败之地。房地产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7" w:name="_Toc13406"/>
      <w:r>
        <w:rPr>
          <w:rFonts w:ascii="仿宋" w:eastAsia="仿宋" w:hAnsi="仿宋" w:cs="仿宋" w:hint="eastAsia"/>
          <w:sz w:val="28"/>
          <w:lang w:eastAsia="zh-CN"/>
        </w:rPr>
        <w:t>五、房地产项目可持续发展</w:t>
      </w:r>
      <w:bookmarkEnd w:id="17"/>
    </w:p>
    <w:p>
      <w:pPr>
        <w:pStyle w:val="Heading2"/>
        <w:rPr>
          <w:rFonts w:ascii="仿宋" w:eastAsia="仿宋" w:hAnsi="仿宋" w:cs="仿宋" w:hint="eastAsia"/>
          <w:lang w:eastAsia="zh-CN"/>
        </w:rPr>
      </w:pPr>
      <w:bookmarkStart w:id="18" w:name="_Toc24225"/>
      <w:r>
        <w:rPr>
          <w:rFonts w:ascii="仿宋" w:eastAsia="仿宋" w:hAnsi="仿宋" w:cs="仿宋" w:hint="eastAsia"/>
          <w:lang w:eastAsia="zh-CN"/>
        </w:rPr>
        <w:t>(一)、可持续战略与实践</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房地产项目中，房地产项目团队着眼于未来，明确了可持续发展的战略方向。制定的具体可持续发展目标包括降低资源使用、采用环保技术、最大化社会效益等。这一步骤不仅有助于房地产项目在环保和社会责任方面达到最高标准，也为未来提供了明确的指引，确保房地产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可持续实践的融入房地产项目管理</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https://d.book118.com/576222220032010044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房地产项目规划设计方案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房地产项目规划设计方案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房地产项目规划设计方案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房地产项目规划设计方案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房地产项目规划设计方案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房地产项目规划设计方案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房地产项目规划设计方案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房地产项目规划设计方案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房地产项目规划设计方案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房地产项目规划设计方案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房地产项目规划设计方案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房地产项目规划设计方案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房地产项目规划设计方案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房地产项目规划设计方案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房地产项目规划设计方案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房地产项目规划设计方案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房地产项目规划设计方案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D97E99"/>
    <w:rsid w:val="7DD97E9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76222220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2024-02-01T08:57:00Z</dcterms:created>
  <dcterms:modified xsi:type="dcterms:W3CDTF">2024-02-01T08:57:18Z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8456A44DF35D4F6E9BEE0F7889BA8EAC_11</vt:lpwstr>
  </property>
  <property fmtid="{D5CDD505-2E9C-101B-9397-08002B2CF9AE}" pid="3" name="KSOProductBuildVer">
    <vt:lpwstr>2052-12.1.0.16250</vt:lpwstr>
  </property>
</Properties>
</file>