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2023年内蒙古住院医师-内蒙古住院医师耳鼻咽喉科考试历年参考核心考点荟萃附答案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一男性患者，持续左耳流脓10年，检查示左侧35dB下降的传导性耳聋，如图分别为他的鼓膜外观和颞骨CT检查，可诊断为（）。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00644" cy="4115232"/>
            <wp:effectExtent l="0" t="0" r="0" b="0"/>
            <wp:docPr id="242" name="_x0000_i0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_x0000_i024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00644" cy="4115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A、慢性化脓性中耳炎单纯型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B、慢性化脓性中耳炎骨疡型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C、慢性化脓性中耳炎胆脂瘤型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D、急性中耳炎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如图，在喉镜检查中发现一侧声带表面有局限的发白斑片。不易拭去，但声带活动良好。应首先怀疑为（）。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00368" cy="1228854"/>
            <wp:effectExtent l="0" t="0" r="0" b="0"/>
            <wp:docPr id="243" name="_x0000_i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_x0000_i024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00368" cy="122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A、喉角化症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B、喉白斑病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D、喉淀粉样变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E、喉结核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50岁女性患者，体检发现右侧甲状腺有较硬结节，CT扫描如图所示，请选择正确的描述和答案（）。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14864" cy="5829912"/>
            <wp:effectExtent l="0" t="0" r="0" b="0"/>
            <wp:docPr id="244" name="_x0000_i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_x0000_i024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4864" cy="5829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24390" cy="1857570"/>
            <wp:effectExtent l="0" t="0" r="0" b="0"/>
            <wp:docPr id="245" name="_x0000_i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_x0000_i024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185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A、右侧甲状腺内见稍低密度影，周边围以环形致密钙化影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B、肿块影与周围结构分界清楚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C、考虑为结节性甲状腺肿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D、考虑为甲状腺癌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E、考虑为甲状腺腺瘤钙化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以下有三个为骨疡型中耳炎图，哪一选项为胆脂瘤性中耳炎（）。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781362" cy="1333640"/>
            <wp:effectExtent l="0" t="0" r="0" b="0"/>
            <wp:docPr id="246" name="_x0000_i0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_x0000_i024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81362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162402" cy="1743258"/>
            <wp:effectExtent l="0" t="0" r="0" b="0"/>
            <wp:docPr id="247" name="_x0000_i0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_x0000_i024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1743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0" cy="1362218"/>
            <wp:effectExtent l="0" t="0" r="0" b="0"/>
            <wp:docPr id="248" name="_x0000_i0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_x0000_i024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136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743258" cy="1324114"/>
            <wp:effectExtent l="0" t="0" r="0" b="0"/>
            <wp:docPr id="249" name="_x0000_i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_x0000_i024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13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患者，李某，20岁，自幼右耳听力较差，其乳突CT摄片如图所示，可考虑为（）。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0414" cy="1381270"/>
            <wp:effectExtent l="0" t="0" r="0" b="0"/>
            <wp:docPr id="250" name="_x0000_i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_x0000_i025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00414" cy="138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A、先天性外耳道狭窄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B、听神经瘤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C、急性中耳炎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D、先天性胆脂瘤并侵犯耳蜗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女性35岁，发热、盗汗近3个月，颈部摸到多个结节，CT扫描如图所示，请选择最可能的诊断（）。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48274" cy="5791808"/>
            <wp:effectExtent l="0" t="0" r="0" b="0"/>
            <wp:docPr id="251" name="_x0000_i0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_x0000_i025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48274" cy="579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57800" cy="2095720"/>
            <wp:effectExtent l="0" t="0" r="0" b="0"/>
            <wp:docPr id="252" name="_x0000_i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_x0000_i025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0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A、神经鞘瘤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B、结节病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C、淋巴转移癌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D、淋巴结核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女，47岁，下颈部触及一包块约五年余，CT如图所示，最可能诊断为（）。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95720" cy="5687022"/>
            <wp:effectExtent l="0" t="0" r="0" b="0"/>
            <wp:docPr id="253" name="_x0000_i0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_x0000_i025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0" cy="5687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A、滑膜肉瘤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D、副神经节瘤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E、巨淋巴结增生症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40岁，患者，左面部渐进性增大的包块，MRI检查如图所示，应考虑为（）。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43488" cy="6268108"/>
            <wp:effectExtent l="0" t="0" r="0" b="0"/>
            <wp:docPr id="254" name="_x0000_i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_x0000_i025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43488" cy="626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72112" cy="2381500"/>
            <wp:effectExtent l="0" t="0" r="0" b="0"/>
            <wp:docPr id="255" name="_x0000_i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_x0000_i0255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72112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A、左面部毛细血管瘤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B、左面部囊肿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C、左面部脓肿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D、左面部脂肪瘤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E、左面部神经纤维瘤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女，45岁，右耳听力下降半年余，CT检查如图，最可能诊断为（）。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10078" cy="3772296"/>
            <wp:effectExtent l="0" t="0" r="0" b="0"/>
            <wp:docPr id="256" name="_x0000_i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_x0000_i025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10078" cy="377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9986" cy="3248366"/>
            <wp:effectExtent l="0" t="0" r="0" b="0"/>
            <wp:docPr id="257" name="_x0000_i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_x0000_i025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09986" cy="3248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A、继发性胆脂瘤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C、三叉神经瘤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D、原发性胆脂瘤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E、听神经瘤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如图，双侧鼻塞，呈持续性、进行性加重。鼻镜检查：双下甲呈桑葚样改变，触之不凹陷，1%麻黄碱反应不敏感。该病人最可能的诊断是（）。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9696" cy="2124298"/>
            <wp:effectExtent l="0" t="0" r="0" b="0"/>
            <wp:docPr id="258" name="_x0000_i0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_x0000_i025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19696" cy="212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A、慢性单纯性鼻炎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B、慢性肥厚性鼻炎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C、萎缩性鼻炎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D、变应性鼻炎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E、急性单纯性鼻炎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如图为一耳硬化示意图，镫骨性耳硬化病灶可累及（）。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52646" cy="895444"/>
            <wp:effectExtent l="0" t="0" r="0" b="0"/>
            <wp:docPr id="259" name="_x0000_i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_x0000_i025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895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A、蜗窗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B、半规管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C、内耳道底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D、前庭窗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E、耳蜗底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女，8岁，头痛，鼻塞半年余，CT如图所示，最可能诊断为（）。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19512" cy="5972802"/>
            <wp:effectExtent l="0" t="0" r="0" b="0"/>
            <wp:docPr id="260" name="_x0000_i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_x0000_i026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19512" cy="5972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B、鼻咽部炎症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C、腺样体肥大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D、神经纤维瘤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E、咽后脓肿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如图，分隔前组筛窦与后组筛窦的解剖标志是（）。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0170" cy="2190980"/>
            <wp:effectExtent l="0" t="0" r="0" b="0"/>
            <wp:docPr id="261" name="_x0000_i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_x0000_i026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10170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A、中鼻甲基板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B、中鼻甲附着处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C、筛前动脉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D、筛后动脉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E、上颌动脉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男，17岁，自诉鼻涕中带血3个月，伴耳闷、听力减退，无发热。如图所示鼻咽部病灶最可能的诊断为（）。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71882" cy="6191900"/>
            <wp:effectExtent l="0" t="0" r="0" b="0"/>
            <wp:docPr id="262" name="_x0000_i0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_x0000_i026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71882" cy="619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A、咽旁脓肿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B、鼻咽部恶性淋巴瘤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D、小唾液腺混合瘤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E、鼻咽部淋巴组织增生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如图，区分前、后筛窦的解剖标志是（）。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72112" cy="2190980"/>
            <wp:effectExtent l="0" t="0" r="0" b="0"/>
            <wp:docPr id="263" name="_x0000_i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_x0000_i0263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72112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A、中鼻甲基板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B、中鼻甲附着处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C、下鼻甲附着处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D、筛前动脉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E、筛后动脉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男性，67岁，颈部出现疼痛性肿块半年余，CT扫描如图所示，最可能的诊断是（）。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33916" cy="5601288"/>
            <wp:effectExtent l="0" t="0" r="0" b="0"/>
            <wp:docPr id="264" name="_x0000_i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_x0000_i026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33916" cy="5601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A、神经鞘瘤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C、淋巴结核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E、血管瘤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耳硬化骨导听力曲线呈V形下降常在哪个频率，可参照图回答（）。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72250" cy="2352922"/>
            <wp:effectExtent l="0" t="0" r="0" b="0"/>
            <wp:docPr id="265" name="_x0000_i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_x0000_i0265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572250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A、250Hz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B、500Hz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C、1000Hz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D、2000Hz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E、4000Hz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一女性患者，诉自觉听力下降，育有二子，其乳突摄片如图，可考虑为（）。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2095720"/>
            <wp:effectExtent l="0" t="0" r="0" b="0"/>
            <wp:docPr id="266" name="_x0000_i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_x0000_i026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A、突发性耳聋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B、听神经瘤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C、药物性聋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D、耳硬化症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男，74岁，咽喉部不适一年余，近两三个月咽喉疼痛，吞咽困难，CT如图所示，最可能诊断是（）。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43396" cy="5420294"/>
            <wp:effectExtent l="0" t="0" r="0" b="0"/>
            <wp:docPr id="267" name="_x0000_i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_x0000_i0267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5420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48412" cy="2438656"/>
            <wp:effectExtent l="0" t="0" r="0" b="0"/>
            <wp:docPr id="268" name="_x0000_i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_x0000_i026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448412" cy="2438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A、喉癌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B、会厌癌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C、声带癌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https://d.book118.com/577001144201006032</w:t>
        </w:r>
      </w:hyperlink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image" Target="media/image9.jpeg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footer" Target="footer6.xml" /><Relationship Id="rId22" Type="http://schemas.openxmlformats.org/officeDocument/2006/relationships/image" Target="media/image12.jpeg" /><Relationship Id="rId23" Type="http://schemas.openxmlformats.org/officeDocument/2006/relationships/footer" Target="footer7.xml" /><Relationship Id="rId24" Type="http://schemas.openxmlformats.org/officeDocument/2006/relationships/footer" Target="footer8.xml" /><Relationship Id="rId25" Type="http://schemas.openxmlformats.org/officeDocument/2006/relationships/image" Target="media/image13.jpeg" /><Relationship Id="rId26" Type="http://schemas.openxmlformats.org/officeDocument/2006/relationships/image" Target="media/image14.jpeg" /><Relationship Id="rId27" Type="http://schemas.openxmlformats.org/officeDocument/2006/relationships/image" Target="media/image15.jpeg" /><Relationship Id="rId28" Type="http://schemas.openxmlformats.org/officeDocument/2006/relationships/image" Target="media/image16.jpeg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image" Target="media/image18.jpeg" /><Relationship Id="rId32" Type="http://schemas.openxmlformats.org/officeDocument/2006/relationships/footer" Target="footer10.xml" /><Relationship Id="rId33" Type="http://schemas.openxmlformats.org/officeDocument/2006/relationships/image" Target="media/image19.jpeg" /><Relationship Id="rId34" Type="http://schemas.openxmlformats.org/officeDocument/2006/relationships/footer" Target="footer11.xml" /><Relationship Id="rId35" Type="http://schemas.openxmlformats.org/officeDocument/2006/relationships/image" Target="media/image20.jpeg" /><Relationship Id="rId36" Type="http://schemas.openxmlformats.org/officeDocument/2006/relationships/footer" Target="footer12.xml" /><Relationship Id="rId37" Type="http://schemas.openxmlformats.org/officeDocument/2006/relationships/image" Target="media/image21.jpeg" /><Relationship Id="rId38" Type="http://schemas.openxmlformats.org/officeDocument/2006/relationships/footer" Target="footer13.xml" /><Relationship Id="rId39" Type="http://schemas.openxmlformats.org/officeDocument/2006/relationships/image" Target="media/image22.jpeg" /><Relationship Id="rId4" Type="http://schemas.openxmlformats.org/officeDocument/2006/relationships/customXml" Target="../customXml/item1.xml" /><Relationship Id="rId40" Type="http://schemas.openxmlformats.org/officeDocument/2006/relationships/footer" Target="footer14.xml" /><Relationship Id="rId41" Type="http://schemas.openxmlformats.org/officeDocument/2006/relationships/image" Target="media/image23.jpeg" /><Relationship Id="rId42" Type="http://schemas.openxmlformats.org/officeDocument/2006/relationships/footer" Target="footer15.xml" /><Relationship Id="rId43" Type="http://schemas.openxmlformats.org/officeDocument/2006/relationships/image" Target="media/image24.jpeg" /><Relationship Id="rId44" Type="http://schemas.openxmlformats.org/officeDocument/2006/relationships/image" Target="media/image25.jpeg" /><Relationship Id="rId45" Type="http://schemas.openxmlformats.org/officeDocument/2006/relationships/footer" Target="footer16.xml" /><Relationship Id="rId46" Type="http://schemas.openxmlformats.org/officeDocument/2006/relationships/image" Target="media/image26.jpeg" /><Relationship Id="rId47" Type="http://schemas.openxmlformats.org/officeDocument/2006/relationships/image" Target="media/image27.jpeg" /><Relationship Id="rId48" Type="http://schemas.openxmlformats.org/officeDocument/2006/relationships/hyperlink" Target="https://d.book118.com/577001144201006032" TargetMode="External" /><Relationship Id="rId49" Type="http://schemas.openxmlformats.org/officeDocument/2006/relationships/footer" Target="footer17.xml" /><Relationship Id="rId5" Type="http://schemas.openxmlformats.org/officeDocument/2006/relationships/footer" Target="footer1.xml" /><Relationship Id="rId50" Type="http://schemas.openxmlformats.org/officeDocument/2006/relationships/theme" Target="theme/theme1.xml" /><Relationship Id="rId51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