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 w:history="1">
        <w:r>
          <w:rPr>
            <w:rFonts w:ascii="仿宋" w:eastAsia="仿宋" w:hAnsi="仿宋" w:cs="仿宋" w:hint="eastAsia"/>
            <w:lang w:eastAsia="zh-CN"/>
          </w:rPr>
          <w:t>前言</w:t>
        </w:r>
        <w:r>
          <w:tab/>
        </w:r>
        <w:r>
          <w:fldChar w:fldCharType="begin"/>
        </w:r>
        <w:r>
          <w:instrText xml:space="preserve"> PAGEREF _Toc2878 \h </w:instrText>
        </w:r>
        <w:r>
          <w:fldChar w:fldCharType="separate"/>
        </w:r>
        <w:r>
          <w:t>3</w:t>
        </w:r>
        <w:r>
          <w:fldChar w:fldCharType="end"/>
        </w:r>
      </w:hyperlink>
    </w:p>
    <w:p>
      <w:pPr>
        <w:pStyle w:val="TOC1"/>
        <w:tabs>
          <w:tab w:val="right" w:leader="dot" w:pos="8306"/>
        </w:tabs>
      </w:pPr>
      <w:hyperlink w:anchor="_Toc23097" w:history="1">
        <w:r>
          <w:rPr>
            <w:rFonts w:ascii="仿宋" w:eastAsia="仿宋" w:hAnsi="仿宋" w:cs="仿宋" w:hint="eastAsia"/>
            <w:lang w:eastAsia="zh-CN"/>
          </w:rPr>
          <w:t>一、工艺说明</w:t>
        </w:r>
        <w:r>
          <w:tab/>
        </w:r>
        <w:r>
          <w:fldChar w:fldCharType="begin"/>
        </w:r>
        <w:r>
          <w:instrText xml:space="preserve"> PAGEREF _Toc23097 \h </w:instrText>
        </w:r>
        <w:r>
          <w:fldChar w:fldCharType="separate"/>
        </w:r>
        <w:r>
          <w:t>3</w:t>
        </w:r>
        <w:r>
          <w:fldChar w:fldCharType="end"/>
        </w:r>
      </w:hyperlink>
    </w:p>
    <w:p>
      <w:pPr>
        <w:pStyle w:val="TOC2"/>
        <w:tabs>
          <w:tab w:val="right" w:leader="dot" w:pos="8306"/>
        </w:tabs>
      </w:pPr>
      <w:hyperlink w:anchor="_Toc4902" w:history="1">
        <w:r>
          <w:rPr>
            <w:rFonts w:ascii="仿宋" w:eastAsia="仿宋" w:hAnsi="仿宋" w:cs="仿宋" w:hint="eastAsia"/>
            <w:lang w:eastAsia="zh-CN"/>
          </w:rPr>
          <w:t>(一)、技术管理特点</w:t>
        </w:r>
        <w:r>
          <w:tab/>
        </w:r>
        <w:r>
          <w:fldChar w:fldCharType="begin"/>
        </w:r>
        <w:r>
          <w:instrText xml:space="preserve"> PAGEREF _Toc4902 \h </w:instrText>
        </w:r>
        <w:r>
          <w:fldChar w:fldCharType="separate"/>
        </w:r>
        <w:r>
          <w:t>3</w:t>
        </w:r>
        <w:r>
          <w:fldChar w:fldCharType="end"/>
        </w:r>
      </w:hyperlink>
    </w:p>
    <w:p>
      <w:pPr>
        <w:pStyle w:val="TOC2"/>
        <w:tabs>
          <w:tab w:val="right" w:leader="dot" w:pos="8306"/>
        </w:tabs>
      </w:pPr>
      <w:hyperlink w:anchor="_Toc1647" w:history="1">
        <w:r>
          <w:rPr>
            <w:rFonts w:ascii="仿宋" w:eastAsia="仿宋" w:hAnsi="仿宋" w:cs="仿宋" w:hint="eastAsia"/>
            <w:lang w:eastAsia="zh-CN"/>
          </w:rPr>
          <w:t>(二)、咖啡机项目工艺技术设计方案</w:t>
        </w:r>
        <w:r>
          <w:tab/>
        </w:r>
        <w:r>
          <w:fldChar w:fldCharType="begin"/>
        </w:r>
        <w:r>
          <w:instrText xml:space="preserve"> PAGEREF _Toc1647 \h </w:instrText>
        </w:r>
        <w:r>
          <w:fldChar w:fldCharType="separate"/>
        </w:r>
        <w:r>
          <w:t>4</w:t>
        </w:r>
        <w:r>
          <w:fldChar w:fldCharType="end"/>
        </w:r>
      </w:hyperlink>
    </w:p>
    <w:p>
      <w:pPr>
        <w:pStyle w:val="TOC2"/>
        <w:tabs>
          <w:tab w:val="right" w:leader="dot" w:pos="8306"/>
        </w:tabs>
      </w:pPr>
      <w:hyperlink w:anchor="_Toc25430" w:history="1">
        <w:r>
          <w:rPr>
            <w:rFonts w:ascii="仿宋" w:eastAsia="仿宋" w:hAnsi="仿宋" w:cs="仿宋" w:hint="eastAsia"/>
            <w:lang w:eastAsia="zh-CN"/>
          </w:rPr>
          <w:t>(三)、设备选型方案</w:t>
        </w:r>
        <w:r>
          <w:tab/>
        </w:r>
        <w:r>
          <w:fldChar w:fldCharType="begin"/>
        </w:r>
        <w:r>
          <w:instrText xml:space="preserve"> PAGEREF _Toc25430 \h </w:instrText>
        </w:r>
        <w:r>
          <w:fldChar w:fldCharType="separate"/>
        </w:r>
        <w:r>
          <w:t>5</w:t>
        </w:r>
        <w:r>
          <w:fldChar w:fldCharType="end"/>
        </w:r>
      </w:hyperlink>
    </w:p>
    <w:p>
      <w:pPr>
        <w:pStyle w:val="TOC1"/>
        <w:tabs>
          <w:tab w:val="right" w:leader="dot" w:pos="8306"/>
        </w:tabs>
      </w:pPr>
      <w:hyperlink w:anchor="_Toc13708" w:history="1">
        <w:r>
          <w:rPr>
            <w:rFonts w:ascii="仿宋" w:eastAsia="仿宋" w:hAnsi="仿宋" w:cs="仿宋" w:hint="eastAsia"/>
            <w:lang w:eastAsia="zh-CN"/>
          </w:rPr>
          <w:t>二、咖啡机项目可持续发展</w:t>
        </w:r>
        <w:r>
          <w:tab/>
        </w:r>
        <w:r>
          <w:fldChar w:fldCharType="begin"/>
        </w:r>
        <w:r>
          <w:instrText xml:space="preserve"> PAGEREF _Toc13708 \h </w:instrText>
        </w:r>
        <w:r>
          <w:fldChar w:fldCharType="separate"/>
        </w:r>
        <w:r>
          <w:t>7</w:t>
        </w:r>
        <w:r>
          <w:fldChar w:fldCharType="end"/>
        </w:r>
      </w:hyperlink>
    </w:p>
    <w:p>
      <w:pPr>
        <w:pStyle w:val="TOC2"/>
        <w:tabs>
          <w:tab w:val="right" w:leader="dot" w:pos="8306"/>
        </w:tabs>
      </w:pPr>
      <w:hyperlink w:anchor="_Toc7320" w:history="1">
        <w:r>
          <w:rPr>
            <w:rFonts w:ascii="仿宋" w:eastAsia="仿宋" w:hAnsi="仿宋" w:cs="仿宋" w:hint="eastAsia"/>
            <w:lang w:eastAsia="zh-CN"/>
          </w:rPr>
          <w:t>(一)、可持续战略与实践</w:t>
        </w:r>
        <w:r>
          <w:tab/>
        </w:r>
        <w:r>
          <w:fldChar w:fldCharType="begin"/>
        </w:r>
        <w:r>
          <w:instrText xml:space="preserve"> PAGEREF _Toc7320 \h </w:instrText>
        </w:r>
        <w:r>
          <w:fldChar w:fldCharType="separate"/>
        </w:r>
        <w:r>
          <w:t>7</w:t>
        </w:r>
        <w:r>
          <w:fldChar w:fldCharType="end"/>
        </w:r>
      </w:hyperlink>
    </w:p>
    <w:p>
      <w:pPr>
        <w:pStyle w:val="TOC2"/>
        <w:tabs>
          <w:tab w:val="right" w:leader="dot" w:pos="8306"/>
        </w:tabs>
      </w:pPr>
      <w:hyperlink w:anchor="_Toc17689" w:history="1">
        <w:r>
          <w:rPr>
            <w:rFonts w:ascii="仿宋" w:eastAsia="仿宋" w:hAnsi="仿宋" w:cs="仿宋" w:hint="eastAsia"/>
            <w:lang w:eastAsia="zh-CN"/>
          </w:rPr>
          <w:t>(二)、环保与社会责任</w:t>
        </w:r>
        <w:r>
          <w:tab/>
        </w:r>
        <w:r>
          <w:fldChar w:fldCharType="begin"/>
        </w:r>
        <w:r>
          <w:instrText xml:space="preserve"> PAGEREF _Toc17689 \h </w:instrText>
        </w:r>
        <w:r>
          <w:fldChar w:fldCharType="separate"/>
        </w:r>
        <w:r>
          <w:t>7</w:t>
        </w:r>
        <w:r>
          <w:fldChar w:fldCharType="end"/>
        </w:r>
      </w:hyperlink>
    </w:p>
    <w:p>
      <w:pPr>
        <w:pStyle w:val="TOC1"/>
        <w:tabs>
          <w:tab w:val="right" w:leader="dot" w:pos="8306"/>
        </w:tabs>
      </w:pPr>
      <w:hyperlink w:anchor="_Toc3731" w:history="1">
        <w:r>
          <w:rPr>
            <w:rFonts w:ascii="仿宋" w:eastAsia="仿宋" w:hAnsi="仿宋" w:cs="仿宋" w:hint="eastAsia"/>
            <w:lang w:eastAsia="zh-CN"/>
          </w:rPr>
          <w:t>三、咖啡机项目绩效评估</w:t>
        </w:r>
        <w:r>
          <w:tab/>
        </w:r>
        <w:r>
          <w:fldChar w:fldCharType="begin"/>
        </w:r>
        <w:r>
          <w:instrText xml:space="preserve"> PAGEREF _Toc3731 \h </w:instrText>
        </w:r>
        <w:r>
          <w:fldChar w:fldCharType="separate"/>
        </w:r>
        <w:r>
          <w:t>8</w:t>
        </w:r>
        <w:r>
          <w:fldChar w:fldCharType="end"/>
        </w:r>
      </w:hyperlink>
    </w:p>
    <w:p>
      <w:pPr>
        <w:pStyle w:val="TOC2"/>
        <w:tabs>
          <w:tab w:val="right" w:leader="dot" w:pos="8306"/>
        </w:tabs>
      </w:pPr>
      <w:hyperlink w:anchor="_Toc5470" w:history="1">
        <w:r>
          <w:rPr>
            <w:rFonts w:ascii="仿宋" w:eastAsia="仿宋" w:hAnsi="仿宋" w:cs="仿宋" w:hint="eastAsia"/>
            <w:lang w:eastAsia="zh-CN"/>
          </w:rPr>
          <w:t>(一)、绩效评估指标</w:t>
        </w:r>
        <w:r>
          <w:tab/>
        </w:r>
        <w:r>
          <w:fldChar w:fldCharType="begin"/>
        </w:r>
        <w:r>
          <w:instrText xml:space="preserve"> PAGEREF _Toc5470 \h </w:instrText>
        </w:r>
        <w:r>
          <w:fldChar w:fldCharType="separate"/>
        </w:r>
        <w:r>
          <w:t>8</w:t>
        </w:r>
        <w:r>
          <w:fldChar w:fldCharType="end"/>
        </w:r>
      </w:hyperlink>
    </w:p>
    <w:p>
      <w:pPr>
        <w:pStyle w:val="TOC2"/>
        <w:tabs>
          <w:tab w:val="right" w:leader="dot" w:pos="8306"/>
        </w:tabs>
      </w:pPr>
      <w:hyperlink w:anchor="_Toc4806" w:history="1">
        <w:r>
          <w:rPr>
            <w:rFonts w:ascii="仿宋" w:eastAsia="仿宋" w:hAnsi="仿宋" w:cs="仿宋" w:hint="eastAsia"/>
            <w:lang w:eastAsia="zh-CN"/>
          </w:rPr>
          <w:t>(二)、绩效评估方法</w:t>
        </w:r>
        <w:r>
          <w:tab/>
        </w:r>
        <w:r>
          <w:fldChar w:fldCharType="begin"/>
        </w:r>
        <w:r>
          <w:instrText xml:space="preserve"> PAGEREF _Toc4806 \h </w:instrText>
        </w:r>
        <w:r>
          <w:fldChar w:fldCharType="separate"/>
        </w:r>
        <w:r>
          <w:t>9</w:t>
        </w:r>
        <w:r>
          <w:fldChar w:fldCharType="end"/>
        </w:r>
      </w:hyperlink>
    </w:p>
    <w:p>
      <w:pPr>
        <w:pStyle w:val="TOC2"/>
        <w:tabs>
          <w:tab w:val="right" w:leader="dot" w:pos="8306"/>
        </w:tabs>
      </w:pPr>
      <w:hyperlink w:anchor="_Toc29415" w:history="1">
        <w:r>
          <w:rPr>
            <w:rFonts w:ascii="仿宋" w:eastAsia="仿宋" w:hAnsi="仿宋" w:cs="仿宋" w:hint="eastAsia"/>
            <w:lang w:eastAsia="zh-CN"/>
          </w:rPr>
          <w:t>(三)、绩效评估周期</w:t>
        </w:r>
        <w:r>
          <w:tab/>
        </w:r>
        <w:r>
          <w:fldChar w:fldCharType="begin"/>
        </w:r>
        <w:r>
          <w:instrText xml:space="preserve"> PAGEREF _Toc29415 \h </w:instrText>
        </w:r>
        <w:r>
          <w:fldChar w:fldCharType="separate"/>
        </w:r>
        <w:r>
          <w:t>10</w:t>
        </w:r>
        <w:r>
          <w:fldChar w:fldCharType="end"/>
        </w:r>
      </w:hyperlink>
    </w:p>
    <w:p>
      <w:pPr>
        <w:pStyle w:val="TOC1"/>
        <w:tabs>
          <w:tab w:val="right" w:leader="dot" w:pos="8306"/>
        </w:tabs>
      </w:pPr>
      <w:hyperlink w:anchor="_Toc24680" w:history="1">
        <w:r>
          <w:rPr>
            <w:rFonts w:ascii="仿宋" w:eastAsia="仿宋" w:hAnsi="仿宋" w:cs="仿宋" w:hint="eastAsia"/>
            <w:lang w:eastAsia="zh-CN"/>
          </w:rPr>
          <w:t>四、市场分析、调研</w:t>
        </w:r>
        <w:r>
          <w:tab/>
        </w:r>
        <w:r>
          <w:fldChar w:fldCharType="begin"/>
        </w:r>
        <w:r>
          <w:instrText xml:space="preserve"> PAGEREF _Toc24680 \h </w:instrText>
        </w:r>
        <w:r>
          <w:fldChar w:fldCharType="separate"/>
        </w:r>
        <w:r>
          <w:t>11</w:t>
        </w:r>
        <w:r>
          <w:fldChar w:fldCharType="end"/>
        </w:r>
      </w:hyperlink>
    </w:p>
    <w:p>
      <w:pPr>
        <w:pStyle w:val="TOC2"/>
        <w:tabs>
          <w:tab w:val="right" w:leader="dot" w:pos="8306"/>
        </w:tabs>
      </w:pPr>
      <w:hyperlink w:anchor="_Toc26981" w:history="1">
        <w:r>
          <w:rPr>
            <w:rFonts w:ascii="仿宋" w:eastAsia="仿宋" w:hAnsi="仿宋" w:cs="仿宋" w:hint="eastAsia"/>
            <w:lang w:eastAsia="zh-CN"/>
          </w:rPr>
          <w:t>(一)、咖啡机行业分析</w:t>
        </w:r>
        <w:r>
          <w:tab/>
        </w:r>
        <w:r>
          <w:fldChar w:fldCharType="begin"/>
        </w:r>
        <w:r>
          <w:instrText xml:space="preserve"> PAGEREF _Toc26981 \h </w:instrText>
        </w:r>
        <w:r>
          <w:fldChar w:fldCharType="separate"/>
        </w:r>
        <w:r>
          <w:t>11</w:t>
        </w:r>
        <w:r>
          <w:fldChar w:fldCharType="end"/>
        </w:r>
      </w:hyperlink>
    </w:p>
    <w:p>
      <w:pPr>
        <w:pStyle w:val="TOC2"/>
        <w:tabs>
          <w:tab w:val="right" w:leader="dot" w:pos="8306"/>
        </w:tabs>
      </w:pPr>
      <w:hyperlink w:anchor="_Toc10332" w:history="1">
        <w:r>
          <w:rPr>
            <w:rFonts w:ascii="仿宋" w:eastAsia="仿宋" w:hAnsi="仿宋" w:cs="仿宋" w:hint="eastAsia"/>
            <w:lang w:eastAsia="zh-CN"/>
          </w:rPr>
          <w:t>(二)、咖啡机市场分析预测</w:t>
        </w:r>
        <w:r>
          <w:tab/>
        </w:r>
        <w:r>
          <w:fldChar w:fldCharType="begin"/>
        </w:r>
        <w:r>
          <w:instrText xml:space="preserve"> PAGEREF _Toc10332 \h </w:instrText>
        </w:r>
        <w:r>
          <w:fldChar w:fldCharType="separate"/>
        </w:r>
        <w:r>
          <w:t>12</w:t>
        </w:r>
        <w:r>
          <w:fldChar w:fldCharType="end"/>
        </w:r>
      </w:hyperlink>
    </w:p>
    <w:p>
      <w:pPr>
        <w:pStyle w:val="TOC1"/>
        <w:tabs>
          <w:tab w:val="right" w:leader="dot" w:pos="8306"/>
        </w:tabs>
      </w:pPr>
      <w:hyperlink w:anchor="_Toc12896" w:history="1">
        <w:r>
          <w:rPr>
            <w:rFonts w:ascii="仿宋" w:eastAsia="仿宋" w:hAnsi="仿宋" w:cs="仿宋" w:hint="eastAsia"/>
            <w:lang w:eastAsia="zh-CN"/>
          </w:rPr>
          <w:t>五、咖啡机项目土建工程</w:t>
        </w:r>
        <w:r>
          <w:tab/>
        </w:r>
        <w:r>
          <w:fldChar w:fldCharType="begin"/>
        </w:r>
        <w:r>
          <w:instrText xml:space="preserve"> PAGEREF _Toc12896 \h </w:instrText>
        </w:r>
        <w:r>
          <w:fldChar w:fldCharType="separate"/>
        </w:r>
        <w:r>
          <w:t>13</w:t>
        </w:r>
        <w:r>
          <w:fldChar w:fldCharType="end"/>
        </w:r>
      </w:hyperlink>
    </w:p>
    <w:p>
      <w:pPr>
        <w:pStyle w:val="TOC2"/>
        <w:tabs>
          <w:tab w:val="right" w:leader="dot" w:pos="8306"/>
        </w:tabs>
      </w:pPr>
      <w:hyperlink w:anchor="_Toc398" w:history="1">
        <w:r>
          <w:rPr>
            <w:rFonts w:ascii="仿宋" w:eastAsia="仿宋" w:hAnsi="仿宋" w:cs="仿宋" w:hint="eastAsia"/>
            <w:lang w:eastAsia="zh-CN"/>
          </w:rPr>
          <w:t>(一)、建筑工程设计原则</w:t>
        </w:r>
        <w:r>
          <w:tab/>
        </w:r>
        <w:r>
          <w:fldChar w:fldCharType="begin"/>
        </w:r>
        <w:r>
          <w:instrText xml:space="preserve"> PAGEREF _Toc398 \h </w:instrText>
        </w:r>
        <w:r>
          <w:fldChar w:fldCharType="separate"/>
        </w:r>
        <w:r>
          <w:t>13</w:t>
        </w:r>
        <w:r>
          <w:fldChar w:fldCharType="end"/>
        </w:r>
      </w:hyperlink>
    </w:p>
    <w:p>
      <w:pPr>
        <w:pStyle w:val="TOC2"/>
        <w:tabs>
          <w:tab w:val="right" w:leader="dot" w:pos="8306"/>
        </w:tabs>
      </w:pPr>
      <w:hyperlink w:anchor="_Toc18057" w:history="1">
        <w:r>
          <w:rPr>
            <w:rFonts w:ascii="仿宋" w:eastAsia="仿宋" w:hAnsi="仿宋" w:cs="仿宋" w:hint="eastAsia"/>
            <w:lang w:eastAsia="zh-CN"/>
          </w:rPr>
          <w:t>(二)、土建工程设计年限及安全等级</w:t>
        </w:r>
        <w:r>
          <w:tab/>
        </w:r>
        <w:r>
          <w:fldChar w:fldCharType="begin"/>
        </w:r>
        <w:r>
          <w:instrText xml:space="preserve"> PAGEREF _Toc18057 \h </w:instrText>
        </w:r>
        <w:r>
          <w:fldChar w:fldCharType="separate"/>
        </w:r>
        <w:r>
          <w:t>14</w:t>
        </w:r>
        <w:r>
          <w:fldChar w:fldCharType="end"/>
        </w:r>
      </w:hyperlink>
    </w:p>
    <w:p>
      <w:pPr>
        <w:pStyle w:val="TOC2"/>
        <w:tabs>
          <w:tab w:val="right" w:leader="dot" w:pos="8306"/>
        </w:tabs>
      </w:pPr>
      <w:hyperlink w:anchor="_Toc12664" w:history="1">
        <w:r>
          <w:rPr>
            <w:rFonts w:ascii="仿宋" w:eastAsia="仿宋" w:hAnsi="仿宋" w:cs="仿宋" w:hint="eastAsia"/>
            <w:lang w:eastAsia="zh-CN"/>
          </w:rPr>
          <w:t>(三)、建筑工程设计总体要求</w:t>
        </w:r>
        <w:r>
          <w:tab/>
        </w:r>
        <w:r>
          <w:fldChar w:fldCharType="begin"/>
        </w:r>
        <w:r>
          <w:instrText xml:space="preserve"> PAGEREF _Toc12664 \h </w:instrText>
        </w:r>
        <w:r>
          <w:fldChar w:fldCharType="separate"/>
        </w:r>
        <w:r>
          <w:t>15</w:t>
        </w:r>
        <w:r>
          <w:fldChar w:fldCharType="end"/>
        </w:r>
      </w:hyperlink>
    </w:p>
    <w:p>
      <w:pPr>
        <w:pStyle w:val="TOC2"/>
        <w:tabs>
          <w:tab w:val="right" w:leader="dot" w:pos="8306"/>
        </w:tabs>
      </w:pPr>
      <w:hyperlink w:anchor="_Toc3773" w:history="1">
        <w:r>
          <w:rPr>
            <w:rFonts w:ascii="仿宋" w:eastAsia="仿宋" w:hAnsi="仿宋" w:cs="仿宋" w:hint="eastAsia"/>
            <w:lang w:eastAsia="zh-CN"/>
          </w:rPr>
          <w:t>(四)、土建工程建设指标</w:t>
        </w:r>
        <w:r>
          <w:tab/>
        </w:r>
        <w:r>
          <w:fldChar w:fldCharType="begin"/>
        </w:r>
        <w:r>
          <w:instrText xml:space="preserve"> PAGEREF _Toc3773 \h </w:instrText>
        </w:r>
        <w:r>
          <w:fldChar w:fldCharType="separate"/>
        </w:r>
        <w:r>
          <w:t>16</w:t>
        </w:r>
        <w:r>
          <w:fldChar w:fldCharType="end"/>
        </w:r>
      </w:hyperlink>
    </w:p>
    <w:p>
      <w:pPr>
        <w:pStyle w:val="TOC1"/>
        <w:tabs>
          <w:tab w:val="right" w:leader="dot" w:pos="8306"/>
        </w:tabs>
      </w:pPr>
      <w:hyperlink w:anchor="_Toc31141" w:history="1">
        <w:r>
          <w:rPr>
            <w:rFonts w:ascii="仿宋" w:eastAsia="仿宋" w:hAnsi="仿宋" w:cs="仿宋" w:hint="eastAsia"/>
            <w:lang w:eastAsia="zh-CN"/>
          </w:rPr>
          <w:t>六、咖啡机项目概论</w:t>
        </w:r>
        <w:r>
          <w:tab/>
        </w:r>
        <w:r>
          <w:fldChar w:fldCharType="begin"/>
        </w:r>
        <w:r>
          <w:instrText xml:space="preserve"> PAGEREF _Toc31141 \h </w:instrText>
        </w:r>
        <w:r>
          <w:fldChar w:fldCharType="separate"/>
        </w:r>
        <w:r>
          <w:t>16</w:t>
        </w:r>
        <w:r>
          <w:fldChar w:fldCharType="end"/>
        </w:r>
      </w:hyperlink>
    </w:p>
    <w:p>
      <w:pPr>
        <w:pStyle w:val="TOC2"/>
        <w:tabs>
          <w:tab w:val="right" w:leader="dot" w:pos="8306"/>
        </w:tabs>
      </w:pPr>
      <w:hyperlink w:anchor="_Toc23026" w:history="1">
        <w:r>
          <w:rPr>
            <w:rFonts w:ascii="仿宋" w:eastAsia="仿宋" w:hAnsi="仿宋" w:cs="仿宋" w:hint="eastAsia"/>
            <w:lang w:eastAsia="zh-CN"/>
          </w:rPr>
          <w:t>(一)、咖啡机项目概况</w:t>
        </w:r>
        <w:r>
          <w:tab/>
        </w:r>
        <w:r>
          <w:fldChar w:fldCharType="begin"/>
        </w:r>
        <w:r>
          <w:instrText xml:space="preserve"> PAGEREF _Toc23026 \h </w:instrText>
        </w:r>
        <w:r>
          <w:fldChar w:fldCharType="separate"/>
        </w:r>
        <w:r>
          <w:t>16</w:t>
        </w:r>
        <w:r>
          <w:fldChar w:fldCharType="end"/>
        </w:r>
      </w:hyperlink>
    </w:p>
    <w:p>
      <w:pPr>
        <w:pStyle w:val="TOC2"/>
        <w:tabs>
          <w:tab w:val="right" w:leader="dot" w:pos="8306"/>
        </w:tabs>
      </w:pPr>
      <w:hyperlink w:anchor="_Toc6760" w:history="1">
        <w:r>
          <w:rPr>
            <w:rFonts w:ascii="仿宋" w:eastAsia="仿宋" w:hAnsi="仿宋" w:cs="仿宋" w:hint="eastAsia"/>
            <w:lang w:eastAsia="zh-CN"/>
          </w:rPr>
          <w:t>(二)、咖啡机项目目标</w:t>
        </w:r>
        <w:r>
          <w:tab/>
        </w:r>
        <w:r>
          <w:fldChar w:fldCharType="begin"/>
        </w:r>
        <w:r>
          <w:instrText xml:space="preserve"> PAGEREF _Toc6760 \h </w:instrText>
        </w:r>
        <w:r>
          <w:fldChar w:fldCharType="separate"/>
        </w:r>
        <w:r>
          <w:t>18</w:t>
        </w:r>
        <w:r>
          <w:fldChar w:fldCharType="end"/>
        </w:r>
      </w:hyperlink>
    </w:p>
    <w:p>
      <w:pPr>
        <w:pStyle w:val="TOC2"/>
        <w:tabs>
          <w:tab w:val="right" w:leader="dot" w:pos="8306"/>
        </w:tabs>
      </w:pPr>
      <w:hyperlink w:anchor="_Toc10144" w:history="1">
        <w:r>
          <w:rPr>
            <w:rFonts w:ascii="仿宋" w:eastAsia="仿宋" w:hAnsi="仿宋" w:cs="仿宋" w:hint="eastAsia"/>
            <w:lang w:eastAsia="zh-CN"/>
          </w:rPr>
          <w:t>(三)、咖啡机项目提出的理由</w:t>
        </w:r>
        <w:r>
          <w:tab/>
        </w:r>
        <w:r>
          <w:fldChar w:fldCharType="begin"/>
        </w:r>
        <w:r>
          <w:instrText xml:space="preserve"> PAGEREF _Toc10144 \h </w:instrText>
        </w:r>
        <w:r>
          <w:fldChar w:fldCharType="separate"/>
        </w:r>
        <w:r>
          <w:t>19</w:t>
        </w:r>
        <w:r>
          <w:fldChar w:fldCharType="end"/>
        </w:r>
      </w:hyperlink>
    </w:p>
    <w:p>
      <w:pPr>
        <w:pStyle w:val="TOC2"/>
        <w:tabs>
          <w:tab w:val="right" w:leader="dot" w:pos="8306"/>
        </w:tabs>
      </w:pPr>
      <w:hyperlink w:anchor="_Toc31774" w:history="1">
        <w:r>
          <w:rPr>
            <w:rFonts w:ascii="仿宋" w:eastAsia="仿宋" w:hAnsi="仿宋" w:cs="仿宋" w:hint="eastAsia"/>
            <w:lang w:eastAsia="zh-CN"/>
          </w:rPr>
          <w:t>(四)、咖啡机项目意义</w:t>
        </w:r>
        <w:r>
          <w:tab/>
        </w:r>
        <w:r>
          <w:fldChar w:fldCharType="begin"/>
        </w:r>
        <w:r>
          <w:instrText xml:space="preserve"> PAGEREF _Toc31774 \h </w:instrText>
        </w:r>
        <w:r>
          <w:fldChar w:fldCharType="separate"/>
        </w:r>
        <w:r>
          <w:t>21</w:t>
        </w:r>
        <w:r>
          <w:fldChar w:fldCharType="end"/>
        </w:r>
      </w:hyperlink>
    </w:p>
    <w:p>
      <w:pPr>
        <w:pStyle w:val="TOC2"/>
        <w:tabs>
          <w:tab w:val="right" w:leader="dot" w:pos="8306"/>
        </w:tabs>
      </w:pPr>
      <w:hyperlink w:anchor="_Toc4710" w:history="1">
        <w:r>
          <w:rPr>
            <w:rFonts w:ascii="仿宋" w:eastAsia="仿宋" w:hAnsi="仿宋" w:cs="仿宋" w:hint="eastAsia"/>
            <w:lang w:eastAsia="zh-CN"/>
          </w:rPr>
          <w:t>(五)、咖啡机项目背景</w:t>
        </w:r>
        <w:r>
          <w:tab/>
        </w:r>
        <w:r>
          <w:fldChar w:fldCharType="begin"/>
        </w:r>
        <w:r>
          <w:instrText xml:space="preserve"> PAGEREF _Toc4710 \h </w:instrText>
        </w:r>
        <w:r>
          <w:fldChar w:fldCharType="separate"/>
        </w:r>
        <w:r>
          <w:t>22</w:t>
        </w:r>
        <w:r>
          <w:fldChar w:fldCharType="end"/>
        </w:r>
      </w:hyperlink>
    </w:p>
    <w:p>
      <w:pPr>
        <w:pStyle w:val="TOC1"/>
        <w:tabs>
          <w:tab w:val="right" w:leader="dot" w:pos="8306"/>
        </w:tabs>
      </w:pPr>
      <w:hyperlink w:anchor="_Toc15286" w:history="1">
        <w:r>
          <w:rPr>
            <w:rFonts w:ascii="仿宋" w:eastAsia="仿宋" w:hAnsi="仿宋" w:cs="仿宋" w:hint="eastAsia"/>
            <w:lang w:eastAsia="zh-CN"/>
          </w:rPr>
          <w:t>七、咖啡机项目社会影响</w:t>
        </w:r>
        <w:r>
          <w:tab/>
        </w:r>
        <w:r>
          <w:fldChar w:fldCharType="begin"/>
        </w:r>
        <w:r>
          <w:instrText xml:space="preserve"> PAGEREF _Toc15286 \h </w:instrText>
        </w:r>
        <w:r>
          <w:fldChar w:fldCharType="separate"/>
        </w:r>
        <w:r>
          <w:t>23</w:t>
        </w:r>
        <w:r>
          <w:fldChar w:fldCharType="end"/>
        </w:r>
      </w:hyperlink>
    </w:p>
    <w:p>
      <w:pPr>
        <w:pStyle w:val="TOC2"/>
        <w:tabs>
          <w:tab w:val="right" w:leader="dot" w:pos="8306"/>
        </w:tabs>
      </w:pPr>
      <w:hyperlink w:anchor="_Toc17666" w:history="1">
        <w:r>
          <w:rPr>
            <w:rFonts w:ascii="仿宋" w:eastAsia="仿宋" w:hAnsi="仿宋" w:cs="仿宋" w:hint="eastAsia"/>
            <w:lang w:eastAsia="zh-CN"/>
          </w:rPr>
          <w:t>(一)、社会责任与义务</w:t>
        </w:r>
        <w:r>
          <w:tab/>
        </w:r>
        <w:r>
          <w:fldChar w:fldCharType="begin"/>
        </w:r>
        <w:r>
          <w:instrText xml:space="preserve"> PAGEREF _Toc17666 \h </w:instrText>
        </w:r>
        <w:r>
          <w:fldChar w:fldCharType="separate"/>
        </w:r>
        <w:r>
          <w:t>23</w:t>
        </w:r>
        <w:r>
          <w:fldChar w:fldCharType="end"/>
        </w:r>
      </w:hyperlink>
    </w:p>
    <w:p>
      <w:pPr>
        <w:pStyle w:val="TOC2"/>
        <w:tabs>
          <w:tab w:val="right" w:leader="dot" w:pos="8306"/>
        </w:tabs>
      </w:pPr>
      <w:hyperlink w:anchor="_Toc31832" w:history="1">
        <w:r>
          <w:rPr>
            <w:rFonts w:ascii="仿宋" w:eastAsia="仿宋" w:hAnsi="仿宋" w:cs="仿宋" w:hint="eastAsia"/>
            <w:lang w:eastAsia="zh-CN"/>
          </w:rPr>
          <w:t>(二)、社会参与与沟通</w:t>
        </w:r>
        <w:r>
          <w:tab/>
        </w:r>
        <w:r>
          <w:fldChar w:fldCharType="begin"/>
        </w:r>
        <w:r>
          <w:instrText xml:space="preserve"> PAGEREF _Toc31832 \h </w:instrText>
        </w:r>
        <w:r>
          <w:fldChar w:fldCharType="separate"/>
        </w:r>
        <w:r>
          <w:t>23</w:t>
        </w:r>
        <w:r>
          <w:fldChar w:fldCharType="end"/>
        </w:r>
      </w:hyperlink>
    </w:p>
    <w:p>
      <w:pPr>
        <w:pStyle w:val="TOC1"/>
        <w:tabs>
          <w:tab w:val="right" w:leader="dot" w:pos="8306"/>
        </w:tabs>
      </w:pPr>
      <w:hyperlink w:anchor="_Toc29650" w:history="1">
        <w:r>
          <w:rPr>
            <w:rFonts w:ascii="仿宋" w:eastAsia="仿宋" w:hAnsi="仿宋" w:cs="仿宋" w:hint="eastAsia"/>
            <w:lang w:eastAsia="zh-CN"/>
          </w:rPr>
          <w:t>八、咖啡机项目创新与研发</w:t>
        </w:r>
        <w:r>
          <w:tab/>
        </w:r>
        <w:r>
          <w:fldChar w:fldCharType="begin"/>
        </w:r>
        <w:r>
          <w:instrText xml:space="preserve"> PAGEREF _Toc29650 \h </w:instrText>
        </w:r>
        <w:r>
          <w:fldChar w:fldCharType="separate"/>
        </w:r>
        <w:r>
          <w:t>24</w:t>
        </w:r>
        <w:r>
          <w:fldChar w:fldCharType="end"/>
        </w:r>
      </w:hyperlink>
    </w:p>
    <w:p>
      <w:pPr>
        <w:pStyle w:val="TOC2"/>
        <w:tabs>
          <w:tab w:val="right" w:leader="dot" w:pos="8306"/>
        </w:tabs>
      </w:pPr>
      <w:hyperlink w:anchor="_Toc12129" w:history="1">
        <w:r>
          <w:rPr>
            <w:rFonts w:ascii="仿宋" w:eastAsia="仿宋" w:hAnsi="仿宋" w:cs="仿宋" w:hint="eastAsia"/>
            <w:lang w:eastAsia="zh-CN"/>
          </w:rPr>
          <w:t>(一)、创新策略与方向</w:t>
        </w:r>
        <w:r>
          <w:tab/>
        </w:r>
        <w:r>
          <w:fldChar w:fldCharType="begin"/>
        </w:r>
        <w:r>
          <w:instrText xml:space="preserve"> PAGEREF _Toc12129 \h </w:instrText>
        </w:r>
        <w:r>
          <w:fldChar w:fldCharType="separate"/>
        </w:r>
        <w:r>
          <w:t>24</w:t>
        </w:r>
        <w:r>
          <w:fldChar w:fldCharType="end"/>
        </w:r>
      </w:hyperlink>
    </w:p>
    <w:p>
      <w:pPr>
        <w:pStyle w:val="TOC2"/>
        <w:tabs>
          <w:tab w:val="right" w:leader="dot" w:pos="8306"/>
        </w:tabs>
      </w:pPr>
      <w:hyperlink w:anchor="_Toc26477" w:history="1">
        <w:r>
          <w:rPr>
            <w:rFonts w:ascii="仿宋" w:eastAsia="仿宋" w:hAnsi="仿宋" w:cs="仿宋" w:hint="eastAsia"/>
            <w:lang w:eastAsia="zh-CN"/>
          </w:rPr>
          <w:t>(二)、研发规划与投入</w:t>
        </w:r>
        <w:r>
          <w:tab/>
        </w:r>
        <w:r>
          <w:fldChar w:fldCharType="begin"/>
        </w:r>
        <w:r>
          <w:instrText xml:space="preserve"> PAGEREF _Toc26477 \h </w:instrText>
        </w:r>
        <w:r>
          <w:fldChar w:fldCharType="separate"/>
        </w:r>
        <w:r>
          <w:t>26</w:t>
        </w:r>
        <w:r>
          <w:fldChar w:fldCharType="end"/>
        </w:r>
      </w:hyperlink>
    </w:p>
    <w:p>
      <w:pPr>
        <w:pStyle w:val="TOC1"/>
        <w:tabs>
          <w:tab w:val="right" w:leader="dot" w:pos="8306"/>
        </w:tabs>
      </w:pPr>
      <w:hyperlink w:anchor="_Toc19721" w:history="1">
        <w:r>
          <w:rPr>
            <w:rFonts w:ascii="仿宋" w:eastAsia="仿宋" w:hAnsi="仿宋" w:cs="仿宋" w:hint="eastAsia"/>
            <w:lang w:eastAsia="zh-CN"/>
          </w:rPr>
          <w:t>九、生产安全保护</w:t>
        </w:r>
        <w:r>
          <w:tab/>
        </w:r>
        <w:r>
          <w:fldChar w:fldCharType="begin"/>
        </w:r>
        <w:r>
          <w:instrText xml:space="preserve"> PAGEREF _Toc19721 \h </w:instrText>
        </w:r>
        <w:r>
          <w:fldChar w:fldCharType="separate"/>
        </w:r>
        <w:r>
          <w:t>27</w:t>
        </w:r>
        <w:r>
          <w:fldChar w:fldCharType="end"/>
        </w:r>
      </w:hyperlink>
    </w:p>
    <w:p>
      <w:pPr>
        <w:pStyle w:val="TOC2"/>
        <w:tabs>
          <w:tab w:val="right" w:leader="dot" w:pos="8306"/>
        </w:tabs>
      </w:pPr>
      <w:hyperlink w:anchor="_Toc18726" w:history="1">
        <w:r>
          <w:rPr>
            <w:rFonts w:ascii="仿宋" w:eastAsia="仿宋" w:hAnsi="仿宋" w:cs="仿宋" w:hint="eastAsia"/>
            <w:lang w:eastAsia="zh-CN"/>
          </w:rPr>
          <w:t>(一)、消防安全</w:t>
        </w:r>
        <w:r>
          <w:tab/>
        </w:r>
        <w:r>
          <w:fldChar w:fldCharType="begin"/>
        </w:r>
        <w:r>
          <w:instrText xml:space="preserve"> PAGEREF _Toc18726 \h </w:instrText>
        </w:r>
        <w:r>
          <w:fldChar w:fldCharType="separate"/>
        </w:r>
        <w:r>
          <w:t>27</w:t>
        </w:r>
        <w:r>
          <w:fldChar w:fldCharType="end"/>
        </w:r>
      </w:hyperlink>
    </w:p>
    <w:p>
      <w:pPr>
        <w:pStyle w:val="TOC2"/>
        <w:tabs>
          <w:tab w:val="right" w:leader="dot" w:pos="8306"/>
        </w:tabs>
      </w:pPr>
      <w:hyperlink w:anchor="_Toc2926" w:history="1">
        <w:r>
          <w:rPr>
            <w:rFonts w:ascii="仿宋" w:eastAsia="仿宋" w:hAnsi="仿宋" w:cs="仿宋" w:hint="eastAsia"/>
            <w:lang w:eastAsia="zh-CN"/>
          </w:rPr>
          <w:t>(二)、防火防爆总图布置措施</w:t>
        </w:r>
        <w:r>
          <w:tab/>
        </w:r>
        <w:r>
          <w:fldChar w:fldCharType="begin"/>
        </w:r>
        <w:r>
          <w:instrText xml:space="preserve"> PAGEREF _Toc2926 \h </w:instrText>
        </w:r>
        <w:r>
          <w:fldChar w:fldCharType="separate"/>
        </w:r>
        <w:r>
          <w:t>29</w:t>
        </w:r>
        <w:r>
          <w:fldChar w:fldCharType="end"/>
        </w:r>
      </w:hyperlink>
    </w:p>
    <w:p>
      <w:pPr>
        <w:pStyle w:val="TOC2"/>
        <w:tabs>
          <w:tab w:val="right" w:leader="dot" w:pos="8306"/>
        </w:tabs>
      </w:pPr>
      <w:hyperlink w:anchor="_Toc10348" w:history="1">
        <w:r>
          <w:rPr>
            <w:rFonts w:ascii="仿宋" w:eastAsia="仿宋" w:hAnsi="仿宋" w:cs="仿宋" w:hint="eastAsia"/>
            <w:lang w:eastAsia="zh-CN"/>
          </w:rPr>
          <w:t>(三)、自然灾害防范措施</w:t>
        </w:r>
        <w:r>
          <w:tab/>
        </w:r>
        <w:r>
          <w:fldChar w:fldCharType="begin"/>
        </w:r>
        <w:r>
          <w:instrText xml:space="preserve"> PAGEREF _Toc10348 \h </w:instrText>
        </w:r>
        <w:r>
          <w:fldChar w:fldCharType="separate"/>
        </w:r>
        <w:r>
          <w:t>30</w:t>
        </w:r>
        <w:r>
          <w:fldChar w:fldCharType="end"/>
        </w:r>
      </w:hyperlink>
    </w:p>
    <w:p>
      <w:pPr>
        <w:pStyle w:val="TOC2"/>
        <w:tabs>
          <w:tab w:val="right" w:leader="dot" w:pos="8306"/>
        </w:tabs>
      </w:pPr>
      <w:hyperlink w:anchor="_Toc20192" w:history="1">
        <w:r>
          <w:rPr>
            <w:rFonts w:ascii="仿宋" w:eastAsia="仿宋" w:hAnsi="仿宋" w:cs="仿宋" w:hint="eastAsia"/>
            <w:lang w:eastAsia="zh-CN"/>
          </w:rPr>
          <w:t>(四)、安全色及安全标志使用要求</w:t>
        </w:r>
        <w:r>
          <w:tab/>
        </w:r>
        <w:r>
          <w:fldChar w:fldCharType="begin"/>
        </w:r>
        <w:r>
          <w:instrText xml:space="preserve"> PAGEREF _Toc20192 \h </w:instrText>
        </w:r>
        <w:r>
          <w:fldChar w:fldCharType="separate"/>
        </w:r>
        <w:r>
          <w:t>31</w:t>
        </w:r>
        <w:r>
          <w:fldChar w:fldCharType="end"/>
        </w:r>
      </w:hyperlink>
    </w:p>
    <w:p>
      <w:pPr>
        <w:pStyle w:val="TOC2"/>
        <w:tabs>
          <w:tab w:val="right" w:leader="dot" w:pos="8306"/>
        </w:tabs>
      </w:pPr>
      <w:hyperlink w:anchor="_Toc10342" w:history="1">
        <w:r>
          <w:rPr>
            <w:rFonts w:ascii="仿宋" w:eastAsia="仿宋" w:hAnsi="仿宋" w:cs="仿宋" w:hint="eastAsia"/>
            <w:lang w:eastAsia="zh-CN"/>
          </w:rPr>
          <w:t>(五)、防尘防毒措施</w:t>
        </w:r>
        <w:r>
          <w:tab/>
        </w:r>
        <w:r>
          <w:fldChar w:fldCharType="begin"/>
        </w:r>
        <w:r>
          <w:instrText xml:space="preserve"> PAGEREF _Toc10342 \h </w:instrText>
        </w:r>
        <w:r>
          <w:fldChar w:fldCharType="separate"/>
        </w:r>
        <w:r>
          <w:t>31</w:t>
        </w:r>
        <w:r>
          <w:fldChar w:fldCharType="end"/>
        </w:r>
      </w:hyperlink>
    </w:p>
    <w:p>
      <w:pPr>
        <w:pStyle w:val="TOC2"/>
        <w:tabs>
          <w:tab w:val="right" w:leader="dot" w:pos="8306"/>
        </w:tabs>
      </w:pPr>
      <w:hyperlink w:anchor="_Toc9631" w:history="1">
        <w:r>
          <w:rPr>
            <w:rFonts w:ascii="仿宋" w:eastAsia="仿宋" w:hAnsi="仿宋" w:cs="仿宋" w:hint="eastAsia"/>
            <w:lang w:eastAsia="zh-CN"/>
          </w:rPr>
          <w:t>(六)、防静电、触电防护及防雷措施</w:t>
        </w:r>
        <w:r>
          <w:tab/>
        </w:r>
        <w:r>
          <w:fldChar w:fldCharType="begin"/>
        </w:r>
        <w:r>
          <w:instrText xml:space="preserve"> PAGEREF _Toc9631 \h </w:instrText>
        </w:r>
        <w:r>
          <w:fldChar w:fldCharType="separate"/>
        </w:r>
        <w:r>
          <w:t>32</w:t>
        </w:r>
        <w:r>
          <w:fldChar w:fldCharType="end"/>
        </w:r>
      </w:hyperlink>
    </w:p>
    <w:p>
      <w:pPr>
        <w:pStyle w:val="TOC2"/>
        <w:tabs>
          <w:tab w:val="right" w:leader="dot" w:pos="8306"/>
        </w:tabs>
      </w:pPr>
      <w:hyperlink w:anchor="_Toc32577" w:history="1">
        <w:r>
          <w:rPr>
            <w:rFonts w:ascii="仿宋" w:eastAsia="仿宋" w:hAnsi="仿宋" w:cs="仿宋" w:hint="eastAsia"/>
            <w:lang w:eastAsia="zh-CN"/>
          </w:rPr>
          <w:t>(七)、机械设备安全保障措施</w:t>
        </w:r>
        <w:r>
          <w:tab/>
        </w:r>
        <w:r>
          <w:fldChar w:fldCharType="begin"/>
        </w:r>
        <w:r>
          <w:instrText xml:space="preserve"> PAGEREF _Toc32577 \h </w:instrText>
        </w:r>
        <w:r>
          <w:fldChar w:fldCharType="separate"/>
        </w:r>
        <w:r>
          <w:t>34</w:t>
        </w:r>
        <w:r>
          <w:fldChar w:fldCharType="end"/>
        </w:r>
      </w:hyperlink>
    </w:p>
    <w:p>
      <w:pPr>
        <w:pStyle w:val="TOC1"/>
        <w:tabs>
          <w:tab w:val="right" w:leader="dot" w:pos="8306"/>
        </w:tabs>
      </w:pPr>
      <w:hyperlink w:anchor="_Toc29289" w:history="1">
        <w:r>
          <w:rPr>
            <w:rFonts w:ascii="仿宋" w:eastAsia="仿宋" w:hAnsi="仿宋" w:cs="仿宋" w:hint="eastAsia"/>
            <w:lang w:eastAsia="zh-CN"/>
          </w:rPr>
          <w:t>十、咖啡机项目风险管理</w:t>
        </w:r>
        <w:r>
          <w:tab/>
        </w:r>
        <w:r>
          <w:fldChar w:fldCharType="begin"/>
        </w:r>
        <w:r>
          <w:instrText xml:space="preserve"> PAGEREF _Toc29289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8" w:history="1">
        <w:r>
          <w:rPr>
            <w:rFonts w:ascii="仿宋" w:eastAsia="仿宋" w:hAnsi="仿宋" w:cs="仿宋" w:hint="eastAsia"/>
            <w:lang w:eastAsia="zh-CN"/>
          </w:rPr>
          <w:t>(一)、风险识别与评估</w:t>
        </w:r>
        <w:r>
          <w:tab/>
        </w:r>
        <w:r>
          <w:fldChar w:fldCharType="begin"/>
        </w:r>
        <w:r>
          <w:instrText xml:space="preserve"> PAGEREF _Toc31998 \h </w:instrText>
        </w:r>
        <w:r>
          <w:fldChar w:fldCharType="separate"/>
        </w:r>
        <w:r>
          <w:t>35</w:t>
        </w:r>
        <w:r>
          <w:fldChar w:fldCharType="end"/>
        </w:r>
      </w:hyperlink>
    </w:p>
    <w:p>
      <w:pPr>
        <w:pStyle w:val="TOC2"/>
        <w:tabs>
          <w:tab w:val="right" w:leader="dot" w:pos="8306"/>
        </w:tabs>
      </w:pPr>
      <w:hyperlink w:anchor="_Toc17539" w:history="1">
        <w:r>
          <w:rPr>
            <w:rFonts w:ascii="仿宋" w:eastAsia="仿宋" w:hAnsi="仿宋" w:cs="仿宋" w:hint="eastAsia"/>
            <w:lang w:eastAsia="zh-CN"/>
          </w:rPr>
          <w:t>(二)、风险应对策略</w:t>
        </w:r>
        <w:r>
          <w:tab/>
        </w:r>
        <w:r>
          <w:fldChar w:fldCharType="begin"/>
        </w:r>
        <w:r>
          <w:instrText xml:space="preserve"> PAGEREF _Toc17539 \h </w:instrText>
        </w:r>
        <w:r>
          <w:fldChar w:fldCharType="separate"/>
        </w:r>
        <w:r>
          <w:t>36</w:t>
        </w:r>
        <w:r>
          <w:fldChar w:fldCharType="end"/>
        </w:r>
      </w:hyperlink>
    </w:p>
    <w:p>
      <w:pPr>
        <w:pStyle w:val="TOC2"/>
        <w:tabs>
          <w:tab w:val="right" w:leader="dot" w:pos="8306"/>
        </w:tabs>
      </w:pPr>
      <w:hyperlink w:anchor="_Toc15829" w:history="1">
        <w:r>
          <w:rPr>
            <w:rFonts w:ascii="仿宋" w:eastAsia="仿宋" w:hAnsi="仿宋" w:cs="仿宋" w:hint="eastAsia"/>
            <w:lang w:eastAsia="zh-CN"/>
          </w:rPr>
          <w:t>(三)、风险监控与控制</w:t>
        </w:r>
        <w:r>
          <w:tab/>
        </w:r>
        <w:r>
          <w:fldChar w:fldCharType="begin"/>
        </w:r>
        <w:r>
          <w:instrText xml:space="preserve"> PAGEREF _Toc15829 \h </w:instrText>
        </w:r>
        <w:r>
          <w:fldChar w:fldCharType="separate"/>
        </w:r>
        <w:r>
          <w:t>38</w:t>
        </w:r>
        <w:r>
          <w:fldChar w:fldCharType="end"/>
        </w:r>
      </w:hyperlink>
    </w:p>
    <w:p>
      <w:pPr>
        <w:pStyle w:val="TOC1"/>
        <w:tabs>
          <w:tab w:val="right" w:leader="dot" w:pos="8306"/>
        </w:tabs>
      </w:pPr>
      <w:hyperlink w:anchor="_Toc4400" w:history="1">
        <w:r>
          <w:rPr>
            <w:rFonts w:ascii="仿宋" w:eastAsia="仿宋" w:hAnsi="仿宋" w:cs="仿宋" w:hint="eastAsia"/>
            <w:lang w:eastAsia="zh-CN"/>
          </w:rPr>
          <w:t>十一、咖啡机项目人力资源培养与发展</w:t>
        </w:r>
        <w:r>
          <w:tab/>
        </w:r>
        <w:r>
          <w:fldChar w:fldCharType="begin"/>
        </w:r>
        <w:r>
          <w:instrText xml:space="preserve"> PAGEREF _Toc4400 \h </w:instrText>
        </w:r>
        <w:r>
          <w:fldChar w:fldCharType="separate"/>
        </w:r>
        <w:r>
          <w:t>39</w:t>
        </w:r>
        <w:r>
          <w:fldChar w:fldCharType="end"/>
        </w:r>
      </w:hyperlink>
    </w:p>
    <w:p>
      <w:pPr>
        <w:pStyle w:val="TOC2"/>
        <w:tabs>
          <w:tab w:val="right" w:leader="dot" w:pos="8306"/>
        </w:tabs>
      </w:pPr>
      <w:hyperlink w:anchor="_Toc3159" w:history="1">
        <w:r>
          <w:rPr>
            <w:rFonts w:ascii="仿宋" w:eastAsia="仿宋" w:hAnsi="仿宋" w:cs="仿宋" w:hint="eastAsia"/>
            <w:lang w:eastAsia="zh-CN"/>
          </w:rPr>
          <w:t>(一)、人才需求与规划</w:t>
        </w:r>
        <w:r>
          <w:tab/>
        </w:r>
        <w:r>
          <w:fldChar w:fldCharType="begin"/>
        </w:r>
        <w:r>
          <w:instrText xml:space="preserve"> PAGEREF _Toc3159 \h </w:instrText>
        </w:r>
        <w:r>
          <w:fldChar w:fldCharType="separate"/>
        </w:r>
        <w:r>
          <w:t>39</w:t>
        </w:r>
        <w:r>
          <w:fldChar w:fldCharType="end"/>
        </w:r>
      </w:hyperlink>
    </w:p>
    <w:p>
      <w:pPr>
        <w:pStyle w:val="TOC2"/>
        <w:tabs>
          <w:tab w:val="right" w:leader="dot" w:pos="8306"/>
        </w:tabs>
      </w:pPr>
      <w:hyperlink w:anchor="_Toc25007" w:history="1">
        <w:r>
          <w:rPr>
            <w:rFonts w:ascii="仿宋" w:eastAsia="仿宋" w:hAnsi="仿宋" w:cs="仿宋" w:hint="eastAsia"/>
            <w:lang w:eastAsia="zh-CN"/>
          </w:rPr>
          <w:t>(二)、培训与发展计划</w:t>
        </w:r>
        <w:r>
          <w:tab/>
        </w:r>
        <w:r>
          <w:fldChar w:fldCharType="begin"/>
        </w:r>
        <w:r>
          <w:instrText xml:space="preserve"> PAGEREF _Toc25007 \h </w:instrText>
        </w:r>
        <w:r>
          <w:fldChar w:fldCharType="separate"/>
        </w:r>
        <w:r>
          <w:t>39</w:t>
        </w:r>
        <w:r>
          <w:fldChar w:fldCharType="end"/>
        </w:r>
      </w:hyperlink>
    </w:p>
    <w:p>
      <w:pPr>
        <w:pStyle w:val="TOC1"/>
        <w:tabs>
          <w:tab w:val="right" w:leader="dot" w:pos="8306"/>
        </w:tabs>
      </w:pPr>
      <w:hyperlink w:anchor="_Toc23029" w:history="1">
        <w:r>
          <w:rPr>
            <w:rFonts w:ascii="仿宋" w:eastAsia="仿宋" w:hAnsi="仿宋" w:cs="仿宋" w:hint="eastAsia"/>
            <w:lang w:eastAsia="zh-CN"/>
          </w:rPr>
          <w:t>十二、咖啡机项目财务管理</w:t>
        </w:r>
        <w:r>
          <w:tab/>
        </w:r>
        <w:r>
          <w:fldChar w:fldCharType="begin"/>
        </w:r>
        <w:r>
          <w:instrText xml:space="preserve"> PAGEREF _Toc23029 \h </w:instrText>
        </w:r>
        <w:r>
          <w:fldChar w:fldCharType="separate"/>
        </w:r>
        <w:r>
          <w:t>40</w:t>
        </w:r>
        <w:r>
          <w:fldChar w:fldCharType="end"/>
        </w:r>
      </w:hyperlink>
    </w:p>
    <w:p>
      <w:pPr>
        <w:pStyle w:val="TOC2"/>
        <w:tabs>
          <w:tab w:val="right" w:leader="dot" w:pos="8306"/>
        </w:tabs>
      </w:pPr>
      <w:hyperlink w:anchor="_Toc25129" w:history="1">
        <w:r>
          <w:rPr>
            <w:rFonts w:ascii="仿宋" w:eastAsia="仿宋" w:hAnsi="仿宋" w:cs="仿宋" w:hint="eastAsia"/>
            <w:lang w:eastAsia="zh-CN"/>
          </w:rPr>
          <w:t>(一)、资金需求大</w:t>
        </w:r>
        <w:r>
          <w:tab/>
        </w:r>
        <w:r>
          <w:fldChar w:fldCharType="begin"/>
        </w:r>
        <w:r>
          <w:instrText xml:space="preserve"> PAGEREF _Toc25129 \h </w:instrText>
        </w:r>
        <w:r>
          <w:fldChar w:fldCharType="separate"/>
        </w:r>
        <w:r>
          <w:t>40</w:t>
        </w:r>
        <w:r>
          <w:fldChar w:fldCharType="end"/>
        </w:r>
      </w:hyperlink>
    </w:p>
    <w:p>
      <w:pPr>
        <w:pStyle w:val="TOC2"/>
        <w:tabs>
          <w:tab w:val="right" w:leader="dot" w:pos="8306"/>
        </w:tabs>
      </w:pPr>
      <w:hyperlink w:anchor="_Toc10407" w:history="1">
        <w:r>
          <w:rPr>
            <w:rFonts w:ascii="仿宋" w:eastAsia="仿宋" w:hAnsi="仿宋" w:cs="仿宋" w:hint="eastAsia"/>
            <w:lang w:eastAsia="zh-CN"/>
          </w:rPr>
          <w:t>(二)、研发周期长</w:t>
        </w:r>
        <w:r>
          <w:tab/>
        </w:r>
        <w:r>
          <w:fldChar w:fldCharType="begin"/>
        </w:r>
        <w:r>
          <w:instrText xml:space="preserve"> PAGEREF _Toc10407 \h </w:instrText>
        </w:r>
        <w:r>
          <w:fldChar w:fldCharType="separate"/>
        </w:r>
        <w:r>
          <w:t>41</w:t>
        </w:r>
        <w:r>
          <w:fldChar w:fldCharType="end"/>
        </w:r>
      </w:hyperlink>
    </w:p>
    <w:p>
      <w:pPr>
        <w:pStyle w:val="TOC2"/>
        <w:tabs>
          <w:tab w:val="right" w:leader="dot" w:pos="8306"/>
        </w:tabs>
      </w:pPr>
      <w:hyperlink w:anchor="_Toc24906" w:history="1">
        <w:r>
          <w:rPr>
            <w:rFonts w:ascii="仿宋" w:eastAsia="仿宋" w:hAnsi="仿宋" w:cs="仿宋" w:hint="eastAsia"/>
            <w:lang w:eastAsia="zh-CN"/>
          </w:rPr>
          <w:t>(三)、市场风险大</w:t>
        </w:r>
        <w:r>
          <w:tab/>
        </w:r>
        <w:r>
          <w:fldChar w:fldCharType="begin"/>
        </w:r>
        <w:r>
          <w:instrText xml:space="preserve"> PAGEREF _Toc24906 \h </w:instrText>
        </w:r>
        <w:r>
          <w:fldChar w:fldCharType="separate"/>
        </w:r>
        <w:r>
          <w:t>42</w:t>
        </w:r>
        <w:r>
          <w:fldChar w:fldCharType="end"/>
        </w:r>
      </w:hyperlink>
    </w:p>
    <w:p>
      <w:pPr>
        <w:pStyle w:val="TOC2"/>
        <w:tabs>
          <w:tab w:val="right" w:leader="dot" w:pos="8306"/>
        </w:tabs>
      </w:pPr>
      <w:hyperlink w:anchor="_Toc22202" w:history="1">
        <w:r>
          <w:rPr>
            <w:rFonts w:ascii="仿宋" w:eastAsia="仿宋" w:hAnsi="仿宋" w:cs="仿宋" w:hint="eastAsia"/>
            <w:lang w:eastAsia="zh-CN"/>
          </w:rPr>
          <w:t>(四)、利润率高</w:t>
        </w:r>
        <w:r>
          <w:tab/>
        </w:r>
        <w:r>
          <w:fldChar w:fldCharType="begin"/>
        </w:r>
        <w:r>
          <w:instrText xml:space="preserve"> PAGEREF _Toc22202 \h </w:instrText>
        </w:r>
        <w:r>
          <w:fldChar w:fldCharType="separate"/>
        </w:r>
        <w:r>
          <w:t>45</w:t>
        </w:r>
        <w:r>
          <w:fldChar w:fldCharType="end"/>
        </w:r>
      </w:hyperlink>
    </w:p>
    <w:p>
      <w:pPr>
        <w:pStyle w:val="TOC1"/>
        <w:tabs>
          <w:tab w:val="right" w:leader="dot" w:pos="8306"/>
        </w:tabs>
      </w:pPr>
      <w:hyperlink w:anchor="_Toc3407" w:history="1">
        <w:r>
          <w:rPr>
            <w:rFonts w:ascii="仿宋" w:eastAsia="仿宋" w:hAnsi="仿宋" w:cs="仿宋" w:hint="eastAsia"/>
            <w:lang w:eastAsia="zh-CN"/>
          </w:rPr>
          <w:t>十三、咖啡机项目实施保障措施</w:t>
        </w:r>
        <w:r>
          <w:tab/>
        </w:r>
        <w:r>
          <w:fldChar w:fldCharType="begin"/>
        </w:r>
        <w:r>
          <w:instrText xml:space="preserve"> PAGEREF _Toc3407 \h </w:instrText>
        </w:r>
        <w:r>
          <w:fldChar w:fldCharType="separate"/>
        </w:r>
        <w:r>
          <w:t>47</w:t>
        </w:r>
        <w:r>
          <w:fldChar w:fldCharType="end"/>
        </w:r>
      </w:hyperlink>
    </w:p>
    <w:p>
      <w:pPr>
        <w:pStyle w:val="TOC2"/>
        <w:tabs>
          <w:tab w:val="right" w:leader="dot" w:pos="8306"/>
        </w:tabs>
      </w:pPr>
      <w:hyperlink w:anchor="_Toc1549" w:history="1">
        <w:r>
          <w:rPr>
            <w:rFonts w:ascii="仿宋" w:eastAsia="仿宋" w:hAnsi="仿宋" w:cs="仿宋" w:hint="eastAsia"/>
            <w:lang w:eastAsia="zh-CN"/>
          </w:rPr>
          <w:t>(一)、咖啡机项目实施保障机制</w:t>
        </w:r>
        <w:r>
          <w:tab/>
        </w:r>
        <w:r>
          <w:fldChar w:fldCharType="begin"/>
        </w:r>
        <w:r>
          <w:instrText xml:space="preserve"> PAGEREF _Toc1549 \h </w:instrText>
        </w:r>
        <w:r>
          <w:fldChar w:fldCharType="separate"/>
        </w:r>
        <w:r>
          <w:t>47</w:t>
        </w:r>
        <w:r>
          <w:fldChar w:fldCharType="end"/>
        </w:r>
      </w:hyperlink>
    </w:p>
    <w:p>
      <w:pPr>
        <w:pStyle w:val="TOC2"/>
        <w:tabs>
          <w:tab w:val="right" w:leader="dot" w:pos="8306"/>
        </w:tabs>
      </w:pPr>
      <w:hyperlink w:anchor="_Toc25295" w:history="1">
        <w:r>
          <w:rPr>
            <w:rFonts w:ascii="仿宋" w:eastAsia="仿宋" w:hAnsi="仿宋" w:cs="仿宋" w:hint="eastAsia"/>
            <w:lang w:eastAsia="zh-CN"/>
          </w:rPr>
          <w:t>(二)、咖啡机项目法律合规要求</w:t>
        </w:r>
        <w:r>
          <w:tab/>
        </w:r>
        <w:r>
          <w:fldChar w:fldCharType="begin"/>
        </w:r>
        <w:r>
          <w:instrText xml:space="preserve"> PAGEREF _Toc25295 \h </w:instrText>
        </w:r>
        <w:r>
          <w:fldChar w:fldCharType="separate"/>
        </w:r>
        <w:r>
          <w:t>50</w:t>
        </w:r>
        <w:r>
          <w:fldChar w:fldCharType="end"/>
        </w:r>
      </w:hyperlink>
    </w:p>
    <w:p>
      <w:pPr>
        <w:pStyle w:val="TOC2"/>
        <w:tabs>
          <w:tab w:val="right" w:leader="dot" w:pos="8306"/>
        </w:tabs>
      </w:pPr>
      <w:hyperlink w:anchor="_Toc25161" w:history="1">
        <w:r>
          <w:rPr>
            <w:rFonts w:ascii="仿宋" w:eastAsia="仿宋" w:hAnsi="仿宋" w:cs="仿宋" w:hint="eastAsia"/>
            <w:lang w:eastAsia="zh-CN"/>
          </w:rPr>
          <w:t>(三)、咖啡机项目合同管理与法律事务</w:t>
        </w:r>
        <w:r>
          <w:tab/>
        </w:r>
        <w:r>
          <w:fldChar w:fldCharType="begin"/>
        </w:r>
        <w:r>
          <w:instrText xml:space="preserve"> PAGEREF _Toc25161 \h </w:instrText>
        </w:r>
        <w:r>
          <w:fldChar w:fldCharType="separate"/>
        </w:r>
        <w:r>
          <w:t>54</w:t>
        </w:r>
        <w:r>
          <w:fldChar w:fldCharType="end"/>
        </w:r>
      </w:hyperlink>
    </w:p>
    <w:p>
      <w:pPr>
        <w:pStyle w:val="TOC2"/>
        <w:tabs>
          <w:tab w:val="right" w:leader="dot" w:pos="8306"/>
        </w:tabs>
      </w:pPr>
      <w:hyperlink w:anchor="_Toc8844" w:history="1">
        <w:r>
          <w:rPr>
            <w:rFonts w:ascii="仿宋" w:eastAsia="仿宋" w:hAnsi="仿宋" w:cs="仿宋" w:hint="eastAsia"/>
            <w:lang w:eastAsia="zh-CN"/>
          </w:rPr>
          <w:t>(四)、咖啡机项目知识产权保护策略</w:t>
        </w:r>
        <w:r>
          <w:tab/>
        </w:r>
        <w:r>
          <w:fldChar w:fldCharType="begin"/>
        </w:r>
        <w:r>
          <w:instrText xml:space="preserve"> PAGEREF _Toc8844 \h </w:instrText>
        </w:r>
        <w:r>
          <w:fldChar w:fldCharType="separate"/>
        </w:r>
        <w:r>
          <w:t>61</w:t>
        </w:r>
        <w:r>
          <w:fldChar w:fldCharType="end"/>
        </w:r>
      </w:hyperlink>
    </w:p>
    <w:p>
      <w:pPr>
        <w:pStyle w:val="TOC1"/>
        <w:tabs>
          <w:tab w:val="right" w:leader="dot" w:pos="8306"/>
        </w:tabs>
      </w:pPr>
      <w:hyperlink w:anchor="_Toc26077" w:history="1">
        <w:r>
          <w:rPr>
            <w:rFonts w:ascii="仿宋" w:eastAsia="仿宋" w:hAnsi="仿宋" w:cs="仿宋" w:hint="eastAsia"/>
            <w:lang w:eastAsia="zh-CN"/>
          </w:rPr>
          <w:t>十四、风险识别与分类</w:t>
        </w:r>
        <w:r>
          <w:tab/>
        </w:r>
        <w:r>
          <w:fldChar w:fldCharType="begin"/>
        </w:r>
        <w:r>
          <w:instrText xml:space="preserve"> PAGEREF _Toc26077 \h </w:instrText>
        </w:r>
        <w:r>
          <w:fldChar w:fldCharType="separate"/>
        </w:r>
        <w:r>
          <w:t>63</w:t>
        </w:r>
        <w:r>
          <w:fldChar w:fldCharType="end"/>
        </w:r>
      </w:hyperlink>
    </w:p>
    <w:p>
      <w:pPr>
        <w:pStyle w:val="TOC2"/>
        <w:tabs>
          <w:tab w:val="right" w:leader="dot" w:pos="8306"/>
        </w:tabs>
      </w:pPr>
      <w:hyperlink w:anchor="_Toc3854" w:history="1">
        <w:r>
          <w:rPr>
            <w:rFonts w:ascii="仿宋" w:eastAsia="仿宋" w:hAnsi="仿宋" w:cs="仿宋" w:hint="eastAsia"/>
            <w:lang w:eastAsia="zh-CN"/>
          </w:rPr>
          <w:t>(一)、风险识别</w:t>
        </w:r>
        <w:r>
          <w:tab/>
        </w:r>
        <w:r>
          <w:fldChar w:fldCharType="begin"/>
        </w:r>
        <w:r>
          <w:instrText xml:space="preserve"> PAGEREF _Toc3854 \h </w:instrText>
        </w:r>
        <w:r>
          <w:fldChar w:fldCharType="separate"/>
        </w:r>
        <w:r>
          <w:t>63</w:t>
        </w:r>
        <w:r>
          <w:fldChar w:fldCharType="end"/>
        </w:r>
      </w:hyperlink>
    </w:p>
    <w:p>
      <w:pPr>
        <w:pStyle w:val="TOC2"/>
        <w:tabs>
          <w:tab w:val="right" w:leader="dot" w:pos="8306"/>
        </w:tabs>
      </w:pPr>
      <w:hyperlink w:anchor="_Toc31677" w:history="1">
        <w:r>
          <w:rPr>
            <w:rFonts w:ascii="仿宋" w:eastAsia="仿宋" w:hAnsi="仿宋" w:cs="仿宋" w:hint="eastAsia"/>
            <w:lang w:eastAsia="zh-CN"/>
          </w:rPr>
          <w:t>(二)、风险分类</w:t>
        </w:r>
        <w:r>
          <w:tab/>
        </w:r>
        <w:r>
          <w:fldChar w:fldCharType="begin"/>
        </w:r>
        <w:r>
          <w:instrText xml:space="preserve"> PAGEREF _Toc31677 \h </w:instrText>
        </w:r>
        <w:r>
          <w:fldChar w:fldCharType="separate"/>
        </w:r>
        <w:r>
          <w:t>64</w:t>
        </w:r>
        <w:r>
          <w:fldChar w:fldCharType="end"/>
        </w:r>
      </w:hyperlink>
    </w:p>
    <w:p>
      <w:pPr>
        <w:pStyle w:val="TOC1"/>
        <w:tabs>
          <w:tab w:val="right" w:leader="dot" w:pos="8306"/>
        </w:tabs>
      </w:pPr>
      <w:hyperlink w:anchor="_Toc30681" w:history="1">
        <w:r>
          <w:rPr>
            <w:rFonts w:ascii="仿宋" w:eastAsia="仿宋" w:hAnsi="仿宋" w:cs="仿宋" w:hint="eastAsia"/>
            <w:lang w:eastAsia="zh-CN"/>
          </w:rPr>
          <w:t>十五、供应链管理</w:t>
        </w:r>
        <w:r>
          <w:tab/>
        </w:r>
        <w:r>
          <w:fldChar w:fldCharType="begin"/>
        </w:r>
        <w:r>
          <w:instrText xml:space="preserve"> PAGEREF _Toc30681 \h </w:instrText>
        </w:r>
        <w:r>
          <w:fldChar w:fldCharType="separate"/>
        </w:r>
        <w:r>
          <w:t>66</w:t>
        </w:r>
        <w:r>
          <w:fldChar w:fldCharType="end"/>
        </w:r>
      </w:hyperlink>
    </w:p>
    <w:p>
      <w:pPr>
        <w:pStyle w:val="TOC2"/>
        <w:tabs>
          <w:tab w:val="right" w:leader="dot" w:pos="8306"/>
        </w:tabs>
      </w:pPr>
      <w:hyperlink w:anchor="_Toc3129" w:history="1">
        <w:r>
          <w:rPr>
            <w:rFonts w:ascii="仿宋" w:eastAsia="仿宋" w:hAnsi="仿宋" w:cs="仿宋" w:hint="eastAsia"/>
            <w:lang w:eastAsia="zh-CN"/>
          </w:rPr>
          <w:t>(一)、供应链战略规划</w:t>
        </w:r>
        <w:r>
          <w:tab/>
        </w:r>
        <w:r>
          <w:fldChar w:fldCharType="begin"/>
        </w:r>
        <w:r>
          <w:instrText xml:space="preserve"> PAGEREF _Toc3129 \h </w:instrText>
        </w:r>
        <w:r>
          <w:fldChar w:fldCharType="separate"/>
        </w:r>
        <w:r>
          <w:t>66</w:t>
        </w:r>
        <w:r>
          <w:fldChar w:fldCharType="end"/>
        </w:r>
      </w:hyperlink>
    </w:p>
    <w:p>
      <w:pPr>
        <w:pStyle w:val="TOC2"/>
        <w:tabs>
          <w:tab w:val="right" w:leader="dot" w:pos="8306"/>
        </w:tabs>
      </w:pPr>
      <w:hyperlink w:anchor="_Toc1908" w:history="1">
        <w:r>
          <w:rPr>
            <w:rFonts w:ascii="仿宋" w:eastAsia="仿宋" w:hAnsi="仿宋" w:cs="仿宋" w:hint="eastAsia"/>
            <w:lang w:eastAsia="zh-CN"/>
          </w:rPr>
          <w:t>(二)、供应商选择与合作</w:t>
        </w:r>
        <w:r>
          <w:tab/>
        </w:r>
        <w:r>
          <w:fldChar w:fldCharType="begin"/>
        </w:r>
        <w:r>
          <w:instrText xml:space="preserve"> PAGEREF _Toc1908 \h </w:instrText>
        </w:r>
        <w:r>
          <w:fldChar w:fldCharType="separate"/>
        </w:r>
        <w:r>
          <w:t>67</w:t>
        </w:r>
        <w:r>
          <w:fldChar w:fldCharType="end"/>
        </w:r>
      </w:hyperlink>
    </w:p>
    <w:p>
      <w:pPr>
        <w:pStyle w:val="TOC2"/>
        <w:tabs>
          <w:tab w:val="right" w:leader="dot" w:pos="8306"/>
        </w:tabs>
      </w:pPr>
      <w:hyperlink w:anchor="_Toc13666" w:history="1">
        <w:r>
          <w:rPr>
            <w:rFonts w:ascii="仿宋" w:eastAsia="仿宋" w:hAnsi="仿宋" w:cs="仿宋" w:hint="eastAsia"/>
            <w:lang w:eastAsia="zh-CN"/>
          </w:rPr>
          <w:t>(三)、物流与库存管理</w:t>
        </w:r>
        <w:r>
          <w:tab/>
        </w:r>
        <w:r>
          <w:fldChar w:fldCharType="begin"/>
        </w:r>
        <w:r>
          <w:instrText xml:space="preserve"> PAGEREF _Toc13666 \h </w:instrText>
        </w:r>
        <w:r>
          <w:fldChar w:fldCharType="separate"/>
        </w:r>
        <w:r>
          <w:t>69</w:t>
        </w:r>
        <w:r>
          <w:fldChar w:fldCharType="end"/>
        </w:r>
      </w:hyperlink>
    </w:p>
    <w:p>
      <w:pPr>
        <w:pStyle w:val="TOC1"/>
        <w:tabs>
          <w:tab w:val="right" w:leader="dot" w:pos="8306"/>
        </w:tabs>
      </w:pPr>
      <w:hyperlink w:anchor="_Toc12966" w:history="1">
        <w:r>
          <w:rPr>
            <w:rFonts w:ascii="仿宋" w:eastAsia="仿宋" w:hAnsi="仿宋" w:cs="仿宋" w:hint="eastAsia"/>
            <w:lang w:eastAsia="zh-CN"/>
          </w:rPr>
          <w:t>十六、咖啡机项目实施时间节点</w:t>
        </w:r>
        <w:r>
          <w:tab/>
        </w:r>
        <w:r>
          <w:fldChar w:fldCharType="begin"/>
        </w:r>
        <w:r>
          <w:instrText xml:space="preserve"> PAGEREF _Toc12966 \h </w:instrText>
        </w:r>
        <w:r>
          <w:fldChar w:fldCharType="separate"/>
        </w:r>
        <w:r>
          <w:t>70</w:t>
        </w:r>
        <w:r>
          <w:fldChar w:fldCharType="end"/>
        </w:r>
      </w:hyperlink>
    </w:p>
    <w:p>
      <w:pPr>
        <w:pStyle w:val="TOC2"/>
        <w:tabs>
          <w:tab w:val="right" w:leader="dot" w:pos="8306"/>
        </w:tabs>
      </w:pPr>
      <w:hyperlink w:anchor="_Toc13281" w:history="1">
        <w:r>
          <w:rPr>
            <w:rFonts w:ascii="仿宋" w:eastAsia="仿宋" w:hAnsi="仿宋" w:cs="仿宋" w:hint="eastAsia"/>
            <w:lang w:eastAsia="zh-CN"/>
          </w:rPr>
          <w:t>(一)、咖啡机项目启动阶段时间节点</w:t>
        </w:r>
        <w:r>
          <w:tab/>
        </w:r>
        <w:r>
          <w:fldChar w:fldCharType="begin"/>
        </w:r>
        <w:r>
          <w:instrText xml:space="preserve"> PAGEREF _Toc13281 \h </w:instrText>
        </w:r>
        <w:r>
          <w:fldChar w:fldCharType="separate"/>
        </w:r>
        <w:r>
          <w:t>70</w:t>
        </w:r>
        <w:r>
          <w:fldChar w:fldCharType="end"/>
        </w:r>
      </w:hyperlink>
    </w:p>
    <w:p>
      <w:pPr>
        <w:pStyle w:val="TOC2"/>
        <w:tabs>
          <w:tab w:val="right" w:leader="dot" w:pos="8306"/>
        </w:tabs>
      </w:pPr>
      <w:hyperlink w:anchor="_Toc23181" w:history="1">
        <w:r>
          <w:rPr>
            <w:rFonts w:ascii="仿宋" w:eastAsia="仿宋" w:hAnsi="仿宋" w:cs="仿宋" w:hint="eastAsia"/>
            <w:lang w:eastAsia="zh-CN"/>
          </w:rPr>
          <w:t>(二)、咖啡机项目执行阶段时间节点</w:t>
        </w:r>
        <w:r>
          <w:tab/>
        </w:r>
        <w:r>
          <w:fldChar w:fldCharType="begin"/>
        </w:r>
        <w:r>
          <w:instrText xml:space="preserve"> PAGEREF _Toc23181 \h </w:instrText>
        </w:r>
        <w:r>
          <w:fldChar w:fldCharType="separate"/>
        </w:r>
        <w:r>
          <w:t>71</w:t>
        </w:r>
        <w:r>
          <w:fldChar w:fldCharType="end"/>
        </w:r>
      </w:hyperlink>
    </w:p>
    <w:p>
      <w:pPr>
        <w:pStyle w:val="TOC2"/>
        <w:tabs>
          <w:tab w:val="right" w:leader="dot" w:pos="8306"/>
        </w:tabs>
      </w:pPr>
      <w:hyperlink w:anchor="_Toc26404" w:history="1">
        <w:r>
          <w:rPr>
            <w:rFonts w:ascii="仿宋" w:eastAsia="仿宋" w:hAnsi="仿宋" w:cs="仿宋" w:hint="eastAsia"/>
            <w:lang w:eastAsia="zh-CN"/>
          </w:rPr>
          <w:t>(三)、咖啡机项目完成阶段时间节点</w:t>
        </w:r>
        <w:r>
          <w:tab/>
        </w:r>
        <w:r>
          <w:fldChar w:fldCharType="begin"/>
        </w:r>
        <w:r>
          <w:instrText xml:space="preserve"> PAGEREF _Toc26404 \h </w:instrText>
        </w:r>
        <w:r>
          <w:fldChar w:fldCharType="separate"/>
        </w:r>
        <w:r>
          <w:t>72</w:t>
        </w:r>
        <w:r>
          <w:fldChar w:fldCharType="end"/>
        </w:r>
      </w:hyperlink>
    </w:p>
    <w:p>
      <w:pPr>
        <w:pStyle w:val="TOC1"/>
        <w:tabs>
          <w:tab w:val="right" w:leader="dot" w:pos="8306"/>
        </w:tabs>
      </w:pPr>
      <w:hyperlink w:anchor="_Toc124" w:history="1">
        <w:r>
          <w:rPr>
            <w:rFonts w:ascii="仿宋" w:eastAsia="仿宋" w:hAnsi="仿宋" w:cs="仿宋" w:hint="eastAsia"/>
            <w:lang w:eastAsia="zh-CN"/>
          </w:rPr>
          <w:t>十七、利益相关者分析与沟通计划</w:t>
        </w:r>
        <w:r>
          <w:tab/>
        </w:r>
        <w:r>
          <w:fldChar w:fldCharType="begin"/>
        </w:r>
        <w:r>
          <w:instrText xml:space="preserve"> PAGEREF _Toc124 \h </w:instrText>
        </w:r>
        <w:r>
          <w:fldChar w:fldCharType="separate"/>
        </w:r>
        <w:r>
          <w:t>73</w:t>
        </w:r>
        <w:r>
          <w:fldChar w:fldCharType="end"/>
        </w:r>
      </w:hyperlink>
    </w:p>
    <w:p>
      <w:pPr>
        <w:pStyle w:val="TOC2"/>
        <w:tabs>
          <w:tab w:val="right" w:leader="dot" w:pos="8306"/>
        </w:tabs>
      </w:pPr>
      <w:hyperlink w:anchor="_Toc29771" w:history="1">
        <w:r>
          <w:rPr>
            <w:rFonts w:ascii="仿宋" w:eastAsia="仿宋" w:hAnsi="仿宋" w:cs="仿宋" w:hint="eastAsia"/>
            <w:lang w:eastAsia="zh-CN"/>
          </w:rPr>
          <w:t>(一)、利益相关者分析</w:t>
        </w:r>
        <w:r>
          <w:tab/>
        </w:r>
        <w:r>
          <w:fldChar w:fldCharType="begin"/>
        </w:r>
        <w:r>
          <w:instrText xml:space="preserve"> PAGEREF _Toc29771 \h </w:instrText>
        </w:r>
        <w:r>
          <w:fldChar w:fldCharType="separate"/>
        </w:r>
        <w:r>
          <w:t>73</w:t>
        </w:r>
        <w:r>
          <w:fldChar w:fldCharType="end"/>
        </w:r>
      </w:hyperlink>
    </w:p>
    <w:p>
      <w:pPr>
        <w:pStyle w:val="TOC2"/>
        <w:tabs>
          <w:tab w:val="right" w:leader="dot" w:pos="8306"/>
        </w:tabs>
      </w:pPr>
      <w:hyperlink w:anchor="_Toc8647" w:history="1">
        <w:r>
          <w:rPr>
            <w:rFonts w:ascii="仿宋" w:eastAsia="仿宋" w:hAnsi="仿宋" w:cs="仿宋" w:hint="eastAsia"/>
            <w:lang w:eastAsia="zh-CN"/>
          </w:rPr>
          <w:t>(二)、沟通计划</w:t>
        </w:r>
        <w:r>
          <w:tab/>
        </w:r>
        <w:r>
          <w:fldChar w:fldCharType="begin"/>
        </w:r>
        <w:r>
          <w:instrText xml:space="preserve"> PAGEREF _Toc8647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9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技术管理特点体现在其创新导向。通过引入最先进的技术趋势和解决方案，咖啡机项目致力于提升科技含量、提高质量和效率水平。这意味着我们将采用最新的工具和方法，确保咖啡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咖啡机项目技术管理的显著特征。通过整合不同领域的技术资源，我们实现了跨学科的协同工作。这有助于优化技术架构，提高整体效能。此外，整合性策略还促进了不同技术团队之间的紧密沟通和高效合作，确保咖啡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咖啡机项目所采用的技术。通过不断优化技术方案，咖啡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咖啡机项目团队将在咖啡机项目初期识别可能的技术风险，并采取相应的预防和应对措施。通过建立健全的风险评估机制，咖啡机项目能够在实施过程中及时发现并解决潜在的技术问题，保障咖啡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通过这些独特的技术管理特点，我们确信在咖啡机项目中，技术将成为咖啡机项目成功的有力支持。这一深度剖析揭示了技术管理在咖啡机项目实施中的关键作用，为咖啡机项目的技术基础奠定了坚实的基础。</w:t>
      </w:r>
    </w:p>
    <w:p>
      <w:pPr>
        <w:pStyle w:val="Heading2"/>
        <w:ind w:firstLine="560" w:firstLineChars="200"/>
        <w:rPr>
          <w:rFonts w:ascii="仿宋" w:eastAsia="仿宋" w:hAnsi="仿宋" w:cs="仿宋" w:hint="eastAsia"/>
          <w:sz w:val="28"/>
          <w:lang w:eastAsia="zh-CN"/>
        </w:rPr>
      </w:pPr>
      <w:bookmarkStart w:id="4" w:name="_Toc1647"/>
      <w:r>
        <w:rPr>
          <w:rFonts w:ascii="仿宋" w:eastAsia="仿宋" w:hAnsi="仿宋" w:cs="仿宋" w:hint="eastAsia"/>
          <w:sz w:val="28"/>
          <w:lang w:eastAsia="zh-CN"/>
        </w:rPr>
        <w:t>(二)、咖啡机项目工艺技术设计方案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咖啡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咖啡机项目将严格按照相关行业规范要求进行组织。通过有效控制产品质量，咖啡机项目将致力于为顾客提供优质的咖啡机项目产品和良好的服务。这体现了咖啡机项目对于生产活动合规性和质量标准的高度重视，为咖啡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咖啡机项目注重生态效益和清洁生产原则。咖啡机项目建设将紧密结合地方特色经济发展，与社会经济发展规划和区域环境保护规划方案相协调一致。通过与当地区域自然生态系统的结合，咖啡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咖啡机项目产品具有多样化的客户需求和个性化的特点。因此，咖啡机项目产品规格品种多样，且单批生产数量较小。为满足这一特点，咖啡机项目承办单位将建设先进的柔性制造生产线。通过广泛应用柔性制造技术，咖啡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咖啡机项目采用的技术具有较高的技术含量和自动化水平，处于国内先进水平。这一技术选用不仅体现了对生产效率、质量和环境友好性的高标准要求，同时为咖啡机项目的可持续发展奠定了坚实的基础。</w:t>
      </w:r>
    </w:p>
    <w:p>
      <w:pPr>
        <w:pStyle w:val="Heading2"/>
        <w:ind w:firstLine="560" w:firstLineChars="200"/>
        <w:rPr>
          <w:rFonts w:ascii="仿宋" w:eastAsia="仿宋" w:hAnsi="仿宋" w:cs="仿宋" w:hint="eastAsia"/>
          <w:sz w:val="28"/>
          <w:lang w:eastAsia="zh-CN"/>
        </w:rPr>
      </w:pPr>
      <w:bookmarkStart w:id="5" w:name="_Toc254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为确保咖啡机项目的高效生产和技术实施，我们制定了一套精心设计的设备选型方案，以满足咖啡机项目生产、质量和环保的要求。该方案的主要特点如下：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咖啡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针对咖啡机项目产品的多样性和小批量生产的特点，我们将建设柔性制造生产线。通过在设备选型中考虑柔性制造技术，可以灵活应对不同产品规格和生产需求，实现生产线的高度灵活性和适应性。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708"/>
      <w:r>
        <w:rPr>
          <w:rFonts w:ascii="仿宋" w:eastAsia="仿宋" w:hAnsi="仿宋" w:cs="仿宋" w:hint="eastAsia"/>
          <w:sz w:val="28"/>
          <w:lang w:eastAsia="zh-CN"/>
        </w:rPr>
        <w:t>二、咖啡机项目可持续发展</w:t>
      </w:r>
      <w:bookmarkEnd w:id="6"/>
    </w:p>
    <w:p>
      <w:pPr>
        <w:pStyle w:val="Heading2"/>
        <w:rPr>
          <w:rFonts w:ascii="仿宋" w:eastAsia="仿宋" w:hAnsi="仿宋" w:cs="仿宋" w:hint="eastAsia"/>
          <w:lang w:eastAsia="zh-CN"/>
        </w:rPr>
      </w:pPr>
      <w:bookmarkStart w:id="7" w:name="_Toc732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中，咖啡机项目团队着眼于未来，明确了可持续发展的战略方向。制定的具体可持续发展目标包括降低资源使用、采用环保技术、最大化社会效益等。这一步骤不仅有助于咖啡机项目在环保和社会责任方面达到最高标准，也为未来提供了明确的指引，确保咖啡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可持续实践的融入咖啡机项目管理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咖啡机项目管理周期。从咖啡机项目规划开始，咖啡机项目团队就考虑了环境和社会的因素。在执行阶段，咖啡机项目团队积极推动绿色技术的应用，优化资源利用。此外，关注员工的社会责任，通过培训和沟通活动提高员工对可持续发展的认知，使他们能够在日常工作中践行可持续实践。这些举措不仅为咖啡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68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扎根于咖啡机项目的可持续发展理念，我们深信环保与社会责任是咖啡机项目成功的关键支柱。在咖啡机项目的每一步，我们都致力于通过创新和实践，履行对环境和社会的坚定责任。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团队通过引入先进的环保技术、建立高效的废物处理系统以及推动能源节约措施，积极履行环保责任。定期的环保监测和评估确保咖啡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不仅致力于自身可持续发展，还注重对社会的回馈。通过支持社区咖啡机项目、参与慈善事业、提供培训机会等方式，咖啡机项目积极履行社会责任。与当地社区建立积极互动，关注员工的工作与生活平衡，以及员工的身心健康，是咖啡机项目在社会责任层面的关键举措。这样的实践不仅增强了咖啡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731"/>
      <w:r>
        <w:rPr>
          <w:rFonts w:ascii="仿宋" w:eastAsia="仿宋" w:hAnsi="仿宋" w:cs="仿宋" w:hint="eastAsia"/>
          <w:sz w:val="28"/>
          <w:lang w:eastAsia="zh-CN"/>
        </w:rPr>
        <w:t>三、咖啡机项目绩效评估</w:t>
      </w:r>
      <w:bookmarkEnd w:id="9"/>
    </w:p>
    <w:p>
      <w:pPr>
        <w:pStyle w:val="Heading2"/>
        <w:rPr>
          <w:rFonts w:ascii="仿宋" w:eastAsia="仿宋" w:hAnsi="仿宋" w:cs="仿宋" w:hint="eastAsia"/>
          <w:lang w:eastAsia="zh-CN"/>
        </w:rPr>
      </w:pPr>
      <w:bookmarkStart w:id="10" w:name="_Toc547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在咖啡机项目中，我们设计了一套全面的绩效评估指标，以确保咖啡机项目的可控和成功交付。这些指标跨足咖啡机项目目标、成本、进度和质量等多个维度，为我们提供了全面洞察咖啡机项目的健康状况。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目标达成率是我们关注的首要指标。我们设定了明确的目标，并通过定期监测和评估，迅速发现并应对潜在的目标偏差。这为咖啡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成本绩效是另一个核心关注点。通过实际成本与预算成本的对比分析，我们深入了解成本差异的原因，及时调整资源分配，保持咖啡机项目在经济效益方面的合理水平。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进度作为关键的绩效指标之一，得到了精心的关注。我们制定了详细的咖啡机项目进度计划，并设立了进度符合度指标，确保实际进度与计划进度保持一致。这使我们能够快速发现和解决潜在的进度问题，保持咖啡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咖啡机项目绩效的不可或缺的一环。我们引入了一系列的质量标准和客户满意度指标，以确保咖啡机项目交付的成果在质量上达到或超越预期水平。通过持续监测这些指标，我们努力提升咖啡机项目整体质量水平，为咖啡机项目的成功交付提供有力保障。通过这些科学且全面的绩效评估，我们能够更好地引导咖啡机项目的持续改进，确保咖啡机项目目标的顺利达成。</w:t>
      </w:r>
    </w:p>
    <w:p>
      <w:pPr>
        <w:pStyle w:val="Heading2"/>
        <w:ind w:firstLine="560" w:firstLineChars="200"/>
        <w:rPr>
          <w:rFonts w:ascii="仿宋" w:eastAsia="仿宋" w:hAnsi="仿宋" w:cs="仿宋" w:hint="eastAsia"/>
          <w:sz w:val="28"/>
          <w:lang w:eastAsia="zh-CN"/>
        </w:rPr>
      </w:pPr>
      <w:bookmarkStart w:id="11" w:name="_Toc480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绩效评估是咖啡机项目中的关键环节，为确保咖啡机项目达到预期目标，我们采用了多层次、多维度的绩效评估方法。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咖啡机项目的战略目标对齐，确保每个决策和行动都与咖啡机项目整体目标保持一致。团队会定期召开战略对齐会议，审视当前工作与咖啡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咖啡机项目进度、质量、成本和风险等方面。这些指标通过数据收集和分析，为咖啡机项目管理团队提供了客观的评估依据。例如，我们通过咖啡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绩效评估不仅仅停留在咖啡机项目内部，还考虑了咖啡机项目对外部环境的影响。我们定期进行干系人满意度调查，以了解各利益相关方对咖啡机项目的期望和满意度，并及时做出调整。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这种多层次、多角度的绩效评估方法，使得我们能够全面了解咖啡机项目的运行状态，及时做出调整，确保咖啡机项目在不断变化的环境中保持稳健前行。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2941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为了确保咖啡机项目的有效管理和不断优化，我们采用了精心设计的绩效评估周期。这个周期旨在实现灵活、实时和全面的评估，以适应咖啡机项目执行中的各种挑战。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咖啡机项目的不同需求，分为短期、中期和长期。短期评估关注每个迭代或工作周期，以及时发现和解决当前任务中的问题。中期评估涵盖几个迭代，深入了解整体咖啡机项目的趋势和性能。长期评估则着眼于整个咖啡机项目阶段，确保咖啡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咖啡机项目管理工具和协作平台，团队成员能够随时更新和分享咖啡机项目数据。这种实时性的反馈机制使我们能够及时察觉潜在问题，快速调整，保持咖啡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咖啡机项目的决策制定密不可分。每个周期的咖啡机项目回顾会议成为集体总结经验、识别问题深层次原因并找到创新解决方案的平台。这种定期的反思与调整机制使咖啡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468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6981"/>
      <w:r>
        <w:rPr>
          <w:rFonts w:ascii="仿宋" w:eastAsia="仿宋" w:hAnsi="仿宋" w:cs="仿宋" w:hint="eastAsia"/>
          <w:lang w:eastAsia="zh-CN"/>
        </w:rPr>
        <w:t>(一)、咖啡机行业分析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咖啡机行业一直以来都是市场的关注焦点。行业内的发展趋势、竞争态势以及潜在机会都对咖啡机项目的推进产生深远的影响。通过深入研究行业的整体概貌，我们将更好地理解行业的核心特征，为咖啡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行业，技术一直是推动创新和发展的关键因素。我们将对当前技术趋势进行详尽分析，包括但不限于人工智能、大数据应用、先进制造技术等。这有助于咖啡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咖啡机项目成功的基础。我们将对主要竞争对手进行深入研究，包括其市场份额、产品特点、市场定位等。通过全面了解竞争对手的优势和劣势，咖啡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0332"/>
      <w:r>
        <w:rPr>
          <w:rFonts w:ascii="仿宋" w:eastAsia="仿宋" w:hAnsi="仿宋" w:cs="仿宋" w:hint="eastAsia"/>
          <w:sz w:val="28"/>
          <w:lang w:eastAsia="zh-CN"/>
        </w:rPr>
        <w:t>(二)、咖啡机市场分析预测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通过对市场规模的深入调研，我们将预测咖啡机市场未来的增长趋势。这包括市场的整体规模、各细分领域的发展趋势等。咖啡机项目可以根据市场的扩张速度和潜在机会，制定更符合市场需求的发展策略。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了解消费者的需求是市场分析的核心。我们将通过调查研究，深入挖掘目标消费者的需求特点、购买习惯以及对产品和服务的期望。这有助于咖啡机项目更好地定位目标市场，提供更符合消费者期待的解决方案。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咖啡机项目实施过程中需要充分考虑的因素。我们将对市场风险进行全面评估，包括但不限于政策法规风险、市场竞争风险、技术变革风险等。通过对潜在风险的深入分析，咖啡机项目可以制定相应的风险缓解策略，降低不确定性对咖啡机项目的影响。</w:t>
      </w:r>
    </w:p>
    <w:p>
      <w:pPr>
        <w:pStyle w:val="Heading1"/>
        <w:ind w:firstLine="560" w:firstLineChars="200"/>
        <w:rPr>
          <w:rFonts w:ascii="仿宋" w:eastAsia="仿宋" w:hAnsi="仿宋" w:cs="仿宋" w:hint="eastAsia"/>
          <w:sz w:val="28"/>
          <w:lang w:eastAsia="zh-CN"/>
        </w:rPr>
      </w:pPr>
      <w:bookmarkStart w:id="16" w:name="_Toc12896"/>
      <w:r>
        <w:rPr>
          <w:rFonts w:ascii="仿宋" w:eastAsia="仿宋" w:hAnsi="仿宋" w:cs="仿宋" w:hint="eastAsia"/>
          <w:sz w:val="28"/>
          <w:lang w:eastAsia="zh-CN"/>
        </w:rPr>
        <w:t>五、咖啡机项目土建工程</w:t>
      </w:r>
      <w:bookmarkEnd w:id="16"/>
    </w:p>
    <w:p>
      <w:pPr>
        <w:pStyle w:val="Heading2"/>
        <w:rPr>
          <w:rFonts w:ascii="仿宋" w:eastAsia="仿宋" w:hAnsi="仿宋" w:cs="仿宋" w:hint="eastAsia"/>
          <w:lang w:eastAsia="zh-CN"/>
        </w:rPr>
      </w:pPr>
      <w:bookmarkStart w:id="17" w:name="_Toc39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在咖啡机项目的建筑工程设计中，我们将秉承一系列重要的设计原则，以确保咖啡机项目建筑在功能、美观、可持续性等方面达到最佳效果。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首要原则是确保建筑的功能性得到最大化的发挥。我们将充分理解咖啡机项目的实际需求，合理布局各个功能区域，保证建筑在满足业务需求的同时，提供高效的工作环境。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在建筑设计中，我们将综合考虑建设和运营成本。通过精细的经济效益分析，确保设计方案在高效利用资源的同时，对咖啡机项目的长期盈利能力有积极的贡献。</w:t>
      </w:r>
    </w:p>
    <w:p>
      <w:pPr>
        <w:pStyle w:val="Heading2"/>
        <w:ind w:firstLine="560" w:firstLineChars="200"/>
        <w:rPr>
          <w:rFonts w:ascii="仿宋" w:eastAsia="仿宋" w:hAnsi="仿宋" w:cs="仿宋" w:hint="eastAsia"/>
          <w:sz w:val="28"/>
          <w:lang w:eastAsia="zh-CN"/>
        </w:rPr>
      </w:pPr>
      <w:bookmarkStart w:id="18" w:name="_Toc1805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的土建工程设计中，我们将精准设定设计年限，结合咖啡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咖啡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266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咖啡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咖啡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咖啡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3773"/>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本期工程咖啡机项目预计总建筑面积XXX平方米，其中：计容建筑面积XXX平方米，计划建筑工程投资XX万元，占咖啡机项目总投资的XX%。</w:t>
      </w:r>
    </w:p>
    <w:p>
      <w:pPr>
        <w:pStyle w:val="Heading1"/>
        <w:ind w:firstLine="560" w:firstLineChars="200"/>
        <w:rPr>
          <w:rFonts w:ascii="仿宋" w:eastAsia="仿宋" w:hAnsi="仿宋" w:cs="仿宋" w:hint="eastAsia"/>
          <w:sz w:val="28"/>
          <w:lang w:eastAsia="zh-CN"/>
        </w:rPr>
      </w:pPr>
      <w:bookmarkStart w:id="21" w:name="_Toc31141"/>
      <w:r>
        <w:rPr>
          <w:rFonts w:ascii="仿宋" w:eastAsia="仿宋" w:hAnsi="仿宋" w:cs="仿宋" w:hint="eastAsia"/>
          <w:sz w:val="28"/>
          <w:lang w:eastAsia="zh-CN"/>
        </w:rPr>
        <w:t>六、咖啡机项目概论</w:t>
      </w:r>
      <w:bookmarkEnd w:id="21"/>
    </w:p>
    <w:p>
      <w:pPr>
        <w:pStyle w:val="Heading2"/>
        <w:rPr>
          <w:rFonts w:ascii="仿宋" w:eastAsia="仿宋" w:hAnsi="仿宋" w:cs="仿宋" w:hint="eastAsia"/>
          <w:lang w:eastAsia="zh-CN"/>
        </w:rPr>
      </w:pPr>
      <w:bookmarkStart w:id="22" w:name="_Toc23026"/>
      <w:r>
        <w:rPr>
          <w:rFonts w:ascii="仿宋" w:eastAsia="仿宋" w:hAnsi="仿宋" w:cs="仿宋" w:hint="eastAsia"/>
          <w:lang w:eastAsia="zh-CN"/>
        </w:rPr>
        <w:t>(一)、咖啡机项目概况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起源追溯至对市场的深入洞察。市场的不断演变与变革为咖啡机项目提供了难得的机遇。当前市场存在的需求缺口和变革的大环境共同构成了咖啡机项目的背景。这个咖啡机项目旨在充分利用市场机遇，填补行业中尚未满足的需求，为客户提供全新的解决方案。市场的变革和需求的增长使得这个咖啡机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https://d.book118.com/577002005056006030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4531C"/>
    <w:rsid w:val="17545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02005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2024-01-10T09:28:00Z</dcterms:created>
  <dcterms:modified xsi:type="dcterms:W3CDTF">2024-01-10T09:28:36Z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71E4DF921A8C476680C89F5D5E5EB075_11</vt:lpwstr>
  </property>
  <property fmtid="{D5CDD505-2E9C-101B-9397-08002B2CF9AE}" pid="3" name="KSOProductBuildVer">
    <vt:lpwstr>2052-12.1.0.16120</vt:lpwstr>
  </property>
</Properties>
</file>