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2DF3" w:rsidRPr="00061615" w:rsidP="00061615">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061615">
        <w:rPr>
          <w:rFonts w:ascii="微软雅黑" w:eastAsia="微软雅黑" w:hAnsi="微软雅黑" w:cs="宋体" w:hint="eastAsia"/>
          <w:bCs/>
          <w:color w:val="FF0000"/>
          <w:kern w:val="0"/>
          <w:sz w:val="30"/>
          <w:szCs w:val="36"/>
        </w:rPr>
        <w:t>天津开放大学《个人与团队管理》终结性考试复习题库（附答案）</w:t>
      </w:r>
    </w:p>
    <w:p w:rsidR="00F02DF3" w:rsidRPr="00061615" w:rsidP="00061615">
      <w:pPr>
        <w:widowControl/>
        <w:shd w:val="clear" w:color="auto" w:fill="FFFFFF"/>
        <w:wordWrap w:val="0"/>
        <w:spacing w:line="480" w:lineRule="auto"/>
        <w:jc w:val="left"/>
        <w:rPr>
          <w:rFonts w:ascii="黑体" w:eastAsia="黑体" w:hAnsi="黑体" w:cs="宋体"/>
          <w:bCs/>
          <w:color w:val="000000"/>
          <w:kern w:val="0"/>
          <w:sz w:val="24"/>
          <w:szCs w:val="30"/>
        </w:rPr>
      </w:pPr>
      <w:r w:rsidRPr="00061615">
        <w:rPr>
          <w:rFonts w:ascii="黑体" w:eastAsia="黑体" w:hAnsi="黑体" w:cs="宋体" w:hint="eastAsia"/>
          <w:bCs/>
          <w:color w:val="000000"/>
          <w:kern w:val="0"/>
          <w:sz w:val="24"/>
          <w:szCs w:val="30"/>
        </w:rPr>
        <w:t>一、单选题</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1.在控制的基本过程中，衡量实际绩效主要解决的问题是（）。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A、修订标准</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B、制订标准</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C、重新分配工作</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D、衡量什么和如何衡量</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答案：D</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2.SMART原则中字母与其含义，对应正确的是（）。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A、S——明确的</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B、M——可实现的</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C、A——宏大的</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D、T——紧张的</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答案：A</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3.组织核心价值观和组织目标的关系是（）。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A、组织目标有助于界定员工的行为规范</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B、组织目标决定了组织的核心价值观</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C、组织核心价值和组织目标是完全相同的</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D、组织核心价值和组织目标没有任何关系</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答案：B</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61615">
        <w:rPr>
          <w:rFonts w:ascii="黑体" w:eastAsia="黑体" w:hAnsi="黑体" w:cs="宋体" w:hint="eastAsia"/>
          <w:color w:val="000000"/>
          <w:kern w:val="0"/>
          <w:sz w:val="24"/>
          <w:szCs w:val="27"/>
        </w:rPr>
        <w:t>4.在书面语言沟通中，便函适用于（）的情况。</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A、正式场合</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B、能表现细节图形</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C、形式比较简单的非正式的提供意见、参考</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D、表达详细复杂的信息</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答案：C</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5.下面的例子中，（）是一个支持性的团队环境所具备的特点</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A、小燕的团队中的每一个人的相互了解</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B、谢总会在团队中显示出自己对下属的信任</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C、小李的团队中的每个人都相互尊重</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D、以上答案都正确</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答案：D</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6.朴经理总是习惯与其团队进行口头沟通，在口头沟通时应该注意的问题是（）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A、沟通对象</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B、信息内容</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C、方式方法</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D、以上内容都是</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答案：D</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7.在谈判过程中，想要变换谈判方式或内容，做法不正确的是（）。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A、重新开始当前的论题</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B、另起炉灶，重开话题</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C、不要提出问题</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061615">
        <w:rPr>
          <w:rFonts w:ascii="黑体" w:eastAsia="黑体" w:hAnsi="黑体" w:cs="宋体" w:hint="eastAsia"/>
          <w:color w:val="000000"/>
          <w:kern w:val="0"/>
          <w:sz w:val="24"/>
          <w:szCs w:val="27"/>
        </w:rPr>
        <w:t>D、寻求正面的、积极的效果</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答案：C</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8.对反馈进行评估的方法分为正式评估和非正式评估，朴经理对自己的团队工作多采用正式评估，他评估的重点是前面完成的目标和取得的成果，正式评估通常包括的方法有（）</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A、自我评估和主管领导评估</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B、会面</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C、汇报</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D、以上答案均正确</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答案：D</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9.关于团队建设，以下说法不正确的是（）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A、团队的类型有很多，一个团队只能属于其中一种类型（）</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B、团队工作的效率大于个人的工作效率</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C、任何一个团队，其发展都要经过四个阶段</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D、团队工作的效率大于个人的工作效率之和</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答案：A</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10.小吉所在的团队非语言沟通占很大的比重，尤其是目光和表情的沟通，这属于非语言沟通中的（）</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A、身体语言沟通</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B、副语言沟通</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C、道具沟通</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D、以下都不对</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061615">
        <w:rPr>
          <w:rFonts w:ascii="黑体" w:eastAsia="黑体" w:hAnsi="黑体" w:cs="宋体" w:hint="eastAsia"/>
          <w:color w:val="000000"/>
          <w:kern w:val="0"/>
          <w:sz w:val="24"/>
          <w:szCs w:val="27"/>
        </w:rPr>
        <w:t>答案：B</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11.小胡提出实际拿到的工资和招聘时承诺的工资不等。根据马斯洛的需求层次理论，工资收入主要是为了满足人（）的需求。</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A、生理</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B、归属感</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C、自我实现</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D、情感</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答案：A</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12.办公室陈设中，能给人激动热情的是（）色</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A、红色</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B、黄色</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C、橙色</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D、蓝色</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答案：A</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13.电子头脑风暴法具有很多优点，但也存在不少缺点，不属于它的缺点的是（）。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A、效率受规模约束</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B、社会互动减少</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C、权威损失和缺乏赞许</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D、人员参与变少</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答案：D</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61615">
        <w:rPr>
          <w:rFonts w:ascii="黑体" w:eastAsia="黑体" w:hAnsi="黑体" w:cs="宋体" w:hint="eastAsia"/>
          <w:color w:val="000000"/>
          <w:kern w:val="0"/>
          <w:sz w:val="24"/>
          <w:szCs w:val="27"/>
        </w:rPr>
        <w:t>14.小文领导的团队和其他团队一样，避免不了会发生一些冲突，那么解决冲突的方式是（）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A、对抗</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B、迁就</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C、回避</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D、协作</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答案：B</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15.授权的步骤第一步是（）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A、打好基础</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B、下达命令</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C、检查进展情况</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D、反思</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答案：A</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16.根据KOLB学习周期，“总结从经验中获得的知识，并对这些知识进行研究，然后将所有的信息汇总，从中得出结论，接下来决定应该怎样应用自己的知识进行实践”是从（）阶段开始学习。</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A、应用</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B、反思</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C、理论化</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D、获得经验</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答案：B</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17.沟通中传递的信息内容主要是由（）决定的。</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A、沟通目的和沟通对象</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61615">
        <w:rPr>
          <w:rFonts w:ascii="黑体" w:eastAsia="黑体" w:hAnsi="黑体" w:cs="宋体" w:hint="eastAsia"/>
          <w:color w:val="000000"/>
          <w:kern w:val="0"/>
          <w:sz w:val="24"/>
          <w:szCs w:val="27"/>
        </w:rPr>
        <w:t>B、沟通目的和方式方法</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C、沟通对象和时间安排</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D、方式方法和时间安排</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答案：A</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18.姜经理常常会与团队成员共同讨论、充分协商，并共同做出决定，这种领导方式属于（）</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A、命令</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B、授权</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C、参与</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D、协商</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答案：C</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19.提高工作效率的方法不正确的是（）。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A、预见并及时处理问题</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B、根据工作优先级，确定自己每天的实际目标和工作方式</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C、确保在做重要工作时不被打扰</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D、工作时间拒绝接听任何电话</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答案：D</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20.按照KOLB学习周期，从获得经验阶段开始学习，首先应该（）。</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A、从书本中学习理论知识</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B、实践一些从未做过的事情</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C、从做过的事情中得出结论</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D、对做出的事情进行反省</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61615">
        <w:rPr>
          <w:rFonts w:ascii="黑体" w:eastAsia="黑体" w:hAnsi="黑体" w:cs="宋体" w:hint="eastAsia"/>
          <w:color w:val="000000"/>
          <w:kern w:val="0"/>
          <w:sz w:val="24"/>
          <w:szCs w:val="27"/>
        </w:rPr>
        <w:t>答案：B</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21.不授权的原因有（）</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A、对自己角色的理解问题</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B、对他人的信任问题</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C、个人所具有的能力和经验问题</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D、以上都对</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答案：D</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22.李总对员工的学习非常在意，他经常为员工安排学习。第二季度，他安排了经验丰富的王会计指导新来的小王工作并让实习的大学生小吴观摩:让销售部的小赵和行政部的小钱临时换岗，然后交流经验；委托财经大学的孙教授给人事部冯经理的团队讲授最新的人事资源管理理论。这些人当中没有得到在职学习的是()</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A、小王</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B、小吴</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C、小赵和小钱</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D、冯经理的团队</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答案：C</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23.PEST分析法主要用来分析企业的（）。</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A、产品策略</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B、外部环境</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C、机遇和威胁</w:t>
      </w:r>
    </w:p>
    <w:p w:rsidR="00F02DF3"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D、内部环境</w:t>
      </w:r>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r w:rsidRPr="00061615">
        <w:rPr>
          <w:rFonts w:ascii="黑体" w:eastAsia="黑体" w:hAnsi="黑体" w:cs="宋体" w:hint="eastAsia"/>
          <w:color w:val="000000"/>
          <w:kern w:val="0"/>
          <w:sz w:val="24"/>
          <w:szCs w:val="27"/>
        </w:rPr>
        <w:t>答案：B</w:t>
      </w:r>
      <w:r w:rsidRPr="00061615">
        <w:rPr>
          <w:rFonts w:ascii="黑体" w:eastAsia="黑体" w:hAnsi="黑体" w:cs="宋体"/>
          <w:color w:val="000000"/>
          <w:kern w:val="0"/>
          <w:sz w:val="24"/>
          <w:szCs w:val="27"/>
        </w:rPr>
        <w:br/>
      </w:r>
      <w:r w:rsidRPr="00061615">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https://d.book118.com/577004100142006024</w:t>
        </w:r>
      </w:hyperlink>
    </w:p>
    <w:p w:rsidR="00061615" w:rsidRPr="00061615" w:rsidP="00061615">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16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616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16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616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16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616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161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06161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161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6161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161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6161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161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6161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6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CE7"/>
    <w:rsid w:val="00061615"/>
    <w:rsid w:val="00C02448"/>
    <w:rsid w:val="00EB1CE7"/>
    <w:rsid w:val="00F02DF3"/>
    <w:rsid w:val="00F74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F02DF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F02DF3"/>
    <w:rPr>
      <w:rFonts w:ascii="宋体" w:eastAsia="宋体" w:hAnsi="宋体" w:cs="宋体"/>
      <w:b/>
      <w:bCs/>
      <w:kern w:val="0"/>
      <w:sz w:val="36"/>
      <w:szCs w:val="36"/>
    </w:rPr>
  </w:style>
  <w:style w:type="paragraph" w:customStyle="1" w:styleId="1">
    <w:name w:val="标题1"/>
    <w:basedOn w:val="Normal"/>
    <w:rsid w:val="00F02DF3"/>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F02DF3"/>
  </w:style>
  <w:style w:type="paragraph" w:customStyle="1" w:styleId="question-title">
    <w:name w:val="question-title"/>
    <w:basedOn w:val="Normal"/>
    <w:rsid w:val="00F02DF3"/>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F02DF3"/>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F02DF3"/>
  </w:style>
  <w:style w:type="paragraph" w:styleId="NormalWeb">
    <w:name w:val="Normal (Web)"/>
    <w:basedOn w:val="Normal"/>
    <w:uiPriority w:val="99"/>
    <w:semiHidden/>
    <w:unhideWhenUsed/>
    <w:rsid w:val="00F02DF3"/>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0616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61615"/>
    <w:rPr>
      <w:sz w:val="18"/>
      <w:szCs w:val="18"/>
    </w:rPr>
  </w:style>
  <w:style w:type="paragraph" w:styleId="Footer">
    <w:name w:val="footer"/>
    <w:basedOn w:val="Normal"/>
    <w:link w:val="Char0"/>
    <w:uiPriority w:val="99"/>
    <w:unhideWhenUsed/>
    <w:rsid w:val="0006161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61615"/>
    <w:rPr>
      <w:sz w:val="18"/>
      <w:szCs w:val="18"/>
    </w:rPr>
  </w:style>
  <w:style w:type="character" w:styleId="PageNumber">
    <w:name w:val="page number"/>
    <w:basedOn w:val="DefaultParagraphFont"/>
    <w:uiPriority w:val="99"/>
    <w:semiHidden/>
    <w:unhideWhenUsed/>
    <w:rsid w:val="000616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577004100142006024"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1921</Words>
  <Characters>10953</Characters>
  <Application>Microsoft Office Word</Application>
  <DocSecurity>0</DocSecurity>
  <Lines>91</Lines>
  <Paragraphs>25</Paragraphs>
  <ScaleCrop>false</ScaleCrop>
  <Company>Microsoft</Company>
  <LinksUpToDate>false</LinksUpToDate>
  <CharactersWithSpaces>12849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2023-12-27T14:50:00Z</dcterms:created>
  <dcterms:modified xsi:type="dcterms:W3CDTF">2023-12-29T00:24:00Z</dcterms:modified>
</cp:coreProperties>
</file>