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硅钢片项目构思建设方案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6" w:history="1">
        <w:r>
          <w:rPr>
            <w:rFonts w:ascii="仿宋" w:eastAsia="仿宋" w:hAnsi="仿宋" w:cs="仿宋" w:hint="eastAsia"/>
            <w:lang w:eastAsia="zh-CN"/>
          </w:rPr>
          <w:t>概论</w:t>
        </w:r>
        <w:r>
          <w:tab/>
        </w:r>
        <w:r>
          <w:fldChar w:fldCharType="begin"/>
        </w:r>
        <w:r>
          <w:instrText xml:space="preserve"> PAGEREF _Toc26236 \h </w:instrText>
        </w:r>
        <w:r>
          <w:fldChar w:fldCharType="separate"/>
        </w:r>
        <w:r>
          <w:t>3</w:t>
        </w:r>
        <w:r>
          <w:fldChar w:fldCharType="end"/>
        </w:r>
      </w:hyperlink>
    </w:p>
    <w:p>
      <w:pPr>
        <w:pStyle w:val="TOC1"/>
        <w:tabs>
          <w:tab w:val="right" w:leader="dot" w:pos="8306"/>
        </w:tabs>
      </w:pPr>
      <w:hyperlink w:anchor="_Toc32090" w:history="1">
        <w:r>
          <w:rPr>
            <w:rFonts w:ascii="仿宋" w:eastAsia="仿宋" w:hAnsi="仿宋" w:cs="仿宋" w:hint="eastAsia"/>
            <w:lang w:eastAsia="zh-CN"/>
          </w:rPr>
          <w:t>一、背景、必要性分析</w:t>
        </w:r>
        <w:r>
          <w:tab/>
        </w:r>
        <w:r>
          <w:fldChar w:fldCharType="begin"/>
        </w:r>
        <w:r>
          <w:instrText xml:space="preserve"> PAGEREF _Toc32090 \h </w:instrText>
        </w:r>
        <w:r>
          <w:fldChar w:fldCharType="separate"/>
        </w:r>
        <w:r>
          <w:t>3</w:t>
        </w:r>
        <w:r>
          <w:fldChar w:fldCharType="end"/>
        </w:r>
      </w:hyperlink>
    </w:p>
    <w:p>
      <w:pPr>
        <w:pStyle w:val="TOC2"/>
        <w:tabs>
          <w:tab w:val="right" w:leader="dot" w:pos="8306"/>
        </w:tabs>
      </w:pPr>
      <w:hyperlink w:anchor="_Toc14830" w:history="1">
        <w:r>
          <w:rPr>
            <w:rFonts w:ascii="仿宋" w:eastAsia="仿宋" w:hAnsi="仿宋" w:cs="仿宋" w:hint="eastAsia"/>
            <w:lang w:eastAsia="zh-CN"/>
          </w:rPr>
          <w:t>(一)、项目建设背景</w:t>
        </w:r>
        <w:r>
          <w:tab/>
        </w:r>
        <w:r>
          <w:fldChar w:fldCharType="begin"/>
        </w:r>
        <w:r>
          <w:instrText xml:space="preserve"> PAGEREF _Toc14830 \h </w:instrText>
        </w:r>
        <w:r>
          <w:fldChar w:fldCharType="separate"/>
        </w:r>
        <w:r>
          <w:t>3</w:t>
        </w:r>
        <w:r>
          <w:fldChar w:fldCharType="end"/>
        </w:r>
      </w:hyperlink>
    </w:p>
    <w:p>
      <w:pPr>
        <w:pStyle w:val="TOC2"/>
        <w:tabs>
          <w:tab w:val="right" w:leader="dot" w:pos="8306"/>
        </w:tabs>
      </w:pPr>
      <w:hyperlink w:anchor="_Toc21849" w:history="1">
        <w:r>
          <w:rPr>
            <w:rFonts w:ascii="仿宋" w:eastAsia="仿宋" w:hAnsi="仿宋" w:cs="仿宋" w:hint="eastAsia"/>
            <w:lang w:eastAsia="zh-CN"/>
          </w:rPr>
          <w:t>(二)、必要性分析</w:t>
        </w:r>
        <w:r>
          <w:tab/>
        </w:r>
        <w:r>
          <w:fldChar w:fldCharType="begin"/>
        </w:r>
        <w:r>
          <w:instrText xml:space="preserve"> PAGEREF _Toc21849 \h </w:instrText>
        </w:r>
        <w:r>
          <w:fldChar w:fldCharType="separate"/>
        </w:r>
        <w:r>
          <w:t>4</w:t>
        </w:r>
        <w:r>
          <w:fldChar w:fldCharType="end"/>
        </w:r>
      </w:hyperlink>
    </w:p>
    <w:p>
      <w:pPr>
        <w:pStyle w:val="TOC2"/>
        <w:tabs>
          <w:tab w:val="right" w:leader="dot" w:pos="8306"/>
        </w:tabs>
      </w:pPr>
      <w:hyperlink w:anchor="_Toc20881" w:history="1">
        <w:r>
          <w:rPr>
            <w:rFonts w:ascii="仿宋" w:eastAsia="仿宋" w:hAnsi="仿宋" w:cs="仿宋" w:hint="eastAsia"/>
            <w:lang w:eastAsia="zh-CN"/>
          </w:rPr>
          <w:t>(三)、项目建设有利条件</w:t>
        </w:r>
        <w:r>
          <w:tab/>
        </w:r>
        <w:r>
          <w:fldChar w:fldCharType="begin"/>
        </w:r>
        <w:r>
          <w:instrText xml:space="preserve"> PAGEREF _Toc20881 \h </w:instrText>
        </w:r>
        <w:r>
          <w:fldChar w:fldCharType="separate"/>
        </w:r>
        <w:r>
          <w:t>5</w:t>
        </w:r>
        <w:r>
          <w:fldChar w:fldCharType="end"/>
        </w:r>
      </w:hyperlink>
    </w:p>
    <w:p>
      <w:pPr>
        <w:pStyle w:val="TOC1"/>
        <w:tabs>
          <w:tab w:val="right" w:leader="dot" w:pos="8306"/>
        </w:tabs>
      </w:pPr>
      <w:hyperlink w:anchor="_Toc27566" w:history="1">
        <w:r>
          <w:rPr>
            <w:rFonts w:ascii="仿宋" w:eastAsia="仿宋" w:hAnsi="仿宋" w:cs="仿宋" w:hint="eastAsia"/>
            <w:lang w:eastAsia="zh-CN"/>
          </w:rPr>
          <w:t>二、经济影响分析</w:t>
        </w:r>
        <w:r>
          <w:tab/>
        </w:r>
        <w:r>
          <w:fldChar w:fldCharType="begin"/>
        </w:r>
        <w:r>
          <w:instrText xml:space="preserve"> PAGEREF _Toc27566 \h </w:instrText>
        </w:r>
        <w:r>
          <w:fldChar w:fldCharType="separate"/>
        </w:r>
        <w:r>
          <w:t>7</w:t>
        </w:r>
        <w:r>
          <w:fldChar w:fldCharType="end"/>
        </w:r>
      </w:hyperlink>
    </w:p>
    <w:p>
      <w:pPr>
        <w:pStyle w:val="TOC2"/>
        <w:tabs>
          <w:tab w:val="right" w:leader="dot" w:pos="8306"/>
        </w:tabs>
      </w:pPr>
      <w:hyperlink w:anchor="_Toc17016" w:history="1">
        <w:r>
          <w:rPr>
            <w:rFonts w:ascii="仿宋" w:eastAsia="仿宋" w:hAnsi="仿宋" w:cs="仿宋" w:hint="eastAsia"/>
            <w:lang w:eastAsia="zh-CN"/>
          </w:rPr>
          <w:t>(一)、经济费用效益或费用效果分析</w:t>
        </w:r>
        <w:r>
          <w:tab/>
        </w:r>
        <w:r>
          <w:fldChar w:fldCharType="begin"/>
        </w:r>
        <w:r>
          <w:instrText xml:space="preserve"> PAGEREF _Toc17016 \h </w:instrText>
        </w:r>
        <w:r>
          <w:fldChar w:fldCharType="separate"/>
        </w:r>
        <w:r>
          <w:t>7</w:t>
        </w:r>
        <w:r>
          <w:fldChar w:fldCharType="end"/>
        </w:r>
      </w:hyperlink>
    </w:p>
    <w:p>
      <w:pPr>
        <w:pStyle w:val="TOC2"/>
        <w:tabs>
          <w:tab w:val="right" w:leader="dot" w:pos="8306"/>
        </w:tabs>
      </w:pPr>
      <w:hyperlink w:anchor="_Toc6765" w:history="1">
        <w:r>
          <w:rPr>
            <w:rFonts w:ascii="仿宋" w:eastAsia="仿宋" w:hAnsi="仿宋" w:cs="仿宋" w:hint="eastAsia"/>
            <w:lang w:eastAsia="zh-CN"/>
          </w:rPr>
          <w:t>(二)、行业影响分析</w:t>
        </w:r>
        <w:r>
          <w:tab/>
        </w:r>
        <w:r>
          <w:fldChar w:fldCharType="begin"/>
        </w:r>
        <w:r>
          <w:instrText xml:space="preserve"> PAGEREF _Toc6765 \h </w:instrText>
        </w:r>
        <w:r>
          <w:fldChar w:fldCharType="separate"/>
        </w:r>
        <w:r>
          <w:t>9</w:t>
        </w:r>
        <w:r>
          <w:fldChar w:fldCharType="end"/>
        </w:r>
      </w:hyperlink>
    </w:p>
    <w:p>
      <w:pPr>
        <w:pStyle w:val="TOC2"/>
        <w:tabs>
          <w:tab w:val="right" w:leader="dot" w:pos="8306"/>
        </w:tabs>
      </w:pPr>
      <w:hyperlink w:anchor="_Toc23173" w:history="1">
        <w:r>
          <w:rPr>
            <w:rFonts w:ascii="仿宋" w:eastAsia="仿宋" w:hAnsi="仿宋" w:cs="仿宋" w:hint="eastAsia"/>
            <w:lang w:eastAsia="zh-CN"/>
          </w:rPr>
          <w:t>(三)、区域经济影响分析</w:t>
        </w:r>
        <w:r>
          <w:tab/>
        </w:r>
        <w:r>
          <w:fldChar w:fldCharType="begin"/>
        </w:r>
        <w:r>
          <w:instrText xml:space="preserve"> PAGEREF _Toc23173 \h </w:instrText>
        </w:r>
        <w:r>
          <w:fldChar w:fldCharType="separate"/>
        </w:r>
        <w:r>
          <w:t>11</w:t>
        </w:r>
        <w:r>
          <w:fldChar w:fldCharType="end"/>
        </w:r>
      </w:hyperlink>
    </w:p>
    <w:p>
      <w:pPr>
        <w:pStyle w:val="TOC2"/>
        <w:tabs>
          <w:tab w:val="right" w:leader="dot" w:pos="8306"/>
        </w:tabs>
      </w:pPr>
      <w:hyperlink w:anchor="_Toc27524" w:history="1">
        <w:r>
          <w:rPr>
            <w:rFonts w:ascii="仿宋" w:eastAsia="仿宋" w:hAnsi="仿宋" w:cs="仿宋" w:hint="eastAsia"/>
            <w:lang w:eastAsia="zh-CN"/>
          </w:rPr>
          <w:t>(四)、宏观经济影响分析</w:t>
        </w:r>
        <w:r>
          <w:tab/>
        </w:r>
        <w:r>
          <w:fldChar w:fldCharType="begin"/>
        </w:r>
        <w:r>
          <w:instrText xml:space="preserve"> PAGEREF _Toc27524 \h </w:instrText>
        </w:r>
        <w:r>
          <w:fldChar w:fldCharType="separate"/>
        </w:r>
        <w:r>
          <w:t>12</w:t>
        </w:r>
        <w:r>
          <w:fldChar w:fldCharType="end"/>
        </w:r>
      </w:hyperlink>
    </w:p>
    <w:p>
      <w:pPr>
        <w:pStyle w:val="TOC1"/>
        <w:tabs>
          <w:tab w:val="right" w:leader="dot" w:pos="8306"/>
        </w:tabs>
      </w:pPr>
      <w:hyperlink w:anchor="_Toc2338" w:history="1">
        <w:r>
          <w:rPr>
            <w:rFonts w:ascii="仿宋" w:eastAsia="仿宋" w:hAnsi="仿宋" w:cs="仿宋" w:hint="eastAsia"/>
            <w:lang w:eastAsia="zh-CN"/>
          </w:rPr>
          <w:t>三、建设风险评估分析</w:t>
        </w:r>
        <w:r>
          <w:tab/>
        </w:r>
        <w:r>
          <w:fldChar w:fldCharType="begin"/>
        </w:r>
        <w:r>
          <w:instrText xml:space="preserve"> PAGEREF _Toc2338 \h </w:instrText>
        </w:r>
        <w:r>
          <w:fldChar w:fldCharType="separate"/>
        </w:r>
        <w:r>
          <w:t>13</w:t>
        </w:r>
        <w:r>
          <w:fldChar w:fldCharType="end"/>
        </w:r>
      </w:hyperlink>
    </w:p>
    <w:p>
      <w:pPr>
        <w:pStyle w:val="TOC2"/>
        <w:tabs>
          <w:tab w:val="right" w:leader="dot" w:pos="8306"/>
        </w:tabs>
      </w:pPr>
      <w:hyperlink w:anchor="_Toc12579" w:history="1">
        <w:r>
          <w:rPr>
            <w:rFonts w:ascii="仿宋" w:eastAsia="仿宋" w:hAnsi="仿宋" w:cs="仿宋" w:hint="eastAsia"/>
            <w:lang w:eastAsia="zh-CN"/>
          </w:rPr>
          <w:t>(一)、政策风险分析</w:t>
        </w:r>
        <w:r>
          <w:tab/>
        </w:r>
        <w:r>
          <w:fldChar w:fldCharType="begin"/>
        </w:r>
        <w:r>
          <w:instrText xml:space="preserve"> PAGEREF _Toc12579 \h </w:instrText>
        </w:r>
        <w:r>
          <w:fldChar w:fldCharType="separate"/>
        </w:r>
        <w:r>
          <w:t>13</w:t>
        </w:r>
        <w:r>
          <w:fldChar w:fldCharType="end"/>
        </w:r>
      </w:hyperlink>
    </w:p>
    <w:p>
      <w:pPr>
        <w:pStyle w:val="TOC2"/>
        <w:tabs>
          <w:tab w:val="right" w:leader="dot" w:pos="8306"/>
        </w:tabs>
      </w:pPr>
      <w:hyperlink w:anchor="_Toc7813" w:history="1">
        <w:r>
          <w:rPr>
            <w:rFonts w:ascii="仿宋" w:eastAsia="仿宋" w:hAnsi="仿宋" w:cs="仿宋" w:hint="eastAsia"/>
            <w:lang w:eastAsia="zh-CN"/>
          </w:rPr>
          <w:t>(二)、社会风险分析</w:t>
        </w:r>
        <w:r>
          <w:tab/>
        </w:r>
        <w:r>
          <w:fldChar w:fldCharType="begin"/>
        </w:r>
        <w:r>
          <w:instrText xml:space="preserve"> PAGEREF _Toc7813 \h </w:instrText>
        </w:r>
        <w:r>
          <w:fldChar w:fldCharType="separate"/>
        </w:r>
        <w:r>
          <w:t>14</w:t>
        </w:r>
        <w:r>
          <w:fldChar w:fldCharType="end"/>
        </w:r>
      </w:hyperlink>
    </w:p>
    <w:p>
      <w:pPr>
        <w:pStyle w:val="TOC2"/>
        <w:tabs>
          <w:tab w:val="right" w:leader="dot" w:pos="8306"/>
        </w:tabs>
      </w:pPr>
      <w:hyperlink w:anchor="_Toc11873" w:history="1">
        <w:r>
          <w:rPr>
            <w:rFonts w:ascii="仿宋" w:eastAsia="仿宋" w:hAnsi="仿宋" w:cs="仿宋" w:hint="eastAsia"/>
            <w:lang w:eastAsia="zh-CN"/>
          </w:rPr>
          <w:t>(三)、市场风险分析</w:t>
        </w:r>
        <w:r>
          <w:tab/>
        </w:r>
        <w:r>
          <w:fldChar w:fldCharType="begin"/>
        </w:r>
        <w:r>
          <w:instrText xml:space="preserve"> PAGEREF _Toc11873 \h </w:instrText>
        </w:r>
        <w:r>
          <w:fldChar w:fldCharType="separate"/>
        </w:r>
        <w:r>
          <w:t>16</w:t>
        </w:r>
        <w:r>
          <w:fldChar w:fldCharType="end"/>
        </w:r>
      </w:hyperlink>
    </w:p>
    <w:p>
      <w:pPr>
        <w:pStyle w:val="TOC2"/>
        <w:tabs>
          <w:tab w:val="right" w:leader="dot" w:pos="8306"/>
        </w:tabs>
      </w:pPr>
      <w:hyperlink w:anchor="_Toc7733" w:history="1">
        <w:r>
          <w:rPr>
            <w:rFonts w:ascii="仿宋" w:eastAsia="仿宋" w:hAnsi="仿宋" w:cs="仿宋" w:hint="eastAsia"/>
            <w:lang w:eastAsia="zh-CN"/>
          </w:rPr>
          <w:t>(四)、资金风险分析</w:t>
        </w:r>
        <w:r>
          <w:tab/>
        </w:r>
        <w:r>
          <w:fldChar w:fldCharType="begin"/>
        </w:r>
        <w:r>
          <w:instrText xml:space="preserve"> PAGEREF _Toc7733 \h </w:instrText>
        </w:r>
        <w:r>
          <w:fldChar w:fldCharType="separate"/>
        </w:r>
        <w:r>
          <w:t>17</w:t>
        </w:r>
        <w:r>
          <w:fldChar w:fldCharType="end"/>
        </w:r>
      </w:hyperlink>
    </w:p>
    <w:p>
      <w:pPr>
        <w:pStyle w:val="TOC2"/>
        <w:tabs>
          <w:tab w:val="right" w:leader="dot" w:pos="8306"/>
        </w:tabs>
      </w:pPr>
      <w:hyperlink w:anchor="_Toc14900" w:history="1">
        <w:r>
          <w:rPr>
            <w:rFonts w:ascii="仿宋" w:eastAsia="仿宋" w:hAnsi="仿宋" w:cs="仿宋" w:hint="eastAsia"/>
            <w:lang w:eastAsia="zh-CN"/>
          </w:rPr>
          <w:t>(五)、技术风险分析</w:t>
        </w:r>
        <w:r>
          <w:tab/>
        </w:r>
        <w:r>
          <w:fldChar w:fldCharType="begin"/>
        </w:r>
        <w:r>
          <w:instrText xml:space="preserve"> PAGEREF _Toc14900 \h </w:instrText>
        </w:r>
        <w:r>
          <w:fldChar w:fldCharType="separate"/>
        </w:r>
        <w:r>
          <w:t>18</w:t>
        </w:r>
        <w:r>
          <w:fldChar w:fldCharType="end"/>
        </w:r>
      </w:hyperlink>
    </w:p>
    <w:p>
      <w:pPr>
        <w:pStyle w:val="TOC2"/>
        <w:tabs>
          <w:tab w:val="right" w:leader="dot" w:pos="8306"/>
        </w:tabs>
      </w:pPr>
      <w:hyperlink w:anchor="_Toc1715" w:history="1">
        <w:r>
          <w:rPr>
            <w:rFonts w:ascii="仿宋" w:eastAsia="仿宋" w:hAnsi="仿宋" w:cs="仿宋" w:hint="eastAsia"/>
            <w:lang w:eastAsia="zh-CN"/>
          </w:rPr>
          <w:t>(六)、财务风险分析</w:t>
        </w:r>
        <w:r>
          <w:tab/>
        </w:r>
        <w:r>
          <w:fldChar w:fldCharType="begin"/>
        </w:r>
        <w:r>
          <w:instrText xml:space="preserve"> PAGEREF _Toc1715 \h </w:instrText>
        </w:r>
        <w:r>
          <w:fldChar w:fldCharType="separate"/>
        </w:r>
        <w:r>
          <w:t>19</w:t>
        </w:r>
        <w:r>
          <w:fldChar w:fldCharType="end"/>
        </w:r>
      </w:hyperlink>
    </w:p>
    <w:p>
      <w:pPr>
        <w:pStyle w:val="TOC2"/>
        <w:tabs>
          <w:tab w:val="right" w:leader="dot" w:pos="8306"/>
        </w:tabs>
      </w:pPr>
      <w:hyperlink w:anchor="_Toc22257" w:history="1">
        <w:r>
          <w:rPr>
            <w:rFonts w:ascii="仿宋" w:eastAsia="仿宋" w:hAnsi="仿宋" w:cs="仿宋" w:hint="eastAsia"/>
            <w:lang w:eastAsia="zh-CN"/>
          </w:rPr>
          <w:t>(七)、管理风险分析</w:t>
        </w:r>
        <w:r>
          <w:tab/>
        </w:r>
        <w:r>
          <w:fldChar w:fldCharType="begin"/>
        </w:r>
        <w:r>
          <w:instrText xml:space="preserve"> PAGEREF _Toc22257 \h </w:instrText>
        </w:r>
        <w:r>
          <w:fldChar w:fldCharType="separate"/>
        </w:r>
        <w:r>
          <w:t>21</w:t>
        </w:r>
        <w:r>
          <w:fldChar w:fldCharType="end"/>
        </w:r>
      </w:hyperlink>
    </w:p>
    <w:p>
      <w:pPr>
        <w:pStyle w:val="TOC2"/>
        <w:tabs>
          <w:tab w:val="right" w:leader="dot" w:pos="8306"/>
        </w:tabs>
      </w:pPr>
      <w:hyperlink w:anchor="_Toc16243" w:history="1">
        <w:r>
          <w:rPr>
            <w:rFonts w:ascii="仿宋" w:eastAsia="仿宋" w:hAnsi="仿宋" w:cs="仿宋" w:hint="eastAsia"/>
            <w:lang w:eastAsia="zh-CN"/>
          </w:rPr>
          <w:t>(八)、其它风险分析</w:t>
        </w:r>
        <w:r>
          <w:tab/>
        </w:r>
        <w:r>
          <w:fldChar w:fldCharType="begin"/>
        </w:r>
        <w:r>
          <w:instrText xml:space="preserve"> PAGEREF _Toc16243 \h </w:instrText>
        </w:r>
        <w:r>
          <w:fldChar w:fldCharType="separate"/>
        </w:r>
        <w:r>
          <w:t>22</w:t>
        </w:r>
        <w:r>
          <w:fldChar w:fldCharType="end"/>
        </w:r>
      </w:hyperlink>
    </w:p>
    <w:p>
      <w:pPr>
        <w:pStyle w:val="TOC2"/>
        <w:tabs>
          <w:tab w:val="right" w:leader="dot" w:pos="8306"/>
        </w:tabs>
      </w:pPr>
      <w:hyperlink w:anchor="_Toc19178" w:history="1">
        <w:r>
          <w:rPr>
            <w:rFonts w:ascii="仿宋" w:eastAsia="仿宋" w:hAnsi="仿宋" w:cs="仿宋" w:hint="eastAsia"/>
            <w:lang w:eastAsia="zh-CN"/>
          </w:rPr>
          <w:t>(九)、社会影响评估</w:t>
        </w:r>
        <w:r>
          <w:tab/>
        </w:r>
        <w:r>
          <w:fldChar w:fldCharType="begin"/>
        </w:r>
        <w:r>
          <w:instrText xml:space="preserve"> PAGEREF _Toc19178 \h </w:instrText>
        </w:r>
        <w:r>
          <w:fldChar w:fldCharType="separate"/>
        </w:r>
        <w:r>
          <w:t>24</w:t>
        </w:r>
        <w:r>
          <w:fldChar w:fldCharType="end"/>
        </w:r>
      </w:hyperlink>
    </w:p>
    <w:p>
      <w:pPr>
        <w:pStyle w:val="TOC1"/>
        <w:tabs>
          <w:tab w:val="right" w:leader="dot" w:pos="8306"/>
        </w:tabs>
      </w:pPr>
      <w:hyperlink w:anchor="_Toc10116" w:history="1">
        <w:r>
          <w:rPr>
            <w:rFonts w:ascii="仿宋" w:eastAsia="仿宋" w:hAnsi="仿宋" w:cs="仿宋" w:hint="eastAsia"/>
            <w:lang w:eastAsia="zh-CN"/>
          </w:rPr>
          <w:t>四、项目监理与质量保证</w:t>
        </w:r>
        <w:r>
          <w:tab/>
        </w:r>
        <w:r>
          <w:fldChar w:fldCharType="begin"/>
        </w:r>
        <w:r>
          <w:instrText xml:space="preserve"> PAGEREF _Toc10116 \h </w:instrText>
        </w:r>
        <w:r>
          <w:fldChar w:fldCharType="separate"/>
        </w:r>
        <w:r>
          <w:t>26</w:t>
        </w:r>
        <w:r>
          <w:fldChar w:fldCharType="end"/>
        </w:r>
      </w:hyperlink>
    </w:p>
    <w:p>
      <w:pPr>
        <w:pStyle w:val="TOC2"/>
        <w:tabs>
          <w:tab w:val="right" w:leader="dot" w:pos="8306"/>
        </w:tabs>
      </w:pPr>
      <w:hyperlink w:anchor="_Toc27367" w:history="1">
        <w:r>
          <w:rPr>
            <w:rFonts w:ascii="仿宋" w:eastAsia="仿宋" w:hAnsi="仿宋" w:cs="仿宋" w:hint="eastAsia"/>
            <w:lang w:eastAsia="zh-CN"/>
          </w:rPr>
          <w:t>(一)、监理体系构建</w:t>
        </w:r>
        <w:r>
          <w:tab/>
        </w:r>
        <w:r>
          <w:fldChar w:fldCharType="begin"/>
        </w:r>
        <w:r>
          <w:instrText xml:space="preserve"> PAGEREF _Toc27367 \h </w:instrText>
        </w:r>
        <w:r>
          <w:fldChar w:fldCharType="separate"/>
        </w:r>
        <w:r>
          <w:t>26</w:t>
        </w:r>
        <w:r>
          <w:fldChar w:fldCharType="end"/>
        </w:r>
      </w:hyperlink>
    </w:p>
    <w:p>
      <w:pPr>
        <w:pStyle w:val="TOC2"/>
        <w:tabs>
          <w:tab w:val="right" w:leader="dot" w:pos="8306"/>
        </w:tabs>
      </w:pPr>
      <w:hyperlink w:anchor="_Toc21149" w:history="1">
        <w:r>
          <w:rPr>
            <w:rFonts w:ascii="仿宋" w:eastAsia="仿宋" w:hAnsi="仿宋" w:cs="仿宋" w:hint="eastAsia"/>
            <w:lang w:eastAsia="zh-CN"/>
          </w:rPr>
          <w:t>(二)、质量保证体系实施</w:t>
        </w:r>
        <w:r>
          <w:tab/>
        </w:r>
        <w:r>
          <w:fldChar w:fldCharType="begin"/>
        </w:r>
        <w:r>
          <w:instrText xml:space="preserve"> PAGEREF _Toc21149 \h </w:instrText>
        </w:r>
        <w:r>
          <w:fldChar w:fldCharType="separate"/>
        </w:r>
        <w:r>
          <w:t>26</w:t>
        </w:r>
        <w:r>
          <w:fldChar w:fldCharType="end"/>
        </w:r>
      </w:hyperlink>
    </w:p>
    <w:p>
      <w:pPr>
        <w:pStyle w:val="TOC2"/>
        <w:tabs>
          <w:tab w:val="right" w:leader="dot" w:pos="8306"/>
        </w:tabs>
      </w:pPr>
      <w:hyperlink w:anchor="_Toc3472" w:history="1">
        <w:r>
          <w:rPr>
            <w:rFonts w:ascii="仿宋" w:eastAsia="仿宋" w:hAnsi="仿宋" w:cs="仿宋" w:hint="eastAsia"/>
            <w:lang w:eastAsia="zh-CN"/>
          </w:rPr>
          <w:t>(三)、监理与质量控制流程</w:t>
        </w:r>
        <w:r>
          <w:tab/>
        </w:r>
        <w:r>
          <w:fldChar w:fldCharType="begin"/>
        </w:r>
        <w:r>
          <w:instrText xml:space="preserve"> PAGEREF _Toc3472 \h </w:instrText>
        </w:r>
        <w:r>
          <w:fldChar w:fldCharType="separate"/>
        </w:r>
        <w:r>
          <w:t>27</w:t>
        </w:r>
        <w:r>
          <w:fldChar w:fldCharType="end"/>
        </w:r>
      </w:hyperlink>
    </w:p>
    <w:p>
      <w:pPr>
        <w:pStyle w:val="TOC1"/>
        <w:tabs>
          <w:tab w:val="right" w:leader="dot" w:pos="8306"/>
        </w:tabs>
      </w:pPr>
      <w:hyperlink w:anchor="_Toc12134" w:history="1">
        <w:r>
          <w:rPr>
            <w:rFonts w:ascii="仿宋" w:eastAsia="仿宋" w:hAnsi="仿宋" w:cs="仿宋" w:hint="eastAsia"/>
            <w:lang w:eastAsia="zh-CN"/>
          </w:rPr>
          <w:t>五、资源开发及综合利用分析</w:t>
        </w:r>
        <w:r>
          <w:tab/>
        </w:r>
        <w:r>
          <w:fldChar w:fldCharType="begin"/>
        </w:r>
        <w:r>
          <w:instrText xml:space="preserve"> PAGEREF _Toc12134 \h </w:instrText>
        </w:r>
        <w:r>
          <w:fldChar w:fldCharType="separate"/>
        </w:r>
        <w:r>
          <w:t>28</w:t>
        </w:r>
        <w:r>
          <w:fldChar w:fldCharType="end"/>
        </w:r>
      </w:hyperlink>
    </w:p>
    <w:p>
      <w:pPr>
        <w:pStyle w:val="TOC2"/>
        <w:tabs>
          <w:tab w:val="right" w:leader="dot" w:pos="8306"/>
        </w:tabs>
      </w:pPr>
      <w:hyperlink w:anchor="_Toc5892" w:history="1">
        <w:r>
          <w:rPr>
            <w:rFonts w:ascii="仿宋" w:eastAsia="仿宋" w:hAnsi="仿宋" w:cs="仿宋" w:hint="eastAsia"/>
            <w:lang w:eastAsia="zh-CN"/>
          </w:rPr>
          <w:t>(一)、资源开发方案</w:t>
        </w:r>
        <w:r>
          <w:tab/>
        </w:r>
        <w:r>
          <w:fldChar w:fldCharType="begin"/>
        </w:r>
        <w:r>
          <w:instrText xml:space="preserve"> PAGEREF _Toc5892 \h </w:instrText>
        </w:r>
        <w:r>
          <w:fldChar w:fldCharType="separate"/>
        </w:r>
        <w:r>
          <w:t>28</w:t>
        </w:r>
        <w:r>
          <w:fldChar w:fldCharType="end"/>
        </w:r>
      </w:hyperlink>
    </w:p>
    <w:p>
      <w:pPr>
        <w:pStyle w:val="TOC2"/>
        <w:tabs>
          <w:tab w:val="right" w:leader="dot" w:pos="8306"/>
        </w:tabs>
      </w:pPr>
      <w:hyperlink w:anchor="_Toc26936" w:history="1">
        <w:r>
          <w:rPr>
            <w:rFonts w:ascii="仿宋" w:eastAsia="仿宋" w:hAnsi="仿宋" w:cs="仿宋" w:hint="eastAsia"/>
            <w:lang w:eastAsia="zh-CN"/>
          </w:rPr>
          <w:t>(二)、资源利用方案</w:t>
        </w:r>
        <w:r>
          <w:tab/>
        </w:r>
        <w:r>
          <w:fldChar w:fldCharType="begin"/>
        </w:r>
        <w:r>
          <w:instrText xml:space="preserve"> PAGEREF _Toc26936 \h </w:instrText>
        </w:r>
        <w:r>
          <w:fldChar w:fldCharType="separate"/>
        </w:r>
        <w:r>
          <w:t>29</w:t>
        </w:r>
        <w:r>
          <w:fldChar w:fldCharType="end"/>
        </w:r>
      </w:hyperlink>
    </w:p>
    <w:p>
      <w:pPr>
        <w:pStyle w:val="TOC2"/>
        <w:tabs>
          <w:tab w:val="right" w:leader="dot" w:pos="8306"/>
        </w:tabs>
      </w:pPr>
      <w:hyperlink w:anchor="_Toc17959" w:history="1">
        <w:r>
          <w:rPr>
            <w:rFonts w:ascii="仿宋" w:eastAsia="仿宋" w:hAnsi="仿宋" w:cs="仿宋" w:hint="eastAsia"/>
            <w:lang w:eastAsia="zh-CN"/>
          </w:rPr>
          <w:t>(三)、资源节约措施</w:t>
        </w:r>
        <w:r>
          <w:tab/>
        </w:r>
        <w:r>
          <w:fldChar w:fldCharType="begin"/>
        </w:r>
        <w:r>
          <w:instrText xml:space="preserve"> PAGEREF _Toc17959 \h </w:instrText>
        </w:r>
        <w:r>
          <w:fldChar w:fldCharType="separate"/>
        </w:r>
        <w:r>
          <w:t>30</w:t>
        </w:r>
        <w:r>
          <w:fldChar w:fldCharType="end"/>
        </w:r>
      </w:hyperlink>
    </w:p>
    <w:p>
      <w:pPr>
        <w:pStyle w:val="TOC1"/>
        <w:tabs>
          <w:tab w:val="right" w:leader="dot" w:pos="8306"/>
        </w:tabs>
      </w:pPr>
      <w:hyperlink w:anchor="_Toc10407" w:history="1">
        <w:r>
          <w:rPr>
            <w:rFonts w:ascii="仿宋" w:eastAsia="仿宋" w:hAnsi="仿宋" w:cs="仿宋" w:hint="eastAsia"/>
            <w:lang w:eastAsia="zh-CN"/>
          </w:rPr>
          <w:t>六、财务管理与成本控制</w:t>
        </w:r>
        <w:r>
          <w:tab/>
        </w:r>
        <w:r>
          <w:fldChar w:fldCharType="begin"/>
        </w:r>
        <w:r>
          <w:instrText xml:space="preserve"> PAGEREF _Toc10407 \h </w:instrText>
        </w:r>
        <w:r>
          <w:fldChar w:fldCharType="separate"/>
        </w:r>
        <w:r>
          <w:t>31</w:t>
        </w:r>
        <w:r>
          <w:fldChar w:fldCharType="end"/>
        </w:r>
      </w:hyperlink>
    </w:p>
    <w:p>
      <w:pPr>
        <w:pStyle w:val="TOC2"/>
        <w:tabs>
          <w:tab w:val="right" w:leader="dot" w:pos="8306"/>
        </w:tabs>
      </w:pPr>
      <w:hyperlink w:anchor="_Toc31092" w:history="1">
        <w:r>
          <w:rPr>
            <w:rFonts w:ascii="仿宋" w:eastAsia="仿宋" w:hAnsi="仿宋" w:cs="仿宋" w:hint="eastAsia"/>
            <w:lang w:eastAsia="zh-CN"/>
          </w:rPr>
          <w:t>(一)、财务管理体系建设</w:t>
        </w:r>
        <w:r>
          <w:tab/>
        </w:r>
        <w:r>
          <w:fldChar w:fldCharType="begin"/>
        </w:r>
        <w:r>
          <w:instrText xml:space="preserve"> PAGEREF _Toc31092 \h </w:instrText>
        </w:r>
        <w:r>
          <w:fldChar w:fldCharType="separate"/>
        </w:r>
        <w:r>
          <w:t>31</w:t>
        </w:r>
        <w:r>
          <w:fldChar w:fldCharType="end"/>
        </w:r>
      </w:hyperlink>
    </w:p>
    <w:p>
      <w:pPr>
        <w:pStyle w:val="TOC2"/>
        <w:tabs>
          <w:tab w:val="right" w:leader="dot" w:pos="8306"/>
        </w:tabs>
      </w:pPr>
      <w:hyperlink w:anchor="_Toc12689" w:history="1">
        <w:r>
          <w:rPr>
            <w:rFonts w:ascii="仿宋" w:eastAsia="仿宋" w:hAnsi="仿宋" w:cs="仿宋" w:hint="eastAsia"/>
            <w:lang w:eastAsia="zh-CN"/>
          </w:rPr>
          <w:t>(二)、成本控制措施</w:t>
        </w:r>
        <w:r>
          <w:tab/>
        </w:r>
        <w:r>
          <w:fldChar w:fldCharType="begin"/>
        </w:r>
        <w:r>
          <w:instrText xml:space="preserve"> PAGEREF _Toc12689 \h </w:instrText>
        </w:r>
        <w:r>
          <w:fldChar w:fldCharType="separate"/>
        </w:r>
        <w:r>
          <w:t>32</w:t>
        </w:r>
        <w:r>
          <w:fldChar w:fldCharType="end"/>
        </w:r>
      </w:hyperlink>
    </w:p>
    <w:p>
      <w:pPr>
        <w:pStyle w:val="TOC1"/>
        <w:tabs>
          <w:tab w:val="right" w:leader="dot" w:pos="8306"/>
        </w:tabs>
      </w:pPr>
      <w:hyperlink w:anchor="_Toc3930" w:history="1">
        <w:r>
          <w:rPr>
            <w:rFonts w:ascii="仿宋" w:eastAsia="仿宋" w:hAnsi="仿宋" w:cs="仿宋" w:hint="eastAsia"/>
            <w:lang w:eastAsia="zh-CN"/>
          </w:rPr>
          <w:t>七、环境保护与治理方案</w:t>
        </w:r>
        <w:r>
          <w:tab/>
        </w:r>
        <w:r>
          <w:fldChar w:fldCharType="begin"/>
        </w:r>
        <w:r>
          <w:instrText xml:space="preserve"> PAGEREF _Toc3930 \h </w:instrText>
        </w:r>
        <w:r>
          <w:fldChar w:fldCharType="separate"/>
        </w:r>
        <w:r>
          <w:t>34</w:t>
        </w:r>
        <w:r>
          <w:fldChar w:fldCharType="end"/>
        </w:r>
      </w:hyperlink>
    </w:p>
    <w:p>
      <w:pPr>
        <w:pStyle w:val="TOC2"/>
        <w:tabs>
          <w:tab w:val="right" w:leader="dot" w:pos="8306"/>
        </w:tabs>
      </w:pPr>
      <w:hyperlink w:anchor="_Toc4754" w:history="1">
        <w:r>
          <w:rPr>
            <w:rFonts w:ascii="仿宋" w:eastAsia="仿宋" w:hAnsi="仿宋" w:cs="仿宋" w:hint="eastAsia"/>
            <w:lang w:eastAsia="zh-CN"/>
          </w:rPr>
          <w:t>(一)、项目环境影响评估</w:t>
        </w:r>
        <w:r>
          <w:tab/>
        </w:r>
        <w:r>
          <w:fldChar w:fldCharType="begin"/>
        </w:r>
        <w:r>
          <w:instrText xml:space="preserve"> PAGEREF _Toc4754 \h </w:instrText>
        </w:r>
        <w:r>
          <w:fldChar w:fldCharType="separate"/>
        </w:r>
        <w:r>
          <w:t>34</w:t>
        </w:r>
        <w:r>
          <w:fldChar w:fldCharType="end"/>
        </w:r>
      </w:hyperlink>
    </w:p>
    <w:p>
      <w:pPr>
        <w:pStyle w:val="TOC2"/>
        <w:tabs>
          <w:tab w:val="right" w:leader="dot" w:pos="8306"/>
        </w:tabs>
      </w:pPr>
      <w:hyperlink w:anchor="_Toc26209" w:history="1">
        <w:r>
          <w:rPr>
            <w:rFonts w:ascii="仿宋" w:eastAsia="仿宋" w:hAnsi="仿宋" w:cs="仿宋" w:hint="eastAsia"/>
            <w:lang w:eastAsia="zh-CN"/>
          </w:rPr>
          <w:t>(二)、环境保护措施与治理方案</w:t>
        </w:r>
        <w:r>
          <w:tab/>
        </w:r>
        <w:r>
          <w:fldChar w:fldCharType="begin"/>
        </w:r>
        <w:r>
          <w:instrText xml:space="preserve"> PAGEREF _Toc26209 \h </w:instrText>
        </w:r>
        <w:r>
          <w:fldChar w:fldCharType="separate"/>
        </w:r>
        <w:r>
          <w:t>34</w:t>
        </w:r>
        <w:r>
          <w:fldChar w:fldCharType="end"/>
        </w:r>
      </w:hyperlink>
    </w:p>
    <w:p>
      <w:pPr>
        <w:pStyle w:val="TOC1"/>
        <w:tabs>
          <w:tab w:val="right" w:leader="dot" w:pos="8306"/>
        </w:tabs>
      </w:pPr>
      <w:hyperlink w:anchor="_Toc30975" w:history="1">
        <w:r>
          <w:rPr>
            <w:rFonts w:ascii="仿宋" w:eastAsia="仿宋" w:hAnsi="仿宋" w:cs="仿宋" w:hint="eastAsia"/>
            <w:lang w:eastAsia="zh-CN"/>
          </w:rPr>
          <w:t>八、经济效益与社会效益优化</w:t>
        </w:r>
        <w:r>
          <w:tab/>
        </w:r>
        <w:r>
          <w:fldChar w:fldCharType="begin"/>
        </w:r>
        <w:r>
          <w:instrText xml:space="preserve"> PAGEREF _Toc30975 \h </w:instrText>
        </w:r>
        <w:r>
          <w:fldChar w:fldCharType="separate"/>
        </w:r>
        <w:r>
          <w:t>35</w:t>
        </w:r>
        <w:r>
          <w:fldChar w:fldCharType="end"/>
        </w:r>
      </w:hyperlink>
    </w:p>
    <w:p>
      <w:pPr>
        <w:pStyle w:val="TOC2"/>
        <w:tabs>
          <w:tab w:val="right" w:leader="dot" w:pos="8306"/>
        </w:tabs>
      </w:pPr>
      <w:hyperlink w:anchor="_Toc25524" w:history="1">
        <w:r>
          <w:rPr>
            <w:rFonts w:ascii="仿宋" w:eastAsia="仿宋" w:hAnsi="仿宋" w:cs="仿宋" w:hint="eastAsia"/>
            <w:lang w:eastAsia="zh-CN"/>
          </w:rPr>
          <w:t>(一)、经济效益提升策略</w:t>
        </w:r>
        <w:r>
          <w:tab/>
        </w:r>
        <w:r>
          <w:fldChar w:fldCharType="begin"/>
        </w:r>
        <w:r>
          <w:instrText xml:space="preserve"> PAGEREF _Toc25524 \h </w:instrText>
        </w:r>
        <w:r>
          <w:fldChar w:fldCharType="separate"/>
        </w:r>
        <w:r>
          <w:t>35</w:t>
        </w:r>
        <w:r>
          <w:fldChar w:fldCharType="end"/>
        </w:r>
      </w:hyperlink>
    </w:p>
    <w:p>
      <w:pPr>
        <w:pStyle w:val="TOC2"/>
        <w:tabs>
          <w:tab w:val="right" w:leader="dot" w:pos="8306"/>
        </w:tabs>
      </w:pPr>
      <w:hyperlink w:anchor="_Toc5595" w:history="1">
        <w:r>
          <w:rPr>
            <w:rFonts w:ascii="仿宋" w:eastAsia="仿宋" w:hAnsi="仿宋" w:cs="仿宋" w:hint="eastAsia"/>
            <w:lang w:eastAsia="zh-CN"/>
          </w:rPr>
          <w:t>(二)、社会效益增强方案</w:t>
        </w:r>
        <w:r>
          <w:tab/>
        </w:r>
        <w:r>
          <w:fldChar w:fldCharType="begin"/>
        </w:r>
        <w:r>
          <w:instrText xml:space="preserve"> PAGEREF _Toc5595 \h </w:instrText>
        </w:r>
        <w:r>
          <w:fldChar w:fldCharType="separate"/>
        </w:r>
        <w:r>
          <w:t>36</w:t>
        </w:r>
        <w:r>
          <w:fldChar w:fldCharType="end"/>
        </w:r>
      </w:hyperlink>
    </w:p>
    <w:p>
      <w:pPr>
        <w:pStyle w:val="TOC1"/>
        <w:tabs>
          <w:tab w:val="right" w:leader="dot" w:pos="8306"/>
        </w:tabs>
      </w:pPr>
      <w:hyperlink w:anchor="_Toc23235" w:history="1">
        <w:r>
          <w:rPr>
            <w:rFonts w:ascii="仿宋" w:eastAsia="仿宋" w:hAnsi="仿宋" w:cs="仿宋" w:hint="eastAsia"/>
            <w:lang w:eastAsia="zh-CN"/>
          </w:rPr>
          <w:t>九、技术创新与产业升级</w:t>
        </w:r>
        <w:r>
          <w:tab/>
        </w:r>
        <w:r>
          <w:fldChar w:fldCharType="begin"/>
        </w:r>
        <w:r>
          <w:instrText xml:space="preserve"> PAGEREF _Toc23235 \h </w:instrText>
        </w:r>
        <w:r>
          <w:fldChar w:fldCharType="separate"/>
        </w:r>
        <w:r>
          <w:t>37</w:t>
        </w:r>
        <w:r>
          <w:fldChar w:fldCharType="end"/>
        </w:r>
      </w:hyperlink>
    </w:p>
    <w:p>
      <w:pPr>
        <w:pStyle w:val="TOC2"/>
        <w:tabs>
          <w:tab w:val="right" w:leader="dot" w:pos="8306"/>
        </w:tabs>
      </w:pPr>
      <w:hyperlink w:anchor="_Toc9064" w:history="1">
        <w:r>
          <w:rPr>
            <w:rFonts w:ascii="仿宋" w:eastAsia="仿宋" w:hAnsi="仿宋" w:cs="仿宋" w:hint="eastAsia"/>
            <w:lang w:eastAsia="zh-CN"/>
          </w:rPr>
          <w:t>(一)、技术创新方向与目标</w:t>
        </w:r>
        <w:r>
          <w:tab/>
        </w:r>
        <w:r>
          <w:fldChar w:fldCharType="begin"/>
        </w:r>
        <w:r>
          <w:instrText xml:space="preserve"> PAGEREF _Toc9064 \h </w:instrText>
        </w:r>
        <w:r>
          <w:fldChar w:fldCharType="separate"/>
        </w:r>
        <w:r>
          <w:t>37</w:t>
        </w:r>
        <w:r>
          <w:fldChar w:fldCharType="end"/>
        </w:r>
      </w:hyperlink>
    </w:p>
    <w:p>
      <w:pPr>
        <w:pStyle w:val="TOC2"/>
        <w:tabs>
          <w:tab w:val="right" w:leader="dot" w:pos="8306"/>
        </w:tabs>
      </w:pPr>
      <w:hyperlink w:anchor="_Toc18193" w:history="1">
        <w:r>
          <w:rPr>
            <w:rFonts w:ascii="仿宋" w:eastAsia="仿宋" w:hAnsi="仿宋" w:cs="仿宋" w:hint="eastAsia"/>
            <w:lang w:eastAsia="zh-CN"/>
          </w:rPr>
          <w:t>(二)、产业升级路径与措施</w:t>
        </w:r>
        <w:r>
          <w:tab/>
        </w:r>
        <w:r>
          <w:fldChar w:fldCharType="begin"/>
        </w:r>
        <w:r>
          <w:instrText xml:space="preserve"> PAGEREF _Toc18193 \h </w:instrText>
        </w:r>
        <w:r>
          <w:fldChar w:fldCharType="separate"/>
        </w:r>
        <w:r>
          <w:t>38</w:t>
        </w:r>
        <w:r>
          <w:fldChar w:fldCharType="end"/>
        </w:r>
      </w:hyperlink>
    </w:p>
    <w:p>
      <w:pPr>
        <w:pStyle w:val="TOC1"/>
        <w:tabs>
          <w:tab w:val="right" w:leader="dot" w:pos="8306"/>
        </w:tabs>
      </w:pPr>
      <w:hyperlink w:anchor="_Toc22589" w:history="1">
        <w:r>
          <w:rPr>
            <w:rFonts w:ascii="仿宋" w:eastAsia="仿宋" w:hAnsi="仿宋" w:cs="仿宋" w:hint="eastAsia"/>
            <w:lang w:eastAsia="zh-CN"/>
          </w:rPr>
          <w:t>十、项目变更管理</w:t>
        </w:r>
        <w:r>
          <w:tab/>
        </w:r>
        <w:r>
          <w:fldChar w:fldCharType="begin"/>
        </w:r>
        <w:r>
          <w:instrText xml:space="preserve"> PAGEREF _Toc22589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69" w:history="1">
        <w:r>
          <w:rPr>
            <w:rFonts w:ascii="仿宋" w:eastAsia="仿宋" w:hAnsi="仿宋" w:cs="仿宋" w:hint="eastAsia"/>
            <w:lang w:eastAsia="zh-CN"/>
          </w:rPr>
          <w:t>(一)、变更控制流程</w:t>
        </w:r>
        <w:r>
          <w:tab/>
        </w:r>
        <w:r>
          <w:fldChar w:fldCharType="begin"/>
        </w:r>
        <w:r>
          <w:instrText xml:space="preserve"> PAGEREF _Toc4469 \h </w:instrText>
        </w:r>
        <w:r>
          <w:fldChar w:fldCharType="separate"/>
        </w:r>
        <w:r>
          <w:t>39</w:t>
        </w:r>
        <w:r>
          <w:fldChar w:fldCharType="end"/>
        </w:r>
      </w:hyperlink>
    </w:p>
    <w:p>
      <w:pPr>
        <w:pStyle w:val="TOC2"/>
        <w:tabs>
          <w:tab w:val="right" w:leader="dot" w:pos="8306"/>
        </w:tabs>
      </w:pPr>
      <w:hyperlink w:anchor="_Toc15366" w:history="1">
        <w:r>
          <w:rPr>
            <w:rFonts w:ascii="仿宋" w:eastAsia="仿宋" w:hAnsi="仿宋" w:cs="仿宋" w:hint="eastAsia"/>
            <w:lang w:eastAsia="zh-CN"/>
          </w:rPr>
          <w:t>(二)、影响评估与处理</w:t>
        </w:r>
        <w:r>
          <w:tab/>
        </w:r>
        <w:r>
          <w:fldChar w:fldCharType="begin"/>
        </w:r>
        <w:r>
          <w:instrText xml:space="preserve"> PAGEREF _Toc15366 \h </w:instrText>
        </w:r>
        <w:r>
          <w:fldChar w:fldCharType="separate"/>
        </w:r>
        <w:r>
          <w:t>40</w:t>
        </w:r>
        <w:r>
          <w:fldChar w:fldCharType="end"/>
        </w:r>
      </w:hyperlink>
    </w:p>
    <w:p>
      <w:pPr>
        <w:pStyle w:val="TOC2"/>
        <w:tabs>
          <w:tab w:val="right" w:leader="dot" w:pos="8306"/>
        </w:tabs>
      </w:pPr>
      <w:hyperlink w:anchor="_Toc9298" w:history="1">
        <w:r>
          <w:rPr>
            <w:rFonts w:ascii="仿宋" w:eastAsia="仿宋" w:hAnsi="仿宋" w:cs="仿宋" w:hint="eastAsia"/>
            <w:lang w:eastAsia="zh-CN"/>
          </w:rPr>
          <w:t>(三)、变更记录与追踪</w:t>
        </w:r>
        <w:r>
          <w:tab/>
        </w:r>
        <w:r>
          <w:fldChar w:fldCharType="begin"/>
        </w:r>
        <w:r>
          <w:instrText xml:space="preserve"> PAGEREF _Toc9298 \h </w:instrText>
        </w:r>
        <w:r>
          <w:fldChar w:fldCharType="separate"/>
        </w:r>
        <w:r>
          <w:t>42</w:t>
        </w:r>
        <w:r>
          <w:fldChar w:fldCharType="end"/>
        </w:r>
      </w:hyperlink>
    </w:p>
    <w:p>
      <w:pPr>
        <w:pStyle w:val="TOC2"/>
        <w:tabs>
          <w:tab w:val="right" w:leader="dot" w:pos="8306"/>
        </w:tabs>
      </w:pPr>
      <w:hyperlink w:anchor="_Toc13153" w:history="1">
        <w:r>
          <w:rPr>
            <w:rFonts w:ascii="仿宋" w:eastAsia="仿宋" w:hAnsi="仿宋" w:cs="仿宋" w:hint="eastAsia"/>
            <w:lang w:eastAsia="zh-CN"/>
          </w:rPr>
          <w:t>(四)、变更管理策略</w:t>
        </w:r>
        <w:r>
          <w:tab/>
        </w:r>
        <w:r>
          <w:fldChar w:fldCharType="begin"/>
        </w:r>
        <w:r>
          <w:instrText xml:space="preserve"> PAGEREF _Toc13153 \h </w:instrText>
        </w:r>
        <w:r>
          <w:fldChar w:fldCharType="separate"/>
        </w:r>
        <w:r>
          <w:t>43</w:t>
        </w:r>
        <w:r>
          <w:fldChar w:fldCharType="end"/>
        </w:r>
      </w:hyperlink>
    </w:p>
    <w:p>
      <w:pPr>
        <w:pStyle w:val="TOC1"/>
        <w:tabs>
          <w:tab w:val="right" w:leader="dot" w:pos="8306"/>
        </w:tabs>
      </w:pPr>
      <w:hyperlink w:anchor="_Toc28302" w:history="1">
        <w:r>
          <w:rPr>
            <w:rFonts w:ascii="仿宋" w:eastAsia="仿宋" w:hAnsi="仿宋" w:cs="仿宋" w:hint="eastAsia"/>
            <w:lang w:eastAsia="zh-CN"/>
          </w:rPr>
          <w:t>十一、项目质量与标准</w:t>
        </w:r>
        <w:r>
          <w:tab/>
        </w:r>
        <w:r>
          <w:fldChar w:fldCharType="begin"/>
        </w:r>
        <w:r>
          <w:instrText xml:space="preserve"> PAGEREF _Toc28302 \h </w:instrText>
        </w:r>
        <w:r>
          <w:fldChar w:fldCharType="separate"/>
        </w:r>
        <w:r>
          <w:t>45</w:t>
        </w:r>
        <w:r>
          <w:fldChar w:fldCharType="end"/>
        </w:r>
      </w:hyperlink>
    </w:p>
    <w:p>
      <w:pPr>
        <w:pStyle w:val="TOC2"/>
        <w:tabs>
          <w:tab w:val="right" w:leader="dot" w:pos="8306"/>
        </w:tabs>
      </w:pPr>
      <w:hyperlink w:anchor="_Toc875" w:history="1">
        <w:r>
          <w:rPr>
            <w:rFonts w:ascii="仿宋" w:eastAsia="仿宋" w:hAnsi="仿宋" w:cs="仿宋" w:hint="eastAsia"/>
            <w:lang w:eastAsia="zh-CN"/>
          </w:rPr>
          <w:t>(一)、质量保障体系</w:t>
        </w:r>
        <w:r>
          <w:tab/>
        </w:r>
        <w:r>
          <w:fldChar w:fldCharType="begin"/>
        </w:r>
        <w:r>
          <w:instrText xml:space="preserve"> PAGEREF _Toc875 \h </w:instrText>
        </w:r>
        <w:r>
          <w:fldChar w:fldCharType="separate"/>
        </w:r>
        <w:r>
          <w:t>45</w:t>
        </w:r>
        <w:r>
          <w:fldChar w:fldCharType="end"/>
        </w:r>
      </w:hyperlink>
    </w:p>
    <w:p>
      <w:pPr>
        <w:pStyle w:val="TOC2"/>
        <w:tabs>
          <w:tab w:val="right" w:leader="dot" w:pos="8306"/>
        </w:tabs>
      </w:pPr>
      <w:hyperlink w:anchor="_Toc13141" w:history="1">
        <w:r>
          <w:rPr>
            <w:rFonts w:ascii="仿宋" w:eastAsia="仿宋" w:hAnsi="仿宋" w:cs="仿宋" w:hint="eastAsia"/>
            <w:lang w:eastAsia="zh-CN"/>
          </w:rPr>
          <w:t>(二)、标准化作业流程</w:t>
        </w:r>
        <w:r>
          <w:tab/>
        </w:r>
        <w:r>
          <w:fldChar w:fldCharType="begin"/>
        </w:r>
        <w:r>
          <w:instrText xml:space="preserve"> PAGEREF _Toc13141 \h </w:instrText>
        </w:r>
        <w:r>
          <w:fldChar w:fldCharType="separate"/>
        </w:r>
        <w:r>
          <w:t>47</w:t>
        </w:r>
        <w:r>
          <w:fldChar w:fldCharType="end"/>
        </w:r>
      </w:hyperlink>
    </w:p>
    <w:p>
      <w:pPr>
        <w:pStyle w:val="TOC2"/>
        <w:tabs>
          <w:tab w:val="right" w:leader="dot" w:pos="8306"/>
        </w:tabs>
      </w:pPr>
      <w:hyperlink w:anchor="_Toc21250" w:history="1">
        <w:r>
          <w:rPr>
            <w:rFonts w:ascii="仿宋" w:eastAsia="仿宋" w:hAnsi="仿宋" w:cs="仿宋" w:hint="eastAsia"/>
            <w:lang w:eastAsia="zh-CN"/>
          </w:rPr>
          <w:t>(三)、质量监控与评估</w:t>
        </w:r>
        <w:r>
          <w:tab/>
        </w:r>
        <w:r>
          <w:fldChar w:fldCharType="begin"/>
        </w:r>
        <w:r>
          <w:instrText xml:space="preserve"> PAGEREF _Toc21250 \h </w:instrText>
        </w:r>
        <w:r>
          <w:fldChar w:fldCharType="separate"/>
        </w:r>
        <w:r>
          <w:t>48</w:t>
        </w:r>
        <w:r>
          <w:fldChar w:fldCharType="end"/>
        </w:r>
      </w:hyperlink>
    </w:p>
    <w:p>
      <w:pPr>
        <w:pStyle w:val="TOC2"/>
        <w:tabs>
          <w:tab w:val="right" w:leader="dot" w:pos="8306"/>
        </w:tabs>
      </w:pPr>
      <w:hyperlink w:anchor="_Toc13550" w:history="1">
        <w:r>
          <w:rPr>
            <w:rFonts w:ascii="仿宋" w:eastAsia="仿宋" w:hAnsi="仿宋" w:cs="仿宋" w:hint="eastAsia"/>
            <w:lang w:eastAsia="zh-CN"/>
          </w:rPr>
          <w:t>(四)、质量改进计划</w:t>
        </w:r>
        <w:r>
          <w:tab/>
        </w:r>
        <w:r>
          <w:fldChar w:fldCharType="begin"/>
        </w:r>
        <w:r>
          <w:instrText xml:space="preserve"> PAGEREF _Toc13550 \h </w:instrText>
        </w:r>
        <w:r>
          <w:fldChar w:fldCharType="separate"/>
        </w:r>
        <w:r>
          <w:t>49</w:t>
        </w:r>
        <w:r>
          <w:fldChar w:fldCharType="end"/>
        </w:r>
      </w:hyperlink>
    </w:p>
    <w:p>
      <w:pPr>
        <w:pStyle w:val="TOC1"/>
        <w:tabs>
          <w:tab w:val="right" w:leader="dot" w:pos="8306"/>
        </w:tabs>
      </w:pPr>
      <w:hyperlink w:anchor="_Toc7875" w:history="1">
        <w:r>
          <w:rPr>
            <w:rFonts w:ascii="仿宋" w:eastAsia="仿宋" w:hAnsi="仿宋" w:cs="仿宋" w:hint="eastAsia"/>
            <w:lang w:eastAsia="zh-CN"/>
          </w:rPr>
          <w:t>十二、土地利用与规划方案</w:t>
        </w:r>
        <w:r>
          <w:tab/>
        </w:r>
        <w:r>
          <w:fldChar w:fldCharType="begin"/>
        </w:r>
        <w:r>
          <w:instrText xml:space="preserve"> PAGEREF _Toc7875 \h </w:instrText>
        </w:r>
        <w:r>
          <w:fldChar w:fldCharType="separate"/>
        </w:r>
        <w:r>
          <w:t>50</w:t>
        </w:r>
        <w:r>
          <w:fldChar w:fldCharType="end"/>
        </w:r>
      </w:hyperlink>
    </w:p>
    <w:p>
      <w:pPr>
        <w:pStyle w:val="TOC2"/>
        <w:tabs>
          <w:tab w:val="right" w:leader="dot" w:pos="8306"/>
        </w:tabs>
      </w:pPr>
      <w:hyperlink w:anchor="_Toc31525" w:history="1">
        <w:r>
          <w:rPr>
            <w:rFonts w:ascii="仿宋" w:eastAsia="仿宋" w:hAnsi="仿宋" w:cs="仿宋" w:hint="eastAsia"/>
            <w:lang w:eastAsia="zh-CN"/>
          </w:rPr>
          <w:t>(一)、项目用地情况分析</w:t>
        </w:r>
        <w:r>
          <w:tab/>
        </w:r>
        <w:r>
          <w:fldChar w:fldCharType="begin"/>
        </w:r>
        <w:r>
          <w:instrText xml:space="preserve"> PAGEREF _Toc31525 \h </w:instrText>
        </w:r>
        <w:r>
          <w:fldChar w:fldCharType="separate"/>
        </w:r>
        <w:r>
          <w:t>50</w:t>
        </w:r>
        <w:r>
          <w:fldChar w:fldCharType="end"/>
        </w:r>
      </w:hyperlink>
    </w:p>
    <w:p>
      <w:pPr>
        <w:pStyle w:val="TOC2"/>
        <w:tabs>
          <w:tab w:val="right" w:leader="dot" w:pos="8306"/>
        </w:tabs>
      </w:pPr>
      <w:hyperlink w:anchor="_Toc32335" w:history="1">
        <w:r>
          <w:rPr>
            <w:rFonts w:ascii="仿宋" w:eastAsia="仿宋" w:hAnsi="仿宋" w:cs="仿宋" w:hint="eastAsia"/>
            <w:lang w:eastAsia="zh-CN"/>
          </w:rPr>
          <w:t>(二)、土地利用规划方案</w:t>
        </w:r>
        <w:r>
          <w:tab/>
        </w:r>
        <w:r>
          <w:fldChar w:fldCharType="begin"/>
        </w:r>
        <w:r>
          <w:instrText xml:space="preserve"> PAGEREF _Toc32335 \h </w:instrText>
        </w:r>
        <w:r>
          <w:fldChar w:fldCharType="separate"/>
        </w:r>
        <w:r>
          <w:t>51</w:t>
        </w:r>
        <w:r>
          <w:fldChar w:fldCharType="end"/>
        </w:r>
      </w:hyperlink>
    </w:p>
    <w:p>
      <w:pPr>
        <w:pStyle w:val="TOC1"/>
        <w:tabs>
          <w:tab w:val="right" w:leader="dot" w:pos="8306"/>
        </w:tabs>
      </w:pPr>
      <w:hyperlink w:anchor="_Toc14871" w:history="1">
        <w:r>
          <w:rPr>
            <w:rFonts w:ascii="仿宋" w:eastAsia="仿宋" w:hAnsi="仿宋" w:cs="仿宋" w:hint="eastAsia"/>
            <w:lang w:eastAsia="zh-CN"/>
          </w:rPr>
          <w:t>十三、企业合规与伦理</w:t>
        </w:r>
        <w:r>
          <w:tab/>
        </w:r>
        <w:r>
          <w:fldChar w:fldCharType="begin"/>
        </w:r>
        <w:r>
          <w:instrText xml:space="preserve"> PAGEREF _Toc14871 \h </w:instrText>
        </w:r>
        <w:r>
          <w:fldChar w:fldCharType="separate"/>
        </w:r>
        <w:r>
          <w:t>53</w:t>
        </w:r>
        <w:r>
          <w:fldChar w:fldCharType="end"/>
        </w:r>
      </w:hyperlink>
    </w:p>
    <w:p>
      <w:pPr>
        <w:pStyle w:val="TOC2"/>
        <w:tabs>
          <w:tab w:val="right" w:leader="dot" w:pos="8306"/>
        </w:tabs>
      </w:pPr>
      <w:hyperlink w:anchor="_Toc19546" w:history="1">
        <w:r>
          <w:rPr>
            <w:rFonts w:ascii="仿宋" w:eastAsia="仿宋" w:hAnsi="仿宋" w:cs="仿宋" w:hint="eastAsia"/>
            <w:lang w:eastAsia="zh-CN"/>
          </w:rPr>
          <w:t>(一)、合规政策与程序</w:t>
        </w:r>
        <w:r>
          <w:tab/>
        </w:r>
        <w:r>
          <w:fldChar w:fldCharType="begin"/>
        </w:r>
        <w:r>
          <w:instrText xml:space="preserve"> PAGEREF _Toc19546 \h </w:instrText>
        </w:r>
        <w:r>
          <w:fldChar w:fldCharType="separate"/>
        </w:r>
        <w:r>
          <w:t>53</w:t>
        </w:r>
        <w:r>
          <w:fldChar w:fldCharType="end"/>
        </w:r>
      </w:hyperlink>
    </w:p>
    <w:p>
      <w:pPr>
        <w:pStyle w:val="TOC2"/>
        <w:tabs>
          <w:tab w:val="right" w:leader="dot" w:pos="8306"/>
        </w:tabs>
      </w:pPr>
      <w:hyperlink w:anchor="_Toc17517" w:history="1">
        <w:r>
          <w:rPr>
            <w:rFonts w:ascii="仿宋" w:eastAsia="仿宋" w:hAnsi="仿宋" w:cs="仿宋" w:hint="eastAsia"/>
            <w:lang w:eastAsia="zh-CN"/>
          </w:rPr>
          <w:t>(二)、伦理规范与培训</w:t>
        </w:r>
        <w:r>
          <w:tab/>
        </w:r>
        <w:r>
          <w:fldChar w:fldCharType="begin"/>
        </w:r>
        <w:r>
          <w:instrText xml:space="preserve"> PAGEREF _Toc17517 \h </w:instrText>
        </w:r>
        <w:r>
          <w:fldChar w:fldCharType="separate"/>
        </w:r>
        <w:r>
          <w:t>54</w:t>
        </w:r>
        <w:r>
          <w:fldChar w:fldCharType="end"/>
        </w:r>
      </w:hyperlink>
    </w:p>
    <w:p>
      <w:pPr>
        <w:pStyle w:val="TOC2"/>
        <w:tabs>
          <w:tab w:val="right" w:leader="dot" w:pos="8306"/>
        </w:tabs>
      </w:pPr>
      <w:hyperlink w:anchor="_Toc4240" w:history="1">
        <w:r>
          <w:rPr>
            <w:rFonts w:ascii="仿宋" w:eastAsia="仿宋" w:hAnsi="仿宋" w:cs="仿宋" w:hint="eastAsia"/>
            <w:lang w:eastAsia="zh-CN"/>
          </w:rPr>
          <w:t>(三)、合规风险评估</w:t>
        </w:r>
        <w:r>
          <w:tab/>
        </w:r>
        <w:r>
          <w:fldChar w:fldCharType="begin"/>
        </w:r>
        <w:r>
          <w:instrText xml:space="preserve"> PAGEREF _Toc4240 \h </w:instrText>
        </w:r>
        <w:r>
          <w:fldChar w:fldCharType="separate"/>
        </w:r>
        <w:r>
          <w:t>55</w:t>
        </w:r>
        <w:r>
          <w:fldChar w:fldCharType="end"/>
        </w:r>
      </w:hyperlink>
    </w:p>
    <w:p>
      <w:pPr>
        <w:pStyle w:val="TOC2"/>
        <w:tabs>
          <w:tab w:val="right" w:leader="dot" w:pos="8306"/>
        </w:tabs>
      </w:pPr>
      <w:hyperlink w:anchor="_Toc3135" w:history="1">
        <w:r>
          <w:rPr>
            <w:rFonts w:ascii="仿宋" w:eastAsia="仿宋" w:hAnsi="仿宋" w:cs="仿宋" w:hint="eastAsia"/>
            <w:lang w:eastAsia="zh-CN"/>
          </w:rPr>
          <w:t>(四)、合规监督与执行</w:t>
        </w:r>
        <w:r>
          <w:tab/>
        </w:r>
        <w:r>
          <w:fldChar w:fldCharType="begin"/>
        </w:r>
        <w:r>
          <w:instrText xml:space="preserve"> PAGEREF _Toc3135 \h </w:instrText>
        </w:r>
        <w:r>
          <w:fldChar w:fldCharType="separate"/>
        </w:r>
        <w:r>
          <w:t>56</w:t>
        </w:r>
        <w:r>
          <w:fldChar w:fldCharType="end"/>
        </w:r>
      </w:hyperlink>
    </w:p>
    <w:p>
      <w:pPr>
        <w:pStyle w:val="TOC1"/>
        <w:tabs>
          <w:tab w:val="right" w:leader="dot" w:pos="8306"/>
        </w:tabs>
      </w:pPr>
      <w:hyperlink w:anchor="_Toc16734" w:history="1">
        <w:r>
          <w:rPr>
            <w:rFonts w:ascii="仿宋" w:eastAsia="仿宋" w:hAnsi="仿宋" w:cs="仿宋" w:hint="eastAsia"/>
            <w:lang w:eastAsia="zh-CN"/>
          </w:rPr>
          <w:t>十四、项目施工方案</w:t>
        </w:r>
        <w:r>
          <w:tab/>
        </w:r>
        <w:r>
          <w:fldChar w:fldCharType="begin"/>
        </w:r>
        <w:r>
          <w:instrText xml:space="preserve"> PAGEREF _Toc16734 \h </w:instrText>
        </w:r>
        <w:r>
          <w:fldChar w:fldCharType="separate"/>
        </w:r>
        <w:r>
          <w:t>57</w:t>
        </w:r>
        <w:r>
          <w:fldChar w:fldCharType="end"/>
        </w:r>
      </w:hyperlink>
    </w:p>
    <w:p>
      <w:pPr>
        <w:pStyle w:val="TOC2"/>
        <w:tabs>
          <w:tab w:val="right" w:leader="dot" w:pos="8306"/>
        </w:tabs>
      </w:pPr>
      <w:hyperlink w:anchor="_Toc4147" w:history="1">
        <w:r>
          <w:rPr>
            <w:rFonts w:ascii="仿宋" w:eastAsia="仿宋" w:hAnsi="仿宋" w:cs="仿宋" w:hint="eastAsia"/>
            <w:lang w:eastAsia="zh-CN"/>
          </w:rPr>
          <w:t>(一)、施工组织设计</w:t>
        </w:r>
        <w:r>
          <w:tab/>
        </w:r>
        <w:r>
          <w:fldChar w:fldCharType="begin"/>
        </w:r>
        <w:r>
          <w:instrText xml:space="preserve"> PAGEREF _Toc4147 \h </w:instrText>
        </w:r>
        <w:r>
          <w:fldChar w:fldCharType="separate"/>
        </w:r>
        <w:r>
          <w:t>57</w:t>
        </w:r>
        <w:r>
          <w:fldChar w:fldCharType="end"/>
        </w:r>
      </w:hyperlink>
    </w:p>
    <w:p>
      <w:pPr>
        <w:pStyle w:val="TOC2"/>
        <w:tabs>
          <w:tab w:val="right" w:leader="dot" w:pos="8306"/>
        </w:tabs>
      </w:pPr>
      <w:hyperlink w:anchor="_Toc25869" w:history="1">
        <w:r>
          <w:rPr>
            <w:rFonts w:ascii="仿宋" w:eastAsia="仿宋" w:hAnsi="仿宋" w:cs="仿宋" w:hint="eastAsia"/>
            <w:lang w:eastAsia="zh-CN"/>
          </w:rPr>
          <w:t>(二)、施工工艺与技术路线</w:t>
        </w:r>
        <w:r>
          <w:tab/>
        </w:r>
        <w:r>
          <w:fldChar w:fldCharType="begin"/>
        </w:r>
        <w:r>
          <w:instrText xml:space="preserve"> PAGEREF _Toc25869 \h </w:instrText>
        </w:r>
        <w:r>
          <w:fldChar w:fldCharType="separate"/>
        </w:r>
        <w:r>
          <w:t>58</w:t>
        </w:r>
        <w:r>
          <w:fldChar w:fldCharType="end"/>
        </w:r>
      </w:hyperlink>
    </w:p>
    <w:p>
      <w:pPr>
        <w:pStyle w:val="TOC2"/>
        <w:tabs>
          <w:tab w:val="right" w:leader="dot" w:pos="8306"/>
        </w:tabs>
      </w:pPr>
      <w:hyperlink w:anchor="_Toc16035" w:history="1">
        <w:r>
          <w:rPr>
            <w:rFonts w:ascii="仿宋" w:eastAsia="仿宋" w:hAnsi="仿宋" w:cs="仿宋" w:hint="eastAsia"/>
            <w:lang w:eastAsia="zh-CN"/>
          </w:rPr>
          <w:t>(三)、关键节点施工计划</w:t>
        </w:r>
        <w:r>
          <w:tab/>
        </w:r>
        <w:r>
          <w:fldChar w:fldCharType="begin"/>
        </w:r>
        <w:r>
          <w:instrText xml:space="preserve"> PAGEREF _Toc16035 \h </w:instrText>
        </w:r>
        <w:r>
          <w:fldChar w:fldCharType="separate"/>
        </w:r>
        <w:r>
          <w:t>60</w:t>
        </w:r>
        <w:r>
          <w:fldChar w:fldCharType="end"/>
        </w:r>
      </w:hyperlink>
    </w:p>
    <w:p>
      <w:pPr>
        <w:pStyle w:val="TOC2"/>
        <w:tabs>
          <w:tab w:val="right" w:leader="dot" w:pos="8306"/>
        </w:tabs>
      </w:pPr>
      <w:hyperlink w:anchor="_Toc5349" w:history="1">
        <w:r>
          <w:rPr>
            <w:rFonts w:ascii="仿宋" w:eastAsia="仿宋" w:hAnsi="仿宋" w:cs="仿宋" w:hint="eastAsia"/>
            <w:lang w:eastAsia="zh-CN"/>
          </w:rPr>
          <w:t>(四)、施工现场管理</w:t>
        </w:r>
        <w:r>
          <w:tab/>
        </w:r>
        <w:r>
          <w:fldChar w:fldCharType="begin"/>
        </w:r>
        <w:r>
          <w:instrText xml:space="preserve"> PAGEREF _Toc5349 \h </w:instrText>
        </w:r>
        <w:r>
          <w:fldChar w:fldCharType="separate"/>
        </w:r>
        <w:r>
          <w:t>61</w:t>
        </w:r>
        <w:r>
          <w:fldChar w:fldCharType="end"/>
        </w:r>
      </w:hyperlink>
    </w:p>
    <w:p>
      <w:pPr>
        <w:pStyle w:val="TOC1"/>
        <w:tabs>
          <w:tab w:val="right" w:leader="dot" w:pos="8306"/>
        </w:tabs>
      </w:pPr>
      <w:hyperlink w:anchor="_Toc26306" w:history="1">
        <w:r>
          <w:rPr>
            <w:rFonts w:ascii="仿宋" w:eastAsia="仿宋" w:hAnsi="仿宋" w:cs="仿宋" w:hint="eastAsia"/>
            <w:lang w:eastAsia="zh-CN"/>
          </w:rPr>
          <w:t>十五、知识产权管理与保护</w:t>
        </w:r>
        <w:r>
          <w:tab/>
        </w:r>
        <w:r>
          <w:fldChar w:fldCharType="begin"/>
        </w:r>
        <w:r>
          <w:instrText xml:space="preserve"> PAGEREF _Toc26306 \h </w:instrText>
        </w:r>
        <w:r>
          <w:fldChar w:fldCharType="separate"/>
        </w:r>
        <w:r>
          <w:t>63</w:t>
        </w:r>
        <w:r>
          <w:fldChar w:fldCharType="end"/>
        </w:r>
      </w:hyperlink>
    </w:p>
    <w:p>
      <w:pPr>
        <w:pStyle w:val="TOC2"/>
        <w:tabs>
          <w:tab w:val="right" w:leader="dot" w:pos="8306"/>
        </w:tabs>
      </w:pPr>
      <w:hyperlink w:anchor="_Toc14891" w:history="1">
        <w:r>
          <w:rPr>
            <w:rFonts w:ascii="仿宋" w:eastAsia="仿宋" w:hAnsi="仿宋" w:cs="仿宋" w:hint="eastAsia"/>
            <w:lang w:eastAsia="zh-CN"/>
          </w:rPr>
          <w:t>(一)、知识产权管理体系建设</w:t>
        </w:r>
        <w:r>
          <w:tab/>
        </w:r>
        <w:r>
          <w:fldChar w:fldCharType="begin"/>
        </w:r>
        <w:r>
          <w:instrText xml:space="preserve"> PAGEREF _Toc14891 \h </w:instrText>
        </w:r>
        <w:r>
          <w:fldChar w:fldCharType="separate"/>
        </w:r>
        <w:r>
          <w:t>63</w:t>
        </w:r>
        <w:r>
          <w:fldChar w:fldCharType="end"/>
        </w:r>
      </w:hyperlink>
    </w:p>
    <w:p>
      <w:pPr>
        <w:pStyle w:val="TOC2"/>
        <w:tabs>
          <w:tab w:val="right" w:leader="dot" w:pos="8306"/>
        </w:tabs>
      </w:pPr>
      <w:hyperlink w:anchor="_Toc20509" w:history="1">
        <w:r>
          <w:rPr>
            <w:rFonts w:ascii="仿宋" w:eastAsia="仿宋" w:hAnsi="仿宋" w:cs="仿宋" w:hint="eastAsia"/>
            <w:lang w:eastAsia="zh-CN"/>
          </w:rPr>
          <w:t>(二)、知识产权保护措施</w:t>
        </w:r>
        <w:r>
          <w:tab/>
        </w:r>
        <w:r>
          <w:fldChar w:fldCharType="begin"/>
        </w:r>
        <w:r>
          <w:instrText xml:space="preserve"> PAGEREF _Toc20509 \h </w:instrText>
        </w:r>
        <w:r>
          <w:fldChar w:fldCharType="separate"/>
        </w:r>
        <w:r>
          <w:t>64</w:t>
        </w:r>
        <w:r>
          <w:fldChar w:fldCharType="end"/>
        </w:r>
      </w:hyperlink>
    </w:p>
    <w:p>
      <w:pPr>
        <w:pStyle w:val="TOC1"/>
        <w:tabs>
          <w:tab w:val="right" w:leader="dot" w:pos="8306"/>
        </w:tabs>
      </w:pPr>
      <w:hyperlink w:anchor="_Toc23601" w:history="1">
        <w:r>
          <w:rPr>
            <w:rFonts w:ascii="仿宋" w:eastAsia="仿宋" w:hAnsi="仿宋" w:cs="仿宋" w:hint="eastAsia"/>
            <w:lang w:eastAsia="zh-CN"/>
          </w:rPr>
          <w:t>十六、质量管理与控制</w:t>
        </w:r>
        <w:r>
          <w:tab/>
        </w:r>
        <w:r>
          <w:fldChar w:fldCharType="begin"/>
        </w:r>
        <w:r>
          <w:instrText xml:space="preserve"> PAGEREF _Toc23601 \h </w:instrText>
        </w:r>
        <w:r>
          <w:fldChar w:fldCharType="separate"/>
        </w:r>
        <w:r>
          <w:t>66</w:t>
        </w:r>
        <w:r>
          <w:fldChar w:fldCharType="end"/>
        </w:r>
      </w:hyperlink>
    </w:p>
    <w:p>
      <w:pPr>
        <w:pStyle w:val="TOC2"/>
        <w:tabs>
          <w:tab w:val="right" w:leader="dot" w:pos="8306"/>
        </w:tabs>
      </w:pPr>
      <w:hyperlink w:anchor="_Toc4840" w:history="1">
        <w:r>
          <w:rPr>
            <w:rFonts w:ascii="仿宋" w:eastAsia="仿宋" w:hAnsi="仿宋" w:cs="仿宋" w:hint="eastAsia"/>
            <w:lang w:eastAsia="zh-CN"/>
          </w:rPr>
          <w:t>(一)、质量管理体系建设</w:t>
        </w:r>
        <w:r>
          <w:tab/>
        </w:r>
        <w:r>
          <w:fldChar w:fldCharType="begin"/>
        </w:r>
        <w:r>
          <w:instrText xml:space="preserve"> PAGEREF _Toc4840 \h </w:instrText>
        </w:r>
        <w:r>
          <w:fldChar w:fldCharType="separate"/>
        </w:r>
        <w:r>
          <w:t>66</w:t>
        </w:r>
        <w:r>
          <w:fldChar w:fldCharType="end"/>
        </w:r>
      </w:hyperlink>
    </w:p>
    <w:p>
      <w:pPr>
        <w:pStyle w:val="TOC2"/>
        <w:tabs>
          <w:tab w:val="right" w:leader="dot" w:pos="8306"/>
        </w:tabs>
      </w:pPr>
      <w:hyperlink w:anchor="_Toc20441" w:history="1">
        <w:r>
          <w:rPr>
            <w:rFonts w:ascii="仿宋" w:eastAsia="仿宋" w:hAnsi="仿宋" w:cs="仿宋" w:hint="eastAsia"/>
            <w:lang w:eastAsia="zh-CN"/>
          </w:rPr>
          <w:t>(二)、质量控制措施</w:t>
        </w:r>
        <w:r>
          <w:tab/>
        </w:r>
        <w:r>
          <w:fldChar w:fldCharType="begin"/>
        </w:r>
        <w:r>
          <w:instrText xml:space="preserve"> PAGEREF _Toc20441 \h </w:instrText>
        </w:r>
        <w:r>
          <w:fldChar w:fldCharType="separate"/>
        </w:r>
        <w:r>
          <w:t>67</w:t>
        </w:r>
        <w:r>
          <w:fldChar w:fldCharType="end"/>
        </w:r>
      </w:hyperlink>
    </w:p>
    <w:p>
      <w:pPr>
        <w:pStyle w:val="TOC1"/>
        <w:tabs>
          <w:tab w:val="right" w:leader="dot" w:pos="8306"/>
        </w:tabs>
      </w:pPr>
      <w:hyperlink w:anchor="_Toc24569" w:history="1">
        <w:r>
          <w:rPr>
            <w:rFonts w:ascii="仿宋" w:eastAsia="仿宋" w:hAnsi="仿宋" w:cs="仿宋" w:hint="eastAsia"/>
            <w:lang w:eastAsia="zh-CN"/>
          </w:rPr>
          <w:t>十七、设施与设备管理</w:t>
        </w:r>
        <w:r>
          <w:tab/>
        </w:r>
        <w:r>
          <w:fldChar w:fldCharType="begin"/>
        </w:r>
        <w:r>
          <w:instrText xml:space="preserve"> PAGEREF _Toc24569 \h </w:instrText>
        </w:r>
        <w:r>
          <w:fldChar w:fldCharType="separate"/>
        </w:r>
        <w:r>
          <w:t>68</w:t>
        </w:r>
        <w:r>
          <w:fldChar w:fldCharType="end"/>
        </w:r>
      </w:hyperlink>
    </w:p>
    <w:p>
      <w:pPr>
        <w:pStyle w:val="TOC2"/>
        <w:tabs>
          <w:tab w:val="right" w:leader="dot" w:pos="8306"/>
        </w:tabs>
      </w:pPr>
      <w:hyperlink w:anchor="_Toc23603" w:history="1">
        <w:r>
          <w:rPr>
            <w:rFonts w:ascii="仿宋" w:eastAsia="仿宋" w:hAnsi="仿宋" w:cs="仿宋" w:hint="eastAsia"/>
            <w:lang w:eastAsia="zh-CN"/>
          </w:rPr>
          <w:t>(一)、设施规划与配置</w:t>
        </w:r>
        <w:r>
          <w:tab/>
        </w:r>
        <w:r>
          <w:fldChar w:fldCharType="begin"/>
        </w:r>
        <w:r>
          <w:instrText xml:space="preserve"> PAGEREF _Toc23603 \h </w:instrText>
        </w:r>
        <w:r>
          <w:fldChar w:fldCharType="separate"/>
        </w:r>
        <w:r>
          <w:t>68</w:t>
        </w:r>
        <w:r>
          <w:fldChar w:fldCharType="end"/>
        </w:r>
      </w:hyperlink>
    </w:p>
    <w:p>
      <w:pPr>
        <w:pStyle w:val="TOC2"/>
        <w:tabs>
          <w:tab w:val="right" w:leader="dot" w:pos="8306"/>
        </w:tabs>
      </w:pPr>
      <w:hyperlink w:anchor="_Toc7522" w:history="1">
        <w:r>
          <w:rPr>
            <w:rFonts w:ascii="仿宋" w:eastAsia="仿宋" w:hAnsi="仿宋" w:cs="仿宋" w:hint="eastAsia"/>
            <w:lang w:eastAsia="zh-CN"/>
          </w:rPr>
          <w:t>(二)、设备采购与维护管理</w:t>
        </w:r>
        <w:r>
          <w:tab/>
        </w:r>
        <w:r>
          <w:fldChar w:fldCharType="begin"/>
        </w:r>
        <w:r>
          <w:instrText xml:space="preserve"> PAGEREF _Toc7522 \h </w:instrText>
        </w:r>
        <w:r>
          <w:fldChar w:fldCharType="separate"/>
        </w:r>
        <w:r>
          <w:t>69</w:t>
        </w:r>
        <w:r>
          <w:fldChar w:fldCharType="end"/>
        </w:r>
      </w:hyperlink>
    </w:p>
    <w:p>
      <w:pPr>
        <w:pStyle w:val="TOC2"/>
        <w:tabs>
          <w:tab w:val="right" w:leader="dot" w:pos="8306"/>
        </w:tabs>
      </w:pPr>
      <w:hyperlink w:anchor="_Toc17706" w:history="1">
        <w:r>
          <w:rPr>
            <w:rFonts w:ascii="仿宋" w:eastAsia="仿宋" w:hAnsi="仿宋" w:cs="仿宋" w:hint="eastAsia"/>
            <w:lang w:eastAsia="zh-CN"/>
          </w:rPr>
          <w:t>(三)、设施设备升级策略</w:t>
        </w:r>
        <w:r>
          <w:tab/>
        </w:r>
        <w:r>
          <w:fldChar w:fldCharType="begin"/>
        </w:r>
        <w:r>
          <w:instrText xml:space="preserve"> PAGEREF _Toc17706 \h </w:instrText>
        </w:r>
        <w:r>
          <w:fldChar w:fldCharType="separate"/>
        </w:r>
        <w:r>
          <w:t>70</w:t>
        </w:r>
        <w:r>
          <w:fldChar w:fldCharType="end"/>
        </w:r>
      </w:hyperlink>
    </w:p>
    <w:p>
      <w:pPr>
        <w:pStyle w:val="TOC1"/>
        <w:tabs>
          <w:tab w:val="right" w:leader="dot" w:pos="8306"/>
        </w:tabs>
      </w:pPr>
      <w:hyperlink w:anchor="_Toc9477" w:history="1">
        <w:r>
          <w:rPr>
            <w:rFonts w:ascii="仿宋" w:eastAsia="仿宋" w:hAnsi="仿宋" w:cs="仿宋" w:hint="eastAsia"/>
            <w:lang w:eastAsia="zh-CN"/>
          </w:rPr>
          <w:t>十八、产业协同与集群发展</w:t>
        </w:r>
        <w:r>
          <w:tab/>
        </w:r>
        <w:r>
          <w:fldChar w:fldCharType="begin"/>
        </w:r>
        <w:r>
          <w:instrText xml:space="preserve"> PAGEREF _Toc9477 \h </w:instrText>
        </w:r>
        <w:r>
          <w:fldChar w:fldCharType="separate"/>
        </w:r>
        <w:r>
          <w:t>70</w:t>
        </w:r>
        <w:r>
          <w:fldChar w:fldCharType="end"/>
        </w:r>
      </w:hyperlink>
    </w:p>
    <w:p>
      <w:pPr>
        <w:pStyle w:val="TOC2"/>
        <w:tabs>
          <w:tab w:val="right" w:leader="dot" w:pos="8306"/>
        </w:tabs>
      </w:pPr>
      <w:hyperlink w:anchor="_Toc29775" w:history="1">
        <w:r>
          <w:rPr>
            <w:rFonts w:ascii="仿宋" w:eastAsia="仿宋" w:hAnsi="仿宋" w:cs="仿宋" w:hint="eastAsia"/>
            <w:lang w:eastAsia="zh-CN"/>
          </w:rPr>
          <w:t>(一)、产业协同机制建设</w:t>
        </w:r>
        <w:r>
          <w:tab/>
        </w:r>
        <w:r>
          <w:fldChar w:fldCharType="begin"/>
        </w:r>
        <w:r>
          <w:instrText xml:space="preserve"> PAGEREF _Toc29775 \h </w:instrText>
        </w:r>
        <w:r>
          <w:fldChar w:fldCharType="separate"/>
        </w:r>
        <w:r>
          <w:t>70</w:t>
        </w:r>
        <w:r>
          <w:fldChar w:fldCharType="end"/>
        </w:r>
      </w:hyperlink>
    </w:p>
    <w:p>
      <w:pPr>
        <w:pStyle w:val="TOC2"/>
        <w:tabs>
          <w:tab w:val="right" w:leader="dot" w:pos="8306"/>
        </w:tabs>
      </w:pPr>
      <w:hyperlink w:anchor="_Toc7317" w:history="1">
        <w:r>
          <w:rPr>
            <w:rFonts w:ascii="仿宋" w:eastAsia="仿宋" w:hAnsi="仿宋" w:cs="仿宋" w:hint="eastAsia"/>
            <w:lang w:eastAsia="zh-CN"/>
          </w:rPr>
          <w:t>(二)、产业集群培育与发展</w:t>
        </w:r>
        <w:r>
          <w:tab/>
        </w:r>
        <w:r>
          <w:fldChar w:fldCharType="begin"/>
        </w:r>
        <w:r>
          <w:instrText xml:space="preserve"> PAGEREF _Toc7317 \h </w:instrText>
        </w:r>
        <w:r>
          <w:fldChar w:fldCharType="separate"/>
        </w:r>
        <w:r>
          <w:t>71</w:t>
        </w:r>
        <w:r>
          <w:fldChar w:fldCharType="end"/>
        </w:r>
      </w:hyperlink>
    </w:p>
    <w:p>
      <w:pPr>
        <w:pStyle w:val="TOC1"/>
        <w:tabs>
          <w:tab w:val="right" w:leader="dot" w:pos="8306"/>
        </w:tabs>
      </w:pPr>
      <w:hyperlink w:anchor="_Toc31043" w:history="1">
        <w:r>
          <w:rPr>
            <w:rFonts w:ascii="仿宋" w:eastAsia="仿宋" w:hAnsi="仿宋" w:cs="仿宋" w:hint="eastAsia"/>
            <w:lang w:eastAsia="zh-CN"/>
          </w:rPr>
          <w:t>十九、人力资源管理与开发</w:t>
        </w:r>
        <w:r>
          <w:tab/>
        </w:r>
        <w:r>
          <w:fldChar w:fldCharType="begin"/>
        </w:r>
        <w:r>
          <w:instrText xml:space="preserve"> PAGEREF _Toc31043 \h </w:instrText>
        </w:r>
        <w:r>
          <w:fldChar w:fldCharType="separate"/>
        </w:r>
        <w:r>
          <w:t>72</w:t>
        </w:r>
        <w:r>
          <w:fldChar w:fldCharType="end"/>
        </w:r>
      </w:hyperlink>
    </w:p>
    <w:p>
      <w:pPr>
        <w:pStyle w:val="TOC2"/>
        <w:tabs>
          <w:tab w:val="right" w:leader="dot" w:pos="8306"/>
        </w:tabs>
      </w:pPr>
      <w:hyperlink w:anchor="_Toc23271" w:history="1">
        <w:r>
          <w:rPr>
            <w:rFonts w:ascii="仿宋" w:eastAsia="仿宋" w:hAnsi="仿宋" w:cs="仿宋" w:hint="eastAsia"/>
            <w:lang w:eastAsia="zh-CN"/>
          </w:rPr>
          <w:t>(一)、人力资源规划</w:t>
        </w:r>
        <w:r>
          <w:tab/>
        </w:r>
        <w:r>
          <w:fldChar w:fldCharType="begin"/>
        </w:r>
        <w:r>
          <w:instrText xml:space="preserve"> PAGEREF _Toc23271 \h </w:instrText>
        </w:r>
        <w:r>
          <w:fldChar w:fldCharType="separate"/>
        </w:r>
        <w:r>
          <w:t>72</w:t>
        </w:r>
        <w:r>
          <w:fldChar w:fldCharType="end"/>
        </w:r>
      </w:hyperlink>
    </w:p>
    <w:p>
      <w:pPr>
        <w:pStyle w:val="TOC2"/>
        <w:tabs>
          <w:tab w:val="right" w:leader="dot" w:pos="8306"/>
        </w:tabs>
      </w:pPr>
      <w:hyperlink w:anchor="_Toc9823" w:history="1">
        <w:r>
          <w:rPr>
            <w:rFonts w:ascii="仿宋" w:eastAsia="仿宋" w:hAnsi="仿宋" w:cs="仿宋" w:hint="eastAsia"/>
            <w:lang w:eastAsia="zh-CN"/>
          </w:rPr>
          <w:t>(二)、人力资源开发与培训</w:t>
        </w:r>
        <w:r>
          <w:tab/>
        </w:r>
        <w:r>
          <w:fldChar w:fldCharType="begin"/>
        </w:r>
        <w:r>
          <w:instrText xml:space="preserve"> PAGEREF _Toc9823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83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硅钢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硅钢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84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在全球经济快速发展和科技日新月异的今天，市场对创新技术和环保解决方案的需求日益增长。硅钢片项目恰好聚焦于这一趋势，提供涵盖人工智能、大数据分析和可持续能源等领域的高效、先进产品和服务。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硅钢片项目在其专注的领域内，特别是在人工智能和数据科学方面，有望推动显著的技术革新。项目的研发活动不仅有望孕育出改变行业运作方式的新技术，还可能在长远中影响整个技术生态系统。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硅钢片项目还致力于提升当地居民的技能和就业能力，通过与当地教育机构合作提供培训和教育机会，从而提高社区整体的生活水平和社会福祉。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硅钢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88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硅钢片项目的建设和发展得益于一系列有利条件，这些条件涵盖了技术优势、市场潜力、政策支持、人力资源、基础设施以及投资和合作伙伴的支持，共同构成了项目成功的坚实基础。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硅钢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硅钢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56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01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直接收益：假设硅钢片项目的产品或服务年销售收入为XX万元。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76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若硅钢片项目成功推广新型环保产品，比如采用可回收材料的包装，可能会激发消费者对可持续产品的需求。这种需求的增长可能迫使整个行业转向更环保的产品设计和生产方法。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硅钢片项目对新原料和技术的需求可能促使供应商调整生产策略，比如采用更环保的生产方法或开发新型原材料。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317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https://d.book118.com/577011022150006025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F28F5"/>
    <w:rsid w:val="46EF28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1102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2023-12-23T03:03:00Z</dcterms:created>
  <dcterms:modified xsi:type="dcterms:W3CDTF">2023-12-23T03:04:06Z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E353CA45AE014889810EB27738F152ED_11</vt:lpwstr>
  </property>
  <property fmtid="{D5CDD505-2E9C-101B-9397-08002B2CF9AE}" pid="3" name="KSOProductBuildVer">
    <vt:lpwstr>2052-12.1.0.16120</vt:lpwstr>
  </property>
</Properties>
</file>